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75C" w:rsidRPr="00F2496A" w:rsidRDefault="006251AF" w:rsidP="00AD1CC2">
      <w:pPr>
        <w:jc w:val="right"/>
        <w:rPr>
          <w:rFonts w:ascii="GHEA Grapalat" w:eastAsia="Calibri" w:hAnsi="GHEA Grapalat" w:cs="Times New Roman"/>
          <w:b/>
          <w:sz w:val="24"/>
          <w:szCs w:val="24"/>
        </w:rPr>
      </w:pPr>
      <w:r w:rsidRPr="00F2496A">
        <w:rPr>
          <w:rFonts w:ascii="GHEA Grapalat" w:eastAsia="Calibri" w:hAnsi="GHEA Grapalat" w:cs="Sylfaen"/>
          <w:b/>
          <w:sz w:val="24"/>
          <w:szCs w:val="24"/>
          <w:lang w:val="hy-AM"/>
        </w:rPr>
        <w:t>Ն</w:t>
      </w:r>
      <w:r w:rsidRPr="00F2496A">
        <w:rPr>
          <w:rFonts w:ascii="GHEA Grapalat" w:eastAsia="Calibri" w:hAnsi="GHEA Grapalat" w:cs="Times New Roman"/>
          <w:b/>
          <w:sz w:val="24"/>
          <w:szCs w:val="24"/>
          <w:lang w:val="hy-AM"/>
        </w:rPr>
        <w:t xml:space="preserve"> </w:t>
      </w:r>
      <w:r w:rsidRPr="00F2496A">
        <w:rPr>
          <w:rFonts w:ascii="GHEA Grapalat" w:eastAsia="Calibri" w:hAnsi="GHEA Grapalat" w:cs="Sylfaen"/>
          <w:b/>
          <w:sz w:val="24"/>
          <w:szCs w:val="24"/>
          <w:lang w:val="hy-AM"/>
        </w:rPr>
        <w:t>Ա</w:t>
      </w:r>
      <w:r w:rsidRPr="00F2496A">
        <w:rPr>
          <w:rFonts w:ascii="GHEA Grapalat" w:eastAsia="Calibri" w:hAnsi="GHEA Grapalat" w:cs="Times New Roman"/>
          <w:b/>
          <w:sz w:val="24"/>
          <w:szCs w:val="24"/>
          <w:lang w:val="hy-AM"/>
        </w:rPr>
        <w:t xml:space="preserve"> </w:t>
      </w:r>
      <w:r w:rsidRPr="00F2496A">
        <w:rPr>
          <w:rFonts w:ascii="GHEA Grapalat" w:eastAsia="Calibri" w:hAnsi="GHEA Grapalat" w:cs="Sylfaen"/>
          <w:b/>
          <w:sz w:val="24"/>
          <w:szCs w:val="24"/>
          <w:lang w:val="hy-AM"/>
        </w:rPr>
        <w:t>Խ</w:t>
      </w:r>
      <w:r w:rsidRPr="00F2496A">
        <w:rPr>
          <w:rFonts w:ascii="GHEA Grapalat" w:eastAsia="Calibri" w:hAnsi="GHEA Grapalat" w:cs="Times New Roman"/>
          <w:b/>
          <w:sz w:val="24"/>
          <w:szCs w:val="24"/>
          <w:lang w:val="hy-AM"/>
        </w:rPr>
        <w:t xml:space="preserve"> </w:t>
      </w:r>
      <w:r w:rsidRPr="00F2496A">
        <w:rPr>
          <w:rFonts w:ascii="GHEA Grapalat" w:eastAsia="Calibri" w:hAnsi="GHEA Grapalat" w:cs="Sylfaen"/>
          <w:b/>
          <w:sz w:val="24"/>
          <w:szCs w:val="24"/>
          <w:lang w:val="hy-AM"/>
        </w:rPr>
        <w:t>Ա</w:t>
      </w:r>
      <w:r w:rsidRPr="00F2496A">
        <w:rPr>
          <w:rFonts w:ascii="GHEA Grapalat" w:eastAsia="Calibri" w:hAnsi="GHEA Grapalat" w:cs="Times New Roman"/>
          <w:b/>
          <w:sz w:val="24"/>
          <w:szCs w:val="24"/>
          <w:lang w:val="hy-AM"/>
        </w:rPr>
        <w:t xml:space="preserve"> </w:t>
      </w:r>
      <w:r w:rsidRPr="00F2496A">
        <w:rPr>
          <w:rFonts w:ascii="GHEA Grapalat" w:eastAsia="Calibri" w:hAnsi="GHEA Grapalat" w:cs="Sylfaen"/>
          <w:b/>
          <w:sz w:val="24"/>
          <w:szCs w:val="24"/>
          <w:lang w:val="hy-AM"/>
        </w:rPr>
        <w:t>Գ</w:t>
      </w:r>
      <w:r w:rsidRPr="00F2496A">
        <w:rPr>
          <w:rFonts w:ascii="GHEA Grapalat" w:eastAsia="Calibri" w:hAnsi="GHEA Grapalat" w:cs="Times New Roman"/>
          <w:b/>
          <w:sz w:val="24"/>
          <w:szCs w:val="24"/>
          <w:lang w:val="hy-AM"/>
        </w:rPr>
        <w:t xml:space="preserve"> </w:t>
      </w:r>
      <w:r w:rsidRPr="00F2496A">
        <w:rPr>
          <w:rFonts w:ascii="GHEA Grapalat" w:eastAsia="Calibri" w:hAnsi="GHEA Grapalat" w:cs="Sylfaen"/>
          <w:b/>
          <w:sz w:val="24"/>
          <w:szCs w:val="24"/>
          <w:lang w:val="hy-AM"/>
        </w:rPr>
        <w:t>Ի</w:t>
      </w:r>
      <w:r w:rsidRPr="00F2496A">
        <w:rPr>
          <w:rFonts w:ascii="GHEA Grapalat" w:eastAsia="Calibri" w:hAnsi="GHEA Grapalat" w:cs="Times New Roman"/>
          <w:b/>
          <w:sz w:val="24"/>
          <w:szCs w:val="24"/>
          <w:lang w:val="hy-AM"/>
        </w:rPr>
        <w:t xml:space="preserve"> </w:t>
      </w:r>
      <w:r w:rsidRPr="00F2496A">
        <w:rPr>
          <w:rFonts w:ascii="GHEA Grapalat" w:eastAsia="Calibri" w:hAnsi="GHEA Grapalat" w:cs="Sylfaen"/>
          <w:b/>
          <w:sz w:val="24"/>
          <w:szCs w:val="24"/>
          <w:lang w:val="hy-AM"/>
        </w:rPr>
        <w:t>Ծ</w:t>
      </w:r>
    </w:p>
    <w:p w:rsidR="006251AF" w:rsidRPr="00F2496A" w:rsidRDefault="006251AF" w:rsidP="00AD1CC2">
      <w:pPr>
        <w:spacing w:after="0"/>
        <w:jc w:val="right"/>
        <w:rPr>
          <w:rFonts w:ascii="GHEA Grapalat" w:eastAsia="Times New Roman" w:hAnsi="GHEA Grapalat" w:cs="Times New Roman"/>
          <w:sz w:val="24"/>
          <w:szCs w:val="24"/>
          <w:lang w:val="hy-AM" w:eastAsia="ru-RU"/>
        </w:rPr>
      </w:pPr>
    </w:p>
    <w:p w:rsidR="006251AF" w:rsidRPr="00F2496A" w:rsidRDefault="006251AF" w:rsidP="00AD1CC2">
      <w:pPr>
        <w:shd w:val="clear" w:color="auto" w:fill="FFFFFF"/>
        <w:spacing w:after="0"/>
        <w:jc w:val="center"/>
        <w:rPr>
          <w:rFonts w:ascii="GHEA Grapalat" w:eastAsia="Times New Roman" w:hAnsi="GHEA Grapalat" w:cs="Times New Roman"/>
          <w:color w:val="000000"/>
          <w:sz w:val="24"/>
          <w:szCs w:val="24"/>
          <w:lang w:val="hy-AM"/>
        </w:rPr>
      </w:pPr>
      <w:r w:rsidRPr="00F2496A">
        <w:rPr>
          <w:rFonts w:ascii="GHEA Grapalat" w:eastAsia="Times New Roman" w:hAnsi="GHEA Grapalat" w:cs="Sylfaen"/>
          <w:b/>
          <w:bCs/>
          <w:color w:val="000000"/>
          <w:sz w:val="24"/>
          <w:szCs w:val="24"/>
          <w:lang w:val="hy-AM"/>
        </w:rPr>
        <w:t>ՀԱՅԱՍՏԱՆԻ</w:t>
      </w:r>
      <w:r w:rsidRPr="00F2496A">
        <w:rPr>
          <w:rFonts w:ascii="GHEA Grapalat" w:eastAsia="Times New Roman" w:hAnsi="GHEA Grapalat" w:cs="Times New Roman"/>
          <w:b/>
          <w:bCs/>
          <w:color w:val="000000"/>
          <w:sz w:val="24"/>
          <w:szCs w:val="24"/>
          <w:lang w:val="hy-AM"/>
        </w:rPr>
        <w:t xml:space="preserve"> </w:t>
      </w:r>
      <w:r w:rsidRPr="00F2496A">
        <w:rPr>
          <w:rFonts w:ascii="GHEA Grapalat" w:eastAsia="Times New Roman" w:hAnsi="GHEA Grapalat" w:cs="Sylfaen"/>
          <w:b/>
          <w:bCs/>
          <w:color w:val="000000"/>
          <w:sz w:val="24"/>
          <w:szCs w:val="24"/>
          <w:lang w:val="hy-AM"/>
        </w:rPr>
        <w:t>ՀԱՆՐԱՊԵՏՈՒԹՅԱՆ</w:t>
      </w:r>
    </w:p>
    <w:p w:rsidR="006251AF" w:rsidRPr="00F2496A" w:rsidRDefault="006251AF" w:rsidP="00AD1CC2">
      <w:pPr>
        <w:shd w:val="clear" w:color="auto" w:fill="FFFFFF"/>
        <w:spacing w:after="0"/>
        <w:jc w:val="center"/>
        <w:rPr>
          <w:rFonts w:ascii="GHEA Grapalat" w:eastAsia="Times New Roman" w:hAnsi="GHEA Grapalat" w:cs="Times New Roman"/>
          <w:color w:val="000000"/>
          <w:sz w:val="24"/>
          <w:szCs w:val="24"/>
          <w:lang w:val="hy-AM"/>
        </w:rPr>
      </w:pPr>
      <w:r w:rsidRPr="00F2496A">
        <w:rPr>
          <w:rFonts w:ascii="Courier New" w:eastAsia="Times New Roman" w:hAnsi="Courier New" w:cs="Courier New"/>
          <w:color w:val="000000"/>
          <w:sz w:val="24"/>
          <w:szCs w:val="24"/>
          <w:lang w:val="hy-AM"/>
        </w:rPr>
        <w:t> </w:t>
      </w:r>
    </w:p>
    <w:p w:rsidR="006251AF" w:rsidRPr="00F2496A" w:rsidRDefault="006251AF" w:rsidP="00AD1CC2">
      <w:pPr>
        <w:spacing w:after="0"/>
        <w:jc w:val="center"/>
        <w:rPr>
          <w:rFonts w:ascii="GHEA Grapalat" w:eastAsia="Times New Roman" w:hAnsi="GHEA Grapalat" w:cs="Times New Roman"/>
          <w:b/>
          <w:bCs/>
          <w:color w:val="000000"/>
          <w:sz w:val="24"/>
          <w:szCs w:val="24"/>
          <w:shd w:val="clear" w:color="auto" w:fill="FFFFFF"/>
          <w:lang w:val="hy-AM"/>
        </w:rPr>
      </w:pPr>
      <w:r w:rsidRPr="00F2496A">
        <w:rPr>
          <w:rFonts w:ascii="GHEA Grapalat" w:eastAsia="Times New Roman" w:hAnsi="GHEA Grapalat" w:cs="Sylfaen"/>
          <w:b/>
          <w:bCs/>
          <w:color w:val="000000"/>
          <w:sz w:val="24"/>
          <w:szCs w:val="24"/>
          <w:shd w:val="clear" w:color="auto" w:fill="FFFFFF"/>
          <w:lang w:val="hy-AM"/>
        </w:rPr>
        <w:t>Օ</w:t>
      </w:r>
      <w:r w:rsidRPr="00F2496A">
        <w:rPr>
          <w:rFonts w:ascii="GHEA Grapalat" w:eastAsia="Times New Roman" w:hAnsi="GHEA Grapalat" w:cs="Times New Roman"/>
          <w:b/>
          <w:bCs/>
          <w:color w:val="000000"/>
          <w:sz w:val="24"/>
          <w:szCs w:val="24"/>
          <w:shd w:val="clear" w:color="auto" w:fill="FFFFFF"/>
          <w:lang w:val="hy-AM"/>
        </w:rPr>
        <w:t xml:space="preserve"> </w:t>
      </w:r>
      <w:r w:rsidRPr="00F2496A">
        <w:rPr>
          <w:rFonts w:ascii="GHEA Grapalat" w:eastAsia="Times New Roman" w:hAnsi="GHEA Grapalat" w:cs="Sylfaen"/>
          <w:b/>
          <w:bCs/>
          <w:color w:val="000000"/>
          <w:sz w:val="24"/>
          <w:szCs w:val="24"/>
          <w:shd w:val="clear" w:color="auto" w:fill="FFFFFF"/>
          <w:lang w:val="hy-AM"/>
        </w:rPr>
        <w:t>Ր</w:t>
      </w:r>
      <w:r w:rsidRPr="00F2496A">
        <w:rPr>
          <w:rFonts w:ascii="GHEA Grapalat" w:eastAsia="Times New Roman" w:hAnsi="GHEA Grapalat" w:cs="Times New Roman"/>
          <w:b/>
          <w:bCs/>
          <w:color w:val="000000"/>
          <w:sz w:val="24"/>
          <w:szCs w:val="24"/>
          <w:shd w:val="clear" w:color="auto" w:fill="FFFFFF"/>
          <w:lang w:val="hy-AM"/>
        </w:rPr>
        <w:t xml:space="preserve"> </w:t>
      </w:r>
      <w:r w:rsidRPr="00F2496A">
        <w:rPr>
          <w:rFonts w:ascii="GHEA Grapalat" w:eastAsia="Times New Roman" w:hAnsi="GHEA Grapalat" w:cs="Sylfaen"/>
          <w:b/>
          <w:bCs/>
          <w:color w:val="000000"/>
          <w:sz w:val="24"/>
          <w:szCs w:val="24"/>
          <w:shd w:val="clear" w:color="auto" w:fill="FFFFFF"/>
          <w:lang w:val="hy-AM"/>
        </w:rPr>
        <w:t>Ե</w:t>
      </w:r>
      <w:r w:rsidRPr="00F2496A">
        <w:rPr>
          <w:rFonts w:ascii="GHEA Grapalat" w:eastAsia="Times New Roman" w:hAnsi="GHEA Grapalat" w:cs="Times New Roman"/>
          <w:b/>
          <w:bCs/>
          <w:color w:val="000000"/>
          <w:sz w:val="24"/>
          <w:szCs w:val="24"/>
          <w:shd w:val="clear" w:color="auto" w:fill="FFFFFF"/>
          <w:lang w:val="hy-AM"/>
        </w:rPr>
        <w:t xml:space="preserve"> </w:t>
      </w:r>
      <w:r w:rsidRPr="00F2496A">
        <w:rPr>
          <w:rFonts w:ascii="GHEA Grapalat" w:eastAsia="Times New Roman" w:hAnsi="GHEA Grapalat" w:cs="Sylfaen"/>
          <w:b/>
          <w:bCs/>
          <w:color w:val="000000"/>
          <w:sz w:val="24"/>
          <w:szCs w:val="24"/>
          <w:shd w:val="clear" w:color="auto" w:fill="FFFFFF"/>
          <w:lang w:val="hy-AM"/>
        </w:rPr>
        <w:t>Ն</w:t>
      </w:r>
      <w:r w:rsidRPr="00F2496A">
        <w:rPr>
          <w:rFonts w:ascii="GHEA Grapalat" w:eastAsia="Times New Roman" w:hAnsi="GHEA Grapalat" w:cs="Times New Roman"/>
          <w:b/>
          <w:bCs/>
          <w:color w:val="000000"/>
          <w:sz w:val="24"/>
          <w:szCs w:val="24"/>
          <w:shd w:val="clear" w:color="auto" w:fill="FFFFFF"/>
          <w:lang w:val="hy-AM"/>
        </w:rPr>
        <w:t xml:space="preserve"> </w:t>
      </w:r>
      <w:r w:rsidRPr="00F2496A">
        <w:rPr>
          <w:rFonts w:ascii="GHEA Grapalat" w:eastAsia="Times New Roman" w:hAnsi="GHEA Grapalat" w:cs="Sylfaen"/>
          <w:b/>
          <w:bCs/>
          <w:color w:val="000000"/>
          <w:sz w:val="24"/>
          <w:szCs w:val="24"/>
          <w:shd w:val="clear" w:color="auto" w:fill="FFFFFF"/>
          <w:lang w:val="hy-AM"/>
        </w:rPr>
        <w:t>Ք</w:t>
      </w:r>
      <w:r w:rsidRPr="00F2496A">
        <w:rPr>
          <w:rFonts w:ascii="GHEA Grapalat" w:eastAsia="Times New Roman" w:hAnsi="GHEA Grapalat" w:cs="Times New Roman"/>
          <w:b/>
          <w:bCs/>
          <w:color w:val="000000"/>
          <w:sz w:val="24"/>
          <w:szCs w:val="24"/>
          <w:shd w:val="clear" w:color="auto" w:fill="FFFFFF"/>
          <w:lang w:val="hy-AM"/>
        </w:rPr>
        <w:t xml:space="preserve"> </w:t>
      </w:r>
      <w:r w:rsidRPr="00F2496A">
        <w:rPr>
          <w:rFonts w:ascii="GHEA Grapalat" w:eastAsia="Times New Roman" w:hAnsi="GHEA Grapalat" w:cs="Sylfaen"/>
          <w:b/>
          <w:bCs/>
          <w:color w:val="000000"/>
          <w:sz w:val="24"/>
          <w:szCs w:val="24"/>
          <w:shd w:val="clear" w:color="auto" w:fill="FFFFFF"/>
          <w:lang w:val="hy-AM"/>
        </w:rPr>
        <w:t>Ը</w:t>
      </w:r>
    </w:p>
    <w:p w:rsidR="006251AF" w:rsidRPr="00F2496A" w:rsidRDefault="006251AF" w:rsidP="00AD1CC2">
      <w:pPr>
        <w:shd w:val="clear" w:color="auto" w:fill="FFFFFF"/>
        <w:spacing w:after="0"/>
        <w:jc w:val="right"/>
        <w:rPr>
          <w:rFonts w:ascii="GHEA Grapalat" w:eastAsia="Times New Roman" w:hAnsi="GHEA Grapalat" w:cs="Times New Roman"/>
          <w:color w:val="000000"/>
          <w:sz w:val="24"/>
          <w:szCs w:val="24"/>
          <w:lang w:val="hy-AM"/>
        </w:rPr>
      </w:pPr>
      <w:r w:rsidRPr="00F2496A">
        <w:rPr>
          <w:rFonts w:ascii="Courier New" w:eastAsia="Times New Roman" w:hAnsi="Courier New" w:cs="Courier New"/>
          <w:color w:val="000000"/>
          <w:sz w:val="24"/>
          <w:szCs w:val="24"/>
          <w:lang w:val="hy-AM"/>
        </w:rPr>
        <w:t> </w:t>
      </w:r>
    </w:p>
    <w:p w:rsidR="006251AF" w:rsidRPr="00F2496A" w:rsidRDefault="006251AF" w:rsidP="006F2DD1">
      <w:pPr>
        <w:shd w:val="clear" w:color="auto" w:fill="FFFFFF"/>
        <w:spacing w:after="0"/>
        <w:rPr>
          <w:rFonts w:ascii="GHEA Grapalat" w:eastAsia="Times New Roman" w:hAnsi="GHEA Grapalat" w:cs="Times New Roman"/>
          <w:color w:val="000000"/>
          <w:sz w:val="24"/>
          <w:szCs w:val="24"/>
          <w:lang w:val="hy-AM"/>
        </w:rPr>
      </w:pPr>
      <w:r w:rsidRPr="00F2496A">
        <w:rPr>
          <w:rFonts w:ascii="Courier New" w:eastAsia="Times New Roman" w:hAnsi="Courier New" w:cs="Courier New"/>
          <w:color w:val="000000"/>
          <w:sz w:val="24"/>
          <w:szCs w:val="24"/>
          <w:lang w:val="hy-AM"/>
        </w:rPr>
        <w:t> </w:t>
      </w:r>
      <w:r w:rsidRPr="00F2496A">
        <w:rPr>
          <w:rFonts w:ascii="GHEA Grapalat" w:eastAsia="Times New Roman" w:hAnsi="GHEA Grapalat" w:cs="Times New Roman"/>
          <w:b/>
          <w:bCs/>
          <w:color w:val="000000"/>
          <w:sz w:val="24"/>
          <w:szCs w:val="24"/>
          <w:lang w:val="hy-AM"/>
        </w:rPr>
        <w:t>«</w:t>
      </w:r>
      <w:r w:rsidRPr="00F2496A">
        <w:rPr>
          <w:rFonts w:ascii="GHEA Grapalat" w:eastAsia="Times New Roman" w:hAnsi="GHEA Grapalat" w:cs="Sylfaen"/>
          <w:b/>
          <w:bCs/>
          <w:color w:val="000000"/>
          <w:sz w:val="24"/>
          <w:szCs w:val="24"/>
          <w:lang w:val="hy-AM"/>
        </w:rPr>
        <w:t>ԱՌԵՎՏՐԻ</w:t>
      </w:r>
      <w:r w:rsidRPr="00F2496A">
        <w:rPr>
          <w:rFonts w:ascii="GHEA Grapalat" w:eastAsia="Times New Roman" w:hAnsi="GHEA Grapalat" w:cs="Times New Roman"/>
          <w:b/>
          <w:bCs/>
          <w:color w:val="000000"/>
          <w:sz w:val="24"/>
          <w:szCs w:val="24"/>
          <w:lang w:val="hy-AM"/>
        </w:rPr>
        <w:t xml:space="preserve"> </w:t>
      </w:r>
      <w:r w:rsidRPr="00F2496A">
        <w:rPr>
          <w:rFonts w:ascii="GHEA Grapalat" w:eastAsia="Times New Roman" w:hAnsi="GHEA Grapalat" w:cs="Sylfaen"/>
          <w:b/>
          <w:bCs/>
          <w:color w:val="000000"/>
          <w:sz w:val="24"/>
          <w:szCs w:val="24"/>
          <w:lang w:val="hy-AM"/>
        </w:rPr>
        <w:t>ԵՎ</w:t>
      </w:r>
      <w:r w:rsidRPr="00F2496A">
        <w:rPr>
          <w:rFonts w:ascii="GHEA Grapalat" w:eastAsia="Times New Roman" w:hAnsi="GHEA Grapalat" w:cs="Times New Roman"/>
          <w:b/>
          <w:bCs/>
          <w:color w:val="000000"/>
          <w:sz w:val="24"/>
          <w:szCs w:val="24"/>
          <w:lang w:val="hy-AM"/>
        </w:rPr>
        <w:t xml:space="preserve"> </w:t>
      </w:r>
      <w:r w:rsidRPr="00F2496A">
        <w:rPr>
          <w:rFonts w:ascii="GHEA Grapalat" w:eastAsia="Times New Roman" w:hAnsi="GHEA Grapalat" w:cs="Sylfaen"/>
          <w:b/>
          <w:bCs/>
          <w:color w:val="000000"/>
          <w:sz w:val="24"/>
          <w:szCs w:val="24"/>
          <w:lang w:val="hy-AM"/>
        </w:rPr>
        <w:t>ԾԱՌԱՅՈՒԹՅՈՒՆՆԵՐԻ</w:t>
      </w:r>
      <w:r w:rsidRPr="00F2496A">
        <w:rPr>
          <w:rFonts w:ascii="GHEA Grapalat" w:eastAsia="Times New Roman" w:hAnsi="GHEA Grapalat" w:cs="Times New Roman"/>
          <w:b/>
          <w:bCs/>
          <w:color w:val="000000"/>
          <w:sz w:val="24"/>
          <w:szCs w:val="24"/>
          <w:lang w:val="hy-AM"/>
        </w:rPr>
        <w:t xml:space="preserve"> </w:t>
      </w:r>
      <w:r w:rsidRPr="00F2496A">
        <w:rPr>
          <w:rFonts w:ascii="GHEA Grapalat" w:eastAsia="Times New Roman" w:hAnsi="GHEA Grapalat" w:cs="Sylfaen"/>
          <w:b/>
          <w:bCs/>
          <w:color w:val="000000"/>
          <w:sz w:val="24"/>
          <w:szCs w:val="24"/>
          <w:lang w:val="hy-AM"/>
        </w:rPr>
        <w:t>ՄԱՍԻՆ</w:t>
      </w:r>
      <w:r w:rsidRPr="00F2496A">
        <w:rPr>
          <w:rFonts w:ascii="GHEA Grapalat" w:eastAsia="Times New Roman" w:hAnsi="GHEA Grapalat" w:cs="Times New Roman"/>
          <w:b/>
          <w:bCs/>
          <w:color w:val="000000"/>
          <w:sz w:val="24"/>
          <w:szCs w:val="24"/>
          <w:lang w:val="hy-AM"/>
        </w:rPr>
        <w:t xml:space="preserve">» </w:t>
      </w:r>
      <w:r w:rsidRPr="00F2496A">
        <w:rPr>
          <w:rFonts w:ascii="GHEA Grapalat" w:eastAsia="Times New Roman" w:hAnsi="GHEA Grapalat" w:cs="Sylfaen"/>
          <w:b/>
          <w:bCs/>
          <w:color w:val="000000"/>
          <w:sz w:val="24"/>
          <w:szCs w:val="24"/>
          <w:lang w:val="hy-AM"/>
        </w:rPr>
        <w:t>ՀԱՅԱՍՏԱՆԻ</w:t>
      </w:r>
      <w:r w:rsidRPr="00F2496A">
        <w:rPr>
          <w:rFonts w:ascii="GHEA Grapalat" w:eastAsia="Times New Roman" w:hAnsi="GHEA Grapalat" w:cs="Times New Roman"/>
          <w:b/>
          <w:bCs/>
          <w:color w:val="000000"/>
          <w:sz w:val="24"/>
          <w:szCs w:val="24"/>
          <w:lang w:val="hy-AM"/>
        </w:rPr>
        <w:t xml:space="preserve"> </w:t>
      </w:r>
      <w:r w:rsidRPr="00F2496A">
        <w:rPr>
          <w:rFonts w:ascii="GHEA Grapalat" w:eastAsia="Times New Roman" w:hAnsi="GHEA Grapalat" w:cs="Sylfaen"/>
          <w:b/>
          <w:bCs/>
          <w:color w:val="000000"/>
          <w:sz w:val="24"/>
          <w:szCs w:val="24"/>
          <w:lang w:val="hy-AM"/>
        </w:rPr>
        <w:t>ՀԱՆՐԱՊԵՏՈՒԹՅԱՆ</w:t>
      </w:r>
      <w:r w:rsidRPr="00F2496A">
        <w:rPr>
          <w:rFonts w:ascii="GHEA Grapalat" w:eastAsia="Times New Roman" w:hAnsi="GHEA Grapalat" w:cs="Times New Roman"/>
          <w:b/>
          <w:bCs/>
          <w:color w:val="000000"/>
          <w:sz w:val="24"/>
          <w:szCs w:val="24"/>
          <w:lang w:val="hy-AM"/>
        </w:rPr>
        <w:t xml:space="preserve"> </w:t>
      </w:r>
      <w:r w:rsidRPr="00F2496A">
        <w:rPr>
          <w:rFonts w:ascii="GHEA Grapalat" w:eastAsia="Times New Roman" w:hAnsi="GHEA Grapalat" w:cs="Sylfaen"/>
          <w:b/>
          <w:bCs/>
          <w:color w:val="000000"/>
          <w:sz w:val="24"/>
          <w:szCs w:val="24"/>
          <w:lang w:val="hy-AM"/>
        </w:rPr>
        <w:t>ՕՐԵՆՔՈՒՄ</w:t>
      </w:r>
      <w:r w:rsidR="00903F0A" w:rsidRPr="00F2496A">
        <w:rPr>
          <w:rFonts w:ascii="GHEA Grapalat" w:eastAsia="Times New Roman" w:hAnsi="GHEA Grapalat" w:cs="Sylfaen"/>
          <w:b/>
          <w:bCs/>
          <w:color w:val="000000"/>
          <w:sz w:val="24"/>
          <w:szCs w:val="24"/>
          <w:lang w:val="hy-AM"/>
        </w:rPr>
        <w:t xml:space="preserve"> </w:t>
      </w:r>
      <w:r w:rsidR="00903F0A" w:rsidRPr="00F2496A">
        <w:rPr>
          <w:rFonts w:ascii="GHEA Grapalat" w:eastAsia="Times New Roman" w:hAnsi="GHEA Grapalat" w:cs="Sylfaen"/>
          <w:b/>
          <w:bCs/>
          <w:sz w:val="24"/>
          <w:szCs w:val="24"/>
          <w:lang w:val="hy-AM"/>
        </w:rPr>
        <w:t>ՓՈՓՈԽՈՒԹՅՈՒՆ ԵՎ</w:t>
      </w:r>
      <w:r w:rsidRPr="00F2496A">
        <w:rPr>
          <w:rFonts w:ascii="GHEA Grapalat" w:eastAsia="Times New Roman" w:hAnsi="GHEA Grapalat" w:cs="Times New Roman"/>
          <w:b/>
          <w:bCs/>
          <w:color w:val="FF0000"/>
          <w:sz w:val="24"/>
          <w:szCs w:val="24"/>
          <w:lang w:val="hy-AM"/>
        </w:rPr>
        <w:t xml:space="preserve"> </w:t>
      </w:r>
      <w:r w:rsidRPr="00F2496A">
        <w:rPr>
          <w:rFonts w:ascii="GHEA Grapalat" w:eastAsia="Times New Roman" w:hAnsi="GHEA Grapalat" w:cs="Sylfaen"/>
          <w:b/>
          <w:bCs/>
          <w:color w:val="000000"/>
          <w:sz w:val="24"/>
          <w:szCs w:val="24"/>
          <w:lang w:val="hy-AM"/>
        </w:rPr>
        <w:t>ԼՐԱՑՈՒՄՆԵՐ</w:t>
      </w:r>
      <w:r w:rsidRPr="00F2496A">
        <w:rPr>
          <w:rFonts w:ascii="GHEA Grapalat" w:eastAsia="Times New Roman" w:hAnsi="GHEA Grapalat" w:cs="Times New Roman"/>
          <w:b/>
          <w:bCs/>
          <w:color w:val="000000"/>
          <w:sz w:val="24"/>
          <w:szCs w:val="24"/>
          <w:lang w:val="hy-AM"/>
        </w:rPr>
        <w:t xml:space="preserve"> </w:t>
      </w:r>
      <w:r w:rsidRPr="00F2496A">
        <w:rPr>
          <w:rFonts w:ascii="GHEA Grapalat" w:eastAsia="Times New Roman" w:hAnsi="GHEA Grapalat" w:cs="Sylfaen"/>
          <w:b/>
          <w:bCs/>
          <w:color w:val="000000"/>
          <w:sz w:val="24"/>
          <w:szCs w:val="24"/>
          <w:lang w:val="hy-AM"/>
        </w:rPr>
        <w:t>ԿԱՏԱՐԵԼՈՒ</w:t>
      </w:r>
      <w:r w:rsidRPr="00F2496A">
        <w:rPr>
          <w:rFonts w:ascii="GHEA Grapalat" w:eastAsia="Times New Roman" w:hAnsi="GHEA Grapalat" w:cs="Times New Roman"/>
          <w:b/>
          <w:bCs/>
          <w:color w:val="000000"/>
          <w:sz w:val="24"/>
          <w:szCs w:val="24"/>
          <w:lang w:val="hy-AM"/>
        </w:rPr>
        <w:t xml:space="preserve"> </w:t>
      </w:r>
      <w:r w:rsidRPr="00F2496A">
        <w:rPr>
          <w:rFonts w:ascii="GHEA Grapalat" w:eastAsia="Times New Roman" w:hAnsi="GHEA Grapalat" w:cs="Sylfaen"/>
          <w:b/>
          <w:bCs/>
          <w:color w:val="000000"/>
          <w:sz w:val="24"/>
          <w:szCs w:val="24"/>
          <w:lang w:val="hy-AM"/>
        </w:rPr>
        <w:t>ՄԱՍԻՆ</w:t>
      </w:r>
      <w:r w:rsidR="00324234" w:rsidRPr="00F2496A">
        <w:rPr>
          <w:rFonts w:ascii="GHEA Grapalat" w:eastAsia="Times New Roman" w:hAnsi="GHEA Grapalat" w:cs="Sylfaen"/>
          <w:b/>
          <w:bCs/>
          <w:color w:val="000000"/>
          <w:sz w:val="24"/>
          <w:szCs w:val="24"/>
          <w:lang w:val="hy-AM"/>
        </w:rPr>
        <w:t xml:space="preserve">                        </w:t>
      </w:r>
    </w:p>
    <w:p w:rsidR="006251AF" w:rsidRPr="00F2496A" w:rsidRDefault="006251AF" w:rsidP="00AD1CC2">
      <w:pPr>
        <w:jc w:val="both"/>
        <w:rPr>
          <w:rFonts w:ascii="GHEA Grapalat" w:eastAsia="Calibri" w:hAnsi="GHEA Grapalat" w:cs="Times New Roman"/>
          <w:sz w:val="24"/>
          <w:szCs w:val="24"/>
          <w:lang w:val="hy-AM"/>
        </w:rPr>
      </w:pPr>
      <w:r w:rsidRPr="00F2496A">
        <w:rPr>
          <w:rFonts w:ascii="GHEA Grapalat" w:eastAsia="Calibri" w:hAnsi="GHEA Grapalat" w:cs="Times New Roman"/>
          <w:sz w:val="24"/>
          <w:szCs w:val="24"/>
          <w:lang w:val="hy-AM"/>
        </w:rPr>
        <w:tab/>
      </w:r>
    </w:p>
    <w:p w:rsidR="006251AF" w:rsidRPr="00F2496A" w:rsidRDefault="006251AF" w:rsidP="00AD1CC2">
      <w:pPr>
        <w:jc w:val="both"/>
        <w:rPr>
          <w:rFonts w:ascii="GHEA Grapalat" w:eastAsia="Calibri" w:hAnsi="GHEA Grapalat" w:cs="Times New Roman"/>
          <w:sz w:val="24"/>
          <w:szCs w:val="24"/>
          <w:lang w:val="hy-AM"/>
        </w:rPr>
      </w:pPr>
      <w:r w:rsidRPr="00F2496A">
        <w:rPr>
          <w:rFonts w:ascii="GHEA Grapalat" w:eastAsia="Calibri" w:hAnsi="GHEA Grapalat" w:cs="Sylfaen"/>
          <w:b/>
          <w:sz w:val="24"/>
          <w:szCs w:val="24"/>
          <w:lang w:val="hy-AM"/>
        </w:rPr>
        <w:t>Հոդված</w:t>
      </w:r>
      <w:r w:rsidRPr="00F2496A">
        <w:rPr>
          <w:rFonts w:ascii="GHEA Grapalat" w:eastAsia="Calibri" w:hAnsi="GHEA Grapalat" w:cs="Times New Roman"/>
          <w:b/>
          <w:sz w:val="24"/>
          <w:szCs w:val="24"/>
          <w:lang w:val="hy-AM"/>
        </w:rPr>
        <w:t xml:space="preserve"> 1.</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Առևտրի</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և</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ծառայությունների</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մասին»</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Հայաստանի</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Հանրապետության</w:t>
      </w:r>
      <w:r w:rsidRPr="00F2496A">
        <w:rPr>
          <w:rFonts w:ascii="GHEA Grapalat" w:eastAsia="Calibri" w:hAnsi="GHEA Grapalat" w:cs="Times New Roman"/>
          <w:sz w:val="24"/>
          <w:szCs w:val="24"/>
          <w:lang w:val="hy-AM"/>
        </w:rPr>
        <w:t xml:space="preserve"> 2004 </w:t>
      </w:r>
      <w:r w:rsidRPr="00F2496A">
        <w:rPr>
          <w:rFonts w:ascii="GHEA Grapalat" w:eastAsia="Calibri" w:hAnsi="GHEA Grapalat" w:cs="Sylfaen"/>
          <w:sz w:val="24"/>
          <w:szCs w:val="24"/>
          <w:lang w:val="hy-AM"/>
        </w:rPr>
        <w:t>թվականի</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նոյեմբերի</w:t>
      </w:r>
      <w:r w:rsidRPr="00F2496A">
        <w:rPr>
          <w:rFonts w:ascii="GHEA Grapalat" w:eastAsia="Calibri" w:hAnsi="GHEA Grapalat" w:cs="Times New Roman"/>
          <w:sz w:val="24"/>
          <w:szCs w:val="24"/>
          <w:lang w:val="hy-AM"/>
        </w:rPr>
        <w:t xml:space="preserve"> 24-</w:t>
      </w:r>
      <w:r w:rsidRPr="00F2496A">
        <w:rPr>
          <w:rFonts w:ascii="GHEA Grapalat" w:eastAsia="Calibri" w:hAnsi="GHEA Grapalat" w:cs="Sylfaen"/>
          <w:sz w:val="24"/>
          <w:szCs w:val="24"/>
          <w:lang w:val="hy-AM"/>
        </w:rPr>
        <w:t>ի</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ՀՕ</w:t>
      </w:r>
      <w:r w:rsidRPr="00F2496A">
        <w:rPr>
          <w:rFonts w:ascii="GHEA Grapalat" w:eastAsia="Calibri" w:hAnsi="GHEA Grapalat" w:cs="Times New Roman"/>
          <w:sz w:val="24"/>
          <w:szCs w:val="24"/>
          <w:lang w:val="hy-AM"/>
        </w:rPr>
        <w:t>-134-</w:t>
      </w:r>
      <w:r w:rsidRPr="00F2496A">
        <w:rPr>
          <w:rFonts w:ascii="GHEA Grapalat" w:eastAsia="Calibri" w:hAnsi="GHEA Grapalat" w:cs="Sylfaen"/>
          <w:sz w:val="24"/>
          <w:szCs w:val="24"/>
          <w:lang w:val="hy-AM"/>
        </w:rPr>
        <w:t>Ն</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օրենքի</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այսուհետ</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Օրենք</w:t>
      </w:r>
      <w:r w:rsidRPr="00F2496A">
        <w:rPr>
          <w:rFonts w:ascii="GHEA Grapalat" w:eastAsia="Calibri" w:hAnsi="GHEA Grapalat" w:cs="Times New Roman"/>
          <w:sz w:val="24"/>
          <w:szCs w:val="24"/>
          <w:lang w:val="hy-AM"/>
        </w:rPr>
        <w:t xml:space="preserve">/ 1-ին </w:t>
      </w:r>
      <w:r w:rsidRPr="00F2496A">
        <w:rPr>
          <w:rFonts w:ascii="GHEA Grapalat" w:eastAsia="Calibri" w:hAnsi="GHEA Grapalat" w:cs="Sylfaen"/>
          <w:sz w:val="24"/>
          <w:szCs w:val="24"/>
          <w:lang w:val="hy-AM"/>
        </w:rPr>
        <w:t>հոդված</w:t>
      </w:r>
      <w:r w:rsidR="00C41C57" w:rsidRPr="00F2496A">
        <w:rPr>
          <w:rFonts w:ascii="GHEA Grapalat" w:eastAsia="Calibri" w:hAnsi="GHEA Grapalat" w:cs="Sylfaen"/>
          <w:sz w:val="24"/>
          <w:szCs w:val="24"/>
          <w:lang w:val="hy-AM"/>
        </w:rPr>
        <w:t>ի</w:t>
      </w:r>
      <w:r w:rsidRPr="00F2496A">
        <w:rPr>
          <w:rFonts w:ascii="GHEA Grapalat" w:eastAsia="Calibri" w:hAnsi="GHEA Grapalat" w:cs="Times New Roman"/>
          <w:sz w:val="24"/>
          <w:szCs w:val="24"/>
          <w:lang w:val="hy-AM"/>
        </w:rPr>
        <w:t xml:space="preserve">  1-</w:t>
      </w:r>
      <w:r w:rsidRPr="00F2496A">
        <w:rPr>
          <w:rFonts w:ascii="GHEA Grapalat" w:eastAsia="Calibri" w:hAnsi="GHEA Grapalat" w:cs="Sylfaen"/>
          <w:sz w:val="24"/>
          <w:szCs w:val="24"/>
          <w:lang w:val="hy-AM"/>
        </w:rPr>
        <w:t>ին</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մասում</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և կենցաղային»</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բառերը փոխարինել</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 xml:space="preserve">«կենցաղային և </w:t>
      </w:r>
      <w:r w:rsidR="00F94886" w:rsidRPr="00F2496A">
        <w:rPr>
          <w:rFonts w:ascii="GHEA Grapalat" w:eastAsia="Calibri" w:hAnsi="GHEA Grapalat" w:cs="Times New Roman"/>
          <w:sz w:val="24"/>
          <w:szCs w:val="24"/>
          <w:lang w:val="hy-AM"/>
        </w:rPr>
        <w:t>ս</w:t>
      </w:r>
      <w:r w:rsidR="00F94886" w:rsidRPr="00F2496A">
        <w:rPr>
          <w:rFonts w:ascii="GHEA Grapalat" w:hAnsi="GHEA Grapalat"/>
          <w:sz w:val="24"/>
          <w:szCs w:val="24"/>
          <w:lang w:val="hy-AM"/>
        </w:rPr>
        <w:t>ահմանափակման ենթակա</w:t>
      </w:r>
      <w:r w:rsidRPr="00F2496A">
        <w:rPr>
          <w:rFonts w:ascii="GHEA Grapalat" w:eastAsia="Calibri" w:hAnsi="GHEA Grapalat" w:cs="Sylfaen"/>
          <w:sz w:val="24"/>
          <w:szCs w:val="24"/>
          <w:lang w:val="hy-AM"/>
        </w:rPr>
        <w:t>»</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բառերով</w:t>
      </w:r>
      <w:r w:rsidRPr="00F2496A">
        <w:rPr>
          <w:rFonts w:ascii="GHEA Grapalat" w:eastAsia="Calibri" w:hAnsi="GHEA Grapalat" w:cs="Times New Roman"/>
          <w:sz w:val="24"/>
          <w:szCs w:val="24"/>
          <w:lang w:val="hy-AM"/>
        </w:rPr>
        <w:t>:</w:t>
      </w:r>
    </w:p>
    <w:p w:rsidR="006251AF" w:rsidRPr="00F2496A" w:rsidRDefault="006251AF" w:rsidP="00AD1CC2">
      <w:pPr>
        <w:jc w:val="both"/>
        <w:rPr>
          <w:rFonts w:ascii="GHEA Grapalat" w:eastAsia="Calibri" w:hAnsi="GHEA Grapalat" w:cs="Times New Roman"/>
          <w:sz w:val="24"/>
          <w:szCs w:val="24"/>
          <w:lang w:val="hy-AM"/>
        </w:rPr>
      </w:pPr>
      <w:r w:rsidRPr="00F2496A">
        <w:rPr>
          <w:rFonts w:ascii="GHEA Grapalat" w:eastAsia="Calibri" w:hAnsi="GHEA Grapalat" w:cs="Times New Roman"/>
          <w:b/>
          <w:sz w:val="24"/>
          <w:szCs w:val="24"/>
          <w:lang w:val="hy-AM"/>
        </w:rPr>
        <w:t xml:space="preserve">Հոդված 2. </w:t>
      </w:r>
      <w:r w:rsidRPr="00F2496A">
        <w:rPr>
          <w:rFonts w:ascii="GHEA Grapalat" w:eastAsia="Calibri" w:hAnsi="GHEA Grapalat" w:cs="Times New Roman"/>
          <w:sz w:val="24"/>
          <w:szCs w:val="24"/>
          <w:lang w:val="hy-AM"/>
        </w:rPr>
        <w:t>Օրենքը լրացնել հետևյալ բովանդակությամբ 4.2 գլխով.</w:t>
      </w:r>
    </w:p>
    <w:p w:rsidR="006251AF" w:rsidRPr="00F2496A" w:rsidRDefault="006251AF" w:rsidP="00AD1CC2">
      <w:pPr>
        <w:jc w:val="center"/>
        <w:rPr>
          <w:rFonts w:ascii="GHEA Grapalat" w:eastAsia="Calibri" w:hAnsi="GHEA Grapalat" w:cs="Times New Roman"/>
          <w:sz w:val="24"/>
          <w:szCs w:val="24"/>
          <w:lang w:val="hy-AM"/>
        </w:rPr>
      </w:pPr>
      <w:r w:rsidRPr="00F2496A">
        <w:rPr>
          <w:rFonts w:ascii="GHEA Grapalat" w:eastAsia="Calibri" w:hAnsi="GHEA Grapalat" w:cs="Times New Roman"/>
          <w:sz w:val="24"/>
          <w:szCs w:val="24"/>
          <w:lang w:val="hy-AM"/>
        </w:rPr>
        <w:t>«</w:t>
      </w:r>
      <w:r w:rsidRPr="00F2496A">
        <w:rPr>
          <w:rFonts w:ascii="GHEA Grapalat" w:eastAsia="Calibri" w:hAnsi="GHEA Grapalat" w:cs="Sylfaen"/>
          <w:sz w:val="24"/>
          <w:szCs w:val="24"/>
          <w:lang w:val="hy-AM"/>
        </w:rPr>
        <w:t>ԳԼՈՒԽ</w:t>
      </w:r>
      <w:r w:rsidRPr="00F2496A">
        <w:rPr>
          <w:rFonts w:ascii="GHEA Grapalat" w:eastAsia="Calibri" w:hAnsi="GHEA Grapalat" w:cs="Times New Roman"/>
          <w:sz w:val="24"/>
          <w:szCs w:val="24"/>
          <w:lang w:val="hy-AM"/>
        </w:rPr>
        <w:t xml:space="preserve"> 4.2</w:t>
      </w:r>
    </w:p>
    <w:p w:rsidR="006251AF" w:rsidRPr="00F2496A" w:rsidRDefault="00320B28" w:rsidP="00AD1CC2">
      <w:pPr>
        <w:jc w:val="center"/>
        <w:rPr>
          <w:rFonts w:ascii="GHEA Grapalat" w:eastAsia="Calibri" w:hAnsi="GHEA Grapalat" w:cs="Sylfaen"/>
          <w:sz w:val="24"/>
          <w:szCs w:val="24"/>
          <w:lang w:val="hy-AM"/>
        </w:rPr>
      </w:pPr>
      <w:r w:rsidRPr="00F2496A">
        <w:rPr>
          <w:rFonts w:ascii="GHEA Grapalat" w:eastAsia="Calibri" w:hAnsi="GHEA Grapalat" w:cs="Sylfaen"/>
          <w:sz w:val="24"/>
          <w:szCs w:val="24"/>
          <w:lang w:val="hy-AM"/>
        </w:rPr>
        <w:t>ՍԱՀՄԱՆԱՓԱԿՄԱՆ ԵՆԹԱԿԱ</w:t>
      </w:r>
      <w:r w:rsidR="006251AF" w:rsidRPr="00F2496A">
        <w:rPr>
          <w:rFonts w:ascii="GHEA Grapalat" w:eastAsia="Calibri" w:hAnsi="GHEA Grapalat" w:cs="Times New Roman"/>
          <w:sz w:val="24"/>
          <w:szCs w:val="24"/>
          <w:lang w:val="hy-AM"/>
        </w:rPr>
        <w:t xml:space="preserve">  </w:t>
      </w:r>
      <w:r w:rsidR="006251AF" w:rsidRPr="00F2496A">
        <w:rPr>
          <w:rFonts w:ascii="GHEA Grapalat" w:eastAsia="Calibri" w:hAnsi="GHEA Grapalat" w:cs="Sylfaen"/>
          <w:sz w:val="24"/>
          <w:szCs w:val="24"/>
          <w:lang w:val="hy-AM"/>
        </w:rPr>
        <w:t>ԾԱՌԱՅՈՒԹՅՈՒՆՆԵՐ</w:t>
      </w:r>
    </w:p>
    <w:p w:rsidR="006251AF" w:rsidRPr="00F2496A" w:rsidRDefault="006251AF" w:rsidP="00AD1CC2">
      <w:pPr>
        <w:jc w:val="both"/>
        <w:rPr>
          <w:rFonts w:ascii="GHEA Grapalat" w:eastAsia="Calibri" w:hAnsi="GHEA Grapalat" w:cs="Times New Roman"/>
          <w:b/>
          <w:i/>
          <w:sz w:val="24"/>
          <w:szCs w:val="24"/>
          <w:lang w:val="hy-AM"/>
        </w:rPr>
      </w:pPr>
      <w:r w:rsidRPr="00F2496A">
        <w:rPr>
          <w:rFonts w:ascii="GHEA Grapalat" w:eastAsia="Calibri" w:hAnsi="GHEA Grapalat" w:cs="Times New Roman"/>
          <w:b/>
          <w:sz w:val="24"/>
          <w:szCs w:val="24"/>
          <w:lang w:val="hy-AM"/>
        </w:rPr>
        <w:t>Հոդված 15.2</w:t>
      </w:r>
      <w:r w:rsidR="00744766" w:rsidRPr="00F2496A">
        <w:rPr>
          <w:rFonts w:ascii="GHEA Grapalat" w:eastAsia="MS Mincho" w:hAnsi="MS Mincho" w:cs="MS Mincho"/>
          <w:b/>
          <w:sz w:val="24"/>
          <w:szCs w:val="24"/>
          <w:lang w:val="hy-AM"/>
        </w:rPr>
        <w:t>․</w:t>
      </w:r>
      <w:r w:rsidRPr="00F2496A">
        <w:rPr>
          <w:rFonts w:ascii="GHEA Grapalat" w:eastAsia="Calibri" w:hAnsi="GHEA Grapalat" w:cs="Times New Roman"/>
          <w:b/>
          <w:i/>
          <w:sz w:val="24"/>
          <w:szCs w:val="24"/>
          <w:lang w:val="hy-AM"/>
        </w:rPr>
        <w:t xml:space="preserve"> </w:t>
      </w:r>
      <w:r w:rsidRPr="00F2496A">
        <w:rPr>
          <w:rFonts w:ascii="GHEA Grapalat" w:eastAsia="Calibri" w:hAnsi="GHEA Grapalat" w:cs="Times New Roman"/>
          <w:sz w:val="24"/>
          <w:szCs w:val="24"/>
          <w:lang w:val="hy-AM"/>
        </w:rPr>
        <w:t>Հիմնական հասկացություններ</w:t>
      </w:r>
    </w:p>
    <w:p w:rsidR="00EF263B" w:rsidRPr="00F2496A" w:rsidRDefault="00C37506" w:rsidP="00AD1CC2">
      <w:pPr>
        <w:pStyle w:val="ListParagraph"/>
        <w:numPr>
          <w:ilvl w:val="0"/>
          <w:numId w:val="24"/>
        </w:numPr>
        <w:spacing w:line="276" w:lineRule="auto"/>
        <w:ind w:left="0" w:firstLine="0"/>
        <w:jc w:val="both"/>
        <w:rPr>
          <w:rFonts w:ascii="GHEA Grapalat" w:hAnsi="GHEA Grapalat" w:cs="Sylfaen"/>
          <w:lang w:val="pt-BR"/>
        </w:rPr>
      </w:pPr>
      <w:r w:rsidRPr="00F2496A">
        <w:rPr>
          <w:rFonts w:ascii="GHEA Grapalat" w:hAnsi="GHEA Grapalat" w:cs="Sylfaen"/>
          <w:lang w:val="pt-BR"/>
        </w:rPr>
        <w:t>Սույն</w:t>
      </w:r>
      <w:r w:rsidR="00125207" w:rsidRPr="00F2496A">
        <w:rPr>
          <w:rFonts w:ascii="GHEA Grapalat" w:hAnsi="GHEA Grapalat" w:cs="Sylfaen"/>
          <w:lang w:val="pt-BR"/>
        </w:rPr>
        <w:t xml:space="preserve"> օրենքի իմաստով սահմանափակման ենթակա ծատայությունների հիմնական հասկացություններն են՝ </w:t>
      </w:r>
    </w:p>
    <w:p w:rsidR="00E57910" w:rsidRPr="00F2496A" w:rsidRDefault="00E57910" w:rsidP="00AD1CC2">
      <w:pPr>
        <w:ind w:firstLine="720"/>
        <w:jc w:val="both"/>
        <w:rPr>
          <w:rFonts w:ascii="GHEA Grapalat" w:eastAsia="Calibri" w:hAnsi="GHEA Grapalat" w:cs="Sylfaen"/>
          <w:b/>
          <w:i/>
          <w:sz w:val="24"/>
          <w:szCs w:val="24"/>
          <w:lang w:val="pt-BR"/>
        </w:rPr>
      </w:pPr>
      <w:r w:rsidRPr="00F2496A">
        <w:rPr>
          <w:rFonts w:ascii="GHEA Grapalat" w:eastAsia="Calibri" w:hAnsi="GHEA Grapalat" w:cs="Times New Roman"/>
          <w:b/>
          <w:i/>
          <w:sz w:val="24"/>
          <w:szCs w:val="24"/>
          <w:lang w:val="pt-BR"/>
        </w:rPr>
        <w:t>Սահմանափակման ենթակա ծառայություն`</w:t>
      </w:r>
      <w:r w:rsidRPr="00F2496A">
        <w:rPr>
          <w:rFonts w:ascii="GHEA Grapalat" w:eastAsia="Calibri" w:hAnsi="GHEA Grapalat" w:cs="Times New Roman"/>
          <w:sz w:val="24"/>
          <w:szCs w:val="24"/>
          <w:lang w:val="pt-BR"/>
        </w:rPr>
        <w:t xml:space="preserve"> </w:t>
      </w:r>
      <w:r w:rsidRPr="00F2496A">
        <w:rPr>
          <w:rFonts w:ascii="GHEA Grapalat" w:eastAsia="Times New Roman" w:hAnsi="GHEA Grapalat" w:cs="Sylfaen"/>
          <w:sz w:val="24"/>
          <w:szCs w:val="24"/>
          <w:lang w:val="pt-BR" w:eastAsia="ru-RU"/>
        </w:rPr>
        <w:t xml:space="preserve">սպառողների ժամանցի և հանգստի անցկացման պահանջների բավարարմանն ուղղված </w:t>
      </w:r>
      <w:r w:rsidR="00553B68" w:rsidRPr="00F2496A">
        <w:rPr>
          <w:rFonts w:ascii="GHEA Grapalat" w:eastAsia="Times New Roman" w:hAnsi="GHEA Grapalat" w:cs="Sylfaen"/>
          <w:sz w:val="24"/>
          <w:szCs w:val="24"/>
          <w:lang w:val="pt-BR" w:eastAsia="ru-RU"/>
        </w:rPr>
        <w:t xml:space="preserve">որոշ </w:t>
      </w:r>
      <w:r w:rsidRPr="00F2496A">
        <w:rPr>
          <w:rFonts w:ascii="GHEA Grapalat" w:eastAsia="Times New Roman" w:hAnsi="GHEA Grapalat" w:cs="Sylfaen"/>
          <w:sz w:val="24"/>
          <w:szCs w:val="24"/>
          <w:lang w:val="pt-BR" w:eastAsia="ru-RU"/>
        </w:rPr>
        <w:t>ծառայությունների</w:t>
      </w:r>
      <w:r w:rsidRPr="00F2496A">
        <w:rPr>
          <w:rFonts w:ascii="Courier New" w:eastAsia="Times New Roman" w:hAnsi="Courier New" w:cs="Courier New"/>
          <w:sz w:val="24"/>
          <w:szCs w:val="24"/>
          <w:lang w:val="pt-BR" w:eastAsia="ru-RU"/>
        </w:rPr>
        <w:t> </w:t>
      </w:r>
      <w:r w:rsidRPr="00F2496A">
        <w:rPr>
          <w:rFonts w:ascii="GHEA Grapalat" w:eastAsia="Times New Roman" w:hAnsi="GHEA Grapalat" w:cs="GHEA Grapalat"/>
          <w:sz w:val="24"/>
          <w:szCs w:val="24"/>
          <w:lang w:val="pt-BR" w:eastAsia="ru-RU"/>
        </w:rPr>
        <w:t>համալիր</w:t>
      </w:r>
      <w:r w:rsidRPr="00F2496A">
        <w:rPr>
          <w:rFonts w:ascii="GHEA Grapalat" w:eastAsia="Times New Roman" w:hAnsi="GHEA Grapalat" w:cs="Sylfaen"/>
          <w:sz w:val="24"/>
          <w:szCs w:val="24"/>
          <w:lang w:val="pt-BR" w:eastAsia="ru-RU"/>
        </w:rPr>
        <w:t xml:space="preserve">, </w:t>
      </w:r>
      <w:r w:rsidRPr="00F2496A">
        <w:rPr>
          <w:rFonts w:ascii="GHEA Grapalat" w:eastAsia="Times New Roman" w:hAnsi="GHEA Grapalat" w:cs="GHEA Grapalat"/>
          <w:sz w:val="24"/>
          <w:szCs w:val="24"/>
          <w:lang w:val="pt-BR" w:eastAsia="ru-RU"/>
        </w:rPr>
        <w:t>որոնք</w:t>
      </w:r>
      <w:r w:rsidRPr="00F2496A">
        <w:rPr>
          <w:rFonts w:ascii="GHEA Grapalat" w:eastAsia="Times New Roman" w:hAnsi="GHEA Grapalat" w:cs="Sylfaen"/>
          <w:sz w:val="24"/>
          <w:szCs w:val="24"/>
          <w:lang w:val="pt-BR" w:eastAsia="ru-RU"/>
        </w:rPr>
        <w:t xml:space="preserve"> </w:t>
      </w:r>
      <w:r w:rsidRPr="00F2496A">
        <w:rPr>
          <w:rFonts w:ascii="GHEA Grapalat" w:eastAsia="Times New Roman" w:hAnsi="GHEA Grapalat" w:cs="GHEA Grapalat"/>
          <w:sz w:val="24"/>
          <w:szCs w:val="24"/>
          <w:lang w:val="pt-BR" w:eastAsia="ru-RU"/>
        </w:rPr>
        <w:t>մատուցվում</w:t>
      </w:r>
      <w:r w:rsidRPr="00F2496A">
        <w:rPr>
          <w:rFonts w:ascii="GHEA Grapalat" w:eastAsia="Times New Roman" w:hAnsi="GHEA Grapalat" w:cs="Sylfaen"/>
          <w:sz w:val="24"/>
          <w:szCs w:val="24"/>
          <w:lang w:val="pt-BR" w:eastAsia="ru-RU"/>
        </w:rPr>
        <w:t xml:space="preserve"> </w:t>
      </w:r>
      <w:r w:rsidRPr="00F2496A">
        <w:rPr>
          <w:rFonts w:ascii="GHEA Grapalat" w:eastAsia="Times New Roman" w:hAnsi="GHEA Grapalat" w:cs="GHEA Grapalat"/>
          <w:sz w:val="24"/>
          <w:szCs w:val="24"/>
          <w:lang w:val="pt-BR" w:eastAsia="ru-RU"/>
        </w:rPr>
        <w:t>են</w:t>
      </w:r>
      <w:r w:rsidRPr="00F2496A">
        <w:rPr>
          <w:rFonts w:ascii="GHEA Grapalat" w:eastAsia="Times New Roman" w:hAnsi="GHEA Grapalat" w:cs="Sylfaen"/>
          <w:sz w:val="24"/>
          <w:szCs w:val="24"/>
          <w:lang w:val="pt-BR" w:eastAsia="ru-RU"/>
        </w:rPr>
        <w:t xml:space="preserve"> </w:t>
      </w:r>
      <w:r w:rsidRPr="00F2496A">
        <w:rPr>
          <w:rFonts w:ascii="GHEA Grapalat" w:eastAsia="Times New Roman" w:hAnsi="GHEA Grapalat" w:cs="GHEA Grapalat"/>
          <w:sz w:val="24"/>
          <w:szCs w:val="24"/>
          <w:lang w:val="pt-BR" w:eastAsia="ru-RU"/>
        </w:rPr>
        <w:t>սույն</w:t>
      </w:r>
      <w:r w:rsidRPr="00F2496A">
        <w:rPr>
          <w:rFonts w:ascii="GHEA Grapalat" w:eastAsia="Times New Roman" w:hAnsi="GHEA Grapalat" w:cs="Sylfaen"/>
          <w:sz w:val="24"/>
          <w:szCs w:val="24"/>
          <w:lang w:val="pt-BR" w:eastAsia="ru-RU"/>
        </w:rPr>
        <w:t xml:space="preserve"> </w:t>
      </w:r>
      <w:r w:rsidRPr="00F2496A">
        <w:rPr>
          <w:rFonts w:ascii="GHEA Grapalat" w:eastAsia="Times New Roman" w:hAnsi="GHEA Grapalat" w:cs="GHEA Grapalat"/>
          <w:sz w:val="24"/>
          <w:szCs w:val="24"/>
          <w:lang w:val="pt-BR" w:eastAsia="ru-RU"/>
        </w:rPr>
        <w:t>օրենքով</w:t>
      </w:r>
      <w:r w:rsidRPr="00F2496A">
        <w:rPr>
          <w:rFonts w:ascii="GHEA Grapalat" w:eastAsia="Times New Roman" w:hAnsi="GHEA Grapalat" w:cs="Sylfaen"/>
          <w:sz w:val="24"/>
          <w:szCs w:val="24"/>
          <w:lang w:val="pt-BR" w:eastAsia="ru-RU"/>
        </w:rPr>
        <w:t xml:space="preserve"> </w:t>
      </w:r>
      <w:r w:rsidRPr="00F2496A">
        <w:rPr>
          <w:rFonts w:ascii="GHEA Grapalat" w:eastAsia="Times New Roman" w:hAnsi="GHEA Grapalat" w:cs="GHEA Grapalat"/>
          <w:sz w:val="24"/>
          <w:szCs w:val="24"/>
          <w:lang w:val="pt-BR" w:eastAsia="ru-RU"/>
        </w:rPr>
        <w:t>սահմանված</w:t>
      </w:r>
      <w:r w:rsidRPr="00F2496A">
        <w:rPr>
          <w:rFonts w:ascii="GHEA Grapalat" w:eastAsia="Times New Roman" w:hAnsi="GHEA Grapalat" w:cs="Sylfaen"/>
          <w:sz w:val="24"/>
          <w:szCs w:val="24"/>
          <w:lang w:val="pt-BR" w:eastAsia="ru-RU"/>
        </w:rPr>
        <w:t xml:space="preserve"> </w:t>
      </w:r>
      <w:r w:rsidRPr="00F2496A">
        <w:rPr>
          <w:rFonts w:ascii="GHEA Grapalat" w:eastAsia="Times New Roman" w:hAnsi="GHEA Grapalat" w:cs="GHEA Grapalat"/>
          <w:sz w:val="24"/>
          <w:szCs w:val="24"/>
          <w:lang w:val="pt-BR" w:eastAsia="ru-RU"/>
        </w:rPr>
        <w:t>սահմանափակման</w:t>
      </w:r>
      <w:r w:rsidRPr="00F2496A">
        <w:rPr>
          <w:rFonts w:ascii="GHEA Grapalat" w:eastAsia="Times New Roman" w:hAnsi="GHEA Grapalat" w:cs="Sylfaen"/>
          <w:sz w:val="24"/>
          <w:szCs w:val="24"/>
          <w:lang w:val="pt-BR" w:eastAsia="ru-RU"/>
        </w:rPr>
        <w:t xml:space="preserve"> </w:t>
      </w:r>
      <w:r w:rsidRPr="00F2496A">
        <w:rPr>
          <w:rFonts w:ascii="GHEA Grapalat" w:eastAsia="Times New Roman" w:hAnsi="GHEA Grapalat" w:cs="GHEA Grapalat"/>
          <w:sz w:val="24"/>
          <w:szCs w:val="24"/>
          <w:lang w:val="pt-BR" w:eastAsia="ru-RU"/>
        </w:rPr>
        <w:t>ենթակա</w:t>
      </w:r>
      <w:r w:rsidRPr="00F2496A">
        <w:rPr>
          <w:rFonts w:ascii="GHEA Grapalat" w:eastAsia="Times New Roman" w:hAnsi="GHEA Grapalat" w:cs="Sylfaen"/>
          <w:sz w:val="24"/>
          <w:szCs w:val="24"/>
          <w:lang w:val="pt-BR" w:eastAsia="ru-RU"/>
        </w:rPr>
        <w:t xml:space="preserve"> </w:t>
      </w:r>
      <w:r w:rsidRPr="00F2496A">
        <w:rPr>
          <w:rFonts w:ascii="GHEA Grapalat" w:eastAsia="Times New Roman" w:hAnsi="GHEA Grapalat" w:cs="GHEA Grapalat"/>
          <w:sz w:val="24"/>
          <w:szCs w:val="24"/>
          <w:lang w:val="pt-BR" w:eastAsia="ru-RU"/>
        </w:rPr>
        <w:t>ծառայությունների</w:t>
      </w:r>
      <w:r w:rsidRPr="00F2496A">
        <w:rPr>
          <w:rFonts w:ascii="GHEA Grapalat" w:eastAsia="Times New Roman" w:hAnsi="GHEA Grapalat" w:cs="Sylfaen"/>
          <w:sz w:val="24"/>
          <w:szCs w:val="24"/>
          <w:lang w:val="pt-BR" w:eastAsia="ru-RU"/>
        </w:rPr>
        <w:t xml:space="preserve"> </w:t>
      </w:r>
      <w:r w:rsidRPr="00F2496A">
        <w:rPr>
          <w:rFonts w:ascii="GHEA Grapalat" w:eastAsia="Times New Roman" w:hAnsi="GHEA Grapalat" w:cs="GHEA Grapalat"/>
          <w:sz w:val="24"/>
          <w:szCs w:val="24"/>
          <w:lang w:val="pt-BR" w:eastAsia="ru-RU"/>
        </w:rPr>
        <w:t>օբյեկտներում</w:t>
      </w:r>
      <w:r w:rsidRPr="00F2496A">
        <w:rPr>
          <w:rFonts w:ascii="GHEA Grapalat" w:eastAsia="Times New Roman" w:hAnsi="GHEA Grapalat" w:cs="Sylfaen"/>
          <w:sz w:val="24"/>
          <w:szCs w:val="24"/>
          <w:lang w:val="pt-BR" w:eastAsia="ru-RU"/>
        </w:rPr>
        <w:t>:</w:t>
      </w:r>
      <w:r w:rsidRPr="00F2496A">
        <w:rPr>
          <w:rFonts w:ascii="GHEA Grapalat" w:eastAsia="Times New Roman" w:hAnsi="GHEA Grapalat" w:cs="GHEA Grapalat"/>
          <w:sz w:val="24"/>
          <w:szCs w:val="24"/>
          <w:lang w:val="pt-BR" w:eastAsia="ru-RU"/>
        </w:rPr>
        <w:t></w:t>
      </w:r>
      <w:r w:rsidRPr="00F2496A">
        <w:rPr>
          <w:rFonts w:ascii="GHEA Grapalat" w:eastAsia="Times New Roman" w:hAnsi="GHEA Grapalat" w:cs="Sylfaen"/>
          <w:sz w:val="24"/>
          <w:szCs w:val="24"/>
          <w:lang w:val="pt-BR" w:eastAsia="ru-RU"/>
        </w:rPr>
        <w:t>:</w:t>
      </w:r>
    </w:p>
    <w:p w:rsidR="006306EE" w:rsidRPr="00F2496A" w:rsidRDefault="00215159" w:rsidP="00AD1CC2">
      <w:pPr>
        <w:ind w:firstLine="720"/>
        <w:jc w:val="both"/>
        <w:rPr>
          <w:rFonts w:ascii="GHEA Grapalat" w:eastAsia="Calibri" w:hAnsi="GHEA Grapalat" w:cs="Sylfaen"/>
          <w:b/>
          <w:i/>
          <w:sz w:val="24"/>
          <w:szCs w:val="24"/>
          <w:lang w:val="pt-BR"/>
        </w:rPr>
      </w:pPr>
      <w:r w:rsidRPr="00F2496A">
        <w:rPr>
          <w:rFonts w:ascii="GHEA Grapalat" w:eastAsia="Calibri" w:hAnsi="GHEA Grapalat" w:cs="Times New Roman"/>
          <w:b/>
          <w:i/>
          <w:sz w:val="24"/>
          <w:szCs w:val="24"/>
          <w:lang w:val="pt-BR"/>
        </w:rPr>
        <w:t>Սահմանափակման ենթակա</w:t>
      </w:r>
      <w:r w:rsidR="006306EE" w:rsidRPr="00F2496A">
        <w:rPr>
          <w:rFonts w:ascii="GHEA Grapalat" w:eastAsia="Calibri" w:hAnsi="GHEA Grapalat" w:cs="Times New Roman"/>
          <w:b/>
          <w:i/>
          <w:sz w:val="24"/>
          <w:szCs w:val="24"/>
          <w:lang w:val="pt-BR"/>
        </w:rPr>
        <w:t xml:space="preserve"> ծառայության</w:t>
      </w:r>
      <w:r w:rsidR="006306EE" w:rsidRPr="00F2496A">
        <w:rPr>
          <w:rFonts w:ascii="GHEA Grapalat" w:eastAsia="Calibri" w:hAnsi="GHEA Grapalat" w:cs="Times New Roman"/>
          <w:sz w:val="24"/>
          <w:szCs w:val="24"/>
          <w:lang w:val="pt-BR"/>
        </w:rPr>
        <w:t xml:space="preserve"> </w:t>
      </w:r>
      <w:r w:rsidR="006306EE" w:rsidRPr="00F2496A">
        <w:rPr>
          <w:rFonts w:ascii="GHEA Grapalat" w:eastAsia="Calibri" w:hAnsi="GHEA Grapalat" w:cs="Times New Roman"/>
          <w:b/>
          <w:i/>
          <w:sz w:val="24"/>
          <w:szCs w:val="24"/>
          <w:lang w:val="pt-BR"/>
        </w:rPr>
        <w:t>օբյեկտ`</w:t>
      </w:r>
      <w:r w:rsidR="006306EE" w:rsidRPr="00F2496A">
        <w:rPr>
          <w:rFonts w:ascii="GHEA Grapalat" w:eastAsia="Calibri" w:hAnsi="GHEA Grapalat" w:cs="Times New Roman"/>
          <w:sz w:val="24"/>
          <w:szCs w:val="24"/>
          <w:lang w:val="pt-BR"/>
        </w:rPr>
        <w:t xml:space="preserve"> կա</w:t>
      </w:r>
      <w:r w:rsidRPr="00F2496A">
        <w:rPr>
          <w:rFonts w:ascii="GHEA Grapalat" w:eastAsia="Calibri" w:hAnsi="GHEA Grapalat" w:cs="Times New Roman"/>
          <w:sz w:val="24"/>
          <w:szCs w:val="24"/>
          <w:lang w:val="hy-AM"/>
        </w:rPr>
        <w:t>րաոկե, դիսկոտեկ, հեստապարային ակումբ</w:t>
      </w:r>
      <w:r w:rsidR="005600D1" w:rsidRPr="00F2496A">
        <w:rPr>
          <w:rFonts w:ascii="GHEA Grapalat" w:eastAsia="Calibri" w:hAnsi="GHEA Grapalat" w:cs="Times New Roman"/>
          <w:sz w:val="24"/>
          <w:szCs w:val="24"/>
          <w:lang w:val="hy-AM"/>
        </w:rPr>
        <w:t xml:space="preserve">, </w:t>
      </w:r>
      <w:r w:rsidR="005600D1" w:rsidRPr="00F2496A">
        <w:rPr>
          <w:rFonts w:ascii="GHEA Grapalat" w:hAnsi="GHEA Grapalat"/>
          <w:sz w:val="24"/>
          <w:szCs w:val="24"/>
          <w:lang w:val="hy-AM"/>
        </w:rPr>
        <w:t xml:space="preserve">բաղնիք, </w:t>
      </w:r>
      <w:r w:rsidR="00F7275C" w:rsidRPr="00F2496A">
        <w:rPr>
          <w:rFonts w:ascii="GHEA Grapalat" w:hAnsi="GHEA Grapalat"/>
          <w:sz w:val="24"/>
          <w:szCs w:val="24"/>
          <w:lang w:val="hy-AM"/>
        </w:rPr>
        <w:t xml:space="preserve">շոգեբաղնիք, </w:t>
      </w:r>
      <w:r w:rsidR="005600D1" w:rsidRPr="00F2496A">
        <w:rPr>
          <w:rFonts w:ascii="GHEA Grapalat" w:hAnsi="GHEA Grapalat"/>
          <w:sz w:val="24"/>
          <w:szCs w:val="24"/>
          <w:lang w:val="hy-AM"/>
        </w:rPr>
        <w:t>սաունա</w:t>
      </w:r>
      <w:r w:rsidR="006306EE" w:rsidRPr="00F2496A">
        <w:rPr>
          <w:rFonts w:ascii="GHEA Grapalat" w:hAnsi="GHEA Grapalat"/>
          <w:sz w:val="24"/>
          <w:szCs w:val="24"/>
          <w:lang w:val="hy-AM"/>
        </w:rPr>
        <w:t>::</w:t>
      </w:r>
    </w:p>
    <w:p w:rsidR="008A34FB" w:rsidRPr="00F2496A" w:rsidRDefault="006251AF" w:rsidP="00AD1CC2">
      <w:pPr>
        <w:ind w:firstLine="720"/>
        <w:jc w:val="both"/>
        <w:rPr>
          <w:rFonts w:ascii="GHEA Grapalat" w:eastAsia="Calibri" w:hAnsi="GHEA Grapalat" w:cs="Sylfaen"/>
          <w:sz w:val="24"/>
          <w:szCs w:val="24"/>
          <w:lang w:val="pt-BR"/>
        </w:rPr>
      </w:pPr>
      <w:r w:rsidRPr="00F2496A">
        <w:rPr>
          <w:rFonts w:ascii="GHEA Grapalat" w:eastAsia="Calibri" w:hAnsi="GHEA Grapalat" w:cs="Sylfaen"/>
          <w:b/>
          <w:i/>
          <w:sz w:val="24"/>
          <w:szCs w:val="24"/>
          <w:lang w:val="hy-AM"/>
        </w:rPr>
        <w:t>Կարաոկե</w:t>
      </w:r>
      <w:r w:rsidRPr="00F2496A">
        <w:rPr>
          <w:rFonts w:ascii="GHEA Grapalat" w:eastAsia="Calibri" w:hAnsi="GHEA Grapalat" w:cs="Times New Roman"/>
          <w:b/>
          <w:i/>
          <w:sz w:val="24"/>
          <w:szCs w:val="24"/>
          <w:lang w:val="hy-AM"/>
        </w:rPr>
        <w:t>`</w:t>
      </w:r>
      <w:r w:rsidRPr="00F2496A">
        <w:rPr>
          <w:rFonts w:ascii="GHEA Grapalat" w:eastAsia="Calibri" w:hAnsi="GHEA Grapalat" w:cs="Times New Roman"/>
          <w:sz w:val="24"/>
          <w:szCs w:val="24"/>
          <w:lang w:val="hy-AM"/>
        </w:rPr>
        <w:t xml:space="preserve"> </w:t>
      </w:r>
      <w:r w:rsidR="006A59E7" w:rsidRPr="00F2496A">
        <w:rPr>
          <w:rFonts w:ascii="GHEA Grapalat" w:eastAsia="Calibri" w:hAnsi="GHEA Grapalat" w:cs="Times New Roman"/>
          <w:sz w:val="24"/>
          <w:szCs w:val="24"/>
          <w:lang w:val="hy-AM"/>
        </w:rPr>
        <w:t>ս</w:t>
      </w:r>
      <w:r w:rsidR="006A59E7" w:rsidRPr="00F2496A">
        <w:rPr>
          <w:rFonts w:ascii="GHEA Grapalat" w:hAnsi="GHEA Grapalat"/>
          <w:sz w:val="24"/>
          <w:szCs w:val="24"/>
          <w:lang w:val="hy-AM"/>
        </w:rPr>
        <w:t>ահմանափակման ենթակա ծառայության</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օբյեկտ</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որտեղ</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հաճախորդը</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օգտագործելով</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նախապես</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ընտրված</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երգի</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ինտերակտիվ</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նվագակցությունը</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ցուցադրում</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է</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սիրողական</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երգեցողություն</w:t>
      </w:r>
      <w:r w:rsidRPr="00F2496A">
        <w:rPr>
          <w:rFonts w:ascii="GHEA Grapalat" w:eastAsia="Times New Roman" w:hAnsi="GHEA Grapalat" w:cs="Times New Roman"/>
          <w:sz w:val="24"/>
          <w:szCs w:val="24"/>
          <w:lang w:val="hy-AM" w:eastAsia="ru-RU"/>
        </w:rPr>
        <w:t xml:space="preserve"> </w:t>
      </w:r>
      <w:r w:rsidRPr="00F2496A">
        <w:rPr>
          <w:rFonts w:ascii="GHEA Grapalat" w:eastAsia="Calibri" w:hAnsi="GHEA Grapalat" w:cs="Times New Roman"/>
          <w:sz w:val="24"/>
          <w:szCs w:val="24"/>
          <w:lang w:val="hy-AM"/>
        </w:rPr>
        <w:t>:</w:t>
      </w:r>
      <w:r w:rsidR="008A34FB" w:rsidRPr="00F2496A">
        <w:rPr>
          <w:rFonts w:ascii="GHEA Grapalat" w:eastAsia="Calibri" w:hAnsi="GHEA Grapalat" w:cs="Sylfaen"/>
          <w:sz w:val="24"/>
          <w:szCs w:val="24"/>
          <w:lang w:val="pt-BR"/>
        </w:rPr>
        <w:t xml:space="preserve"> </w:t>
      </w:r>
    </w:p>
    <w:p w:rsidR="005835B9" w:rsidRPr="00F2496A" w:rsidRDefault="006251AF" w:rsidP="005835B9">
      <w:pPr>
        <w:ind w:firstLine="720"/>
        <w:jc w:val="both"/>
        <w:rPr>
          <w:rFonts w:ascii="GHEA Grapalat" w:eastAsia="Calibri" w:hAnsi="GHEA Grapalat" w:cs="Sylfaen"/>
          <w:sz w:val="24"/>
          <w:szCs w:val="24"/>
          <w:lang w:val="pt-BR"/>
        </w:rPr>
      </w:pPr>
      <w:r w:rsidRPr="00F2496A">
        <w:rPr>
          <w:rFonts w:ascii="GHEA Grapalat" w:eastAsia="Calibri" w:hAnsi="GHEA Grapalat" w:cs="Sylfaen"/>
          <w:b/>
          <w:i/>
          <w:sz w:val="24"/>
          <w:szCs w:val="24"/>
          <w:lang w:val="hy-AM"/>
        </w:rPr>
        <w:t>Դիսկոտեկ</w:t>
      </w:r>
      <w:r w:rsidRPr="00F2496A">
        <w:rPr>
          <w:rFonts w:ascii="GHEA Grapalat" w:eastAsia="Calibri" w:hAnsi="GHEA Grapalat" w:cs="Times New Roman"/>
          <w:b/>
          <w:i/>
          <w:sz w:val="24"/>
          <w:szCs w:val="24"/>
          <w:lang w:val="hy-AM"/>
        </w:rPr>
        <w:t>`</w:t>
      </w:r>
      <w:r w:rsidRPr="00F2496A">
        <w:rPr>
          <w:rFonts w:ascii="GHEA Grapalat" w:eastAsia="Calibri" w:hAnsi="GHEA Grapalat" w:cs="Times New Roman"/>
          <w:sz w:val="24"/>
          <w:szCs w:val="24"/>
          <w:lang w:val="hy-AM"/>
        </w:rPr>
        <w:t xml:space="preserve"> </w:t>
      </w:r>
      <w:r w:rsidR="005835B9" w:rsidRPr="00F2496A">
        <w:rPr>
          <w:rFonts w:ascii="GHEA Grapalat" w:eastAsia="Calibri" w:hAnsi="GHEA Grapalat" w:cs="Sylfaen"/>
          <w:sz w:val="24"/>
          <w:szCs w:val="24"/>
          <w:lang w:val="hy-AM"/>
        </w:rPr>
        <w:t xml:space="preserve">սահմանափակման ենթակա ծառայության օբյեկտ, որտեղ բարդ ձայնային և լուսավորման համակարգերի ներքո, </w:t>
      </w:r>
      <w:r w:rsidR="00576373" w:rsidRPr="00F2496A">
        <w:rPr>
          <w:rFonts w:ascii="GHEA Grapalat" w:eastAsia="Calibri" w:hAnsi="GHEA Grapalat" w:cs="Sylfaen"/>
          <w:sz w:val="24"/>
          <w:szCs w:val="24"/>
          <w:lang w:val="hy-AM"/>
        </w:rPr>
        <w:t xml:space="preserve">մշտական </w:t>
      </w:r>
      <w:r w:rsidR="005835B9" w:rsidRPr="00F2496A">
        <w:rPr>
          <w:rFonts w:ascii="GHEA Grapalat" w:eastAsia="Calibri" w:hAnsi="GHEA Grapalat" w:cs="Sylfaen"/>
          <w:sz w:val="24"/>
          <w:szCs w:val="24"/>
          <w:lang w:val="hy-AM"/>
        </w:rPr>
        <w:t>պարահրապարակի առկայությամբ, ինչպես նաև վերարտադրված երաժշտության մատուցմամբ, կազմակերպվում են պարային միջոցառումներ։</w:t>
      </w:r>
    </w:p>
    <w:p w:rsidR="00221132" w:rsidRPr="00F2496A" w:rsidRDefault="00221132" w:rsidP="00AD1CC2">
      <w:pPr>
        <w:ind w:firstLine="720"/>
        <w:jc w:val="both"/>
        <w:rPr>
          <w:rFonts w:ascii="GHEA Grapalat" w:eastAsia="Calibri" w:hAnsi="GHEA Grapalat" w:cs="Sylfaen"/>
          <w:sz w:val="24"/>
          <w:szCs w:val="24"/>
          <w:lang w:val="pt-BR"/>
        </w:rPr>
      </w:pPr>
    </w:p>
    <w:p w:rsidR="006251AF" w:rsidRPr="00F2496A" w:rsidRDefault="006251AF" w:rsidP="00AD1CC2">
      <w:pPr>
        <w:ind w:firstLine="720"/>
        <w:jc w:val="both"/>
        <w:rPr>
          <w:rFonts w:ascii="GHEA Grapalat" w:eastAsia="Calibri" w:hAnsi="GHEA Grapalat" w:cs="Times New Roman"/>
          <w:sz w:val="24"/>
          <w:szCs w:val="24"/>
          <w:lang w:val="hy-AM"/>
        </w:rPr>
      </w:pPr>
      <w:r w:rsidRPr="00F2496A">
        <w:rPr>
          <w:rFonts w:ascii="GHEA Grapalat" w:eastAsia="Calibri" w:hAnsi="GHEA Grapalat" w:cs="Sylfaen"/>
          <w:b/>
          <w:i/>
          <w:sz w:val="24"/>
          <w:szCs w:val="24"/>
          <w:lang w:val="hy-AM"/>
        </w:rPr>
        <w:lastRenderedPageBreak/>
        <w:t>Հեստապարային</w:t>
      </w:r>
      <w:r w:rsidRPr="00F2496A">
        <w:rPr>
          <w:rFonts w:ascii="GHEA Grapalat" w:eastAsia="Calibri" w:hAnsi="GHEA Grapalat" w:cs="Times New Roman"/>
          <w:b/>
          <w:i/>
          <w:sz w:val="24"/>
          <w:szCs w:val="24"/>
          <w:lang w:val="hy-AM"/>
        </w:rPr>
        <w:t xml:space="preserve"> </w:t>
      </w:r>
      <w:r w:rsidRPr="00F2496A">
        <w:rPr>
          <w:rFonts w:ascii="GHEA Grapalat" w:eastAsia="Calibri" w:hAnsi="GHEA Grapalat" w:cs="Sylfaen"/>
          <w:b/>
          <w:i/>
          <w:sz w:val="24"/>
          <w:szCs w:val="24"/>
          <w:lang w:val="hy-AM"/>
        </w:rPr>
        <w:t>ակումբ</w:t>
      </w:r>
      <w:r w:rsidRPr="00F2496A">
        <w:rPr>
          <w:rFonts w:ascii="GHEA Grapalat" w:eastAsia="Calibri" w:hAnsi="GHEA Grapalat" w:cs="Times New Roman"/>
          <w:b/>
          <w:i/>
          <w:sz w:val="24"/>
          <w:szCs w:val="24"/>
          <w:lang w:val="hy-AM"/>
        </w:rPr>
        <w:t>`</w:t>
      </w:r>
      <w:r w:rsidRPr="00F2496A">
        <w:rPr>
          <w:rFonts w:ascii="GHEA Grapalat" w:eastAsia="Calibri" w:hAnsi="GHEA Grapalat" w:cs="Times New Roman"/>
          <w:sz w:val="24"/>
          <w:szCs w:val="24"/>
          <w:lang w:val="hy-AM"/>
        </w:rPr>
        <w:t xml:space="preserve"> </w:t>
      </w:r>
      <w:r w:rsidR="003B0B0C" w:rsidRPr="00F2496A">
        <w:rPr>
          <w:rFonts w:ascii="GHEA Grapalat" w:eastAsia="Calibri" w:hAnsi="GHEA Grapalat" w:cs="Times New Roman"/>
          <w:sz w:val="24"/>
          <w:szCs w:val="24"/>
          <w:lang w:val="hy-AM"/>
        </w:rPr>
        <w:t>ս</w:t>
      </w:r>
      <w:r w:rsidR="003B0B0C" w:rsidRPr="00F2496A">
        <w:rPr>
          <w:rFonts w:ascii="GHEA Grapalat" w:hAnsi="GHEA Grapalat"/>
          <w:sz w:val="24"/>
          <w:szCs w:val="24"/>
          <w:lang w:val="hy-AM"/>
        </w:rPr>
        <w:t>ահմանափակման ենթակա</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ծառայության</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օբյեկտ</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որտեղ</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կազմակերպվում</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է</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հեստապար:</w:t>
      </w:r>
    </w:p>
    <w:p w:rsidR="006251AF" w:rsidRPr="00F2496A" w:rsidRDefault="006251AF" w:rsidP="00AD1CC2">
      <w:pPr>
        <w:ind w:firstLine="720"/>
        <w:jc w:val="both"/>
        <w:rPr>
          <w:rFonts w:ascii="GHEA Grapalat" w:eastAsia="Calibri" w:hAnsi="GHEA Grapalat" w:cs="Times New Roman"/>
          <w:sz w:val="24"/>
          <w:szCs w:val="24"/>
          <w:lang w:val="hy-AM"/>
        </w:rPr>
      </w:pPr>
      <w:r w:rsidRPr="00F2496A">
        <w:rPr>
          <w:rFonts w:ascii="GHEA Grapalat" w:eastAsia="Calibri" w:hAnsi="GHEA Grapalat" w:cs="Times New Roman"/>
          <w:b/>
          <w:i/>
          <w:sz w:val="24"/>
          <w:szCs w:val="24"/>
          <w:lang w:val="hy-AM"/>
        </w:rPr>
        <w:t>Հեստապար`</w:t>
      </w:r>
      <w:r w:rsidRPr="00F2496A">
        <w:rPr>
          <w:rFonts w:ascii="GHEA Grapalat" w:eastAsia="Calibri" w:hAnsi="GHEA Grapalat" w:cs="Times New Roman"/>
          <w:sz w:val="24"/>
          <w:szCs w:val="24"/>
          <w:lang w:val="hy-AM"/>
        </w:rPr>
        <w:t xml:space="preserve"> պարերով և (կամ) երաժշտությամբ ուղեկցվող բեմական ներկայացում, որի մասնակիցները ներկայացման  ընթացքում աստիճանաբար մասամբ կամ լրիվ  մերկանում են</w:t>
      </w:r>
      <w:r w:rsidRPr="00F2496A">
        <w:rPr>
          <w:rFonts w:ascii="GHEA Grapalat" w:eastAsia="Times New Roman" w:hAnsi="GHEA Grapalat" w:cs="Times New Roman"/>
          <w:sz w:val="24"/>
          <w:szCs w:val="24"/>
          <w:lang w:val="hy-AM" w:eastAsia="ru-RU"/>
        </w:rPr>
        <w:t xml:space="preserve"> </w:t>
      </w:r>
      <w:r w:rsidRPr="00F2496A">
        <w:rPr>
          <w:rFonts w:ascii="GHEA Grapalat" w:eastAsia="Calibri" w:hAnsi="GHEA Grapalat" w:cs="Times New Roman"/>
          <w:sz w:val="24"/>
          <w:szCs w:val="24"/>
          <w:lang w:val="hy-AM"/>
        </w:rPr>
        <w:t>:</w:t>
      </w:r>
    </w:p>
    <w:p w:rsidR="008872BE" w:rsidRPr="00F2496A" w:rsidRDefault="005600D1" w:rsidP="00AD1CC2">
      <w:pPr>
        <w:spacing w:after="0"/>
        <w:ind w:firstLine="720"/>
        <w:contextualSpacing/>
        <w:jc w:val="both"/>
        <w:rPr>
          <w:rFonts w:ascii="GHEA Grapalat" w:hAnsi="GHEA Grapalat"/>
          <w:sz w:val="24"/>
          <w:szCs w:val="24"/>
          <w:lang w:val="hy-AM"/>
        </w:rPr>
      </w:pPr>
      <w:r w:rsidRPr="00F2496A">
        <w:rPr>
          <w:rFonts w:ascii="GHEA Grapalat" w:hAnsi="GHEA Grapalat"/>
          <w:b/>
          <w:i/>
          <w:sz w:val="24"/>
          <w:szCs w:val="24"/>
          <w:lang w:val="hy-AM"/>
        </w:rPr>
        <w:t>Բաղնիք</w:t>
      </w:r>
      <w:r w:rsidR="001E49A6" w:rsidRPr="00F2496A">
        <w:rPr>
          <w:rFonts w:ascii="GHEA Grapalat" w:hAnsi="GHEA Grapalat"/>
          <w:b/>
          <w:i/>
          <w:sz w:val="24"/>
          <w:szCs w:val="24"/>
          <w:lang w:val="hy-AM"/>
        </w:rPr>
        <w:t>, սաունա և շոգեբաղնիք՝</w:t>
      </w:r>
      <w:r w:rsidR="001E49A6" w:rsidRPr="00F2496A">
        <w:rPr>
          <w:rFonts w:ascii="GHEA Grapalat" w:hAnsi="GHEA Grapalat"/>
          <w:sz w:val="24"/>
          <w:szCs w:val="24"/>
          <w:lang w:val="hy-AM"/>
        </w:rPr>
        <w:t xml:space="preserve">  «Զբոսաշրջության և զբոսաշրջային գործունեության մասին» Հայաստանի Հանրապետության օրենքի 9-րդ հոդվածով նախատեսված հյուրանոցային տնտեսության օբյեկտներ</w:t>
      </w:r>
      <w:r w:rsidR="008872BE" w:rsidRPr="00F2496A">
        <w:rPr>
          <w:rFonts w:ascii="GHEA Grapalat" w:hAnsi="GHEA Grapalat"/>
          <w:sz w:val="24"/>
          <w:szCs w:val="24"/>
          <w:lang w:val="hy-AM"/>
        </w:rPr>
        <w:t xml:space="preserve">ի մաս չկազմող </w:t>
      </w:r>
      <w:r w:rsidR="001E49A6" w:rsidRPr="00F2496A">
        <w:rPr>
          <w:rFonts w:ascii="GHEA Grapalat" w:hAnsi="GHEA Grapalat"/>
          <w:sz w:val="24"/>
          <w:szCs w:val="24"/>
          <w:lang w:val="hy-AM"/>
        </w:rPr>
        <w:t>սահմանափակման ենթակա ծառայության օբյեկտ</w:t>
      </w:r>
      <w:r w:rsidR="008872BE" w:rsidRPr="00F2496A">
        <w:rPr>
          <w:rFonts w:ascii="GHEA Grapalat" w:hAnsi="GHEA Grapalat"/>
          <w:sz w:val="24"/>
          <w:szCs w:val="24"/>
          <w:lang w:val="hy-AM"/>
        </w:rPr>
        <w:t xml:space="preserve">։ </w:t>
      </w:r>
    </w:p>
    <w:p w:rsidR="005600D1" w:rsidRDefault="008872BE" w:rsidP="00AD1CC2">
      <w:pPr>
        <w:spacing w:after="0"/>
        <w:contextualSpacing/>
        <w:jc w:val="both"/>
        <w:rPr>
          <w:rFonts w:ascii="GHEA Grapalat" w:hAnsi="GHEA Grapalat"/>
          <w:sz w:val="24"/>
          <w:szCs w:val="24"/>
          <w:lang w:val="hy-AM"/>
        </w:rPr>
      </w:pPr>
      <w:r w:rsidRPr="00F2496A">
        <w:rPr>
          <w:rFonts w:ascii="GHEA Grapalat" w:hAnsi="GHEA Grapalat"/>
          <w:sz w:val="24"/>
          <w:szCs w:val="24"/>
          <w:lang w:val="hy-AM"/>
        </w:rPr>
        <w:t>Սույն կետի իմաստով հյուրանոցային տնտեսության օբյեկտի մաս չի համարվում</w:t>
      </w:r>
      <w:r w:rsidR="001E49A6" w:rsidRPr="00F2496A">
        <w:rPr>
          <w:rFonts w:ascii="GHEA Grapalat" w:hAnsi="GHEA Grapalat"/>
          <w:sz w:val="24"/>
          <w:szCs w:val="24"/>
          <w:lang w:val="hy-AM"/>
        </w:rPr>
        <w:t xml:space="preserve"> հյուրանոցատիպ </w:t>
      </w:r>
      <w:r w:rsidRPr="00F2496A">
        <w:rPr>
          <w:rFonts w:ascii="GHEA Grapalat" w:hAnsi="GHEA Grapalat"/>
          <w:sz w:val="24"/>
          <w:szCs w:val="24"/>
          <w:lang w:val="hy-AM"/>
        </w:rPr>
        <w:t>հանգրվանում մատուցվող ծառայությունը</w:t>
      </w:r>
      <w:r w:rsidR="001E49A6" w:rsidRPr="00F2496A">
        <w:rPr>
          <w:rFonts w:ascii="GHEA Grapalat" w:hAnsi="GHEA Grapalat"/>
          <w:sz w:val="24"/>
          <w:szCs w:val="24"/>
          <w:lang w:val="hy-AM"/>
        </w:rPr>
        <w:t>, որտեղ մատուցվող ծառայությունները չեն ներառում առնվազն մեկ գիշերակաց կամ չի վարվում հաճախորդի կամ հաճախորդի համար ամրագրում կատարող անձի վերաբերյալ տվյալների պատշաճ տեղեկատվության (ֆիզիկական անձանց համար՝ անձնագրային, իրավաբանական անձանց համար պետական գրանցման տվյալներ, ինչպես նաև հյուրանոցային համարի ամրագրման և զբաղեցման ժամկետների վերաբերյալ) ստացման և պահպանման գործավարություն</w:t>
      </w:r>
      <w:r w:rsidR="00572A4D" w:rsidRPr="00F2496A">
        <w:rPr>
          <w:rFonts w:ascii="GHEA Grapalat" w:hAnsi="GHEA Grapalat"/>
          <w:sz w:val="24"/>
          <w:szCs w:val="24"/>
          <w:lang w:val="hy-AM"/>
        </w:rPr>
        <w:t>:</w:t>
      </w:r>
    </w:p>
    <w:p w:rsidR="006F2DD1" w:rsidRPr="00F2496A" w:rsidRDefault="006F2DD1" w:rsidP="00AD1CC2">
      <w:pPr>
        <w:spacing w:after="0"/>
        <w:contextualSpacing/>
        <w:jc w:val="both"/>
        <w:rPr>
          <w:rFonts w:ascii="GHEA Grapalat" w:hAnsi="GHEA Grapalat"/>
          <w:sz w:val="24"/>
          <w:szCs w:val="24"/>
          <w:lang w:val="hy-AM"/>
        </w:rPr>
      </w:pPr>
    </w:p>
    <w:p w:rsidR="006251AF" w:rsidRPr="00F2496A" w:rsidRDefault="006251AF" w:rsidP="00AD1CC2">
      <w:pPr>
        <w:jc w:val="both"/>
        <w:rPr>
          <w:rFonts w:ascii="GHEA Grapalat" w:eastAsia="Calibri" w:hAnsi="GHEA Grapalat" w:cs="Times New Roman"/>
          <w:b/>
          <w:sz w:val="24"/>
          <w:szCs w:val="24"/>
          <w:lang w:val="hy-AM"/>
        </w:rPr>
      </w:pPr>
      <w:r w:rsidRPr="00F2496A">
        <w:rPr>
          <w:rFonts w:ascii="GHEA Grapalat" w:eastAsia="Calibri" w:hAnsi="GHEA Grapalat" w:cs="Sylfaen"/>
          <w:b/>
          <w:sz w:val="24"/>
          <w:szCs w:val="24"/>
          <w:lang w:val="hy-AM"/>
        </w:rPr>
        <w:t>Հոդված</w:t>
      </w:r>
      <w:r w:rsidRPr="00F2496A">
        <w:rPr>
          <w:rFonts w:ascii="GHEA Grapalat" w:eastAsia="Calibri" w:hAnsi="GHEA Grapalat" w:cs="Times New Roman"/>
          <w:b/>
          <w:sz w:val="24"/>
          <w:szCs w:val="24"/>
          <w:lang w:val="hy-AM"/>
        </w:rPr>
        <w:t xml:space="preserve"> 15.3</w:t>
      </w:r>
      <w:r w:rsidR="00744766" w:rsidRPr="00F2496A">
        <w:rPr>
          <w:rFonts w:ascii="GHEA Grapalat" w:eastAsia="MS Mincho" w:hAnsi="MS Mincho" w:cs="MS Mincho"/>
          <w:b/>
          <w:sz w:val="24"/>
          <w:szCs w:val="24"/>
          <w:lang w:val="hy-AM"/>
        </w:rPr>
        <w:t>․</w:t>
      </w:r>
      <w:r w:rsidRPr="00F2496A">
        <w:rPr>
          <w:rFonts w:ascii="GHEA Grapalat" w:eastAsia="Calibri" w:hAnsi="GHEA Grapalat" w:cs="Times New Roman"/>
          <w:b/>
          <w:sz w:val="24"/>
          <w:szCs w:val="24"/>
          <w:lang w:val="hy-AM"/>
        </w:rPr>
        <w:t xml:space="preserve"> </w:t>
      </w:r>
      <w:r w:rsidR="00FB1FBC" w:rsidRPr="00F2496A">
        <w:rPr>
          <w:rFonts w:ascii="GHEA Grapalat" w:eastAsia="Calibri" w:hAnsi="GHEA Grapalat" w:cs="Times New Roman"/>
          <w:b/>
          <w:sz w:val="24"/>
          <w:szCs w:val="24"/>
          <w:lang w:val="hy-AM"/>
        </w:rPr>
        <w:t>Սահմանափակման ենթակա</w:t>
      </w:r>
      <w:r w:rsidRPr="00F2496A">
        <w:rPr>
          <w:rFonts w:ascii="GHEA Grapalat" w:eastAsia="Calibri" w:hAnsi="GHEA Grapalat" w:cs="Times New Roman"/>
          <w:b/>
          <w:sz w:val="24"/>
          <w:szCs w:val="24"/>
          <w:lang w:val="hy-AM"/>
        </w:rPr>
        <w:t xml:space="preserve"> </w:t>
      </w:r>
      <w:r w:rsidRPr="00F2496A">
        <w:rPr>
          <w:rFonts w:ascii="GHEA Grapalat" w:eastAsia="Calibri" w:hAnsi="GHEA Grapalat" w:cs="Sylfaen"/>
          <w:b/>
          <w:sz w:val="24"/>
          <w:szCs w:val="24"/>
          <w:lang w:val="hy-AM"/>
        </w:rPr>
        <w:t>ծառայությ</w:t>
      </w:r>
      <w:r w:rsidR="00215159" w:rsidRPr="00F2496A">
        <w:rPr>
          <w:rFonts w:ascii="GHEA Grapalat" w:eastAsia="Calibri" w:hAnsi="GHEA Grapalat" w:cs="Sylfaen"/>
          <w:b/>
          <w:sz w:val="24"/>
          <w:szCs w:val="24"/>
          <w:lang w:val="hy-AM"/>
        </w:rPr>
        <w:t>ա</w:t>
      </w:r>
      <w:r w:rsidR="00FB1FBC" w:rsidRPr="00F2496A">
        <w:rPr>
          <w:rFonts w:ascii="GHEA Grapalat" w:eastAsia="Calibri" w:hAnsi="GHEA Grapalat" w:cs="Sylfaen"/>
          <w:b/>
          <w:sz w:val="24"/>
          <w:szCs w:val="24"/>
          <w:lang w:val="hy-AM"/>
        </w:rPr>
        <w:t>ն</w:t>
      </w:r>
      <w:r w:rsidR="00215159" w:rsidRPr="00F2496A">
        <w:rPr>
          <w:rFonts w:ascii="GHEA Grapalat" w:eastAsia="Calibri" w:hAnsi="GHEA Grapalat" w:cs="Sylfaen"/>
          <w:b/>
          <w:sz w:val="24"/>
          <w:szCs w:val="24"/>
          <w:lang w:val="hy-AM"/>
        </w:rPr>
        <w:t xml:space="preserve"> օբյեկտներին</w:t>
      </w:r>
      <w:r w:rsidRPr="00F2496A">
        <w:rPr>
          <w:rFonts w:ascii="GHEA Grapalat" w:eastAsia="Calibri" w:hAnsi="GHEA Grapalat" w:cs="Times New Roman"/>
          <w:b/>
          <w:sz w:val="24"/>
          <w:szCs w:val="24"/>
          <w:lang w:val="hy-AM"/>
        </w:rPr>
        <w:t xml:space="preserve"> </w:t>
      </w:r>
      <w:r w:rsidRPr="00F2496A">
        <w:rPr>
          <w:rFonts w:ascii="GHEA Grapalat" w:eastAsia="Calibri" w:hAnsi="GHEA Grapalat" w:cs="Sylfaen"/>
          <w:b/>
          <w:sz w:val="24"/>
          <w:szCs w:val="24"/>
          <w:lang w:val="hy-AM"/>
        </w:rPr>
        <w:t>ներկայացվող</w:t>
      </w:r>
      <w:r w:rsidRPr="00F2496A">
        <w:rPr>
          <w:rFonts w:ascii="GHEA Grapalat" w:eastAsia="Calibri" w:hAnsi="GHEA Grapalat" w:cs="Times New Roman"/>
          <w:b/>
          <w:sz w:val="24"/>
          <w:szCs w:val="24"/>
          <w:lang w:val="hy-AM"/>
        </w:rPr>
        <w:t xml:space="preserve"> </w:t>
      </w:r>
      <w:r w:rsidRPr="00F2496A">
        <w:rPr>
          <w:rFonts w:ascii="GHEA Grapalat" w:eastAsia="Calibri" w:hAnsi="GHEA Grapalat" w:cs="Sylfaen"/>
          <w:b/>
          <w:sz w:val="24"/>
          <w:szCs w:val="24"/>
          <w:lang w:val="hy-AM"/>
        </w:rPr>
        <w:t>պահանջները</w:t>
      </w:r>
    </w:p>
    <w:p w:rsidR="00D07384" w:rsidRPr="00F2496A" w:rsidRDefault="009131F4" w:rsidP="00AD1CC2">
      <w:pPr>
        <w:spacing w:after="0"/>
        <w:ind w:firstLine="720"/>
        <w:contextualSpacing/>
        <w:jc w:val="both"/>
        <w:rPr>
          <w:rFonts w:ascii="GHEA Grapalat" w:hAnsi="GHEA Grapalat"/>
          <w:sz w:val="24"/>
          <w:szCs w:val="24"/>
          <w:lang w:val="hy-AM"/>
        </w:rPr>
      </w:pPr>
      <w:r w:rsidRPr="00F2496A">
        <w:rPr>
          <w:rFonts w:ascii="GHEA Grapalat" w:hAnsi="GHEA Grapalat"/>
          <w:sz w:val="24"/>
          <w:szCs w:val="24"/>
          <w:lang w:val="hy-AM"/>
        </w:rPr>
        <w:t xml:space="preserve">1. </w:t>
      </w:r>
      <w:r w:rsidR="00FB1FBC" w:rsidRPr="00F2496A">
        <w:rPr>
          <w:rFonts w:ascii="GHEA Grapalat" w:hAnsi="GHEA Grapalat"/>
          <w:sz w:val="24"/>
          <w:szCs w:val="24"/>
          <w:lang w:val="hy-AM"/>
        </w:rPr>
        <w:t>Սահմանափակման ենթակա ծառայությ</w:t>
      </w:r>
      <w:r w:rsidR="005600D1" w:rsidRPr="00F2496A">
        <w:rPr>
          <w:rFonts w:ascii="GHEA Grapalat" w:hAnsi="GHEA Grapalat"/>
          <w:sz w:val="24"/>
          <w:szCs w:val="24"/>
          <w:lang w:val="hy-AM"/>
        </w:rPr>
        <w:t>ա</w:t>
      </w:r>
      <w:r w:rsidR="00FB1FBC" w:rsidRPr="00F2496A">
        <w:rPr>
          <w:rFonts w:ascii="GHEA Grapalat" w:hAnsi="GHEA Grapalat"/>
          <w:sz w:val="24"/>
          <w:szCs w:val="24"/>
          <w:lang w:val="hy-AM"/>
        </w:rPr>
        <w:t>ն</w:t>
      </w:r>
      <w:r w:rsidR="005600D1" w:rsidRPr="00F2496A">
        <w:rPr>
          <w:rFonts w:ascii="GHEA Grapalat" w:hAnsi="GHEA Grapalat"/>
          <w:sz w:val="24"/>
          <w:szCs w:val="24"/>
          <w:lang w:val="hy-AM"/>
        </w:rPr>
        <w:t xml:space="preserve"> օբյեկտ</w:t>
      </w:r>
      <w:r w:rsidR="00FB1FBC" w:rsidRPr="00F2496A">
        <w:rPr>
          <w:rFonts w:ascii="GHEA Grapalat" w:hAnsi="GHEA Grapalat"/>
          <w:sz w:val="24"/>
          <w:szCs w:val="24"/>
          <w:lang w:val="hy-AM"/>
        </w:rPr>
        <w:t>ները</w:t>
      </w:r>
      <w:r w:rsidR="004740B6" w:rsidRPr="00F2496A">
        <w:rPr>
          <w:rFonts w:ascii="GHEA Grapalat" w:hAnsi="GHEA Grapalat"/>
          <w:sz w:val="24"/>
          <w:szCs w:val="24"/>
          <w:lang w:val="hy-AM"/>
        </w:rPr>
        <w:t>` կարաոկեն, դիսկոտեկը</w:t>
      </w:r>
      <w:r w:rsidR="005600D1" w:rsidRPr="00F2496A">
        <w:rPr>
          <w:rFonts w:ascii="GHEA Grapalat" w:hAnsi="GHEA Grapalat"/>
          <w:sz w:val="24"/>
          <w:szCs w:val="24"/>
          <w:lang w:val="hy-AM"/>
        </w:rPr>
        <w:t>,</w:t>
      </w:r>
      <w:r w:rsidR="004740B6" w:rsidRPr="00F2496A">
        <w:rPr>
          <w:rFonts w:ascii="GHEA Grapalat" w:hAnsi="GHEA Grapalat"/>
          <w:sz w:val="24"/>
          <w:szCs w:val="24"/>
          <w:lang w:val="hy-AM"/>
        </w:rPr>
        <w:t xml:space="preserve"> հեստապարային ակումբը</w:t>
      </w:r>
      <w:r w:rsidR="005600D1" w:rsidRPr="00F2496A">
        <w:rPr>
          <w:rFonts w:ascii="GHEA Grapalat" w:hAnsi="GHEA Grapalat"/>
          <w:sz w:val="24"/>
          <w:szCs w:val="24"/>
          <w:lang w:val="hy-AM"/>
        </w:rPr>
        <w:t>, սաունան</w:t>
      </w:r>
      <w:r w:rsidR="008872BE" w:rsidRPr="00F2496A">
        <w:rPr>
          <w:rFonts w:ascii="GHEA Grapalat" w:hAnsi="GHEA Grapalat"/>
          <w:sz w:val="24"/>
          <w:szCs w:val="24"/>
          <w:lang w:val="hy-AM"/>
        </w:rPr>
        <w:t>,</w:t>
      </w:r>
      <w:r w:rsidR="005600D1" w:rsidRPr="00F2496A">
        <w:rPr>
          <w:rFonts w:ascii="GHEA Grapalat" w:hAnsi="GHEA Grapalat"/>
          <w:sz w:val="24"/>
          <w:szCs w:val="24"/>
          <w:lang w:val="hy-AM"/>
        </w:rPr>
        <w:t xml:space="preserve"> բաղնիքը</w:t>
      </w:r>
      <w:r w:rsidR="008872BE" w:rsidRPr="00F2496A">
        <w:rPr>
          <w:rFonts w:ascii="GHEA Grapalat" w:hAnsi="GHEA Grapalat"/>
          <w:sz w:val="24"/>
          <w:szCs w:val="24"/>
          <w:lang w:val="hy-AM"/>
        </w:rPr>
        <w:t xml:space="preserve"> և շոգեբաղնիքը</w:t>
      </w:r>
      <w:r w:rsidR="004740B6" w:rsidRPr="00F2496A">
        <w:rPr>
          <w:rFonts w:ascii="GHEA Grapalat" w:hAnsi="GHEA Grapalat"/>
          <w:sz w:val="24"/>
          <w:szCs w:val="24"/>
          <w:lang w:val="hy-AM"/>
        </w:rPr>
        <w:t xml:space="preserve"> </w:t>
      </w:r>
      <w:r w:rsidRPr="00F2496A">
        <w:rPr>
          <w:rFonts w:ascii="GHEA Grapalat" w:hAnsi="GHEA Grapalat"/>
          <w:sz w:val="24"/>
          <w:szCs w:val="24"/>
          <w:lang w:val="hy-AM"/>
        </w:rPr>
        <w:t>բազմաբնակարան շենքի բնակելի և (կամ) ոչ բնակելի տարածքում</w:t>
      </w:r>
      <w:r w:rsidR="00D47572" w:rsidRPr="00F2496A">
        <w:rPr>
          <w:rFonts w:ascii="GHEA Grapalat" w:hAnsi="GHEA Grapalat"/>
          <w:sz w:val="24"/>
          <w:szCs w:val="24"/>
          <w:lang w:val="hy-AM"/>
        </w:rPr>
        <w:t xml:space="preserve">, ինչպես նաև  կրթական և պատմամշակութային հաստատությունների, պետական և տեղական ինքնակառավարման մարմինների վարչական շենքերի, </w:t>
      </w:r>
      <w:r w:rsidR="003F5A57" w:rsidRPr="00F2496A">
        <w:rPr>
          <w:rFonts w:ascii="GHEA Grapalat" w:hAnsi="GHEA Grapalat"/>
          <w:sz w:val="24"/>
          <w:szCs w:val="24"/>
          <w:lang w:val="hy-AM"/>
        </w:rPr>
        <w:t xml:space="preserve">բժշկական հաստատությունների </w:t>
      </w:r>
      <w:r w:rsidR="00D47572" w:rsidRPr="00F2496A">
        <w:rPr>
          <w:rFonts w:ascii="GHEA Grapalat" w:hAnsi="GHEA Grapalat"/>
          <w:sz w:val="24"/>
          <w:szCs w:val="24"/>
          <w:lang w:val="hy-AM"/>
        </w:rPr>
        <w:t>տարածքներում</w:t>
      </w:r>
      <w:r w:rsidRPr="00F2496A">
        <w:rPr>
          <w:rFonts w:ascii="GHEA Grapalat" w:hAnsi="GHEA Grapalat"/>
          <w:sz w:val="24"/>
          <w:szCs w:val="24"/>
          <w:lang w:val="hy-AM"/>
        </w:rPr>
        <w:t xml:space="preserve"> տեղակայելն արգելվում է: </w:t>
      </w:r>
    </w:p>
    <w:p w:rsidR="006251AF" w:rsidRPr="00F2496A" w:rsidRDefault="009131F4" w:rsidP="00AD1CC2">
      <w:pPr>
        <w:spacing w:after="0"/>
        <w:ind w:firstLine="720"/>
        <w:contextualSpacing/>
        <w:jc w:val="both"/>
        <w:rPr>
          <w:rFonts w:ascii="GHEA Grapalat" w:eastAsia="Calibri" w:hAnsi="GHEA Grapalat" w:cs="Times New Roman"/>
          <w:sz w:val="24"/>
          <w:szCs w:val="24"/>
          <w:lang w:val="hy-AM"/>
        </w:rPr>
      </w:pPr>
      <w:r w:rsidRPr="00F2496A">
        <w:rPr>
          <w:rFonts w:ascii="GHEA Grapalat" w:hAnsi="GHEA Grapalat"/>
          <w:sz w:val="24"/>
          <w:szCs w:val="24"/>
          <w:lang w:val="hy-AM"/>
        </w:rPr>
        <w:t xml:space="preserve">2. </w:t>
      </w:r>
      <w:r w:rsidR="00003ADB" w:rsidRPr="00F2496A">
        <w:rPr>
          <w:rFonts w:ascii="GHEA Grapalat" w:hAnsi="GHEA Grapalat"/>
          <w:sz w:val="24"/>
          <w:szCs w:val="24"/>
          <w:lang w:val="hy-AM"/>
        </w:rPr>
        <w:t>Սահմանափակման ենթակա ծառայության</w:t>
      </w:r>
      <w:r w:rsidR="006251AF" w:rsidRPr="00F2496A">
        <w:rPr>
          <w:rFonts w:ascii="GHEA Grapalat" w:eastAsia="Calibri" w:hAnsi="GHEA Grapalat" w:cs="Times New Roman"/>
          <w:sz w:val="24"/>
          <w:szCs w:val="24"/>
          <w:lang w:val="hy-AM"/>
        </w:rPr>
        <w:t xml:space="preserve"> օբյեկտների</w:t>
      </w:r>
      <w:r w:rsidR="00621FA5" w:rsidRPr="00F2496A">
        <w:rPr>
          <w:rFonts w:ascii="GHEA Grapalat" w:eastAsia="Calibri" w:hAnsi="GHEA Grapalat" w:cs="Times New Roman"/>
          <w:sz w:val="24"/>
          <w:szCs w:val="24"/>
          <w:lang w:val="hy-AM"/>
        </w:rPr>
        <w:t xml:space="preserve"> (</w:t>
      </w:r>
      <w:r w:rsidR="00621FA5" w:rsidRPr="00F2496A">
        <w:rPr>
          <w:rFonts w:ascii="GHEA Grapalat" w:hAnsi="GHEA Grapalat"/>
          <w:sz w:val="24"/>
          <w:szCs w:val="24"/>
          <w:lang w:val="hy-AM"/>
        </w:rPr>
        <w:t>կարաոկե, դիսկոտեկ</w:t>
      </w:r>
      <w:r w:rsidR="00003ADB" w:rsidRPr="00F2496A">
        <w:rPr>
          <w:rFonts w:ascii="GHEA Grapalat" w:hAnsi="GHEA Grapalat"/>
          <w:sz w:val="24"/>
          <w:szCs w:val="24"/>
          <w:lang w:val="hy-AM"/>
        </w:rPr>
        <w:t>,</w:t>
      </w:r>
      <w:r w:rsidR="00621FA5" w:rsidRPr="00F2496A">
        <w:rPr>
          <w:rFonts w:ascii="GHEA Grapalat" w:hAnsi="GHEA Grapalat"/>
          <w:sz w:val="24"/>
          <w:szCs w:val="24"/>
          <w:lang w:val="hy-AM"/>
        </w:rPr>
        <w:t xml:space="preserve"> հեստապարային ակումբ</w:t>
      </w:r>
      <w:r w:rsidR="00003ADB" w:rsidRPr="00F2496A">
        <w:rPr>
          <w:rFonts w:ascii="GHEA Grapalat" w:hAnsi="GHEA Grapalat"/>
          <w:sz w:val="24"/>
          <w:szCs w:val="24"/>
          <w:lang w:val="hy-AM"/>
        </w:rPr>
        <w:t>, բաղնիք</w:t>
      </w:r>
      <w:r w:rsidR="008872BE" w:rsidRPr="00F2496A">
        <w:rPr>
          <w:rFonts w:ascii="GHEA Grapalat" w:hAnsi="GHEA Grapalat"/>
          <w:sz w:val="24"/>
          <w:szCs w:val="24"/>
          <w:lang w:val="hy-AM"/>
        </w:rPr>
        <w:t xml:space="preserve">, </w:t>
      </w:r>
      <w:r w:rsidR="00003ADB" w:rsidRPr="00F2496A">
        <w:rPr>
          <w:rFonts w:ascii="GHEA Grapalat" w:hAnsi="GHEA Grapalat"/>
          <w:sz w:val="24"/>
          <w:szCs w:val="24"/>
          <w:lang w:val="hy-AM"/>
        </w:rPr>
        <w:t>սաունա</w:t>
      </w:r>
      <w:r w:rsidR="008872BE" w:rsidRPr="00F2496A">
        <w:rPr>
          <w:rFonts w:ascii="GHEA Grapalat" w:hAnsi="GHEA Grapalat"/>
          <w:sz w:val="24"/>
          <w:szCs w:val="24"/>
          <w:lang w:val="hy-AM"/>
        </w:rPr>
        <w:t xml:space="preserve"> և շոգեբաղնիք</w:t>
      </w:r>
      <w:r w:rsidR="00621FA5" w:rsidRPr="00F2496A">
        <w:rPr>
          <w:rFonts w:ascii="GHEA Grapalat" w:hAnsi="GHEA Grapalat"/>
          <w:sz w:val="24"/>
          <w:szCs w:val="24"/>
          <w:lang w:val="hy-AM"/>
        </w:rPr>
        <w:t>)</w:t>
      </w:r>
      <w:r w:rsidR="004740B6" w:rsidRPr="00F2496A">
        <w:rPr>
          <w:rFonts w:ascii="GHEA Grapalat" w:eastAsia="Calibri" w:hAnsi="GHEA Grapalat" w:cs="Times New Roman"/>
          <w:sz w:val="24"/>
          <w:szCs w:val="24"/>
          <w:lang w:val="hy-AM"/>
        </w:rPr>
        <w:t xml:space="preserve"> </w:t>
      </w:r>
      <w:r w:rsidR="00645560" w:rsidRPr="00F2496A">
        <w:rPr>
          <w:rFonts w:ascii="GHEA Grapalat" w:eastAsia="Calibri" w:hAnsi="GHEA Grapalat" w:cs="Times New Roman"/>
          <w:sz w:val="24"/>
          <w:szCs w:val="24"/>
          <w:lang w:val="hy-AM"/>
        </w:rPr>
        <w:t xml:space="preserve">գործունեության </w:t>
      </w:r>
      <w:r w:rsidR="006251AF" w:rsidRPr="00F2496A">
        <w:rPr>
          <w:rFonts w:ascii="GHEA Grapalat" w:eastAsia="Calibri" w:hAnsi="GHEA Grapalat" w:cs="Times New Roman"/>
          <w:sz w:val="24"/>
          <w:szCs w:val="24"/>
          <w:lang w:val="hy-AM"/>
        </w:rPr>
        <w:t>թույլտվությունը տրամադրում է համայնքի ղեկավար</w:t>
      </w:r>
      <w:r w:rsidR="00645560" w:rsidRPr="00F2496A">
        <w:rPr>
          <w:rFonts w:ascii="GHEA Grapalat" w:eastAsia="Calibri" w:hAnsi="GHEA Grapalat" w:cs="Times New Roman"/>
          <w:sz w:val="24"/>
          <w:szCs w:val="24"/>
          <w:lang w:val="hy-AM"/>
        </w:rPr>
        <w:t>ը, իսկ</w:t>
      </w:r>
      <w:r w:rsidR="006B12C0" w:rsidRPr="00F2496A">
        <w:rPr>
          <w:rFonts w:ascii="GHEA Grapalat" w:eastAsia="Calibri" w:hAnsi="GHEA Grapalat" w:cs="Times New Roman"/>
          <w:sz w:val="24"/>
          <w:szCs w:val="24"/>
          <w:lang w:val="hy-AM"/>
        </w:rPr>
        <w:t xml:space="preserve"> </w:t>
      </w:r>
      <w:r w:rsidR="006251AF" w:rsidRPr="00F2496A">
        <w:rPr>
          <w:rFonts w:ascii="GHEA Grapalat" w:eastAsia="Calibri" w:hAnsi="GHEA Grapalat" w:cs="Times New Roman"/>
          <w:sz w:val="24"/>
          <w:szCs w:val="24"/>
          <w:lang w:val="hy-AM"/>
        </w:rPr>
        <w:t>Երևան</w:t>
      </w:r>
      <w:r w:rsidR="00645560" w:rsidRPr="00F2496A">
        <w:rPr>
          <w:rFonts w:ascii="GHEA Grapalat" w:eastAsia="Calibri" w:hAnsi="GHEA Grapalat" w:cs="Times New Roman"/>
          <w:sz w:val="24"/>
          <w:szCs w:val="24"/>
          <w:lang w:val="hy-AM"/>
        </w:rPr>
        <w:t xml:space="preserve"> քաղաքում</w:t>
      </w:r>
      <w:r w:rsidR="006251AF" w:rsidRPr="00F2496A">
        <w:rPr>
          <w:rFonts w:ascii="GHEA Grapalat" w:eastAsia="Calibri" w:hAnsi="GHEA Grapalat" w:cs="Times New Roman"/>
          <w:sz w:val="24"/>
          <w:szCs w:val="24"/>
          <w:lang w:val="hy-AM"/>
        </w:rPr>
        <w:t>` Երևանի քաղաքապետ</w:t>
      </w:r>
      <w:r w:rsidR="00645560" w:rsidRPr="00F2496A">
        <w:rPr>
          <w:rFonts w:ascii="GHEA Grapalat" w:eastAsia="Calibri" w:hAnsi="GHEA Grapalat" w:cs="Times New Roman"/>
          <w:sz w:val="24"/>
          <w:szCs w:val="24"/>
          <w:lang w:val="hy-AM"/>
        </w:rPr>
        <w:t>ը</w:t>
      </w:r>
      <w:r w:rsidR="006251AF" w:rsidRPr="00F2496A">
        <w:rPr>
          <w:rFonts w:ascii="GHEA Grapalat" w:eastAsia="Calibri" w:hAnsi="GHEA Grapalat" w:cs="Times New Roman"/>
          <w:sz w:val="24"/>
          <w:szCs w:val="24"/>
          <w:lang w:val="hy-AM"/>
        </w:rPr>
        <w:t>:</w:t>
      </w:r>
    </w:p>
    <w:p w:rsidR="00EB13CA" w:rsidRPr="00F2496A" w:rsidRDefault="009131F4" w:rsidP="00AD1CC2">
      <w:pPr>
        <w:spacing w:before="240" w:after="0"/>
        <w:ind w:firstLine="720"/>
        <w:contextualSpacing/>
        <w:jc w:val="both"/>
        <w:rPr>
          <w:rFonts w:ascii="GHEA Grapalat" w:eastAsia="Calibri" w:hAnsi="GHEA Grapalat" w:cs="Times New Roman"/>
          <w:sz w:val="24"/>
          <w:szCs w:val="24"/>
          <w:lang w:val="hy-AM"/>
        </w:rPr>
      </w:pPr>
      <w:r w:rsidRPr="00F2496A">
        <w:rPr>
          <w:rFonts w:ascii="GHEA Grapalat" w:hAnsi="GHEA Grapalat"/>
          <w:sz w:val="24"/>
          <w:szCs w:val="24"/>
          <w:lang w:val="hy-AM"/>
        </w:rPr>
        <w:t xml:space="preserve">3. </w:t>
      </w:r>
      <w:r w:rsidR="00C37506" w:rsidRPr="00F2496A">
        <w:rPr>
          <w:rFonts w:ascii="GHEA Grapalat" w:hAnsi="GHEA Grapalat"/>
          <w:sz w:val="24"/>
          <w:szCs w:val="24"/>
          <w:lang w:val="hy-AM"/>
        </w:rPr>
        <w:t>Սահմանափակման են</w:t>
      </w:r>
      <w:r w:rsidR="00C37506" w:rsidRPr="00F2496A">
        <w:rPr>
          <w:rFonts w:ascii="GHEA Grapalat" w:eastAsia="Calibri" w:hAnsi="GHEA Grapalat" w:cs="Times New Roman"/>
          <w:sz w:val="24"/>
          <w:szCs w:val="24"/>
          <w:lang w:val="hy-AM"/>
        </w:rPr>
        <w:t xml:space="preserve">թակա ծառայության օբյեկտների (կարաոկե, դիսկոտեկ, հեստապարային ակումբ, բաղնիք, սաունա և շոգեբաղնիք) </w:t>
      </w:r>
      <w:r w:rsidR="004D0DCB" w:rsidRPr="00F2496A">
        <w:rPr>
          <w:rFonts w:ascii="GHEA Grapalat" w:eastAsia="Calibri" w:hAnsi="GHEA Grapalat" w:cs="Times New Roman"/>
          <w:sz w:val="24"/>
          <w:szCs w:val="24"/>
          <w:lang w:val="hy-AM"/>
        </w:rPr>
        <w:t>տեղակայմանը</w:t>
      </w:r>
      <w:r w:rsidR="002C4243" w:rsidRPr="00F2496A">
        <w:rPr>
          <w:rFonts w:ascii="GHEA Grapalat" w:eastAsia="Calibri" w:hAnsi="GHEA Grapalat" w:cs="Times New Roman"/>
          <w:sz w:val="24"/>
          <w:szCs w:val="24"/>
          <w:lang w:val="hy-AM"/>
        </w:rPr>
        <w:t xml:space="preserve"> (հեռավորությանը)</w:t>
      </w:r>
      <w:r w:rsidR="004D0DCB" w:rsidRPr="00F2496A">
        <w:rPr>
          <w:rFonts w:ascii="GHEA Grapalat" w:eastAsia="Calibri" w:hAnsi="GHEA Grapalat" w:cs="Times New Roman"/>
          <w:sz w:val="24"/>
          <w:szCs w:val="24"/>
          <w:lang w:val="hy-AM"/>
        </w:rPr>
        <w:t xml:space="preserve"> </w:t>
      </w:r>
      <w:r w:rsidR="00C37506" w:rsidRPr="00F2496A">
        <w:rPr>
          <w:rFonts w:ascii="GHEA Grapalat" w:eastAsia="Calibri" w:hAnsi="GHEA Grapalat" w:cs="Times New Roman"/>
          <w:sz w:val="24"/>
          <w:szCs w:val="24"/>
          <w:lang w:val="hy-AM"/>
        </w:rPr>
        <w:t>ներկայացվող պահանջները սահմանում է համայնքի ավագանին:</w:t>
      </w:r>
    </w:p>
    <w:p w:rsidR="009C3B26" w:rsidRPr="00F2496A" w:rsidRDefault="006251AF" w:rsidP="00AD1CC2">
      <w:pPr>
        <w:spacing w:before="240"/>
        <w:jc w:val="both"/>
        <w:rPr>
          <w:rFonts w:ascii="GHEA Grapalat" w:eastAsia="Calibri" w:hAnsi="GHEA Grapalat" w:cs="Times New Roman"/>
          <w:b/>
          <w:sz w:val="24"/>
          <w:szCs w:val="24"/>
          <w:lang w:val="hy-AM"/>
        </w:rPr>
      </w:pPr>
      <w:r w:rsidRPr="00F2496A">
        <w:rPr>
          <w:rFonts w:ascii="GHEA Grapalat" w:eastAsia="Calibri" w:hAnsi="GHEA Grapalat" w:cs="Times New Roman"/>
          <w:b/>
          <w:sz w:val="24"/>
          <w:szCs w:val="24"/>
          <w:lang w:val="hy-AM"/>
        </w:rPr>
        <w:t>Հ</w:t>
      </w:r>
      <w:r w:rsidR="00EA27F9" w:rsidRPr="00F2496A">
        <w:rPr>
          <w:rFonts w:ascii="GHEA Grapalat" w:eastAsia="Calibri" w:hAnsi="GHEA Grapalat" w:cs="Times New Roman"/>
          <w:b/>
          <w:sz w:val="24"/>
          <w:szCs w:val="24"/>
          <w:lang w:val="hy-AM"/>
        </w:rPr>
        <w:t>ոդված 3</w:t>
      </w:r>
      <w:r w:rsidRPr="00F2496A">
        <w:rPr>
          <w:rFonts w:ascii="GHEA Grapalat" w:eastAsia="Calibri" w:hAnsi="GHEA Grapalat" w:cs="Times New Roman"/>
          <w:b/>
          <w:sz w:val="24"/>
          <w:szCs w:val="24"/>
          <w:lang w:val="hy-AM"/>
        </w:rPr>
        <w:t>.</w:t>
      </w:r>
      <w:r w:rsidRPr="00F2496A">
        <w:rPr>
          <w:rFonts w:ascii="GHEA Grapalat" w:eastAsia="Calibri" w:hAnsi="GHEA Grapalat" w:cs="Times New Roman"/>
          <w:sz w:val="24"/>
          <w:szCs w:val="24"/>
          <w:lang w:val="hy-AM"/>
        </w:rPr>
        <w:t xml:space="preserve"> </w:t>
      </w:r>
      <w:r w:rsidR="00717ADD" w:rsidRPr="00F2496A">
        <w:rPr>
          <w:rFonts w:ascii="GHEA Grapalat" w:eastAsia="Calibri" w:hAnsi="GHEA Grapalat" w:cs="Times New Roman"/>
          <w:b/>
          <w:sz w:val="24"/>
          <w:szCs w:val="24"/>
          <w:lang w:val="hy-AM"/>
        </w:rPr>
        <w:t>Անցումային դրույթներ</w:t>
      </w:r>
    </w:p>
    <w:p w:rsidR="00AD1CC2" w:rsidRPr="00F2496A" w:rsidRDefault="00031020" w:rsidP="00AD1CC2">
      <w:pPr>
        <w:spacing w:before="240"/>
        <w:ind w:firstLine="720"/>
        <w:jc w:val="both"/>
        <w:rPr>
          <w:rFonts w:ascii="GHEA Grapalat" w:eastAsia="Calibri" w:hAnsi="GHEA Grapalat" w:cs="Times New Roman"/>
          <w:sz w:val="24"/>
          <w:szCs w:val="24"/>
          <w:lang w:val="hy-AM"/>
        </w:rPr>
      </w:pPr>
      <w:r w:rsidRPr="00F2496A">
        <w:rPr>
          <w:rFonts w:ascii="GHEA Grapalat" w:eastAsia="Calibri" w:hAnsi="GHEA Grapalat" w:cs="Times New Roman"/>
          <w:sz w:val="24"/>
          <w:szCs w:val="24"/>
          <w:lang w:val="hy-AM"/>
        </w:rPr>
        <w:t>1.</w:t>
      </w:r>
      <w:r w:rsidR="002B7057" w:rsidRPr="00F2496A">
        <w:rPr>
          <w:rFonts w:ascii="GHEA Grapalat" w:eastAsia="Calibri" w:hAnsi="GHEA Grapalat" w:cs="Times New Roman"/>
          <w:sz w:val="24"/>
          <w:szCs w:val="24"/>
          <w:lang w:val="hy-AM"/>
        </w:rPr>
        <w:t xml:space="preserve"> </w:t>
      </w:r>
      <w:r w:rsidR="008C4CE9" w:rsidRPr="00F2496A">
        <w:rPr>
          <w:rFonts w:ascii="GHEA Grapalat" w:eastAsia="Calibri" w:hAnsi="GHEA Grapalat" w:cs="Times New Roman"/>
          <w:sz w:val="24"/>
          <w:szCs w:val="24"/>
          <w:lang w:val="hy-AM"/>
        </w:rPr>
        <w:t xml:space="preserve">Սույն օրենքն ուժի մեջ է մտնում </w:t>
      </w:r>
      <w:r w:rsidR="00572A4D" w:rsidRPr="00F2496A">
        <w:rPr>
          <w:rFonts w:ascii="GHEA Grapalat" w:eastAsia="Calibri" w:hAnsi="GHEA Grapalat" w:cs="Times New Roman"/>
          <w:sz w:val="24"/>
          <w:szCs w:val="24"/>
          <w:lang w:val="hy-AM"/>
        </w:rPr>
        <w:t>պաշտոնական հրապարակման օրվան</w:t>
      </w:r>
      <w:r w:rsidR="00D47572" w:rsidRPr="00F2496A">
        <w:rPr>
          <w:rFonts w:ascii="GHEA Grapalat" w:eastAsia="Calibri" w:hAnsi="GHEA Grapalat" w:cs="Times New Roman"/>
          <w:sz w:val="24"/>
          <w:szCs w:val="24"/>
          <w:lang w:val="hy-AM"/>
        </w:rPr>
        <w:t>ից</w:t>
      </w:r>
      <w:r w:rsidR="00572A4D" w:rsidRPr="00F2496A">
        <w:rPr>
          <w:rFonts w:ascii="GHEA Grapalat" w:eastAsia="Calibri" w:hAnsi="GHEA Grapalat" w:cs="Times New Roman"/>
          <w:sz w:val="24"/>
          <w:szCs w:val="24"/>
          <w:lang w:val="hy-AM"/>
        </w:rPr>
        <w:t xml:space="preserve"> </w:t>
      </w:r>
      <w:r w:rsidR="00D47572" w:rsidRPr="00F2496A">
        <w:rPr>
          <w:rFonts w:ascii="GHEA Grapalat" w:eastAsia="Calibri" w:hAnsi="GHEA Grapalat" w:cs="Times New Roman"/>
          <w:sz w:val="24"/>
          <w:szCs w:val="24"/>
          <w:lang w:val="hy-AM"/>
        </w:rPr>
        <w:t>մեկ տարի հետո</w:t>
      </w:r>
      <w:r w:rsidR="00572A4D" w:rsidRPr="00F2496A">
        <w:rPr>
          <w:rFonts w:ascii="GHEA Grapalat" w:eastAsia="Calibri" w:hAnsi="GHEA Grapalat" w:cs="Times New Roman"/>
          <w:sz w:val="24"/>
          <w:szCs w:val="24"/>
          <w:lang w:val="hy-AM"/>
        </w:rPr>
        <w:t>:</w:t>
      </w:r>
      <w:r w:rsidR="000A4C06" w:rsidRPr="00F2496A">
        <w:rPr>
          <w:rFonts w:ascii="GHEA Grapalat" w:eastAsia="Calibri" w:hAnsi="GHEA Grapalat" w:cs="Times New Roman"/>
          <w:sz w:val="24"/>
          <w:szCs w:val="24"/>
          <w:lang w:val="hy-AM"/>
        </w:rPr>
        <w:t xml:space="preserve"> </w:t>
      </w:r>
    </w:p>
    <w:p w:rsidR="00D47572" w:rsidRDefault="00C0670A" w:rsidP="00AD1CC2">
      <w:pPr>
        <w:spacing w:before="240"/>
        <w:ind w:firstLine="720"/>
        <w:jc w:val="both"/>
        <w:rPr>
          <w:rFonts w:ascii="GHEA Grapalat" w:eastAsia="Calibri" w:hAnsi="GHEA Grapalat" w:cs="Times New Roman"/>
          <w:sz w:val="24"/>
          <w:szCs w:val="24"/>
          <w:lang w:val="hy-AM"/>
        </w:rPr>
      </w:pPr>
      <w:r w:rsidRPr="00F2496A">
        <w:rPr>
          <w:rFonts w:ascii="GHEA Grapalat" w:eastAsia="Calibri" w:hAnsi="GHEA Grapalat" w:cs="Times New Roman"/>
          <w:sz w:val="24"/>
          <w:szCs w:val="24"/>
          <w:lang w:val="hy-AM"/>
        </w:rPr>
        <w:t xml:space="preserve">2. Սույն օրենքի </w:t>
      </w:r>
      <w:r w:rsidR="00A071DB" w:rsidRPr="00F2496A">
        <w:rPr>
          <w:rFonts w:ascii="GHEA Grapalat" w:eastAsia="Calibri" w:hAnsi="GHEA Grapalat" w:cs="Times New Roman"/>
          <w:sz w:val="24"/>
          <w:szCs w:val="24"/>
          <w:lang w:val="hy-AM"/>
        </w:rPr>
        <w:t xml:space="preserve">2-րդ հոդվածով լրացվող </w:t>
      </w:r>
      <w:r w:rsidRPr="00F2496A">
        <w:rPr>
          <w:rFonts w:ascii="GHEA Grapalat" w:eastAsia="Calibri" w:hAnsi="GHEA Grapalat" w:cs="Times New Roman"/>
          <w:sz w:val="24"/>
          <w:szCs w:val="24"/>
          <w:lang w:val="hy-AM"/>
        </w:rPr>
        <w:t xml:space="preserve">15.3-րդ հոդվածի </w:t>
      </w:r>
      <w:r w:rsidR="00D47572" w:rsidRPr="00F2496A">
        <w:rPr>
          <w:rFonts w:ascii="GHEA Grapalat" w:eastAsia="Calibri" w:hAnsi="GHEA Grapalat" w:cs="Times New Roman"/>
          <w:sz w:val="24"/>
          <w:szCs w:val="24"/>
          <w:lang w:val="hy-AM"/>
        </w:rPr>
        <w:t xml:space="preserve">3-րդ </w:t>
      </w:r>
      <w:r w:rsidRPr="00F2496A">
        <w:rPr>
          <w:rFonts w:ascii="GHEA Grapalat" w:eastAsia="Calibri" w:hAnsi="GHEA Grapalat" w:cs="Times New Roman"/>
          <w:sz w:val="24"/>
          <w:szCs w:val="24"/>
          <w:lang w:val="hy-AM"/>
        </w:rPr>
        <w:t>մաս</w:t>
      </w:r>
      <w:r w:rsidR="00D47572" w:rsidRPr="00F2496A">
        <w:rPr>
          <w:rFonts w:ascii="GHEA Grapalat" w:eastAsia="Calibri" w:hAnsi="GHEA Grapalat" w:cs="Times New Roman"/>
          <w:sz w:val="24"/>
          <w:szCs w:val="24"/>
          <w:lang w:val="hy-AM"/>
        </w:rPr>
        <w:t>ը</w:t>
      </w:r>
      <w:r w:rsidRPr="00F2496A">
        <w:rPr>
          <w:rFonts w:ascii="GHEA Grapalat" w:eastAsia="Calibri" w:hAnsi="GHEA Grapalat" w:cs="Times New Roman"/>
          <w:sz w:val="24"/>
          <w:szCs w:val="24"/>
          <w:lang w:val="hy-AM"/>
        </w:rPr>
        <w:t xml:space="preserve"> ուժի մեջ </w:t>
      </w:r>
      <w:r w:rsidR="00D47572" w:rsidRPr="00F2496A">
        <w:rPr>
          <w:rFonts w:ascii="GHEA Grapalat" w:eastAsia="Calibri" w:hAnsi="GHEA Grapalat" w:cs="Times New Roman"/>
          <w:sz w:val="24"/>
          <w:szCs w:val="24"/>
          <w:lang w:val="hy-AM"/>
        </w:rPr>
        <w:t xml:space="preserve">է մտնում պաշտոնական հրապարակման օրվանից հաջորդող տասներորդ օրը: </w:t>
      </w:r>
    </w:p>
    <w:p w:rsidR="006F2DD1" w:rsidRPr="00F2496A" w:rsidRDefault="006F2DD1" w:rsidP="00AD1CC2">
      <w:pPr>
        <w:spacing w:before="240"/>
        <w:ind w:firstLine="720"/>
        <w:jc w:val="both"/>
        <w:rPr>
          <w:rFonts w:ascii="GHEA Grapalat" w:eastAsia="Calibri" w:hAnsi="GHEA Grapalat" w:cs="Times New Roman"/>
          <w:sz w:val="24"/>
          <w:szCs w:val="24"/>
          <w:lang w:val="hy-AM"/>
        </w:rPr>
      </w:pPr>
    </w:p>
    <w:p w:rsidR="006251AF" w:rsidRPr="00F2496A" w:rsidRDefault="006251AF" w:rsidP="00AD1CC2">
      <w:pPr>
        <w:spacing w:before="100" w:beforeAutospacing="1" w:after="100" w:afterAutospacing="1"/>
        <w:jc w:val="right"/>
        <w:outlineLvl w:val="1"/>
        <w:rPr>
          <w:rFonts w:ascii="GHEA Grapalat" w:eastAsia="Times New Roman" w:hAnsi="GHEA Grapalat" w:cs="Times New Roman"/>
          <w:bCs/>
          <w:color w:val="000000"/>
          <w:sz w:val="24"/>
          <w:szCs w:val="24"/>
          <w:lang w:val="hy-AM"/>
        </w:rPr>
      </w:pPr>
      <w:r w:rsidRPr="00F2496A">
        <w:rPr>
          <w:rFonts w:ascii="GHEA Grapalat" w:eastAsia="Times New Roman" w:hAnsi="GHEA Grapalat" w:cs="Times New Roman"/>
          <w:bCs/>
          <w:color w:val="000000"/>
          <w:sz w:val="24"/>
          <w:szCs w:val="24"/>
          <w:lang w:val="hy-AM"/>
        </w:rPr>
        <w:lastRenderedPageBreak/>
        <w:t>ՆԱԽԱԳԻԾ</w:t>
      </w:r>
    </w:p>
    <w:p w:rsidR="006251AF" w:rsidRPr="00F2496A" w:rsidRDefault="006251AF" w:rsidP="00AD1CC2">
      <w:pPr>
        <w:spacing w:before="100" w:beforeAutospacing="1" w:after="100" w:afterAutospacing="1"/>
        <w:jc w:val="center"/>
        <w:outlineLvl w:val="1"/>
        <w:rPr>
          <w:rFonts w:ascii="GHEA Grapalat" w:eastAsia="Times New Roman" w:hAnsi="GHEA Grapalat" w:cs="Times New Roman"/>
          <w:b/>
          <w:bCs/>
          <w:color w:val="000000"/>
          <w:sz w:val="24"/>
          <w:szCs w:val="24"/>
          <w:lang w:val="hy-AM"/>
        </w:rPr>
      </w:pPr>
      <w:r w:rsidRPr="00F2496A">
        <w:rPr>
          <w:rFonts w:ascii="GHEA Grapalat" w:eastAsia="Times New Roman" w:hAnsi="GHEA Grapalat" w:cs="Times New Roman"/>
          <w:b/>
          <w:bCs/>
          <w:color w:val="000000"/>
          <w:sz w:val="24"/>
          <w:szCs w:val="24"/>
          <w:lang w:val="hy-AM"/>
        </w:rPr>
        <w:t>ՀԱՅԱՍՏԱՆԻ ՀԱՆՐԱՊԵՏՈՒԹՅԱՆ</w:t>
      </w:r>
      <w:r w:rsidRPr="00F2496A">
        <w:rPr>
          <w:rFonts w:ascii="Courier New" w:eastAsia="Times New Roman" w:hAnsi="Courier New" w:cs="Courier New"/>
          <w:b/>
          <w:bCs/>
          <w:color w:val="000000"/>
          <w:sz w:val="24"/>
          <w:szCs w:val="24"/>
          <w:lang w:val="hy-AM"/>
        </w:rPr>
        <w:t> </w:t>
      </w:r>
      <w:r w:rsidRPr="00F2496A">
        <w:rPr>
          <w:rFonts w:ascii="GHEA Grapalat" w:eastAsia="Times New Roman" w:hAnsi="GHEA Grapalat" w:cs="Times New Roman"/>
          <w:b/>
          <w:bCs/>
          <w:color w:val="000000"/>
          <w:sz w:val="24"/>
          <w:szCs w:val="24"/>
          <w:lang w:val="hy-AM"/>
        </w:rPr>
        <w:br/>
        <w:t>ՕՐԵՆՔԸ</w:t>
      </w:r>
    </w:p>
    <w:p w:rsidR="006251AF" w:rsidRPr="00F2496A" w:rsidRDefault="006251AF" w:rsidP="00AD1CC2">
      <w:pPr>
        <w:spacing w:before="100" w:beforeAutospacing="1" w:after="100" w:afterAutospacing="1"/>
        <w:jc w:val="center"/>
        <w:outlineLvl w:val="2"/>
        <w:rPr>
          <w:rFonts w:ascii="GHEA Grapalat" w:eastAsia="Times New Roman" w:hAnsi="GHEA Grapalat" w:cs="Times New Roman"/>
          <w:b/>
          <w:bCs/>
          <w:color w:val="000000"/>
          <w:sz w:val="24"/>
          <w:szCs w:val="24"/>
          <w:lang w:val="hy-AM"/>
        </w:rPr>
      </w:pPr>
      <w:r w:rsidRPr="00F2496A">
        <w:rPr>
          <w:rFonts w:ascii="GHEA Grapalat" w:eastAsia="Times New Roman" w:hAnsi="GHEA Grapalat" w:cs="Times New Roman"/>
          <w:b/>
          <w:bCs/>
          <w:color w:val="000000"/>
          <w:sz w:val="24"/>
          <w:szCs w:val="24"/>
          <w:lang w:val="hy-AM"/>
        </w:rPr>
        <w:t xml:space="preserve">«ԵՐԵՎԱՆ ՔԱՂԱՔՈՒՄ ՏԵՂԱԿԱՆ ԻՆՔՆԱԿԱՌԱՎԱՐՄԱՆ ՄԱՍԻՆ» ՀԱՅԱՍՏԱՆԻ ՀԱՆՐԱՊԵՏՈՒԹՅԱՆ ՕՐԵՆՔՈՒՄ </w:t>
      </w:r>
      <w:r w:rsidR="006B19E8" w:rsidRPr="00F2496A">
        <w:rPr>
          <w:rFonts w:ascii="GHEA Grapalat" w:eastAsia="Times New Roman" w:hAnsi="GHEA Grapalat" w:cs="Times New Roman"/>
          <w:b/>
          <w:bCs/>
          <w:color w:val="000000"/>
          <w:sz w:val="24"/>
          <w:szCs w:val="24"/>
          <w:lang w:val="hy-AM"/>
        </w:rPr>
        <w:t xml:space="preserve">ՓՈՓՈԽՈՒԹՅՈՒՆ ԵՎ </w:t>
      </w:r>
      <w:r w:rsidRPr="00F2496A">
        <w:rPr>
          <w:rFonts w:ascii="GHEA Grapalat" w:eastAsia="Times New Roman" w:hAnsi="GHEA Grapalat" w:cs="Times New Roman"/>
          <w:b/>
          <w:bCs/>
          <w:color w:val="000000"/>
          <w:sz w:val="24"/>
          <w:szCs w:val="24"/>
          <w:lang w:val="hy-AM"/>
        </w:rPr>
        <w:t>ԼՐԱՑՈՒՄ</w:t>
      </w:r>
      <w:r w:rsidR="00C42C94" w:rsidRPr="00F2496A">
        <w:rPr>
          <w:rFonts w:ascii="GHEA Grapalat" w:eastAsia="Times New Roman" w:hAnsi="GHEA Grapalat" w:cs="Times New Roman"/>
          <w:b/>
          <w:bCs/>
          <w:color w:val="000000"/>
          <w:sz w:val="24"/>
          <w:szCs w:val="24"/>
          <w:lang w:val="hy-AM"/>
        </w:rPr>
        <w:t>ՆԵՐ</w:t>
      </w:r>
      <w:r w:rsidRPr="00F2496A">
        <w:rPr>
          <w:rFonts w:ascii="GHEA Grapalat" w:eastAsia="Times New Roman" w:hAnsi="GHEA Grapalat" w:cs="Times New Roman"/>
          <w:b/>
          <w:bCs/>
          <w:color w:val="000000"/>
          <w:sz w:val="24"/>
          <w:szCs w:val="24"/>
          <w:lang w:val="hy-AM"/>
        </w:rPr>
        <w:t xml:space="preserve"> ԿԱՏԱՐԵԼՈՒ ՄԱՍԻՆ</w:t>
      </w:r>
    </w:p>
    <w:p w:rsidR="00F73A88" w:rsidRPr="00F2496A" w:rsidRDefault="006B19E8" w:rsidP="00F73A88">
      <w:pPr>
        <w:spacing w:before="100" w:beforeAutospacing="1" w:after="100" w:afterAutospacing="1"/>
        <w:jc w:val="both"/>
        <w:rPr>
          <w:rFonts w:ascii="GHEA Grapalat" w:eastAsia="Times New Roman" w:hAnsi="GHEA Grapalat" w:cs="Times New Roman"/>
          <w:b/>
          <w:bCs/>
          <w:i/>
          <w:iCs/>
          <w:color w:val="000000"/>
          <w:sz w:val="24"/>
          <w:szCs w:val="24"/>
          <w:lang w:val="hy-AM"/>
        </w:rPr>
      </w:pPr>
      <w:r w:rsidRPr="00F2496A">
        <w:rPr>
          <w:rFonts w:ascii="GHEA Grapalat" w:eastAsia="Calibri" w:hAnsi="GHEA Grapalat" w:cs="Sylfaen"/>
          <w:b/>
          <w:i/>
          <w:sz w:val="24"/>
          <w:szCs w:val="24"/>
          <w:lang w:val="hy-AM"/>
        </w:rPr>
        <w:t>Հոդված</w:t>
      </w:r>
      <w:r w:rsidRPr="00F2496A">
        <w:rPr>
          <w:rFonts w:ascii="GHEA Grapalat" w:eastAsia="Calibri" w:hAnsi="GHEA Grapalat" w:cs="Times New Roman"/>
          <w:b/>
          <w:i/>
          <w:sz w:val="24"/>
          <w:szCs w:val="24"/>
          <w:lang w:val="hy-AM"/>
        </w:rPr>
        <w:t xml:space="preserve"> 1.</w:t>
      </w:r>
      <w:r w:rsidRPr="00F2496A">
        <w:rPr>
          <w:rFonts w:ascii="GHEA Grapalat" w:eastAsia="Calibri" w:hAnsi="GHEA Grapalat" w:cs="Times New Roman"/>
          <w:sz w:val="24"/>
          <w:szCs w:val="24"/>
          <w:lang w:val="hy-AM"/>
        </w:rPr>
        <w:t xml:space="preserve"> </w:t>
      </w:r>
      <w:r w:rsidRPr="00F2496A">
        <w:rPr>
          <w:rFonts w:ascii="GHEA Grapalat" w:eastAsia="Times New Roman" w:hAnsi="GHEA Grapalat" w:cs="Times New Roman"/>
          <w:color w:val="000000"/>
          <w:sz w:val="24"/>
          <w:szCs w:val="24"/>
          <w:lang w:val="hy-AM"/>
        </w:rPr>
        <w:t>«Երևան քաղաքում տեղական ինքնակառավարման մասին» Հայաստանի Հանրապետության 2008 թվականի դեկտեմբերի 26-ի ՀՕ-5-Ն օրենքի</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այսուհետ</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Օրենք</w:t>
      </w:r>
      <w:r w:rsidRPr="00F2496A">
        <w:rPr>
          <w:rFonts w:ascii="GHEA Grapalat" w:eastAsia="Calibri" w:hAnsi="GHEA Grapalat" w:cs="Times New Roman"/>
          <w:sz w:val="24"/>
          <w:szCs w:val="24"/>
          <w:lang w:val="hy-AM"/>
        </w:rPr>
        <w:t xml:space="preserve">/ </w:t>
      </w:r>
      <w:r w:rsidR="00F73A88" w:rsidRPr="00F2496A">
        <w:rPr>
          <w:rFonts w:ascii="GHEA Grapalat" w:eastAsia="Calibri" w:hAnsi="GHEA Grapalat" w:cs="Times New Roman"/>
          <w:sz w:val="24"/>
          <w:szCs w:val="24"/>
          <w:lang w:val="hy-AM"/>
        </w:rPr>
        <w:t>60-րդ հոդվածի 1-ին մասի 1-</w:t>
      </w:r>
      <w:r w:rsidR="00F73A88" w:rsidRPr="00F2496A">
        <w:rPr>
          <w:rFonts w:ascii="GHEA Grapalat" w:eastAsia="Calibri" w:hAnsi="GHEA Grapalat" w:cs="Sylfaen"/>
          <w:sz w:val="24"/>
          <w:szCs w:val="24"/>
          <w:lang w:val="hy-AM"/>
        </w:rPr>
        <w:t>ին</w:t>
      </w:r>
      <w:r w:rsidR="00F73A88" w:rsidRPr="00F2496A">
        <w:rPr>
          <w:rFonts w:ascii="GHEA Grapalat" w:eastAsia="Calibri" w:hAnsi="GHEA Grapalat" w:cs="Times New Roman"/>
          <w:sz w:val="24"/>
          <w:szCs w:val="24"/>
          <w:lang w:val="hy-AM"/>
        </w:rPr>
        <w:t xml:space="preserve"> կետում «</w:t>
      </w:r>
      <w:r w:rsidR="00F73A88" w:rsidRPr="00F2496A">
        <w:rPr>
          <w:rFonts w:ascii="GHEA Grapalat" w:eastAsia="Calibri" w:hAnsi="GHEA Grapalat" w:cs="Sylfaen"/>
          <w:sz w:val="24"/>
          <w:szCs w:val="24"/>
          <w:lang w:val="hy-AM"/>
        </w:rPr>
        <w:t>և կենցաղային»</w:t>
      </w:r>
      <w:r w:rsidR="00F73A88" w:rsidRPr="00F2496A">
        <w:rPr>
          <w:rFonts w:ascii="GHEA Grapalat" w:eastAsia="Calibri" w:hAnsi="GHEA Grapalat" w:cs="Times New Roman"/>
          <w:sz w:val="24"/>
          <w:szCs w:val="24"/>
          <w:lang w:val="hy-AM"/>
        </w:rPr>
        <w:t xml:space="preserve"> </w:t>
      </w:r>
      <w:r w:rsidR="00F73A88" w:rsidRPr="00F2496A">
        <w:rPr>
          <w:rFonts w:ascii="GHEA Grapalat" w:eastAsia="Calibri" w:hAnsi="GHEA Grapalat" w:cs="Sylfaen"/>
          <w:sz w:val="24"/>
          <w:szCs w:val="24"/>
          <w:lang w:val="hy-AM"/>
        </w:rPr>
        <w:t>բառերը փոխարինել</w:t>
      </w:r>
      <w:r w:rsidR="00F73A88" w:rsidRPr="00F2496A">
        <w:rPr>
          <w:rFonts w:ascii="GHEA Grapalat" w:eastAsia="Calibri" w:hAnsi="GHEA Grapalat" w:cs="Times New Roman"/>
          <w:sz w:val="24"/>
          <w:szCs w:val="24"/>
          <w:lang w:val="hy-AM"/>
        </w:rPr>
        <w:t xml:space="preserve"> </w:t>
      </w:r>
      <w:r w:rsidR="00F73A88" w:rsidRPr="00F2496A">
        <w:rPr>
          <w:rFonts w:ascii="GHEA Grapalat" w:eastAsia="Calibri" w:hAnsi="GHEA Grapalat" w:cs="Sylfaen"/>
          <w:sz w:val="24"/>
          <w:szCs w:val="24"/>
          <w:lang w:val="hy-AM"/>
        </w:rPr>
        <w:t xml:space="preserve">«, կենցաղային և </w:t>
      </w:r>
      <w:r w:rsidR="00F73A88" w:rsidRPr="00F2496A">
        <w:rPr>
          <w:rFonts w:ascii="GHEA Grapalat" w:eastAsia="Calibri" w:hAnsi="GHEA Grapalat" w:cs="Times New Roman"/>
          <w:sz w:val="24"/>
          <w:szCs w:val="24"/>
          <w:lang w:val="hy-AM"/>
        </w:rPr>
        <w:t>ս</w:t>
      </w:r>
      <w:r w:rsidR="00F73A88" w:rsidRPr="00F2496A">
        <w:rPr>
          <w:rFonts w:ascii="GHEA Grapalat" w:hAnsi="GHEA Grapalat"/>
          <w:sz w:val="24"/>
          <w:szCs w:val="24"/>
          <w:lang w:val="hy-AM"/>
        </w:rPr>
        <w:t>ահմանափակման ենթակա</w:t>
      </w:r>
      <w:r w:rsidR="00F73A88" w:rsidRPr="00F2496A">
        <w:rPr>
          <w:rFonts w:ascii="GHEA Grapalat" w:eastAsia="Calibri" w:hAnsi="GHEA Grapalat" w:cs="Sylfaen"/>
          <w:sz w:val="24"/>
          <w:szCs w:val="24"/>
          <w:lang w:val="hy-AM"/>
        </w:rPr>
        <w:t>»</w:t>
      </w:r>
      <w:r w:rsidR="00F73A88" w:rsidRPr="00F2496A">
        <w:rPr>
          <w:rFonts w:ascii="GHEA Grapalat" w:eastAsia="Calibri" w:hAnsi="GHEA Grapalat" w:cs="Times New Roman"/>
          <w:sz w:val="24"/>
          <w:szCs w:val="24"/>
          <w:lang w:val="hy-AM"/>
        </w:rPr>
        <w:t xml:space="preserve"> </w:t>
      </w:r>
      <w:r w:rsidR="00F73A88" w:rsidRPr="00F2496A">
        <w:rPr>
          <w:rFonts w:ascii="GHEA Grapalat" w:eastAsia="Calibri" w:hAnsi="GHEA Grapalat" w:cs="Sylfaen"/>
          <w:sz w:val="24"/>
          <w:szCs w:val="24"/>
          <w:lang w:val="hy-AM"/>
        </w:rPr>
        <w:t>բառերով</w:t>
      </w:r>
      <w:r w:rsidR="00F73A88" w:rsidRPr="00F2496A">
        <w:rPr>
          <w:rFonts w:ascii="GHEA Grapalat" w:eastAsia="Calibri" w:hAnsi="GHEA Grapalat" w:cs="Times New Roman"/>
          <w:sz w:val="24"/>
          <w:szCs w:val="24"/>
          <w:lang w:val="hy-AM"/>
        </w:rPr>
        <w:t>:</w:t>
      </w:r>
    </w:p>
    <w:p w:rsidR="0011586C" w:rsidRPr="00F2496A" w:rsidRDefault="00F73A88" w:rsidP="0011586C">
      <w:pPr>
        <w:spacing w:before="100" w:beforeAutospacing="1" w:after="100" w:afterAutospacing="1"/>
        <w:jc w:val="both"/>
        <w:rPr>
          <w:rFonts w:ascii="GHEA Grapalat" w:eastAsia="Calibri" w:hAnsi="GHEA Grapalat" w:cs="Times New Roman"/>
          <w:sz w:val="24"/>
          <w:szCs w:val="24"/>
          <w:lang w:val="hy-AM"/>
        </w:rPr>
      </w:pPr>
      <w:r w:rsidRPr="00F2496A">
        <w:rPr>
          <w:rFonts w:ascii="GHEA Grapalat" w:eastAsia="Calibri" w:hAnsi="GHEA Grapalat" w:cs="Sylfaen"/>
          <w:b/>
          <w:i/>
          <w:sz w:val="24"/>
          <w:szCs w:val="24"/>
          <w:lang w:val="hy-AM"/>
        </w:rPr>
        <w:t>Հոդված</w:t>
      </w:r>
      <w:r w:rsidRPr="00F2496A">
        <w:rPr>
          <w:rFonts w:ascii="GHEA Grapalat" w:eastAsia="Calibri" w:hAnsi="GHEA Grapalat" w:cs="Times New Roman"/>
          <w:b/>
          <w:i/>
          <w:sz w:val="24"/>
          <w:szCs w:val="24"/>
          <w:lang w:val="hy-AM"/>
        </w:rPr>
        <w:t xml:space="preserve"> 2. </w:t>
      </w:r>
      <w:r w:rsidRPr="00F2496A">
        <w:rPr>
          <w:rFonts w:ascii="GHEA Grapalat" w:eastAsia="Calibri" w:hAnsi="GHEA Grapalat" w:cs="Times New Roman"/>
          <w:sz w:val="24"/>
          <w:szCs w:val="24"/>
          <w:lang w:val="hy-AM"/>
        </w:rPr>
        <w:t xml:space="preserve">Օրենքի </w:t>
      </w:r>
      <w:r w:rsidR="0011586C" w:rsidRPr="00F2496A">
        <w:rPr>
          <w:rFonts w:ascii="GHEA Grapalat" w:hAnsi="GHEA Grapalat"/>
          <w:color w:val="000000"/>
          <w:lang w:val="hy-AM"/>
        </w:rPr>
        <w:t>12</w:t>
      </w:r>
      <w:r w:rsidR="0011586C" w:rsidRPr="00F2496A">
        <w:rPr>
          <w:rFonts w:ascii="GHEA Grapalat" w:hAnsi="GHEA Grapalat"/>
          <w:lang w:val="hy-AM"/>
        </w:rPr>
        <w:t>-րդ հոդվածի 1-ին մասը լրացնել հետևյալ բովանդակությամբ 24.1-րդ կետ.</w:t>
      </w:r>
    </w:p>
    <w:p w:rsidR="00F73A88" w:rsidRPr="00F2496A" w:rsidRDefault="00F73A88" w:rsidP="00F73A88">
      <w:pPr>
        <w:pStyle w:val="NormalWeb"/>
        <w:spacing w:before="0" w:beforeAutospacing="0" w:after="0" w:afterAutospacing="0" w:line="276" w:lineRule="auto"/>
        <w:jc w:val="both"/>
        <w:rPr>
          <w:rFonts w:ascii="GHEA Grapalat" w:hAnsi="GHEA Grapalat" w:cs="Sylfaen"/>
          <w:lang w:val="hy-AM"/>
        </w:rPr>
      </w:pPr>
      <w:r w:rsidRPr="00F2496A">
        <w:rPr>
          <w:rFonts w:ascii="GHEA Grapalat" w:hAnsi="GHEA Grapalat" w:cs="Sylfaen"/>
          <w:lang w:val="hy-AM"/>
        </w:rPr>
        <w:t>«24.1) սահմանում է Երևանում առևտրի և ծառայությունների բնագավառում գործունեություն իրականացնող օբյեկտներում ըստ դրանց գտնվելու վայրերի,</w:t>
      </w:r>
      <w:r w:rsidRPr="00F2496A">
        <w:rPr>
          <w:rFonts w:ascii="GHEA Grapalat" w:hAnsi="GHEA Grapalat"/>
          <w:lang w:val="hy-AM"/>
        </w:rPr>
        <w:t xml:space="preserve"> առևտրի և ծառայությունների բնագավառում գործունեություն իրականացնող անձանց կողմից լռությունը կամ գիշերային անդորրը ապահովելու ժամերը </w:t>
      </w:r>
      <w:r w:rsidRPr="00F2496A">
        <w:rPr>
          <w:rFonts w:ascii="GHEA Grapalat" w:hAnsi="GHEA Grapalat" w:cs="Sylfaen"/>
          <w:lang w:val="hy-AM"/>
        </w:rPr>
        <w:t>(22.00-ից մինչև 7.00-ն, 23.00-ից մինչև 7.00-ն և 24.00-ից մինչև 7.00-ն):»:</w:t>
      </w:r>
    </w:p>
    <w:p w:rsidR="000F7B9F" w:rsidRPr="00F2496A" w:rsidRDefault="00E43E1B" w:rsidP="00AD1CC2">
      <w:pPr>
        <w:spacing w:before="100" w:beforeAutospacing="1" w:after="100" w:afterAutospacing="1"/>
        <w:jc w:val="both"/>
        <w:rPr>
          <w:rFonts w:ascii="GHEA Grapalat" w:eastAsia="MS Mincho" w:hAnsi="GHEA Grapalat" w:cs="MS Mincho"/>
          <w:sz w:val="24"/>
          <w:szCs w:val="24"/>
          <w:lang w:val="hy-AM"/>
        </w:rPr>
      </w:pPr>
      <w:r w:rsidRPr="00F2496A">
        <w:rPr>
          <w:rFonts w:ascii="GHEA Grapalat" w:eastAsia="Calibri" w:hAnsi="GHEA Grapalat" w:cs="Sylfaen"/>
          <w:b/>
          <w:i/>
          <w:sz w:val="24"/>
          <w:szCs w:val="24"/>
          <w:lang w:val="hy-AM"/>
        </w:rPr>
        <w:t>Հոդված</w:t>
      </w:r>
      <w:r w:rsidRPr="00F2496A">
        <w:rPr>
          <w:rFonts w:ascii="GHEA Grapalat" w:eastAsia="Calibri" w:hAnsi="GHEA Grapalat" w:cs="Times New Roman"/>
          <w:b/>
          <w:i/>
          <w:sz w:val="24"/>
          <w:szCs w:val="24"/>
          <w:lang w:val="hy-AM"/>
        </w:rPr>
        <w:t xml:space="preserve"> </w:t>
      </w:r>
      <w:r w:rsidR="00F73A88" w:rsidRPr="00F2496A">
        <w:rPr>
          <w:rFonts w:ascii="GHEA Grapalat" w:eastAsia="Calibri" w:hAnsi="GHEA Grapalat" w:cs="Times New Roman"/>
          <w:b/>
          <w:i/>
          <w:sz w:val="24"/>
          <w:szCs w:val="24"/>
          <w:lang w:val="hy-AM"/>
        </w:rPr>
        <w:t>3</w:t>
      </w:r>
      <w:r w:rsidRPr="00F2496A">
        <w:rPr>
          <w:rFonts w:ascii="GHEA Grapalat" w:eastAsia="Calibri" w:hAnsi="GHEA Grapalat" w:cs="Times New Roman"/>
          <w:b/>
          <w:i/>
          <w:sz w:val="24"/>
          <w:szCs w:val="24"/>
          <w:lang w:val="hy-AM"/>
        </w:rPr>
        <w:t>.</w:t>
      </w:r>
      <w:r w:rsidRPr="00F2496A">
        <w:rPr>
          <w:rFonts w:ascii="GHEA Grapalat" w:eastAsia="Calibri" w:hAnsi="GHEA Grapalat" w:cs="Times New Roman"/>
          <w:sz w:val="24"/>
          <w:szCs w:val="24"/>
          <w:lang w:val="hy-AM"/>
        </w:rPr>
        <w:t xml:space="preserve"> </w:t>
      </w:r>
      <w:r w:rsidRPr="00F2496A">
        <w:rPr>
          <w:rFonts w:ascii="GHEA Grapalat" w:eastAsia="Calibri" w:hAnsi="GHEA Grapalat" w:cs="Sylfaen"/>
          <w:sz w:val="24"/>
          <w:szCs w:val="24"/>
          <w:lang w:val="hy-AM"/>
        </w:rPr>
        <w:t>Օրենքի</w:t>
      </w:r>
      <w:r w:rsidRPr="00F2496A">
        <w:rPr>
          <w:rFonts w:ascii="GHEA Grapalat" w:eastAsia="Calibri" w:hAnsi="GHEA Grapalat" w:cs="Times New Roman"/>
          <w:sz w:val="24"/>
          <w:szCs w:val="24"/>
          <w:lang w:val="hy-AM"/>
        </w:rPr>
        <w:t xml:space="preserve"> 12-րդ հոդվածի 1-ին մաս</w:t>
      </w:r>
      <w:r w:rsidR="000F7B9F" w:rsidRPr="00F2496A">
        <w:rPr>
          <w:rFonts w:ascii="GHEA Grapalat" w:eastAsia="Calibri" w:hAnsi="GHEA Grapalat" w:cs="Times New Roman"/>
          <w:sz w:val="24"/>
          <w:szCs w:val="24"/>
          <w:lang w:val="hy-AM"/>
        </w:rPr>
        <w:t>ի 28-րդ կետը շարադրել հետևյալ խմբագրությամբ</w:t>
      </w:r>
      <w:r w:rsidR="0054354D" w:rsidRPr="00F2496A">
        <w:rPr>
          <w:rFonts w:ascii="GHEA Grapalat" w:eastAsia="Calibri" w:hAnsi="GHEA Grapalat" w:cs="Times New Roman"/>
          <w:sz w:val="24"/>
          <w:szCs w:val="24"/>
          <w:lang w:val="hy-AM"/>
        </w:rPr>
        <w:t>.</w:t>
      </w:r>
      <w:r w:rsidR="000F7B9F" w:rsidRPr="00F2496A">
        <w:rPr>
          <w:rFonts w:ascii="GHEA Grapalat" w:eastAsia="Calibri" w:hAnsi="GHEA Grapalat" w:cs="Times New Roman"/>
          <w:sz w:val="24"/>
          <w:szCs w:val="24"/>
          <w:lang w:val="hy-AM"/>
        </w:rPr>
        <w:t xml:space="preserve"> </w:t>
      </w:r>
    </w:p>
    <w:p w:rsidR="00E43E1B" w:rsidRPr="00F2496A" w:rsidRDefault="00C37506" w:rsidP="00AD1CC2">
      <w:pPr>
        <w:spacing w:before="100" w:beforeAutospacing="1" w:after="100" w:afterAutospacing="1"/>
        <w:jc w:val="both"/>
        <w:rPr>
          <w:rFonts w:ascii="GHEA Grapalat" w:hAnsi="GHEA Grapalat"/>
          <w:sz w:val="24"/>
          <w:szCs w:val="24"/>
          <w:lang w:val="hy-AM"/>
        </w:rPr>
      </w:pPr>
      <w:r w:rsidRPr="00F2496A">
        <w:rPr>
          <w:rFonts w:ascii="GHEA Grapalat" w:eastAsia="Times New Roman" w:hAnsi="GHEA Grapalat" w:cs="Times New Roman"/>
          <w:color w:val="000000"/>
          <w:sz w:val="24"/>
          <w:szCs w:val="24"/>
          <w:lang w:val="hy-AM"/>
        </w:rPr>
        <w:t>«28</w:t>
      </w:r>
      <w:r w:rsidRPr="00F2496A">
        <w:rPr>
          <w:rFonts w:ascii="GHEA Grapalat" w:eastAsia="MS Mincho" w:hAnsi="GHEA Grapalat" w:cs="MS Mincho"/>
          <w:color w:val="000000"/>
          <w:sz w:val="24"/>
          <w:szCs w:val="24"/>
          <w:lang w:val="hy-AM"/>
        </w:rPr>
        <w:t>)</w:t>
      </w:r>
      <w:r w:rsidR="00CB0D3F" w:rsidRPr="00F2496A">
        <w:rPr>
          <w:rFonts w:ascii="GHEA Grapalat" w:eastAsia="MS Mincho" w:hAnsi="GHEA Grapalat" w:cs="MS Mincho"/>
          <w:color w:val="000000"/>
          <w:sz w:val="24"/>
          <w:szCs w:val="24"/>
          <w:lang w:val="hy-AM"/>
        </w:rPr>
        <w:t xml:space="preserve"> </w:t>
      </w:r>
      <w:r w:rsidR="00CB0D3F" w:rsidRPr="00F2496A">
        <w:rPr>
          <w:rFonts w:ascii="GHEA Grapalat" w:eastAsia="Times New Roman" w:hAnsi="GHEA Grapalat" w:cs="Times New Roman"/>
          <w:color w:val="000000"/>
          <w:sz w:val="24"/>
          <w:szCs w:val="24"/>
          <w:lang w:val="hy-AM"/>
        </w:rPr>
        <w:t xml:space="preserve">որոշում է ընդունում </w:t>
      </w:r>
      <w:r w:rsidR="00572A4D" w:rsidRPr="00F2496A">
        <w:rPr>
          <w:rFonts w:ascii="GHEA Grapalat" w:eastAsia="Times New Roman" w:hAnsi="GHEA Grapalat" w:cs="Times New Roman"/>
          <w:color w:val="000000"/>
          <w:sz w:val="24"/>
          <w:szCs w:val="24"/>
          <w:lang w:val="hy-AM"/>
        </w:rPr>
        <w:t xml:space="preserve">Երևանում </w:t>
      </w:r>
      <w:r w:rsidR="00CB0D3F" w:rsidRPr="00F2496A">
        <w:rPr>
          <w:rFonts w:ascii="GHEA Grapalat" w:hAnsi="GHEA Grapalat"/>
          <w:sz w:val="24"/>
          <w:szCs w:val="24"/>
          <w:lang w:val="hy-AM"/>
        </w:rPr>
        <w:t>սահմանափակման են</w:t>
      </w:r>
      <w:r w:rsidR="00CB0D3F" w:rsidRPr="00F2496A">
        <w:rPr>
          <w:rFonts w:ascii="GHEA Grapalat" w:eastAsia="Calibri" w:hAnsi="GHEA Grapalat" w:cs="Times New Roman"/>
          <w:sz w:val="24"/>
          <w:szCs w:val="24"/>
          <w:lang w:val="hy-AM"/>
        </w:rPr>
        <w:t xml:space="preserve">թակա ծառայության օբյեկտների (կարաոկե, դիսկոտեկ, հեստապարային ակումբ, բաղնիք, սաունա և շոգեբաղնիք) տեղակայմանը </w:t>
      </w:r>
      <w:r w:rsidR="002C4243" w:rsidRPr="00F2496A">
        <w:rPr>
          <w:rFonts w:ascii="GHEA Grapalat" w:eastAsia="Calibri" w:hAnsi="GHEA Grapalat" w:cs="Times New Roman"/>
          <w:sz w:val="24"/>
          <w:szCs w:val="24"/>
          <w:lang w:val="hy-AM"/>
        </w:rPr>
        <w:t xml:space="preserve">(հեռավորությանը) </w:t>
      </w:r>
      <w:r w:rsidR="00CB0D3F" w:rsidRPr="00F2496A">
        <w:rPr>
          <w:rFonts w:ascii="GHEA Grapalat" w:eastAsia="Calibri" w:hAnsi="GHEA Grapalat" w:cs="Times New Roman"/>
          <w:sz w:val="24"/>
          <w:szCs w:val="24"/>
          <w:lang w:val="hy-AM"/>
        </w:rPr>
        <w:t xml:space="preserve">ներկայացվող </w:t>
      </w:r>
      <w:r w:rsidR="00D72DBE" w:rsidRPr="00F2496A">
        <w:rPr>
          <w:rFonts w:ascii="GHEA Grapalat" w:eastAsia="Calibri" w:hAnsi="GHEA Grapalat" w:cs="Times New Roman"/>
          <w:sz w:val="24"/>
          <w:szCs w:val="24"/>
          <w:lang w:val="hy-AM"/>
        </w:rPr>
        <w:t>պահանջների</w:t>
      </w:r>
      <w:r w:rsidR="00CB0D3F" w:rsidRPr="00F2496A">
        <w:rPr>
          <w:rFonts w:ascii="GHEA Grapalat" w:eastAsia="Calibri" w:hAnsi="GHEA Grapalat" w:cs="Times New Roman"/>
          <w:sz w:val="24"/>
          <w:szCs w:val="24"/>
          <w:lang w:val="hy-AM"/>
        </w:rPr>
        <w:t xml:space="preserve"> </w:t>
      </w:r>
      <w:r w:rsidRPr="00F2496A">
        <w:rPr>
          <w:rFonts w:ascii="GHEA Grapalat" w:hAnsi="GHEA Grapalat"/>
          <w:sz w:val="24"/>
          <w:szCs w:val="24"/>
          <w:lang w:val="hy-AM"/>
        </w:rPr>
        <w:t>վերաբերյալ:»:</w:t>
      </w:r>
    </w:p>
    <w:p w:rsidR="006251AF" w:rsidRPr="00F2496A" w:rsidRDefault="006251AF" w:rsidP="00AD1CC2">
      <w:pPr>
        <w:spacing w:before="100" w:beforeAutospacing="1" w:after="100" w:afterAutospacing="1"/>
        <w:jc w:val="both"/>
        <w:rPr>
          <w:rFonts w:ascii="GHEA Grapalat" w:eastAsia="Times New Roman" w:hAnsi="GHEA Grapalat" w:cs="Times New Roman"/>
          <w:color w:val="000000"/>
          <w:sz w:val="24"/>
          <w:szCs w:val="24"/>
          <w:lang w:val="hy-AM"/>
        </w:rPr>
      </w:pPr>
      <w:r w:rsidRPr="00F2496A">
        <w:rPr>
          <w:rFonts w:ascii="GHEA Grapalat" w:eastAsia="Times New Roman" w:hAnsi="GHEA Grapalat" w:cs="Times New Roman"/>
          <w:b/>
          <w:bCs/>
          <w:i/>
          <w:iCs/>
          <w:color w:val="000000"/>
          <w:sz w:val="24"/>
          <w:szCs w:val="24"/>
          <w:lang w:val="hy-AM"/>
        </w:rPr>
        <w:t xml:space="preserve">Հոդված </w:t>
      </w:r>
      <w:r w:rsidR="00F73A88" w:rsidRPr="00F2496A">
        <w:rPr>
          <w:rFonts w:ascii="GHEA Grapalat" w:eastAsia="Times New Roman" w:hAnsi="GHEA Grapalat" w:cs="Times New Roman"/>
          <w:b/>
          <w:bCs/>
          <w:i/>
          <w:iCs/>
          <w:color w:val="000000"/>
          <w:sz w:val="24"/>
          <w:szCs w:val="24"/>
          <w:lang w:val="hy-AM"/>
        </w:rPr>
        <w:t>4</w:t>
      </w:r>
      <w:r w:rsidRPr="00F2496A">
        <w:rPr>
          <w:rFonts w:ascii="GHEA Grapalat" w:eastAsia="Times New Roman" w:hAnsi="GHEA Grapalat" w:cs="Times New Roman"/>
          <w:b/>
          <w:bCs/>
          <w:i/>
          <w:iCs/>
          <w:color w:val="000000"/>
          <w:sz w:val="24"/>
          <w:szCs w:val="24"/>
          <w:lang w:val="hy-AM"/>
        </w:rPr>
        <w:t>.</w:t>
      </w:r>
      <w:r w:rsidRPr="00F2496A">
        <w:rPr>
          <w:rFonts w:ascii="Courier New" w:eastAsia="Times New Roman" w:hAnsi="Courier New" w:cs="Courier New"/>
          <w:b/>
          <w:bCs/>
          <w:color w:val="000000"/>
          <w:sz w:val="24"/>
          <w:szCs w:val="24"/>
          <w:lang w:val="hy-AM"/>
        </w:rPr>
        <w:t> </w:t>
      </w:r>
      <w:r w:rsidR="000C31BB" w:rsidRPr="00F2496A">
        <w:rPr>
          <w:rFonts w:ascii="GHEA Grapalat" w:eastAsia="Times New Roman" w:hAnsi="GHEA Grapalat" w:cs="Courier New"/>
          <w:bCs/>
          <w:color w:val="000000"/>
          <w:sz w:val="24"/>
          <w:szCs w:val="24"/>
          <w:lang w:val="hy-AM"/>
        </w:rPr>
        <w:t>Օ</w:t>
      </w:r>
      <w:r w:rsidRPr="00F2496A">
        <w:rPr>
          <w:rFonts w:ascii="GHEA Grapalat" w:eastAsia="Times New Roman" w:hAnsi="GHEA Grapalat" w:cs="Times New Roman"/>
          <w:color w:val="000000"/>
          <w:sz w:val="24"/>
          <w:szCs w:val="24"/>
          <w:lang w:val="hy-AM"/>
        </w:rPr>
        <w:t>րենքի 60-րդ հոդվածի 1-ի մաս</w:t>
      </w:r>
      <w:r w:rsidR="00BC6040" w:rsidRPr="00F2496A">
        <w:rPr>
          <w:rFonts w:ascii="GHEA Grapalat" w:eastAsia="Times New Roman" w:hAnsi="GHEA Grapalat" w:cs="Times New Roman"/>
          <w:color w:val="000000"/>
          <w:sz w:val="24"/>
          <w:szCs w:val="24"/>
          <w:lang w:val="hy-AM"/>
        </w:rPr>
        <w:t>ում</w:t>
      </w:r>
      <w:r w:rsidRPr="00F2496A">
        <w:rPr>
          <w:rFonts w:ascii="GHEA Grapalat" w:eastAsia="Times New Roman" w:hAnsi="GHEA Grapalat" w:cs="Times New Roman"/>
          <w:color w:val="000000"/>
          <w:sz w:val="24"/>
          <w:szCs w:val="24"/>
          <w:lang w:val="hy-AM"/>
        </w:rPr>
        <w:t xml:space="preserve"> լրացնել հետևյալ բովանդակությամբ  3-րդ կետ.</w:t>
      </w:r>
    </w:p>
    <w:p w:rsidR="00E332A3" w:rsidRPr="00F2496A" w:rsidRDefault="008A5BC5" w:rsidP="00AD1CC2">
      <w:pPr>
        <w:spacing w:before="100" w:beforeAutospacing="1" w:after="100" w:afterAutospacing="1"/>
        <w:jc w:val="both"/>
        <w:rPr>
          <w:rFonts w:ascii="GHEA Grapalat" w:eastAsia="Times New Roman" w:hAnsi="GHEA Grapalat" w:cs="Times New Roman"/>
          <w:color w:val="000000"/>
          <w:sz w:val="24"/>
          <w:szCs w:val="24"/>
          <w:lang w:val="hy-AM"/>
        </w:rPr>
      </w:pPr>
      <w:r w:rsidRPr="00F2496A">
        <w:rPr>
          <w:rFonts w:ascii="GHEA Grapalat" w:eastAsia="Times New Roman" w:hAnsi="GHEA Grapalat" w:cs="Times New Roman"/>
          <w:color w:val="000000"/>
          <w:sz w:val="24"/>
          <w:szCs w:val="24"/>
          <w:lang w:val="hy-AM"/>
        </w:rPr>
        <w:t>«</w:t>
      </w:r>
      <w:r w:rsidR="006251AF" w:rsidRPr="00F2496A">
        <w:rPr>
          <w:rFonts w:ascii="GHEA Grapalat" w:eastAsia="Times New Roman" w:hAnsi="GHEA Grapalat" w:cs="Times New Roman"/>
          <w:color w:val="000000"/>
          <w:sz w:val="24"/>
          <w:szCs w:val="24"/>
          <w:lang w:val="hy-AM"/>
        </w:rPr>
        <w:t>3) Երևան քաղաքի տարածքում</w:t>
      </w:r>
      <w:r w:rsidR="006251AF" w:rsidRPr="00F2496A">
        <w:rPr>
          <w:rFonts w:ascii="Courier New" w:eastAsia="Times New Roman" w:hAnsi="Courier New" w:cs="Courier New"/>
          <w:color w:val="000000"/>
          <w:sz w:val="24"/>
          <w:szCs w:val="24"/>
          <w:lang w:val="hy-AM"/>
        </w:rPr>
        <w:t> </w:t>
      </w:r>
      <w:r w:rsidR="006251AF" w:rsidRPr="00F2496A">
        <w:rPr>
          <w:rFonts w:ascii="GHEA Grapalat" w:eastAsia="Times New Roman" w:hAnsi="GHEA Grapalat" w:cs="GHEA Grapalat"/>
          <w:color w:val="000000"/>
          <w:sz w:val="24"/>
          <w:szCs w:val="24"/>
          <w:lang w:val="hy-AM"/>
        </w:rPr>
        <w:t xml:space="preserve">տալիս է </w:t>
      </w:r>
      <w:r w:rsidR="004C7D4E" w:rsidRPr="00F2496A">
        <w:rPr>
          <w:rFonts w:ascii="GHEA Grapalat" w:eastAsia="Calibri" w:hAnsi="GHEA Grapalat" w:cs="Times New Roman"/>
          <w:sz w:val="24"/>
          <w:szCs w:val="24"/>
          <w:lang w:val="hy-AM"/>
        </w:rPr>
        <w:t>ս</w:t>
      </w:r>
      <w:r w:rsidR="004C7D4E" w:rsidRPr="00F2496A">
        <w:rPr>
          <w:rFonts w:ascii="GHEA Grapalat" w:hAnsi="GHEA Grapalat"/>
          <w:sz w:val="24"/>
          <w:szCs w:val="24"/>
          <w:lang w:val="hy-AM"/>
        </w:rPr>
        <w:t>ահմանափակման ենթակա</w:t>
      </w:r>
      <w:r w:rsidR="006251AF" w:rsidRPr="00F2496A">
        <w:rPr>
          <w:rFonts w:ascii="GHEA Grapalat" w:eastAsia="Times New Roman" w:hAnsi="GHEA Grapalat" w:cs="GHEA Grapalat"/>
          <w:color w:val="000000"/>
          <w:sz w:val="24"/>
          <w:szCs w:val="24"/>
          <w:lang w:val="hy-AM"/>
        </w:rPr>
        <w:t xml:space="preserve"> ծառայության օբյեկտների</w:t>
      </w:r>
      <w:r w:rsidR="00E43E1B" w:rsidRPr="00F2496A">
        <w:rPr>
          <w:rFonts w:ascii="GHEA Grapalat" w:eastAsia="Times New Roman" w:hAnsi="GHEA Grapalat" w:cs="GHEA Grapalat"/>
          <w:color w:val="000000"/>
          <w:sz w:val="24"/>
          <w:szCs w:val="24"/>
          <w:lang w:val="hy-AM"/>
        </w:rPr>
        <w:t xml:space="preserve"> </w:t>
      </w:r>
      <w:r w:rsidR="00E43E1B" w:rsidRPr="00F2496A">
        <w:rPr>
          <w:rFonts w:ascii="GHEA Grapalat" w:hAnsi="GHEA Grapalat"/>
          <w:sz w:val="24"/>
          <w:szCs w:val="24"/>
          <w:lang w:val="hy-AM"/>
        </w:rPr>
        <w:t>(կարաոկե, դիսկոտեկ, հեստապարային ակումբ, սաունա, բաղնիք և շոգեբաղնիք)</w:t>
      </w:r>
      <w:r w:rsidR="006251AF" w:rsidRPr="00F2496A">
        <w:rPr>
          <w:rFonts w:ascii="GHEA Grapalat" w:eastAsia="Times New Roman" w:hAnsi="GHEA Grapalat" w:cs="GHEA Grapalat"/>
          <w:color w:val="000000"/>
          <w:sz w:val="24"/>
          <w:szCs w:val="24"/>
          <w:lang w:val="hy-AM"/>
        </w:rPr>
        <w:t xml:space="preserve"> </w:t>
      </w:r>
      <w:r w:rsidR="00E332A3" w:rsidRPr="00F2496A">
        <w:rPr>
          <w:rFonts w:ascii="GHEA Grapalat" w:eastAsia="Times New Roman" w:hAnsi="GHEA Grapalat" w:cs="GHEA Grapalat"/>
          <w:color w:val="000000"/>
          <w:sz w:val="24"/>
          <w:szCs w:val="24"/>
          <w:lang w:val="hy-AM"/>
        </w:rPr>
        <w:t xml:space="preserve">գործունեության </w:t>
      </w:r>
      <w:r w:rsidR="006251AF" w:rsidRPr="00F2496A">
        <w:rPr>
          <w:rFonts w:ascii="GHEA Grapalat" w:eastAsia="Times New Roman" w:hAnsi="GHEA Grapalat" w:cs="GHEA Grapalat"/>
          <w:color w:val="000000"/>
          <w:sz w:val="24"/>
          <w:szCs w:val="24"/>
          <w:lang w:val="hy-AM"/>
        </w:rPr>
        <w:t>թույլտվություն:»</w:t>
      </w:r>
      <w:r w:rsidR="006251AF" w:rsidRPr="00F2496A">
        <w:rPr>
          <w:rFonts w:ascii="GHEA Grapalat" w:eastAsia="Times New Roman" w:hAnsi="GHEA Grapalat" w:cs="Times New Roman"/>
          <w:color w:val="000000"/>
          <w:sz w:val="24"/>
          <w:szCs w:val="24"/>
          <w:lang w:val="hy-AM"/>
        </w:rPr>
        <w:t>:</w:t>
      </w:r>
    </w:p>
    <w:p w:rsidR="00D47572" w:rsidRPr="00F2496A" w:rsidRDefault="00D47572" w:rsidP="00AD1CC2">
      <w:pPr>
        <w:spacing w:before="240"/>
        <w:jc w:val="both"/>
        <w:rPr>
          <w:rFonts w:ascii="GHEA Grapalat" w:eastAsia="Calibri" w:hAnsi="GHEA Grapalat" w:cs="Times New Roman"/>
          <w:b/>
          <w:sz w:val="24"/>
          <w:szCs w:val="24"/>
          <w:lang w:val="hy-AM"/>
        </w:rPr>
      </w:pPr>
      <w:r w:rsidRPr="00F2496A">
        <w:rPr>
          <w:rFonts w:ascii="GHEA Grapalat" w:eastAsia="Calibri" w:hAnsi="GHEA Grapalat" w:cs="Times New Roman"/>
          <w:b/>
          <w:sz w:val="24"/>
          <w:szCs w:val="24"/>
          <w:lang w:val="hy-AM"/>
        </w:rPr>
        <w:t>Հոդված</w:t>
      </w:r>
      <w:r w:rsidR="0011586C" w:rsidRPr="00F2496A">
        <w:rPr>
          <w:rFonts w:ascii="GHEA Grapalat" w:eastAsia="Calibri" w:hAnsi="GHEA Grapalat" w:cs="Times New Roman"/>
          <w:b/>
          <w:sz w:val="24"/>
          <w:szCs w:val="24"/>
          <w:lang w:val="hy-AM"/>
        </w:rPr>
        <w:t xml:space="preserve"> 5</w:t>
      </w:r>
      <w:r w:rsidRPr="00F2496A">
        <w:rPr>
          <w:rFonts w:ascii="GHEA Grapalat" w:eastAsia="Calibri" w:hAnsi="GHEA Grapalat" w:cs="Times New Roman"/>
          <w:b/>
          <w:sz w:val="24"/>
          <w:szCs w:val="24"/>
          <w:lang w:val="hy-AM"/>
        </w:rPr>
        <w:t>.</w:t>
      </w:r>
      <w:r w:rsidRPr="00F2496A">
        <w:rPr>
          <w:rFonts w:ascii="GHEA Grapalat" w:eastAsia="Calibri" w:hAnsi="GHEA Grapalat" w:cs="Times New Roman"/>
          <w:sz w:val="24"/>
          <w:szCs w:val="24"/>
          <w:lang w:val="hy-AM"/>
        </w:rPr>
        <w:t xml:space="preserve"> </w:t>
      </w:r>
      <w:r w:rsidRPr="00F2496A">
        <w:rPr>
          <w:rFonts w:ascii="GHEA Grapalat" w:eastAsia="Calibri" w:hAnsi="GHEA Grapalat" w:cs="Times New Roman"/>
          <w:b/>
          <w:sz w:val="24"/>
          <w:szCs w:val="24"/>
          <w:lang w:val="hy-AM"/>
        </w:rPr>
        <w:t>Անցումային դրույթներ</w:t>
      </w:r>
    </w:p>
    <w:p w:rsidR="00D47572" w:rsidRPr="00F2496A" w:rsidRDefault="00D47572" w:rsidP="00AD1CC2">
      <w:pPr>
        <w:spacing w:before="240"/>
        <w:ind w:firstLine="720"/>
        <w:jc w:val="both"/>
        <w:rPr>
          <w:rFonts w:ascii="GHEA Grapalat" w:eastAsia="Calibri" w:hAnsi="GHEA Grapalat" w:cs="Times New Roman"/>
          <w:sz w:val="24"/>
          <w:szCs w:val="24"/>
          <w:lang w:val="hy-AM"/>
        </w:rPr>
      </w:pPr>
      <w:r w:rsidRPr="00F2496A">
        <w:rPr>
          <w:rFonts w:ascii="GHEA Grapalat" w:eastAsia="Calibri" w:hAnsi="GHEA Grapalat" w:cs="Times New Roman"/>
          <w:sz w:val="24"/>
          <w:szCs w:val="24"/>
          <w:lang w:val="hy-AM"/>
        </w:rPr>
        <w:t xml:space="preserve">1. Սույն օրենքն ուժի մեջ է մտնում պաշտոնական հրապարակման օրվանից մեկ տարի հետո: </w:t>
      </w:r>
    </w:p>
    <w:p w:rsidR="00D47572" w:rsidRPr="00F2496A" w:rsidRDefault="00D47572" w:rsidP="00AD1CC2">
      <w:pPr>
        <w:spacing w:before="240"/>
        <w:ind w:firstLine="720"/>
        <w:jc w:val="both"/>
        <w:rPr>
          <w:rFonts w:ascii="GHEA Grapalat" w:eastAsia="Calibri" w:hAnsi="GHEA Grapalat" w:cs="Times New Roman"/>
          <w:sz w:val="24"/>
          <w:szCs w:val="24"/>
          <w:lang w:val="hy-AM"/>
        </w:rPr>
      </w:pPr>
      <w:r w:rsidRPr="00F2496A">
        <w:rPr>
          <w:rFonts w:ascii="GHEA Grapalat" w:eastAsia="Calibri" w:hAnsi="GHEA Grapalat" w:cs="Times New Roman"/>
          <w:sz w:val="24"/>
          <w:szCs w:val="24"/>
          <w:lang w:val="hy-AM"/>
        </w:rPr>
        <w:t xml:space="preserve">2. Սույն օրենքի 2-րդ </w:t>
      </w:r>
      <w:r w:rsidR="0011586C" w:rsidRPr="00F2496A">
        <w:rPr>
          <w:rFonts w:ascii="GHEA Grapalat" w:eastAsia="Calibri" w:hAnsi="GHEA Grapalat" w:cs="Times New Roman"/>
          <w:sz w:val="24"/>
          <w:szCs w:val="24"/>
          <w:lang w:val="hy-AM"/>
        </w:rPr>
        <w:t xml:space="preserve">և 3-րդ </w:t>
      </w:r>
      <w:r w:rsidRPr="00F2496A">
        <w:rPr>
          <w:rFonts w:ascii="GHEA Grapalat" w:eastAsia="Calibri" w:hAnsi="GHEA Grapalat" w:cs="Times New Roman"/>
          <w:sz w:val="24"/>
          <w:szCs w:val="24"/>
          <w:lang w:val="hy-AM"/>
        </w:rPr>
        <w:t>հոդված</w:t>
      </w:r>
      <w:r w:rsidR="0011586C" w:rsidRPr="00F2496A">
        <w:rPr>
          <w:rFonts w:ascii="GHEA Grapalat" w:eastAsia="Calibri" w:hAnsi="GHEA Grapalat" w:cs="Times New Roman"/>
          <w:sz w:val="24"/>
          <w:szCs w:val="24"/>
          <w:lang w:val="hy-AM"/>
        </w:rPr>
        <w:t>ներով</w:t>
      </w:r>
      <w:r w:rsidRPr="00F2496A">
        <w:rPr>
          <w:rFonts w:ascii="GHEA Grapalat" w:eastAsia="Calibri" w:hAnsi="GHEA Grapalat" w:cs="Times New Roman"/>
          <w:sz w:val="24"/>
          <w:szCs w:val="24"/>
          <w:lang w:val="hy-AM"/>
        </w:rPr>
        <w:t xml:space="preserve"> լրացվող 12-րդ հոդվածի 1-ին մասի</w:t>
      </w:r>
      <w:r w:rsidR="0011586C" w:rsidRPr="00F2496A">
        <w:rPr>
          <w:rFonts w:ascii="GHEA Grapalat" w:eastAsia="Calibri" w:hAnsi="GHEA Grapalat" w:cs="Times New Roman"/>
          <w:sz w:val="24"/>
          <w:szCs w:val="24"/>
          <w:lang w:val="hy-AM"/>
        </w:rPr>
        <w:t xml:space="preserve"> 24.1-րդ և</w:t>
      </w:r>
      <w:r w:rsidRPr="00F2496A">
        <w:rPr>
          <w:rFonts w:ascii="GHEA Grapalat" w:eastAsia="Calibri" w:hAnsi="GHEA Grapalat" w:cs="Times New Roman"/>
          <w:sz w:val="24"/>
          <w:szCs w:val="24"/>
          <w:lang w:val="hy-AM"/>
        </w:rPr>
        <w:t xml:space="preserve"> 28-րդ կետ</w:t>
      </w:r>
      <w:r w:rsidR="0011586C" w:rsidRPr="00F2496A">
        <w:rPr>
          <w:rFonts w:ascii="GHEA Grapalat" w:eastAsia="Calibri" w:hAnsi="GHEA Grapalat" w:cs="Times New Roman"/>
          <w:sz w:val="24"/>
          <w:szCs w:val="24"/>
          <w:lang w:val="hy-AM"/>
        </w:rPr>
        <w:t>եր</w:t>
      </w:r>
      <w:r w:rsidRPr="00F2496A">
        <w:rPr>
          <w:rFonts w:ascii="GHEA Grapalat" w:eastAsia="Calibri" w:hAnsi="GHEA Grapalat" w:cs="Times New Roman"/>
          <w:sz w:val="24"/>
          <w:szCs w:val="24"/>
          <w:lang w:val="hy-AM"/>
        </w:rPr>
        <w:t xml:space="preserve">ը ուժի մեջ է մտնում պաշտոնական հրապարակման օրվանից հաջորդող տասներորդ օրը: </w:t>
      </w:r>
    </w:p>
    <w:p w:rsidR="006251AF" w:rsidRPr="00F2496A" w:rsidRDefault="006251AF" w:rsidP="00AD1CC2">
      <w:pPr>
        <w:spacing w:after="0"/>
        <w:jc w:val="right"/>
        <w:rPr>
          <w:rFonts w:ascii="GHEA Grapalat" w:eastAsia="Times New Roman" w:hAnsi="GHEA Grapalat" w:cs="Times New Roman"/>
          <w:sz w:val="24"/>
          <w:szCs w:val="24"/>
          <w:lang w:val="hy-AM" w:eastAsia="ru-RU"/>
        </w:rPr>
      </w:pPr>
      <w:r w:rsidRPr="00F2496A">
        <w:rPr>
          <w:rFonts w:ascii="GHEA Grapalat" w:eastAsia="Times New Roman" w:hAnsi="GHEA Grapalat" w:cs="Times New Roman"/>
          <w:sz w:val="24"/>
          <w:szCs w:val="24"/>
          <w:lang w:val="hy-AM" w:eastAsia="ru-RU"/>
        </w:rPr>
        <w:lastRenderedPageBreak/>
        <w:t>ՆԱԽԱԳԻԾ</w:t>
      </w:r>
    </w:p>
    <w:p w:rsidR="006251AF" w:rsidRPr="00F2496A" w:rsidRDefault="006251AF" w:rsidP="00AD1CC2">
      <w:pPr>
        <w:spacing w:before="100" w:beforeAutospacing="1" w:after="100" w:afterAutospacing="1"/>
        <w:jc w:val="center"/>
        <w:outlineLvl w:val="1"/>
        <w:rPr>
          <w:rFonts w:ascii="GHEA Grapalat" w:eastAsia="Times New Roman" w:hAnsi="GHEA Grapalat" w:cs="Times New Roman"/>
          <w:b/>
          <w:bCs/>
          <w:color w:val="000000"/>
          <w:sz w:val="24"/>
          <w:szCs w:val="24"/>
          <w:lang w:val="hy-AM"/>
        </w:rPr>
      </w:pPr>
      <w:r w:rsidRPr="00F2496A">
        <w:rPr>
          <w:rFonts w:ascii="GHEA Grapalat" w:eastAsia="Times New Roman" w:hAnsi="GHEA Grapalat" w:cs="Times New Roman"/>
          <w:b/>
          <w:bCs/>
          <w:color w:val="000000"/>
          <w:sz w:val="24"/>
          <w:szCs w:val="24"/>
          <w:lang w:val="hy-AM"/>
        </w:rPr>
        <w:t>ՀԱՅԱՍՏԱՆԻ ՀԱՆՐԱՊԵՏՈՒԹՅԱՆ</w:t>
      </w:r>
      <w:r w:rsidRPr="00F2496A">
        <w:rPr>
          <w:rFonts w:ascii="Courier New" w:eastAsia="Times New Roman" w:hAnsi="Courier New" w:cs="Courier New"/>
          <w:b/>
          <w:bCs/>
          <w:color w:val="000000"/>
          <w:sz w:val="24"/>
          <w:szCs w:val="24"/>
          <w:lang w:val="hy-AM"/>
        </w:rPr>
        <w:t> </w:t>
      </w:r>
      <w:r w:rsidRPr="00F2496A">
        <w:rPr>
          <w:rFonts w:ascii="GHEA Grapalat" w:eastAsia="Times New Roman" w:hAnsi="GHEA Grapalat" w:cs="Times New Roman"/>
          <w:b/>
          <w:bCs/>
          <w:color w:val="000000"/>
          <w:sz w:val="24"/>
          <w:szCs w:val="24"/>
          <w:lang w:val="hy-AM"/>
        </w:rPr>
        <w:br/>
        <w:t>ՕՐԵՆՔԸ</w:t>
      </w:r>
    </w:p>
    <w:p w:rsidR="006251AF" w:rsidRPr="00F2496A" w:rsidRDefault="006251AF" w:rsidP="00AD1CC2">
      <w:pPr>
        <w:spacing w:before="100" w:beforeAutospacing="1" w:after="100" w:afterAutospacing="1"/>
        <w:jc w:val="center"/>
        <w:outlineLvl w:val="2"/>
        <w:rPr>
          <w:rFonts w:ascii="GHEA Grapalat" w:eastAsia="Times New Roman" w:hAnsi="GHEA Grapalat" w:cs="Times New Roman"/>
          <w:b/>
          <w:bCs/>
          <w:color w:val="000000"/>
          <w:sz w:val="24"/>
          <w:szCs w:val="24"/>
          <w:lang w:val="hy-AM"/>
        </w:rPr>
      </w:pPr>
      <w:r w:rsidRPr="00F2496A">
        <w:rPr>
          <w:rFonts w:ascii="GHEA Grapalat" w:eastAsia="Times New Roman" w:hAnsi="GHEA Grapalat" w:cs="Times New Roman"/>
          <w:b/>
          <w:bCs/>
          <w:color w:val="000000"/>
          <w:sz w:val="24"/>
          <w:szCs w:val="24"/>
          <w:lang w:val="hy-AM"/>
        </w:rPr>
        <w:t>«ՏԵՂԱԿԱՆ ԻՆՔՆԱԿԱՌԱՎԱՐՄԱՆ ՄԱՍԻՆ» ՀԱՅԱՍՏԱՆԻ ՀԱՆՐԱՊԵՏՈՒԹՅԱՆ ՕՐԵՆՔՈՒՄ</w:t>
      </w:r>
      <w:r w:rsidR="00FB50FA" w:rsidRPr="00F2496A">
        <w:rPr>
          <w:rFonts w:ascii="GHEA Grapalat" w:eastAsia="Times New Roman" w:hAnsi="GHEA Grapalat" w:cs="Times New Roman"/>
          <w:b/>
          <w:bCs/>
          <w:color w:val="000000"/>
          <w:sz w:val="24"/>
          <w:szCs w:val="24"/>
          <w:lang w:val="hy-AM"/>
        </w:rPr>
        <w:t xml:space="preserve"> </w:t>
      </w:r>
      <w:r w:rsidRPr="00F2496A">
        <w:rPr>
          <w:rFonts w:ascii="GHEA Grapalat" w:eastAsia="Times New Roman" w:hAnsi="GHEA Grapalat" w:cs="Times New Roman"/>
          <w:b/>
          <w:bCs/>
          <w:color w:val="000000"/>
          <w:sz w:val="24"/>
          <w:szCs w:val="24"/>
          <w:lang w:val="hy-AM"/>
        </w:rPr>
        <w:t>ԼՐԱՑՈՒՄ</w:t>
      </w:r>
      <w:r w:rsidR="00AD3F48" w:rsidRPr="00F2496A">
        <w:rPr>
          <w:rFonts w:ascii="GHEA Grapalat" w:eastAsia="Times New Roman" w:hAnsi="GHEA Grapalat" w:cs="Times New Roman"/>
          <w:b/>
          <w:bCs/>
          <w:color w:val="000000"/>
          <w:sz w:val="24"/>
          <w:szCs w:val="24"/>
          <w:lang w:val="hy-AM"/>
        </w:rPr>
        <w:t>ՆԵՐ</w:t>
      </w:r>
      <w:r w:rsidRPr="00F2496A">
        <w:rPr>
          <w:rFonts w:ascii="GHEA Grapalat" w:eastAsia="Times New Roman" w:hAnsi="GHEA Grapalat" w:cs="Times New Roman"/>
          <w:b/>
          <w:bCs/>
          <w:color w:val="000000"/>
          <w:sz w:val="24"/>
          <w:szCs w:val="24"/>
          <w:lang w:val="hy-AM"/>
        </w:rPr>
        <w:t xml:space="preserve"> ԿԱՏԱՐԵԼՈՒ ՄԱՍԻՆ</w:t>
      </w:r>
    </w:p>
    <w:p w:rsidR="00F73A88" w:rsidRPr="00F2496A" w:rsidRDefault="006C5DC4" w:rsidP="00AD1CC2">
      <w:pPr>
        <w:spacing w:before="100" w:beforeAutospacing="1" w:after="100" w:afterAutospacing="1"/>
        <w:jc w:val="both"/>
        <w:rPr>
          <w:rFonts w:ascii="GHEA Grapalat" w:eastAsia="Times New Roman" w:hAnsi="GHEA Grapalat" w:cs="Times New Roman"/>
          <w:color w:val="000000"/>
          <w:sz w:val="24"/>
          <w:szCs w:val="24"/>
          <w:lang w:val="hy-AM"/>
        </w:rPr>
      </w:pPr>
      <w:r w:rsidRPr="00F2496A">
        <w:rPr>
          <w:rFonts w:ascii="GHEA Grapalat" w:eastAsia="Times New Roman" w:hAnsi="GHEA Grapalat" w:cs="Times New Roman"/>
          <w:b/>
          <w:bCs/>
          <w:i/>
          <w:iCs/>
          <w:color w:val="000000"/>
          <w:sz w:val="24"/>
          <w:szCs w:val="24"/>
          <w:lang w:val="hy-AM"/>
        </w:rPr>
        <w:t xml:space="preserve">Հոդված </w:t>
      </w:r>
      <w:r w:rsidR="000F7B9F" w:rsidRPr="00F2496A">
        <w:rPr>
          <w:rFonts w:ascii="GHEA Grapalat" w:eastAsia="Times New Roman" w:hAnsi="GHEA Grapalat" w:cs="Times New Roman"/>
          <w:b/>
          <w:bCs/>
          <w:i/>
          <w:iCs/>
          <w:color w:val="000000"/>
          <w:sz w:val="24"/>
          <w:szCs w:val="24"/>
          <w:lang w:val="hy-AM"/>
        </w:rPr>
        <w:t>1</w:t>
      </w:r>
      <w:r w:rsidRPr="00F2496A">
        <w:rPr>
          <w:rFonts w:ascii="GHEA Grapalat" w:eastAsia="Times New Roman" w:hAnsi="GHEA Grapalat" w:cs="Times New Roman"/>
          <w:b/>
          <w:bCs/>
          <w:i/>
          <w:iCs/>
          <w:color w:val="000000"/>
          <w:sz w:val="24"/>
          <w:szCs w:val="24"/>
          <w:lang w:val="hy-AM"/>
        </w:rPr>
        <w:t>.</w:t>
      </w:r>
      <w:r w:rsidRPr="00F2496A">
        <w:rPr>
          <w:rFonts w:ascii="Courier New" w:eastAsia="Times New Roman" w:hAnsi="Courier New" w:cs="Courier New"/>
          <w:b/>
          <w:bCs/>
          <w:color w:val="000000"/>
          <w:sz w:val="24"/>
          <w:szCs w:val="24"/>
          <w:lang w:val="hy-AM"/>
        </w:rPr>
        <w:t> </w:t>
      </w:r>
      <w:r w:rsidR="00CE6944" w:rsidRPr="00F2496A">
        <w:rPr>
          <w:rFonts w:ascii="GHEA Grapalat" w:eastAsia="Times New Roman" w:hAnsi="GHEA Grapalat" w:cs="Times New Roman"/>
          <w:bCs/>
          <w:color w:val="000000"/>
          <w:sz w:val="24"/>
          <w:szCs w:val="24"/>
          <w:lang w:val="hy-AM"/>
        </w:rPr>
        <w:t>«Տեղական ինքնակառավարման մասին» Հայաստանի Հանրապետության 2002 թվականի մայիսի 7-ի ՀՕ-337 օրենքի (այսուհետ` Օրենք)</w:t>
      </w:r>
      <w:r w:rsidRPr="00F2496A">
        <w:rPr>
          <w:rFonts w:ascii="GHEA Grapalat" w:eastAsia="Times New Roman" w:hAnsi="GHEA Grapalat" w:cs="Courier New"/>
          <w:b/>
          <w:bCs/>
          <w:color w:val="000000"/>
          <w:sz w:val="24"/>
          <w:szCs w:val="24"/>
          <w:lang w:val="hy-AM"/>
        </w:rPr>
        <w:t xml:space="preserve"> </w:t>
      </w:r>
      <w:r w:rsidRPr="00F2496A">
        <w:rPr>
          <w:rFonts w:ascii="GHEA Grapalat" w:eastAsia="Times New Roman" w:hAnsi="GHEA Grapalat" w:cs="Times New Roman"/>
          <w:color w:val="000000"/>
          <w:sz w:val="24"/>
          <w:szCs w:val="24"/>
          <w:lang w:val="hy-AM"/>
        </w:rPr>
        <w:t>18-րդ հոդվածի 1-ին մաս</w:t>
      </w:r>
      <w:r w:rsidR="005B28F3" w:rsidRPr="00F2496A">
        <w:rPr>
          <w:rFonts w:ascii="GHEA Grapalat" w:eastAsia="Times New Roman" w:hAnsi="GHEA Grapalat" w:cs="Times New Roman"/>
          <w:color w:val="000000"/>
          <w:sz w:val="24"/>
          <w:szCs w:val="24"/>
          <w:lang w:val="hy-AM"/>
        </w:rPr>
        <w:t>ում</w:t>
      </w:r>
      <w:r w:rsidRPr="00F2496A">
        <w:rPr>
          <w:rFonts w:ascii="GHEA Grapalat" w:eastAsia="Times New Roman" w:hAnsi="GHEA Grapalat" w:cs="Times New Roman"/>
          <w:color w:val="000000"/>
          <w:sz w:val="24"/>
          <w:szCs w:val="24"/>
          <w:lang w:val="hy-AM"/>
        </w:rPr>
        <w:t xml:space="preserve"> լրացնել հետևյալ բովանդակությամբ </w:t>
      </w:r>
      <w:r w:rsidR="00F73A88" w:rsidRPr="00C3708D">
        <w:rPr>
          <w:rFonts w:ascii="GHEA Grapalat" w:eastAsia="Times New Roman" w:hAnsi="GHEA Grapalat" w:cs="Times New Roman"/>
          <w:color w:val="000000"/>
          <w:sz w:val="24"/>
          <w:szCs w:val="24"/>
          <w:lang w:val="hy-AM"/>
        </w:rPr>
        <w:t>40.1-</w:t>
      </w:r>
      <w:r w:rsidR="00F73A88" w:rsidRPr="00F2496A">
        <w:rPr>
          <w:rFonts w:ascii="GHEA Grapalat" w:eastAsia="Times New Roman" w:hAnsi="GHEA Grapalat" w:cs="Times New Roman"/>
          <w:color w:val="000000"/>
          <w:sz w:val="24"/>
          <w:szCs w:val="24"/>
          <w:lang w:val="hy-AM"/>
        </w:rPr>
        <w:t>րդ կետ.</w:t>
      </w:r>
    </w:p>
    <w:p w:rsidR="00F73A88" w:rsidRPr="00F2496A" w:rsidRDefault="00F73A88" w:rsidP="00F73A88">
      <w:pPr>
        <w:pStyle w:val="NormalWeb"/>
        <w:spacing w:before="0" w:beforeAutospacing="0" w:after="0" w:afterAutospacing="0" w:line="276" w:lineRule="auto"/>
        <w:jc w:val="both"/>
        <w:rPr>
          <w:rFonts w:ascii="GHEA Grapalat" w:hAnsi="GHEA Grapalat" w:cs="Sylfaen"/>
          <w:lang w:val="hy-AM"/>
        </w:rPr>
      </w:pPr>
      <w:r w:rsidRPr="00F2496A">
        <w:rPr>
          <w:rFonts w:ascii="GHEA Grapalat" w:hAnsi="GHEA Grapalat" w:cs="Sylfaen"/>
          <w:lang w:val="hy-AM"/>
        </w:rPr>
        <w:t>«40.1) սահմանում է առևտրի և ծառայությունների բնագավառում գործունեություն իրականացնող օբյեկտներում ըստ դրանց գտնվելու վայրերի,</w:t>
      </w:r>
      <w:r w:rsidRPr="00F2496A">
        <w:rPr>
          <w:rFonts w:ascii="GHEA Grapalat" w:hAnsi="GHEA Grapalat"/>
          <w:lang w:val="hy-AM"/>
        </w:rPr>
        <w:t xml:space="preserve"> առևտրի և ծառայությունների բնագավառում գործունեություն իրականացնող անձանց կողմից լռությունը կամ գիշերային անդորրը ապահովելու ժամերը </w:t>
      </w:r>
      <w:r w:rsidRPr="00F2496A">
        <w:rPr>
          <w:rFonts w:ascii="GHEA Grapalat" w:hAnsi="GHEA Grapalat" w:cs="Sylfaen"/>
          <w:lang w:val="hy-AM"/>
        </w:rPr>
        <w:t>(22.00-ից մինչև 7.00-ն, 23.00-ից մինչև 7.00-ն և 24.00-ից մինչև 7.00-ն):»:</w:t>
      </w:r>
    </w:p>
    <w:p w:rsidR="00F73A88" w:rsidRPr="00F2496A" w:rsidRDefault="00F73A88" w:rsidP="00F73A88">
      <w:pPr>
        <w:spacing w:before="100" w:beforeAutospacing="1" w:after="100" w:afterAutospacing="1"/>
        <w:jc w:val="both"/>
        <w:rPr>
          <w:rFonts w:ascii="GHEA Grapalat" w:eastAsia="Times New Roman" w:hAnsi="GHEA Grapalat" w:cs="Courier New"/>
          <w:color w:val="000000"/>
          <w:sz w:val="24"/>
          <w:szCs w:val="24"/>
          <w:lang w:val="hy-AM"/>
        </w:rPr>
      </w:pPr>
      <w:r w:rsidRPr="00F2496A">
        <w:rPr>
          <w:rFonts w:ascii="GHEA Grapalat" w:eastAsia="Times New Roman" w:hAnsi="GHEA Grapalat" w:cs="Times New Roman"/>
          <w:b/>
          <w:bCs/>
          <w:i/>
          <w:iCs/>
          <w:color w:val="000000"/>
          <w:sz w:val="24"/>
          <w:szCs w:val="24"/>
          <w:lang w:val="hy-AM"/>
        </w:rPr>
        <w:t xml:space="preserve">Հոդված 2. </w:t>
      </w:r>
      <w:r w:rsidRPr="00F2496A">
        <w:rPr>
          <w:rFonts w:ascii="Courier New" w:eastAsia="Times New Roman" w:hAnsi="Courier New" w:cs="Courier New"/>
          <w:b/>
          <w:bCs/>
          <w:color w:val="000000"/>
          <w:sz w:val="24"/>
          <w:szCs w:val="24"/>
          <w:lang w:val="hy-AM"/>
        </w:rPr>
        <w:t> </w:t>
      </w:r>
      <w:r w:rsidRPr="00F2496A">
        <w:rPr>
          <w:rFonts w:ascii="GHEA Grapalat" w:eastAsia="Times New Roman" w:hAnsi="GHEA Grapalat" w:cs="Courier New"/>
          <w:b/>
          <w:bCs/>
          <w:color w:val="000000"/>
          <w:sz w:val="24"/>
          <w:szCs w:val="24"/>
          <w:lang w:val="hy-AM"/>
        </w:rPr>
        <w:t xml:space="preserve"> </w:t>
      </w:r>
      <w:r w:rsidRPr="00F2496A">
        <w:rPr>
          <w:rFonts w:ascii="GHEA Grapalat" w:eastAsia="Times New Roman" w:hAnsi="GHEA Grapalat" w:cs="Courier New"/>
          <w:bCs/>
          <w:color w:val="000000"/>
          <w:sz w:val="24"/>
          <w:szCs w:val="24"/>
          <w:lang w:val="hy-AM"/>
        </w:rPr>
        <w:t>Օ</w:t>
      </w:r>
      <w:r w:rsidRPr="00F2496A">
        <w:rPr>
          <w:rFonts w:ascii="GHEA Grapalat" w:eastAsia="Times New Roman" w:hAnsi="GHEA Grapalat" w:cs="Times New Roman"/>
          <w:color w:val="000000"/>
          <w:sz w:val="24"/>
          <w:szCs w:val="24"/>
          <w:lang w:val="hy-AM"/>
        </w:rPr>
        <w:t>րենքի 18-րդ հոդվածի 1-ին մասում լրացնել հետևյալ բովանդակությամբ  41.1-րդ կետ.</w:t>
      </w:r>
      <w:r w:rsidRPr="00F2496A">
        <w:rPr>
          <w:rFonts w:ascii="Courier New" w:eastAsia="Times New Roman" w:hAnsi="Courier New" w:cs="Courier New"/>
          <w:color w:val="000000"/>
          <w:sz w:val="24"/>
          <w:szCs w:val="24"/>
          <w:lang w:val="hy-AM"/>
        </w:rPr>
        <w:t> </w:t>
      </w:r>
    </w:p>
    <w:p w:rsidR="006C5DC4" w:rsidRPr="00F2496A" w:rsidRDefault="00C37506" w:rsidP="00AD1CC2">
      <w:pPr>
        <w:spacing w:before="100" w:beforeAutospacing="1" w:after="100" w:afterAutospacing="1"/>
        <w:jc w:val="both"/>
        <w:rPr>
          <w:rFonts w:ascii="GHEA Grapalat" w:eastAsia="Times New Roman" w:hAnsi="GHEA Grapalat" w:cs="Times New Roman"/>
          <w:color w:val="000000"/>
          <w:sz w:val="24"/>
          <w:szCs w:val="24"/>
          <w:lang w:val="hy-AM"/>
        </w:rPr>
      </w:pPr>
      <w:r w:rsidRPr="00F2496A">
        <w:rPr>
          <w:rFonts w:ascii="GHEA Grapalat" w:eastAsia="Times New Roman" w:hAnsi="GHEA Grapalat" w:cs="Times New Roman"/>
          <w:color w:val="000000"/>
          <w:sz w:val="24"/>
          <w:szCs w:val="24"/>
          <w:lang w:val="hy-AM"/>
        </w:rPr>
        <w:t xml:space="preserve">«41.1) </w:t>
      </w:r>
      <w:r w:rsidR="00D72DBE" w:rsidRPr="00F2496A">
        <w:rPr>
          <w:rFonts w:ascii="GHEA Grapalat" w:eastAsia="Times New Roman" w:hAnsi="GHEA Grapalat" w:cs="Times New Roman"/>
          <w:color w:val="000000"/>
          <w:sz w:val="24"/>
          <w:szCs w:val="24"/>
          <w:lang w:val="hy-AM"/>
        </w:rPr>
        <w:t xml:space="preserve">որոշում է ընդունում </w:t>
      </w:r>
      <w:r w:rsidR="00D72DBE" w:rsidRPr="00F2496A">
        <w:rPr>
          <w:rFonts w:ascii="GHEA Grapalat" w:hAnsi="GHEA Grapalat"/>
          <w:sz w:val="24"/>
          <w:szCs w:val="24"/>
          <w:lang w:val="hy-AM"/>
        </w:rPr>
        <w:t>սահմանափակման են</w:t>
      </w:r>
      <w:r w:rsidR="00D72DBE" w:rsidRPr="00F2496A">
        <w:rPr>
          <w:rFonts w:ascii="GHEA Grapalat" w:eastAsia="Calibri" w:hAnsi="GHEA Grapalat" w:cs="Times New Roman"/>
          <w:sz w:val="24"/>
          <w:szCs w:val="24"/>
          <w:lang w:val="hy-AM"/>
        </w:rPr>
        <w:t xml:space="preserve">թակա ծառայության օբյեկտների (կարաոկե, դիսկոտեկ, հեստապարային ակումբ, բաղնիք, սաունա և շոգեբաղնիք) տեղակայմանը </w:t>
      </w:r>
      <w:r w:rsidR="002C4243" w:rsidRPr="00F2496A">
        <w:rPr>
          <w:rFonts w:ascii="GHEA Grapalat" w:eastAsia="Calibri" w:hAnsi="GHEA Grapalat" w:cs="Times New Roman"/>
          <w:sz w:val="24"/>
          <w:szCs w:val="24"/>
          <w:lang w:val="hy-AM"/>
        </w:rPr>
        <w:t xml:space="preserve">(հեռավորությանը) </w:t>
      </w:r>
      <w:r w:rsidR="00D72DBE" w:rsidRPr="00F2496A">
        <w:rPr>
          <w:rFonts w:ascii="GHEA Grapalat" w:eastAsia="Calibri" w:hAnsi="GHEA Grapalat" w:cs="Times New Roman"/>
          <w:sz w:val="24"/>
          <w:szCs w:val="24"/>
          <w:lang w:val="hy-AM"/>
        </w:rPr>
        <w:t xml:space="preserve">ներկայացվող պահանջների </w:t>
      </w:r>
      <w:r w:rsidR="00D72DBE" w:rsidRPr="00F2496A">
        <w:rPr>
          <w:rFonts w:ascii="GHEA Grapalat" w:hAnsi="GHEA Grapalat"/>
          <w:sz w:val="24"/>
          <w:szCs w:val="24"/>
          <w:lang w:val="hy-AM"/>
        </w:rPr>
        <w:t>վերաբերյալ</w:t>
      </w:r>
      <w:r w:rsidRPr="00F2496A">
        <w:rPr>
          <w:rFonts w:ascii="GHEA Grapalat" w:eastAsia="Times New Roman" w:hAnsi="GHEA Grapalat" w:cs="Times New Roman"/>
          <w:color w:val="000000"/>
          <w:sz w:val="24"/>
          <w:szCs w:val="24"/>
          <w:lang w:val="hy-AM"/>
        </w:rPr>
        <w:t>:»:</w:t>
      </w:r>
    </w:p>
    <w:p w:rsidR="006251AF" w:rsidRPr="00F2496A" w:rsidRDefault="006251AF" w:rsidP="00AD1CC2">
      <w:pPr>
        <w:spacing w:before="100" w:beforeAutospacing="1" w:after="100" w:afterAutospacing="1"/>
        <w:jc w:val="both"/>
        <w:rPr>
          <w:rFonts w:ascii="GHEA Grapalat" w:eastAsia="Times New Roman" w:hAnsi="GHEA Grapalat" w:cs="Courier New"/>
          <w:color w:val="000000"/>
          <w:sz w:val="24"/>
          <w:szCs w:val="24"/>
          <w:lang w:val="hy-AM"/>
        </w:rPr>
      </w:pPr>
      <w:r w:rsidRPr="00F2496A">
        <w:rPr>
          <w:rFonts w:ascii="GHEA Grapalat" w:eastAsia="Times New Roman" w:hAnsi="GHEA Grapalat" w:cs="Times New Roman"/>
          <w:b/>
          <w:bCs/>
          <w:i/>
          <w:iCs/>
          <w:color w:val="000000"/>
          <w:sz w:val="24"/>
          <w:szCs w:val="24"/>
          <w:lang w:val="hy-AM"/>
        </w:rPr>
        <w:t xml:space="preserve">Հոդված </w:t>
      </w:r>
      <w:r w:rsidR="00F73A88" w:rsidRPr="00F2496A">
        <w:rPr>
          <w:rFonts w:ascii="GHEA Grapalat" w:eastAsia="Times New Roman" w:hAnsi="GHEA Grapalat" w:cs="Times New Roman"/>
          <w:b/>
          <w:bCs/>
          <w:i/>
          <w:iCs/>
          <w:color w:val="000000"/>
          <w:sz w:val="24"/>
          <w:szCs w:val="24"/>
          <w:lang w:val="hy-AM"/>
        </w:rPr>
        <w:t>3</w:t>
      </w:r>
      <w:r w:rsidR="003C40F2" w:rsidRPr="00F2496A">
        <w:rPr>
          <w:rFonts w:ascii="GHEA Grapalat" w:eastAsia="Times New Roman" w:hAnsi="GHEA Grapalat" w:cs="Times New Roman"/>
          <w:b/>
          <w:bCs/>
          <w:i/>
          <w:iCs/>
          <w:color w:val="000000"/>
          <w:sz w:val="24"/>
          <w:szCs w:val="24"/>
          <w:lang w:val="hy-AM"/>
        </w:rPr>
        <w:t xml:space="preserve">. </w:t>
      </w:r>
      <w:r w:rsidRPr="00F2496A">
        <w:rPr>
          <w:rFonts w:ascii="Courier New" w:eastAsia="Times New Roman" w:hAnsi="Courier New" w:cs="Courier New"/>
          <w:b/>
          <w:bCs/>
          <w:color w:val="000000"/>
          <w:sz w:val="24"/>
          <w:szCs w:val="24"/>
          <w:lang w:val="hy-AM"/>
        </w:rPr>
        <w:t> </w:t>
      </w:r>
      <w:r w:rsidRPr="00F2496A">
        <w:rPr>
          <w:rFonts w:ascii="GHEA Grapalat" w:eastAsia="Times New Roman" w:hAnsi="GHEA Grapalat" w:cs="Courier New"/>
          <w:b/>
          <w:bCs/>
          <w:color w:val="000000"/>
          <w:sz w:val="24"/>
          <w:szCs w:val="24"/>
          <w:lang w:val="hy-AM"/>
        </w:rPr>
        <w:t xml:space="preserve"> </w:t>
      </w:r>
      <w:r w:rsidR="00FB50FA" w:rsidRPr="00F2496A">
        <w:rPr>
          <w:rFonts w:ascii="GHEA Grapalat" w:eastAsia="Times New Roman" w:hAnsi="GHEA Grapalat" w:cs="Courier New"/>
          <w:bCs/>
          <w:color w:val="000000"/>
          <w:sz w:val="24"/>
          <w:szCs w:val="24"/>
          <w:lang w:val="hy-AM"/>
        </w:rPr>
        <w:t>Օ</w:t>
      </w:r>
      <w:r w:rsidRPr="00F2496A">
        <w:rPr>
          <w:rFonts w:ascii="GHEA Grapalat" w:eastAsia="Times New Roman" w:hAnsi="GHEA Grapalat" w:cs="Times New Roman"/>
          <w:color w:val="000000"/>
          <w:sz w:val="24"/>
          <w:szCs w:val="24"/>
          <w:lang w:val="hy-AM"/>
        </w:rPr>
        <w:t>րենքի 4</w:t>
      </w:r>
      <w:r w:rsidR="008A5BC5" w:rsidRPr="00F2496A">
        <w:rPr>
          <w:rFonts w:ascii="GHEA Grapalat" w:eastAsia="Times New Roman" w:hAnsi="GHEA Grapalat" w:cs="Times New Roman"/>
          <w:color w:val="000000"/>
          <w:sz w:val="24"/>
          <w:szCs w:val="24"/>
          <w:lang w:val="hy-AM"/>
        </w:rPr>
        <w:t>5</w:t>
      </w:r>
      <w:r w:rsidRPr="00F2496A">
        <w:rPr>
          <w:rFonts w:ascii="GHEA Grapalat" w:eastAsia="Times New Roman" w:hAnsi="GHEA Grapalat" w:cs="Times New Roman"/>
          <w:color w:val="000000"/>
          <w:sz w:val="24"/>
          <w:szCs w:val="24"/>
          <w:lang w:val="hy-AM"/>
        </w:rPr>
        <w:t>-րդ հոդվածի 1-ին մաս</w:t>
      </w:r>
      <w:r w:rsidR="005B28F3" w:rsidRPr="00F2496A">
        <w:rPr>
          <w:rFonts w:ascii="GHEA Grapalat" w:eastAsia="Times New Roman" w:hAnsi="GHEA Grapalat" w:cs="Times New Roman"/>
          <w:color w:val="000000"/>
          <w:sz w:val="24"/>
          <w:szCs w:val="24"/>
          <w:lang w:val="hy-AM"/>
        </w:rPr>
        <w:t>ում</w:t>
      </w:r>
      <w:r w:rsidRPr="00F2496A">
        <w:rPr>
          <w:rFonts w:ascii="GHEA Grapalat" w:eastAsia="Times New Roman" w:hAnsi="GHEA Grapalat" w:cs="Times New Roman"/>
          <w:color w:val="000000"/>
          <w:sz w:val="24"/>
          <w:szCs w:val="24"/>
          <w:lang w:val="hy-AM"/>
        </w:rPr>
        <w:t xml:space="preserve"> լրացնել հետևյալ բովանդակությամբ  </w:t>
      </w:r>
      <w:r w:rsidR="008A5BC5" w:rsidRPr="00F2496A">
        <w:rPr>
          <w:rFonts w:ascii="GHEA Grapalat" w:eastAsia="Times New Roman" w:hAnsi="GHEA Grapalat" w:cs="Times New Roman"/>
          <w:color w:val="000000"/>
          <w:sz w:val="24"/>
          <w:szCs w:val="24"/>
          <w:lang w:val="hy-AM"/>
        </w:rPr>
        <w:t>10</w:t>
      </w:r>
      <w:r w:rsidRPr="00F2496A">
        <w:rPr>
          <w:rFonts w:ascii="GHEA Grapalat" w:eastAsia="Times New Roman" w:hAnsi="GHEA Grapalat" w:cs="Times New Roman"/>
          <w:color w:val="000000"/>
          <w:sz w:val="24"/>
          <w:szCs w:val="24"/>
          <w:lang w:val="hy-AM"/>
        </w:rPr>
        <w:t>-րդ կետ.</w:t>
      </w:r>
      <w:r w:rsidRPr="00F2496A">
        <w:rPr>
          <w:rFonts w:ascii="Courier New" w:eastAsia="Times New Roman" w:hAnsi="Courier New" w:cs="Courier New"/>
          <w:color w:val="000000"/>
          <w:sz w:val="24"/>
          <w:szCs w:val="24"/>
          <w:lang w:val="hy-AM"/>
        </w:rPr>
        <w:t> </w:t>
      </w:r>
    </w:p>
    <w:p w:rsidR="0054354D" w:rsidRPr="00F2496A" w:rsidRDefault="006251AF" w:rsidP="00AD1CC2">
      <w:pPr>
        <w:spacing w:before="100" w:beforeAutospacing="1" w:after="100" w:afterAutospacing="1"/>
        <w:jc w:val="both"/>
        <w:rPr>
          <w:rFonts w:ascii="GHEA Grapalat" w:eastAsia="Times New Roman" w:hAnsi="GHEA Grapalat" w:cs="Times New Roman"/>
          <w:color w:val="000000"/>
          <w:sz w:val="24"/>
          <w:szCs w:val="24"/>
          <w:lang w:val="hy-AM"/>
        </w:rPr>
      </w:pPr>
      <w:r w:rsidRPr="00F2496A">
        <w:rPr>
          <w:rFonts w:ascii="GHEA Grapalat" w:eastAsia="Times New Roman" w:hAnsi="GHEA Grapalat" w:cs="Times New Roman"/>
          <w:color w:val="000000"/>
          <w:sz w:val="24"/>
          <w:szCs w:val="24"/>
          <w:lang w:val="hy-AM"/>
        </w:rPr>
        <w:t>«</w:t>
      </w:r>
      <w:r w:rsidR="008A5BC5" w:rsidRPr="00F2496A">
        <w:rPr>
          <w:rFonts w:ascii="GHEA Grapalat" w:eastAsia="Times New Roman" w:hAnsi="GHEA Grapalat" w:cs="Times New Roman"/>
          <w:color w:val="000000"/>
          <w:sz w:val="24"/>
          <w:szCs w:val="24"/>
          <w:lang w:val="hy-AM"/>
        </w:rPr>
        <w:t>10</w:t>
      </w:r>
      <w:r w:rsidRPr="00F2496A">
        <w:rPr>
          <w:rFonts w:ascii="GHEA Grapalat" w:eastAsia="Times New Roman" w:hAnsi="GHEA Grapalat" w:cs="Times New Roman"/>
          <w:color w:val="000000"/>
          <w:sz w:val="24"/>
          <w:szCs w:val="24"/>
          <w:lang w:val="hy-AM"/>
        </w:rPr>
        <w:t xml:space="preserve">) </w:t>
      </w:r>
      <w:r w:rsidR="008A5BC5" w:rsidRPr="00F2496A">
        <w:rPr>
          <w:rFonts w:ascii="GHEA Grapalat" w:eastAsia="Times New Roman" w:hAnsi="GHEA Grapalat" w:cs="Times New Roman"/>
          <w:color w:val="000000"/>
          <w:sz w:val="24"/>
          <w:szCs w:val="24"/>
          <w:lang w:val="hy-AM"/>
        </w:rPr>
        <w:t xml:space="preserve">տալիս է համայնքում </w:t>
      </w:r>
      <w:r w:rsidR="00FA49ED" w:rsidRPr="00F2496A">
        <w:rPr>
          <w:rFonts w:ascii="GHEA Grapalat" w:eastAsia="Calibri" w:hAnsi="GHEA Grapalat" w:cs="Times New Roman"/>
          <w:sz w:val="24"/>
          <w:szCs w:val="24"/>
          <w:lang w:val="hy-AM"/>
        </w:rPr>
        <w:t>ս</w:t>
      </w:r>
      <w:r w:rsidR="00FA49ED" w:rsidRPr="00F2496A">
        <w:rPr>
          <w:rFonts w:ascii="GHEA Grapalat" w:hAnsi="GHEA Grapalat"/>
          <w:sz w:val="24"/>
          <w:szCs w:val="24"/>
          <w:lang w:val="hy-AM"/>
        </w:rPr>
        <w:t>ահմանափակման ենթակա</w:t>
      </w:r>
      <w:r w:rsidR="008A5BC5" w:rsidRPr="00F2496A">
        <w:rPr>
          <w:rFonts w:ascii="GHEA Grapalat" w:eastAsia="Times New Roman" w:hAnsi="GHEA Grapalat" w:cs="GHEA Grapalat"/>
          <w:color w:val="000000"/>
          <w:sz w:val="24"/>
          <w:szCs w:val="24"/>
          <w:lang w:val="hy-AM"/>
        </w:rPr>
        <w:t xml:space="preserve"> ծառայության</w:t>
      </w:r>
      <w:r w:rsidR="00E43E1B" w:rsidRPr="00F2496A">
        <w:rPr>
          <w:rFonts w:ascii="GHEA Grapalat" w:eastAsia="Times New Roman" w:hAnsi="GHEA Grapalat" w:cs="GHEA Grapalat"/>
          <w:color w:val="000000"/>
          <w:sz w:val="24"/>
          <w:szCs w:val="24"/>
          <w:lang w:val="hy-AM"/>
        </w:rPr>
        <w:t xml:space="preserve"> օբյեկտների </w:t>
      </w:r>
      <w:r w:rsidR="00E43E1B" w:rsidRPr="00F2496A">
        <w:rPr>
          <w:rFonts w:ascii="GHEA Grapalat" w:hAnsi="GHEA Grapalat"/>
          <w:sz w:val="24"/>
          <w:szCs w:val="24"/>
          <w:lang w:val="hy-AM"/>
        </w:rPr>
        <w:t>(կարաոկե, դիսկոտեկ, հեստապարային ակումբ, սաունա, բաղնիք և շոգեբաղնիք)</w:t>
      </w:r>
      <w:r w:rsidR="008A5BC5" w:rsidRPr="00F2496A">
        <w:rPr>
          <w:rFonts w:ascii="GHEA Grapalat" w:eastAsia="Times New Roman" w:hAnsi="GHEA Grapalat" w:cs="GHEA Grapalat"/>
          <w:color w:val="000000"/>
          <w:sz w:val="24"/>
          <w:szCs w:val="24"/>
          <w:lang w:val="hy-AM"/>
        </w:rPr>
        <w:t xml:space="preserve"> </w:t>
      </w:r>
      <w:r w:rsidR="006C5DC4" w:rsidRPr="00F2496A">
        <w:rPr>
          <w:rFonts w:ascii="GHEA Grapalat" w:eastAsia="Times New Roman" w:hAnsi="GHEA Grapalat" w:cs="Times New Roman"/>
          <w:color w:val="000000"/>
          <w:sz w:val="24"/>
          <w:szCs w:val="24"/>
          <w:lang w:val="hy-AM"/>
        </w:rPr>
        <w:t>գործունեության</w:t>
      </w:r>
      <w:r w:rsidR="008A5BC5" w:rsidRPr="00F2496A">
        <w:rPr>
          <w:rFonts w:ascii="GHEA Grapalat" w:eastAsia="Times New Roman" w:hAnsi="GHEA Grapalat" w:cs="Times New Roman"/>
          <w:color w:val="000000"/>
          <w:sz w:val="24"/>
          <w:szCs w:val="24"/>
          <w:lang w:val="hy-AM"/>
        </w:rPr>
        <w:t xml:space="preserve"> թույլտվություն:»: </w:t>
      </w:r>
    </w:p>
    <w:p w:rsidR="00D47572" w:rsidRPr="00F2496A" w:rsidRDefault="00D47572" w:rsidP="00AD1CC2">
      <w:pPr>
        <w:spacing w:before="240"/>
        <w:jc w:val="both"/>
        <w:rPr>
          <w:rFonts w:ascii="GHEA Grapalat" w:eastAsia="Calibri" w:hAnsi="GHEA Grapalat" w:cs="Times New Roman"/>
          <w:b/>
          <w:sz w:val="24"/>
          <w:szCs w:val="24"/>
          <w:lang w:val="hy-AM"/>
        </w:rPr>
      </w:pPr>
      <w:r w:rsidRPr="00F2496A">
        <w:rPr>
          <w:rFonts w:ascii="GHEA Grapalat" w:eastAsia="Calibri" w:hAnsi="GHEA Grapalat" w:cs="Times New Roman"/>
          <w:b/>
          <w:sz w:val="24"/>
          <w:szCs w:val="24"/>
          <w:lang w:val="hy-AM"/>
        </w:rPr>
        <w:t xml:space="preserve">Հոդված </w:t>
      </w:r>
      <w:r w:rsidR="00F73A88" w:rsidRPr="00F2496A">
        <w:rPr>
          <w:rFonts w:ascii="GHEA Grapalat" w:eastAsia="Calibri" w:hAnsi="GHEA Grapalat" w:cs="Times New Roman"/>
          <w:b/>
          <w:sz w:val="24"/>
          <w:szCs w:val="24"/>
          <w:lang w:val="hy-AM"/>
        </w:rPr>
        <w:t>4</w:t>
      </w:r>
      <w:r w:rsidRPr="00F2496A">
        <w:rPr>
          <w:rFonts w:ascii="GHEA Grapalat" w:eastAsia="Calibri" w:hAnsi="GHEA Grapalat" w:cs="Times New Roman"/>
          <w:b/>
          <w:sz w:val="24"/>
          <w:szCs w:val="24"/>
          <w:lang w:val="hy-AM"/>
        </w:rPr>
        <w:t>.</w:t>
      </w:r>
      <w:r w:rsidRPr="00F2496A">
        <w:rPr>
          <w:rFonts w:ascii="GHEA Grapalat" w:eastAsia="Calibri" w:hAnsi="GHEA Grapalat" w:cs="Times New Roman"/>
          <w:sz w:val="24"/>
          <w:szCs w:val="24"/>
          <w:lang w:val="hy-AM"/>
        </w:rPr>
        <w:t xml:space="preserve"> </w:t>
      </w:r>
      <w:r w:rsidRPr="00F2496A">
        <w:rPr>
          <w:rFonts w:ascii="GHEA Grapalat" w:eastAsia="Calibri" w:hAnsi="GHEA Grapalat" w:cs="Times New Roman"/>
          <w:b/>
          <w:sz w:val="24"/>
          <w:szCs w:val="24"/>
          <w:lang w:val="hy-AM"/>
        </w:rPr>
        <w:t>Անցումային դրույթներ</w:t>
      </w:r>
    </w:p>
    <w:p w:rsidR="00D47572" w:rsidRPr="00F2496A" w:rsidRDefault="00D47572" w:rsidP="00AD1CC2">
      <w:pPr>
        <w:spacing w:before="240"/>
        <w:ind w:firstLine="720"/>
        <w:jc w:val="both"/>
        <w:rPr>
          <w:rFonts w:ascii="GHEA Grapalat" w:eastAsia="Calibri" w:hAnsi="GHEA Grapalat" w:cs="Times New Roman"/>
          <w:sz w:val="24"/>
          <w:szCs w:val="24"/>
          <w:lang w:val="hy-AM"/>
        </w:rPr>
      </w:pPr>
      <w:r w:rsidRPr="00F2496A">
        <w:rPr>
          <w:rFonts w:ascii="GHEA Grapalat" w:eastAsia="Calibri" w:hAnsi="GHEA Grapalat" w:cs="Times New Roman"/>
          <w:sz w:val="24"/>
          <w:szCs w:val="24"/>
          <w:lang w:val="hy-AM"/>
        </w:rPr>
        <w:t xml:space="preserve">1. Սույն օրենքն ուժի մեջ է մտնում պաշտոնական հրապարակման օրվանից մեկ տարի հետո: </w:t>
      </w:r>
    </w:p>
    <w:p w:rsidR="00D47572" w:rsidRPr="00F2496A" w:rsidRDefault="00D47572" w:rsidP="00AD1CC2">
      <w:pPr>
        <w:spacing w:before="240"/>
        <w:ind w:firstLine="720"/>
        <w:jc w:val="both"/>
        <w:rPr>
          <w:rFonts w:ascii="GHEA Grapalat" w:eastAsia="Calibri" w:hAnsi="GHEA Grapalat" w:cs="Times New Roman"/>
          <w:sz w:val="24"/>
          <w:szCs w:val="24"/>
          <w:lang w:val="hy-AM"/>
        </w:rPr>
      </w:pPr>
      <w:r w:rsidRPr="00F2496A">
        <w:rPr>
          <w:rFonts w:ascii="GHEA Grapalat" w:eastAsia="Calibri" w:hAnsi="GHEA Grapalat" w:cs="Times New Roman"/>
          <w:sz w:val="24"/>
          <w:szCs w:val="24"/>
          <w:lang w:val="hy-AM"/>
        </w:rPr>
        <w:t xml:space="preserve">2. Սույն օրենքի </w:t>
      </w:r>
      <w:r w:rsidR="00005607" w:rsidRPr="00F2496A">
        <w:rPr>
          <w:rFonts w:ascii="GHEA Grapalat" w:eastAsia="Calibri" w:hAnsi="GHEA Grapalat" w:cs="Times New Roman"/>
          <w:sz w:val="24"/>
          <w:szCs w:val="24"/>
          <w:lang w:val="hy-AM"/>
        </w:rPr>
        <w:t>1-ին</w:t>
      </w:r>
      <w:r w:rsidR="00F73A88" w:rsidRPr="00F2496A">
        <w:rPr>
          <w:rFonts w:ascii="GHEA Grapalat" w:eastAsia="Calibri" w:hAnsi="GHEA Grapalat" w:cs="Times New Roman"/>
          <w:sz w:val="24"/>
          <w:szCs w:val="24"/>
          <w:lang w:val="hy-AM"/>
        </w:rPr>
        <w:t xml:space="preserve"> և 2-րդ հոդվածներով</w:t>
      </w:r>
      <w:r w:rsidRPr="00F2496A">
        <w:rPr>
          <w:rFonts w:ascii="GHEA Grapalat" w:eastAsia="Calibri" w:hAnsi="GHEA Grapalat" w:cs="Times New Roman"/>
          <w:sz w:val="24"/>
          <w:szCs w:val="24"/>
          <w:lang w:val="hy-AM"/>
        </w:rPr>
        <w:t xml:space="preserve"> </w:t>
      </w:r>
      <w:r w:rsidR="00F73A88" w:rsidRPr="00F2496A">
        <w:rPr>
          <w:rFonts w:ascii="GHEA Grapalat" w:eastAsia="Calibri" w:hAnsi="GHEA Grapalat" w:cs="Times New Roman"/>
          <w:sz w:val="24"/>
          <w:szCs w:val="24"/>
          <w:lang w:val="hy-AM"/>
        </w:rPr>
        <w:t>լ</w:t>
      </w:r>
      <w:r w:rsidRPr="00F2496A">
        <w:rPr>
          <w:rFonts w:ascii="GHEA Grapalat" w:eastAsia="Calibri" w:hAnsi="GHEA Grapalat" w:cs="Times New Roman"/>
          <w:sz w:val="24"/>
          <w:szCs w:val="24"/>
          <w:lang w:val="hy-AM"/>
        </w:rPr>
        <w:t xml:space="preserve">րացվող </w:t>
      </w:r>
      <w:r w:rsidR="00005607" w:rsidRPr="00F2496A">
        <w:rPr>
          <w:rFonts w:ascii="GHEA Grapalat" w:eastAsia="Times New Roman" w:hAnsi="GHEA Grapalat" w:cs="Times New Roman"/>
          <w:color w:val="000000"/>
          <w:sz w:val="24"/>
          <w:szCs w:val="24"/>
          <w:lang w:val="hy-AM"/>
        </w:rPr>
        <w:t>18-րդ հոդվածի 1-ին մասի</w:t>
      </w:r>
      <w:r w:rsidR="00F73A88" w:rsidRPr="00F2496A">
        <w:rPr>
          <w:rFonts w:ascii="GHEA Grapalat" w:eastAsia="Times New Roman" w:hAnsi="GHEA Grapalat" w:cs="Times New Roman"/>
          <w:color w:val="000000"/>
          <w:sz w:val="24"/>
          <w:szCs w:val="24"/>
          <w:lang w:val="hy-AM"/>
        </w:rPr>
        <w:t xml:space="preserve"> 40.1-րդ և</w:t>
      </w:r>
      <w:r w:rsidR="00005607" w:rsidRPr="00F2496A">
        <w:rPr>
          <w:rFonts w:ascii="GHEA Grapalat" w:eastAsia="Times New Roman" w:hAnsi="GHEA Grapalat" w:cs="Times New Roman"/>
          <w:color w:val="000000"/>
          <w:sz w:val="24"/>
          <w:szCs w:val="24"/>
          <w:lang w:val="hy-AM"/>
        </w:rPr>
        <w:t xml:space="preserve"> 41</w:t>
      </w:r>
      <w:r w:rsidR="00005607" w:rsidRPr="00F2496A">
        <w:rPr>
          <w:rFonts w:ascii="GHEA Grapalat" w:eastAsia="MS Mincho" w:hAnsi="MS Mincho" w:cs="MS Mincho"/>
          <w:color w:val="000000"/>
          <w:sz w:val="24"/>
          <w:szCs w:val="24"/>
          <w:lang w:val="hy-AM"/>
        </w:rPr>
        <w:t>․</w:t>
      </w:r>
      <w:r w:rsidR="00005607" w:rsidRPr="00F2496A">
        <w:rPr>
          <w:rFonts w:ascii="GHEA Grapalat" w:eastAsia="Times New Roman" w:hAnsi="GHEA Grapalat" w:cs="Times New Roman"/>
          <w:color w:val="000000"/>
          <w:sz w:val="24"/>
          <w:szCs w:val="24"/>
          <w:lang w:val="hy-AM"/>
        </w:rPr>
        <w:t>1-րդ կետ</w:t>
      </w:r>
      <w:r w:rsidR="00F73A88" w:rsidRPr="00F2496A">
        <w:rPr>
          <w:rFonts w:ascii="GHEA Grapalat" w:eastAsia="Times New Roman" w:hAnsi="GHEA Grapalat" w:cs="Times New Roman"/>
          <w:color w:val="000000"/>
          <w:sz w:val="24"/>
          <w:szCs w:val="24"/>
          <w:lang w:val="hy-AM"/>
        </w:rPr>
        <w:t>եր</w:t>
      </w:r>
      <w:r w:rsidR="00005607" w:rsidRPr="00F2496A">
        <w:rPr>
          <w:rFonts w:ascii="GHEA Grapalat" w:eastAsia="Times New Roman" w:hAnsi="GHEA Grapalat" w:cs="Times New Roman"/>
          <w:color w:val="000000"/>
          <w:sz w:val="24"/>
          <w:szCs w:val="24"/>
          <w:lang w:val="hy-AM"/>
        </w:rPr>
        <w:t xml:space="preserve">ն </w:t>
      </w:r>
      <w:r w:rsidRPr="00F2496A">
        <w:rPr>
          <w:rFonts w:ascii="GHEA Grapalat" w:eastAsia="Calibri" w:hAnsi="GHEA Grapalat" w:cs="Times New Roman"/>
          <w:sz w:val="24"/>
          <w:szCs w:val="24"/>
          <w:lang w:val="hy-AM"/>
        </w:rPr>
        <w:t xml:space="preserve">ուժի մեջ </w:t>
      </w:r>
      <w:r w:rsidR="00F73A88" w:rsidRPr="00F2496A">
        <w:rPr>
          <w:rFonts w:ascii="GHEA Grapalat" w:eastAsia="Calibri" w:hAnsi="GHEA Grapalat" w:cs="Times New Roman"/>
          <w:sz w:val="24"/>
          <w:szCs w:val="24"/>
          <w:lang w:val="hy-AM"/>
        </w:rPr>
        <w:t>են</w:t>
      </w:r>
      <w:r w:rsidRPr="00F2496A">
        <w:rPr>
          <w:rFonts w:ascii="GHEA Grapalat" w:eastAsia="Calibri" w:hAnsi="GHEA Grapalat" w:cs="Times New Roman"/>
          <w:sz w:val="24"/>
          <w:szCs w:val="24"/>
          <w:lang w:val="hy-AM"/>
        </w:rPr>
        <w:t xml:space="preserve"> մտնում պաշտոնական հրապարակման օրվանից հաջորդող տասներորդ օրը: </w:t>
      </w:r>
    </w:p>
    <w:p w:rsidR="00AD1CC2" w:rsidRPr="00F2496A" w:rsidRDefault="00AD1CC2" w:rsidP="00AD1CC2">
      <w:pPr>
        <w:spacing w:after="0"/>
        <w:jc w:val="right"/>
        <w:rPr>
          <w:rFonts w:ascii="GHEA Grapalat" w:eastAsia="Times New Roman" w:hAnsi="GHEA Grapalat" w:cs="Times New Roman"/>
          <w:sz w:val="24"/>
          <w:szCs w:val="24"/>
          <w:lang w:val="hy-AM" w:eastAsia="ru-RU"/>
        </w:rPr>
      </w:pPr>
    </w:p>
    <w:p w:rsidR="00CD7EAF" w:rsidRPr="00F2496A" w:rsidRDefault="00CD7EAF" w:rsidP="00CD7EAF">
      <w:pPr>
        <w:spacing w:after="0"/>
        <w:jc w:val="right"/>
        <w:rPr>
          <w:rFonts w:ascii="GHEA Grapalat" w:eastAsia="Times New Roman" w:hAnsi="GHEA Grapalat" w:cs="Times New Roman"/>
          <w:sz w:val="24"/>
          <w:szCs w:val="24"/>
          <w:lang w:val="hy-AM" w:eastAsia="ru-RU"/>
        </w:rPr>
      </w:pPr>
      <w:r w:rsidRPr="00F2496A">
        <w:rPr>
          <w:rFonts w:ascii="GHEA Grapalat" w:eastAsia="Times New Roman" w:hAnsi="GHEA Grapalat" w:cs="Times New Roman"/>
          <w:sz w:val="24"/>
          <w:szCs w:val="24"/>
          <w:lang w:val="hy-AM" w:eastAsia="ru-RU"/>
        </w:rPr>
        <w:lastRenderedPageBreak/>
        <w:t>ՆԱԽԱԳԻԾ</w:t>
      </w:r>
    </w:p>
    <w:p w:rsidR="00CD7EAF" w:rsidRPr="00F2496A" w:rsidRDefault="00CD7EAF" w:rsidP="00CD7EAF">
      <w:pPr>
        <w:spacing w:before="100" w:beforeAutospacing="1" w:after="100" w:afterAutospacing="1"/>
        <w:jc w:val="center"/>
        <w:outlineLvl w:val="1"/>
        <w:rPr>
          <w:rFonts w:ascii="GHEA Grapalat" w:eastAsia="Times New Roman" w:hAnsi="GHEA Grapalat" w:cs="Times New Roman"/>
          <w:b/>
          <w:bCs/>
          <w:sz w:val="24"/>
          <w:szCs w:val="24"/>
          <w:lang w:val="hy-AM"/>
        </w:rPr>
      </w:pPr>
      <w:r w:rsidRPr="00F2496A">
        <w:rPr>
          <w:rFonts w:ascii="GHEA Grapalat" w:eastAsia="Times New Roman" w:hAnsi="GHEA Grapalat" w:cs="Sylfaen"/>
          <w:b/>
          <w:bCs/>
          <w:sz w:val="24"/>
          <w:szCs w:val="24"/>
          <w:lang w:val="hy-AM"/>
        </w:rPr>
        <w:t>ՀԱՅԱՍՏԱՆԻ</w:t>
      </w:r>
      <w:r w:rsidRPr="00F2496A">
        <w:rPr>
          <w:rFonts w:ascii="GHEA Grapalat" w:eastAsia="Times New Roman" w:hAnsi="GHEA Grapalat" w:cs="Times New Roman"/>
          <w:b/>
          <w:bCs/>
          <w:sz w:val="24"/>
          <w:szCs w:val="24"/>
          <w:lang w:val="hy-AM"/>
        </w:rPr>
        <w:t xml:space="preserve"> </w:t>
      </w:r>
      <w:r w:rsidRPr="00F2496A">
        <w:rPr>
          <w:rFonts w:ascii="GHEA Grapalat" w:eastAsia="Times New Roman" w:hAnsi="GHEA Grapalat" w:cs="Sylfaen"/>
          <w:b/>
          <w:bCs/>
          <w:sz w:val="24"/>
          <w:szCs w:val="24"/>
          <w:lang w:val="hy-AM"/>
        </w:rPr>
        <w:t>ՀԱՆՐԱՊԵՏՈՒԹՅԱՆ</w:t>
      </w:r>
      <w:r w:rsidRPr="00F2496A">
        <w:rPr>
          <w:rFonts w:ascii="GHEA Grapalat" w:eastAsia="Times New Roman" w:hAnsi="GHEA Grapalat" w:cs="Times New Roman"/>
          <w:b/>
          <w:bCs/>
          <w:sz w:val="24"/>
          <w:szCs w:val="24"/>
          <w:lang w:val="hy-AM"/>
        </w:rPr>
        <w:t xml:space="preserve"> </w:t>
      </w:r>
      <w:r w:rsidRPr="00F2496A">
        <w:rPr>
          <w:rFonts w:ascii="GHEA Grapalat" w:eastAsia="Times New Roman" w:hAnsi="GHEA Grapalat" w:cs="Times New Roman"/>
          <w:b/>
          <w:bCs/>
          <w:sz w:val="24"/>
          <w:szCs w:val="24"/>
          <w:lang w:val="hy-AM"/>
        </w:rPr>
        <w:br/>
      </w:r>
      <w:r w:rsidRPr="00F2496A">
        <w:rPr>
          <w:rFonts w:ascii="GHEA Grapalat" w:eastAsia="Times New Roman" w:hAnsi="GHEA Grapalat" w:cs="Sylfaen"/>
          <w:b/>
          <w:bCs/>
          <w:sz w:val="24"/>
          <w:szCs w:val="24"/>
          <w:lang w:val="hy-AM"/>
        </w:rPr>
        <w:t>ՕՐԵՆՔԸ</w:t>
      </w:r>
    </w:p>
    <w:p w:rsidR="00CD7EAF" w:rsidRPr="00F2496A" w:rsidRDefault="00CD7EAF" w:rsidP="00CD7EAF">
      <w:pPr>
        <w:spacing w:before="100" w:beforeAutospacing="1" w:after="100" w:afterAutospacing="1"/>
        <w:jc w:val="center"/>
        <w:outlineLvl w:val="2"/>
        <w:rPr>
          <w:rFonts w:ascii="GHEA Grapalat" w:eastAsia="Times New Roman" w:hAnsi="GHEA Grapalat" w:cs="Times New Roman"/>
          <w:b/>
          <w:bCs/>
          <w:sz w:val="24"/>
          <w:szCs w:val="24"/>
          <w:lang w:val="hy-AM"/>
        </w:rPr>
      </w:pPr>
      <w:r w:rsidRPr="00F2496A">
        <w:rPr>
          <w:rFonts w:ascii="GHEA Grapalat" w:eastAsia="Times New Roman" w:hAnsi="GHEA Grapalat" w:cs="Sylfaen"/>
          <w:b/>
          <w:bCs/>
          <w:sz w:val="24"/>
          <w:szCs w:val="24"/>
          <w:lang w:val="hy-AM"/>
        </w:rPr>
        <w:t>ՎԱՐՉԱԿԱՆ</w:t>
      </w:r>
      <w:r w:rsidRPr="00F2496A">
        <w:rPr>
          <w:rFonts w:ascii="GHEA Grapalat" w:eastAsia="Times New Roman" w:hAnsi="GHEA Grapalat" w:cs="Times New Roman"/>
          <w:b/>
          <w:bCs/>
          <w:sz w:val="24"/>
          <w:szCs w:val="24"/>
          <w:lang w:val="hy-AM"/>
        </w:rPr>
        <w:t xml:space="preserve"> </w:t>
      </w:r>
      <w:r w:rsidRPr="00F2496A">
        <w:rPr>
          <w:rFonts w:ascii="GHEA Grapalat" w:eastAsia="Times New Roman" w:hAnsi="GHEA Grapalat" w:cs="Sylfaen"/>
          <w:b/>
          <w:bCs/>
          <w:sz w:val="24"/>
          <w:szCs w:val="24"/>
          <w:lang w:val="hy-AM"/>
        </w:rPr>
        <w:t>ԻՐԱՎԱԽԱԽՏՈՒՄՆԵՐԻ</w:t>
      </w:r>
      <w:r w:rsidRPr="00F2496A">
        <w:rPr>
          <w:rFonts w:ascii="GHEA Grapalat" w:eastAsia="Times New Roman" w:hAnsi="GHEA Grapalat" w:cs="Times New Roman"/>
          <w:b/>
          <w:bCs/>
          <w:sz w:val="24"/>
          <w:szCs w:val="24"/>
          <w:lang w:val="hy-AM"/>
        </w:rPr>
        <w:t xml:space="preserve"> </w:t>
      </w:r>
      <w:r w:rsidRPr="00F2496A">
        <w:rPr>
          <w:rFonts w:ascii="GHEA Grapalat" w:eastAsia="Times New Roman" w:hAnsi="GHEA Grapalat" w:cs="Sylfaen"/>
          <w:b/>
          <w:bCs/>
          <w:sz w:val="24"/>
          <w:szCs w:val="24"/>
          <w:lang w:val="hy-AM"/>
        </w:rPr>
        <w:t>ՎԵՐԱԲԵՐՅԱԼ</w:t>
      </w:r>
      <w:r w:rsidRPr="00F2496A">
        <w:rPr>
          <w:rFonts w:ascii="GHEA Grapalat" w:eastAsia="Times New Roman" w:hAnsi="GHEA Grapalat" w:cs="Times New Roman"/>
          <w:b/>
          <w:bCs/>
          <w:sz w:val="24"/>
          <w:szCs w:val="24"/>
          <w:lang w:val="hy-AM"/>
        </w:rPr>
        <w:t xml:space="preserve"> </w:t>
      </w:r>
      <w:r w:rsidRPr="00F2496A">
        <w:rPr>
          <w:rFonts w:ascii="GHEA Grapalat" w:eastAsia="Times New Roman" w:hAnsi="GHEA Grapalat" w:cs="Sylfaen"/>
          <w:b/>
          <w:bCs/>
          <w:sz w:val="24"/>
          <w:szCs w:val="24"/>
          <w:lang w:val="hy-AM"/>
        </w:rPr>
        <w:t>ՀԱՅԱՍՏԱՆԻ</w:t>
      </w:r>
      <w:r w:rsidRPr="00F2496A">
        <w:rPr>
          <w:rFonts w:ascii="GHEA Grapalat" w:eastAsia="Times New Roman" w:hAnsi="GHEA Grapalat" w:cs="Times New Roman"/>
          <w:b/>
          <w:bCs/>
          <w:sz w:val="24"/>
          <w:szCs w:val="24"/>
          <w:lang w:val="hy-AM"/>
        </w:rPr>
        <w:t xml:space="preserve"> </w:t>
      </w:r>
      <w:r w:rsidRPr="00F2496A">
        <w:rPr>
          <w:rFonts w:ascii="GHEA Grapalat" w:eastAsia="Times New Roman" w:hAnsi="GHEA Grapalat" w:cs="Sylfaen"/>
          <w:b/>
          <w:bCs/>
          <w:sz w:val="24"/>
          <w:szCs w:val="24"/>
          <w:lang w:val="hy-AM"/>
        </w:rPr>
        <w:t>ՀԱՐԱՊԵՏՈՒԹՅԱՆ</w:t>
      </w:r>
      <w:r w:rsidRPr="00F2496A">
        <w:rPr>
          <w:rFonts w:ascii="GHEA Grapalat" w:eastAsia="Times New Roman" w:hAnsi="GHEA Grapalat" w:cs="Times New Roman"/>
          <w:b/>
          <w:bCs/>
          <w:sz w:val="24"/>
          <w:szCs w:val="24"/>
          <w:lang w:val="hy-AM"/>
        </w:rPr>
        <w:t xml:space="preserve"> </w:t>
      </w:r>
      <w:r w:rsidRPr="00F2496A">
        <w:rPr>
          <w:rFonts w:ascii="GHEA Grapalat" w:eastAsia="Times New Roman" w:hAnsi="GHEA Grapalat" w:cs="Sylfaen"/>
          <w:b/>
          <w:bCs/>
          <w:sz w:val="24"/>
          <w:szCs w:val="24"/>
          <w:lang w:val="hy-AM"/>
        </w:rPr>
        <w:t>ՕՐԵՆՍԳՐՔՈՒՄ</w:t>
      </w:r>
      <w:r w:rsidRPr="00F2496A">
        <w:rPr>
          <w:rFonts w:ascii="GHEA Grapalat" w:eastAsia="Times New Roman" w:hAnsi="GHEA Grapalat" w:cs="Times New Roman"/>
          <w:b/>
          <w:bCs/>
          <w:sz w:val="24"/>
          <w:szCs w:val="24"/>
          <w:lang w:val="hy-AM"/>
        </w:rPr>
        <w:t xml:space="preserve"> </w:t>
      </w:r>
      <w:r w:rsidRPr="00F2496A">
        <w:rPr>
          <w:rFonts w:ascii="GHEA Grapalat" w:eastAsia="Times New Roman" w:hAnsi="GHEA Grapalat" w:cs="Sylfaen"/>
          <w:b/>
          <w:bCs/>
          <w:sz w:val="24"/>
          <w:szCs w:val="24"/>
          <w:lang w:val="hy-AM"/>
        </w:rPr>
        <w:t>ՓՈՓՈԽՈՒԹՅՈՒՆ ԵՎ ԼՐԱՑՈՒՄՆԵՐ</w:t>
      </w:r>
      <w:r w:rsidRPr="00F2496A">
        <w:rPr>
          <w:rFonts w:ascii="GHEA Grapalat" w:eastAsia="Times New Roman" w:hAnsi="GHEA Grapalat" w:cs="Times New Roman"/>
          <w:b/>
          <w:bCs/>
          <w:sz w:val="24"/>
          <w:szCs w:val="24"/>
          <w:lang w:val="hy-AM"/>
        </w:rPr>
        <w:t xml:space="preserve"> </w:t>
      </w:r>
      <w:r w:rsidRPr="00F2496A">
        <w:rPr>
          <w:rFonts w:ascii="GHEA Grapalat" w:eastAsia="Times New Roman" w:hAnsi="GHEA Grapalat" w:cs="Sylfaen"/>
          <w:b/>
          <w:bCs/>
          <w:sz w:val="24"/>
          <w:szCs w:val="24"/>
          <w:lang w:val="hy-AM"/>
        </w:rPr>
        <w:t xml:space="preserve"> ԿԱՏԱՐԵԼՈՒ</w:t>
      </w:r>
      <w:r w:rsidRPr="00F2496A">
        <w:rPr>
          <w:rFonts w:ascii="GHEA Grapalat" w:eastAsia="Times New Roman" w:hAnsi="GHEA Grapalat" w:cs="Times New Roman"/>
          <w:b/>
          <w:bCs/>
          <w:sz w:val="24"/>
          <w:szCs w:val="24"/>
          <w:lang w:val="hy-AM"/>
        </w:rPr>
        <w:t xml:space="preserve"> </w:t>
      </w:r>
      <w:r w:rsidRPr="00F2496A">
        <w:rPr>
          <w:rFonts w:ascii="GHEA Grapalat" w:eastAsia="Times New Roman" w:hAnsi="GHEA Grapalat" w:cs="Sylfaen"/>
          <w:b/>
          <w:bCs/>
          <w:sz w:val="24"/>
          <w:szCs w:val="24"/>
          <w:lang w:val="hy-AM"/>
        </w:rPr>
        <w:t>ՄԱՍԻՆ</w:t>
      </w:r>
    </w:p>
    <w:p w:rsidR="00CD7EAF" w:rsidRPr="00F2496A" w:rsidRDefault="00CD7EAF" w:rsidP="00CD7EAF">
      <w:pPr>
        <w:spacing w:before="100" w:beforeAutospacing="1" w:after="100" w:afterAutospacing="1"/>
        <w:jc w:val="both"/>
        <w:rPr>
          <w:rFonts w:ascii="GHEA Grapalat" w:eastAsia="Times New Roman" w:hAnsi="GHEA Grapalat" w:cs="Times New Roman"/>
          <w:sz w:val="24"/>
          <w:szCs w:val="24"/>
          <w:lang w:val="hy-AM"/>
        </w:rPr>
      </w:pPr>
      <w:r w:rsidRPr="00F2496A">
        <w:rPr>
          <w:rFonts w:ascii="GHEA Grapalat" w:eastAsia="Times New Roman" w:hAnsi="GHEA Grapalat" w:cs="Sylfaen"/>
          <w:b/>
          <w:bCs/>
          <w:iCs/>
          <w:sz w:val="24"/>
          <w:szCs w:val="24"/>
          <w:lang w:val="hy-AM"/>
        </w:rPr>
        <w:tab/>
        <w:t>ՀՈԴՎԱԾ</w:t>
      </w:r>
      <w:r w:rsidRPr="00F2496A">
        <w:rPr>
          <w:rFonts w:ascii="GHEA Grapalat" w:eastAsia="Times New Roman" w:hAnsi="GHEA Grapalat" w:cs="Times New Roman"/>
          <w:b/>
          <w:bCs/>
          <w:iCs/>
          <w:sz w:val="24"/>
          <w:szCs w:val="24"/>
          <w:lang w:val="hy-AM"/>
        </w:rPr>
        <w:t xml:space="preserve"> 1.</w:t>
      </w:r>
      <w:r w:rsidRPr="00F2496A">
        <w:rPr>
          <w:rFonts w:ascii="GHEA Grapalat" w:eastAsia="Times New Roman" w:hAnsi="GHEA Grapalat" w:cs="Times New Roman"/>
          <w:b/>
          <w:bCs/>
          <w:sz w:val="24"/>
          <w:szCs w:val="24"/>
          <w:lang w:val="hy-AM"/>
        </w:rPr>
        <w:t xml:space="preserve"> </w:t>
      </w:r>
      <w:r w:rsidRPr="00F2496A">
        <w:rPr>
          <w:rFonts w:ascii="GHEA Grapalat" w:eastAsia="Times New Roman" w:hAnsi="GHEA Grapalat" w:cs="Sylfaen"/>
          <w:sz w:val="24"/>
          <w:szCs w:val="24"/>
          <w:lang w:val="hy-AM"/>
        </w:rPr>
        <w:t>Վարչական</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իրավախախտումների</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վերաբերյալ</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Հայաստանի</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Հանրապետության</w:t>
      </w:r>
      <w:r w:rsidRPr="00F2496A">
        <w:rPr>
          <w:rFonts w:ascii="GHEA Grapalat" w:eastAsia="Times New Roman" w:hAnsi="GHEA Grapalat" w:cs="Times New Roman"/>
          <w:sz w:val="24"/>
          <w:szCs w:val="24"/>
          <w:lang w:val="hy-AM"/>
        </w:rPr>
        <w:t xml:space="preserve"> 1985 </w:t>
      </w:r>
      <w:r w:rsidRPr="00F2496A">
        <w:rPr>
          <w:rFonts w:ascii="GHEA Grapalat" w:eastAsia="Times New Roman" w:hAnsi="GHEA Grapalat" w:cs="Sylfaen"/>
          <w:sz w:val="24"/>
          <w:szCs w:val="24"/>
          <w:lang w:val="hy-AM"/>
        </w:rPr>
        <w:t>թվականի</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դեկտեմբերի</w:t>
      </w:r>
      <w:r w:rsidRPr="00F2496A">
        <w:rPr>
          <w:rFonts w:ascii="GHEA Grapalat" w:eastAsia="Times New Roman" w:hAnsi="GHEA Grapalat" w:cs="Times New Roman"/>
          <w:sz w:val="24"/>
          <w:szCs w:val="24"/>
          <w:lang w:val="hy-AM"/>
        </w:rPr>
        <w:t xml:space="preserve"> 6-</w:t>
      </w:r>
      <w:r w:rsidRPr="00F2496A">
        <w:rPr>
          <w:rFonts w:ascii="GHEA Grapalat" w:eastAsia="Times New Roman" w:hAnsi="GHEA Grapalat" w:cs="Sylfaen"/>
          <w:sz w:val="24"/>
          <w:szCs w:val="24"/>
          <w:lang w:val="hy-AM"/>
        </w:rPr>
        <w:t>ի</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օրենսգրքի</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այ</w:t>
      </w:r>
      <w:r w:rsidRPr="00F2496A">
        <w:rPr>
          <w:rFonts w:ascii="GHEA Grapalat" w:eastAsia="Times New Roman" w:hAnsi="GHEA Grapalat" w:cs="Times New Roman"/>
          <w:sz w:val="24"/>
          <w:szCs w:val="24"/>
          <w:lang w:val="hy-AM"/>
        </w:rPr>
        <w:t>u</w:t>
      </w:r>
      <w:r w:rsidRPr="00F2496A">
        <w:rPr>
          <w:rFonts w:ascii="GHEA Grapalat" w:eastAsia="Times New Roman" w:hAnsi="GHEA Grapalat" w:cs="Sylfaen"/>
          <w:sz w:val="24"/>
          <w:szCs w:val="24"/>
          <w:lang w:val="hy-AM"/>
        </w:rPr>
        <w:t>ուհետ</w:t>
      </w:r>
      <w:r w:rsidRPr="00F2496A">
        <w:rPr>
          <w:rFonts w:ascii="GHEA Grapalat" w:eastAsia="Times New Roman" w:hAnsi="GHEA Grapalat" w:cs="Times New Roman"/>
          <w:sz w:val="24"/>
          <w:szCs w:val="24"/>
          <w:lang w:val="hy-AM"/>
        </w:rPr>
        <w:t>` O</w:t>
      </w:r>
      <w:r w:rsidRPr="00F2496A">
        <w:rPr>
          <w:rFonts w:ascii="GHEA Grapalat" w:eastAsia="Times New Roman" w:hAnsi="GHEA Grapalat" w:cs="Sylfaen"/>
          <w:sz w:val="24"/>
          <w:szCs w:val="24"/>
          <w:lang w:val="hy-AM"/>
        </w:rPr>
        <w:t>րեն</w:t>
      </w:r>
      <w:r w:rsidRPr="00F2496A">
        <w:rPr>
          <w:rFonts w:ascii="GHEA Grapalat" w:eastAsia="Times New Roman" w:hAnsi="GHEA Grapalat" w:cs="Times New Roman"/>
          <w:sz w:val="24"/>
          <w:szCs w:val="24"/>
          <w:lang w:val="hy-AM"/>
        </w:rPr>
        <w:t>u</w:t>
      </w:r>
      <w:r w:rsidRPr="00F2496A">
        <w:rPr>
          <w:rFonts w:ascii="GHEA Grapalat" w:eastAsia="Times New Roman" w:hAnsi="GHEA Grapalat" w:cs="Sylfaen"/>
          <w:sz w:val="24"/>
          <w:szCs w:val="24"/>
          <w:lang w:val="hy-AM"/>
        </w:rPr>
        <w:t>գիրք</w:t>
      </w:r>
      <w:r w:rsidRPr="00F2496A">
        <w:rPr>
          <w:rFonts w:ascii="GHEA Grapalat" w:eastAsia="Times New Roman" w:hAnsi="GHEA Grapalat" w:cs="Times New Roman"/>
          <w:sz w:val="24"/>
          <w:szCs w:val="24"/>
          <w:lang w:val="hy-AM"/>
        </w:rPr>
        <w:t>) 12-</w:t>
      </w:r>
      <w:r w:rsidRPr="00F2496A">
        <w:rPr>
          <w:rFonts w:ascii="GHEA Grapalat" w:eastAsia="Times New Roman" w:hAnsi="GHEA Grapalat" w:cs="Sylfaen"/>
          <w:sz w:val="24"/>
          <w:szCs w:val="24"/>
          <w:lang w:val="hy-AM"/>
        </w:rPr>
        <w:t>րդ</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գլխի վերնագրում</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Առևտրի</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բառից</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հետո</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լրացնել</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և ծառայությունների</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բառերը</w:t>
      </w:r>
      <w:r w:rsidRPr="00F2496A">
        <w:rPr>
          <w:rFonts w:ascii="GHEA Grapalat" w:eastAsia="Times New Roman" w:hAnsi="GHEA Grapalat" w:cs="Times New Roman"/>
          <w:sz w:val="24"/>
          <w:szCs w:val="24"/>
          <w:lang w:val="hy-AM"/>
        </w:rPr>
        <w:t xml:space="preserve">: </w:t>
      </w:r>
    </w:p>
    <w:p w:rsidR="00CD7EAF" w:rsidRPr="00F2496A" w:rsidRDefault="00CD7EAF" w:rsidP="00CD7EAF">
      <w:pPr>
        <w:spacing w:after="0"/>
        <w:jc w:val="both"/>
        <w:rPr>
          <w:rFonts w:ascii="GHEA Grapalat" w:eastAsia="Times New Roman" w:hAnsi="GHEA Grapalat" w:cs="Times New Roman"/>
          <w:sz w:val="24"/>
          <w:szCs w:val="24"/>
        </w:rPr>
      </w:pPr>
      <w:r w:rsidRPr="00F2496A">
        <w:rPr>
          <w:rFonts w:ascii="GHEA Grapalat" w:eastAsia="Times New Roman" w:hAnsi="GHEA Grapalat" w:cs="Sylfaen"/>
          <w:b/>
          <w:bCs/>
          <w:iCs/>
          <w:sz w:val="24"/>
          <w:szCs w:val="24"/>
          <w:lang w:val="hy-AM"/>
        </w:rPr>
        <w:tab/>
        <w:t>ՀՈԴՎԱԾ</w:t>
      </w:r>
      <w:r w:rsidRPr="00F2496A">
        <w:rPr>
          <w:rFonts w:ascii="GHEA Grapalat" w:eastAsia="Times New Roman" w:hAnsi="GHEA Grapalat" w:cs="Times New Roman"/>
          <w:b/>
          <w:bCs/>
          <w:iCs/>
          <w:sz w:val="24"/>
          <w:szCs w:val="24"/>
          <w:lang w:val="hy-AM"/>
        </w:rPr>
        <w:t xml:space="preserve"> 2.</w:t>
      </w:r>
      <w:r w:rsidRPr="00F2496A">
        <w:rPr>
          <w:rFonts w:ascii="GHEA Grapalat" w:eastAsia="Times New Roman" w:hAnsi="GHEA Grapalat" w:cs="Times New Roman"/>
          <w:b/>
          <w:bCs/>
          <w:sz w:val="24"/>
          <w:szCs w:val="24"/>
          <w:lang w:val="hy-AM"/>
        </w:rPr>
        <w:t xml:space="preserve"> </w:t>
      </w:r>
      <w:r w:rsidRPr="00F2496A">
        <w:rPr>
          <w:rFonts w:ascii="GHEA Grapalat" w:eastAsia="Times New Roman" w:hAnsi="GHEA Grapalat" w:cs="Sylfaen"/>
          <w:sz w:val="24"/>
          <w:szCs w:val="24"/>
          <w:lang w:val="hy-AM"/>
        </w:rPr>
        <w:t>Օրենսգրքի</w:t>
      </w:r>
      <w:r w:rsidRPr="00F2496A">
        <w:rPr>
          <w:rFonts w:ascii="GHEA Grapalat" w:eastAsia="Times New Roman" w:hAnsi="GHEA Grapalat" w:cs="Times New Roman"/>
          <w:sz w:val="24"/>
          <w:szCs w:val="24"/>
          <w:lang w:val="hy-AM"/>
        </w:rPr>
        <w:t xml:space="preserve"> 158-</w:t>
      </w:r>
      <w:r w:rsidRPr="00F2496A">
        <w:rPr>
          <w:rFonts w:ascii="GHEA Grapalat" w:eastAsia="Times New Roman" w:hAnsi="GHEA Grapalat" w:cs="Sylfaen"/>
          <w:sz w:val="24"/>
          <w:szCs w:val="24"/>
          <w:lang w:val="hy-AM"/>
        </w:rPr>
        <w:t>րդ</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հոդվածում</w:t>
      </w:r>
      <w:r w:rsidRPr="00F2496A">
        <w:rPr>
          <w:rFonts w:ascii="GHEA Grapalat" w:eastAsia="Times New Roman" w:hAnsi="GHEA Grapalat" w:cs="Times New Roman"/>
          <w:sz w:val="24"/>
          <w:szCs w:val="24"/>
          <w:lang w:val="hy-AM"/>
        </w:rPr>
        <w:t xml:space="preserve">` </w:t>
      </w:r>
    </w:p>
    <w:p w:rsidR="00CD7EAF" w:rsidRPr="00F2496A" w:rsidRDefault="00CD7EAF" w:rsidP="00CD7EAF">
      <w:pPr>
        <w:numPr>
          <w:ilvl w:val="0"/>
          <w:numId w:val="15"/>
        </w:numPr>
        <w:spacing w:after="0"/>
        <w:jc w:val="both"/>
        <w:rPr>
          <w:rFonts w:ascii="GHEA Grapalat" w:eastAsia="Times New Roman" w:hAnsi="GHEA Grapalat" w:cs="Sylfaen"/>
          <w:sz w:val="24"/>
          <w:szCs w:val="24"/>
          <w:lang w:val="hy-AM"/>
        </w:rPr>
      </w:pPr>
      <w:r w:rsidRPr="00F2496A">
        <w:rPr>
          <w:rFonts w:ascii="GHEA Grapalat" w:eastAsia="Times New Roman" w:hAnsi="GHEA Grapalat" w:cs="Sylfaen"/>
          <w:sz w:val="24"/>
          <w:szCs w:val="24"/>
          <w:lang w:val="hy-AM"/>
        </w:rPr>
        <w:t>վերնագիրը շարադրել հետևյալ խմբագրությամբ.</w:t>
      </w:r>
    </w:p>
    <w:p w:rsidR="00CD7EAF" w:rsidRPr="00F2496A" w:rsidRDefault="00CD7EAF" w:rsidP="00CD7EAF">
      <w:pPr>
        <w:spacing w:after="0"/>
        <w:jc w:val="both"/>
        <w:rPr>
          <w:rFonts w:ascii="GHEA Grapalat" w:eastAsia="Times New Roman" w:hAnsi="GHEA Grapalat" w:cs="Times New Roman"/>
          <w:sz w:val="24"/>
          <w:szCs w:val="24"/>
          <w:lang w:val="hy-AM"/>
        </w:rPr>
      </w:pPr>
      <w:r w:rsidRPr="00F2496A">
        <w:rPr>
          <w:rFonts w:ascii="GHEA Grapalat" w:eastAsia="Times New Roman" w:hAnsi="GHEA Grapalat" w:cs="Times New Roman"/>
          <w:sz w:val="24"/>
          <w:szCs w:val="24"/>
          <w:lang w:val="hy-AM"/>
        </w:rPr>
        <w:t>«</w:t>
      </w:r>
      <w:r w:rsidRPr="00F2496A">
        <w:rPr>
          <w:rFonts w:ascii="GHEA Grapalat" w:eastAsia="Times New Roman" w:hAnsi="GHEA Grapalat" w:cs="Sylfaen"/>
          <w:sz w:val="24"/>
          <w:szCs w:val="24"/>
          <w:lang w:val="hy-AM"/>
        </w:rPr>
        <w:t xml:space="preserve">Առևտրի, հանրային սննդի օբյեկտների վաճառողի, կենցաղային ծառայության օբյեկտի կատարողի, առևտրի իրականացման վայրի կազմակերպչի և </w:t>
      </w:r>
      <w:r w:rsidRPr="00F2496A">
        <w:rPr>
          <w:rFonts w:ascii="GHEA Grapalat" w:eastAsia="Calibri" w:hAnsi="GHEA Grapalat" w:cs="Times New Roman"/>
          <w:sz w:val="24"/>
          <w:szCs w:val="24"/>
          <w:lang w:val="hy-AM"/>
        </w:rPr>
        <w:t>ս</w:t>
      </w:r>
      <w:r w:rsidRPr="00F2496A">
        <w:rPr>
          <w:rFonts w:ascii="GHEA Grapalat" w:hAnsi="GHEA Grapalat"/>
          <w:sz w:val="24"/>
          <w:szCs w:val="24"/>
          <w:lang w:val="hy-AM"/>
        </w:rPr>
        <w:t>ահմանափակման ենթակա</w:t>
      </w:r>
      <w:r w:rsidRPr="00F2496A">
        <w:rPr>
          <w:rFonts w:ascii="GHEA Grapalat" w:eastAsia="Times New Roman" w:hAnsi="GHEA Grapalat" w:cs="Sylfaen"/>
          <w:sz w:val="24"/>
          <w:szCs w:val="24"/>
          <w:lang w:val="hy-AM"/>
        </w:rPr>
        <w:t xml:space="preserve"> ծառայության օբյեկտի պաշտոնատար անձանց կողմից օրենքով սահմանված պահանջները խախտելը</w:t>
      </w:r>
      <w:r w:rsidRPr="00F2496A">
        <w:rPr>
          <w:rFonts w:ascii="GHEA Grapalat" w:eastAsia="Times New Roman" w:hAnsi="GHEA Grapalat" w:cs="Times New Roman"/>
          <w:sz w:val="24"/>
          <w:szCs w:val="24"/>
          <w:lang w:val="hy-AM"/>
        </w:rPr>
        <w:t>»</w:t>
      </w:r>
    </w:p>
    <w:p w:rsidR="00CD7EAF" w:rsidRPr="00F2496A" w:rsidRDefault="00CD7EAF" w:rsidP="00CD7EAF">
      <w:pPr>
        <w:spacing w:after="0"/>
        <w:jc w:val="both"/>
        <w:rPr>
          <w:rFonts w:ascii="GHEA Grapalat" w:eastAsia="Times New Roman" w:hAnsi="GHEA Grapalat" w:cs="Times New Roman"/>
          <w:sz w:val="24"/>
          <w:szCs w:val="24"/>
          <w:lang w:val="hy-AM"/>
        </w:rPr>
      </w:pPr>
      <w:r w:rsidRPr="00F2496A">
        <w:rPr>
          <w:rFonts w:ascii="GHEA Grapalat" w:eastAsia="Times New Roman" w:hAnsi="GHEA Grapalat" w:cs="Times New Roman"/>
          <w:sz w:val="24"/>
          <w:szCs w:val="24"/>
          <w:lang w:val="hy-AM"/>
        </w:rPr>
        <w:tab/>
        <w:t xml:space="preserve">2) </w:t>
      </w:r>
      <w:r w:rsidRPr="00F2496A">
        <w:rPr>
          <w:rFonts w:ascii="GHEA Grapalat" w:eastAsia="Times New Roman" w:hAnsi="GHEA Grapalat" w:cs="Sylfaen"/>
          <w:sz w:val="24"/>
          <w:szCs w:val="24"/>
          <w:lang w:val="hy-AM"/>
        </w:rPr>
        <w:t>լրացնել</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հետևյալ</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 xml:space="preserve">բովանդակությամբ </w:t>
      </w:r>
      <w:r w:rsidRPr="00F2496A">
        <w:rPr>
          <w:rFonts w:ascii="GHEA Grapalat" w:eastAsia="Times New Roman" w:hAnsi="GHEA Grapalat" w:cs="Times New Roman"/>
          <w:sz w:val="24"/>
          <w:szCs w:val="24"/>
          <w:lang w:val="hy-AM"/>
        </w:rPr>
        <w:t xml:space="preserve"> 33-36-</w:t>
      </w:r>
      <w:r w:rsidRPr="00F2496A">
        <w:rPr>
          <w:rFonts w:ascii="GHEA Grapalat" w:eastAsia="Times New Roman" w:hAnsi="GHEA Grapalat" w:cs="Sylfaen"/>
          <w:sz w:val="24"/>
          <w:szCs w:val="24"/>
          <w:lang w:val="hy-AM"/>
        </w:rPr>
        <w:t>րդ</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մասեր</w:t>
      </w:r>
      <w:r w:rsidRPr="00F2496A">
        <w:rPr>
          <w:rFonts w:ascii="GHEA Grapalat" w:eastAsia="Times New Roman" w:hAnsi="GHEA Grapalat" w:cs="Times New Roman"/>
          <w:sz w:val="24"/>
          <w:szCs w:val="24"/>
          <w:lang w:val="hy-AM"/>
        </w:rPr>
        <w:t xml:space="preserve">. </w:t>
      </w:r>
    </w:p>
    <w:p w:rsidR="00CD7EAF" w:rsidRPr="00F2496A" w:rsidRDefault="00CD7EAF" w:rsidP="00CD7EAF">
      <w:pPr>
        <w:spacing w:after="0"/>
        <w:jc w:val="both"/>
        <w:rPr>
          <w:rFonts w:ascii="GHEA Grapalat" w:eastAsia="Calibri" w:hAnsi="GHEA Grapalat" w:cs="Times New Roman"/>
          <w:sz w:val="24"/>
          <w:szCs w:val="24"/>
          <w:lang w:val="hy-AM"/>
        </w:rPr>
      </w:pPr>
      <w:r w:rsidRPr="00F2496A">
        <w:rPr>
          <w:rFonts w:ascii="GHEA Grapalat" w:eastAsia="Times New Roman" w:hAnsi="GHEA Grapalat" w:cs="Sylfaen"/>
          <w:sz w:val="24"/>
          <w:szCs w:val="24"/>
          <w:lang w:val="hy-AM"/>
        </w:rPr>
        <w:tab/>
      </w:r>
      <w:r w:rsidRPr="00F2496A">
        <w:rPr>
          <w:rFonts w:ascii="GHEA Grapalat" w:eastAsia="Times New Roman" w:hAnsi="GHEA Grapalat" w:cs="Times New Roman"/>
          <w:sz w:val="24"/>
          <w:szCs w:val="24"/>
          <w:lang w:val="hy-AM"/>
        </w:rPr>
        <w:t xml:space="preserve"> «Առանց համայնքի ղեկավարի, իսկ Երևան քաղաքում` Երևանի քաղաքապետի  թույլտվության </w:t>
      </w:r>
      <w:r w:rsidRPr="00F2496A">
        <w:rPr>
          <w:rFonts w:ascii="GHEA Grapalat" w:eastAsia="Calibri" w:hAnsi="GHEA Grapalat" w:cs="Times New Roman"/>
          <w:sz w:val="24"/>
          <w:szCs w:val="24"/>
          <w:lang w:val="hy-AM"/>
        </w:rPr>
        <w:t>ս</w:t>
      </w:r>
      <w:r w:rsidRPr="00F2496A">
        <w:rPr>
          <w:rFonts w:ascii="GHEA Grapalat" w:hAnsi="GHEA Grapalat"/>
          <w:sz w:val="24"/>
          <w:szCs w:val="24"/>
          <w:lang w:val="hy-AM"/>
        </w:rPr>
        <w:t>ահմանափակման ենթակա</w:t>
      </w:r>
      <w:r w:rsidRPr="00F2496A">
        <w:rPr>
          <w:rFonts w:ascii="GHEA Grapalat" w:eastAsia="Times New Roman" w:hAnsi="GHEA Grapalat" w:cs="Times New Roman"/>
          <w:sz w:val="24"/>
          <w:szCs w:val="24"/>
          <w:lang w:val="hy-AM"/>
        </w:rPr>
        <w:t xml:space="preserve"> ծառայության ոլորտում </w:t>
      </w:r>
      <w:r w:rsidRPr="00F2496A">
        <w:rPr>
          <w:rFonts w:ascii="GHEA Grapalat" w:eastAsia="Calibri" w:hAnsi="GHEA Grapalat" w:cs="Times New Roman"/>
          <w:sz w:val="24"/>
          <w:szCs w:val="24"/>
          <w:lang w:val="hy-AM"/>
        </w:rPr>
        <w:t>(</w:t>
      </w:r>
      <w:r w:rsidRPr="00F2496A">
        <w:rPr>
          <w:rFonts w:ascii="GHEA Grapalat" w:hAnsi="GHEA Grapalat"/>
          <w:sz w:val="24"/>
          <w:szCs w:val="24"/>
          <w:lang w:val="hy-AM"/>
        </w:rPr>
        <w:t xml:space="preserve">կարաոկե, </w:t>
      </w:r>
      <w:r w:rsidRPr="00F2496A">
        <w:rPr>
          <w:rFonts w:ascii="GHEA Grapalat" w:eastAsia="Calibri" w:hAnsi="GHEA Grapalat" w:cs="Times New Roman"/>
          <w:sz w:val="24"/>
          <w:szCs w:val="24"/>
          <w:lang w:val="hy-AM"/>
        </w:rPr>
        <w:t>դիսկոտեկ, բաղնիք, սաունա կամ շոգեբաղնիք) գործունեություն իրականացնելը`</w:t>
      </w:r>
    </w:p>
    <w:p w:rsidR="00CD7EAF" w:rsidRPr="00F2496A" w:rsidRDefault="00CD7EAF" w:rsidP="00CD7EAF">
      <w:pPr>
        <w:spacing w:after="0"/>
        <w:jc w:val="both"/>
        <w:rPr>
          <w:rFonts w:ascii="GHEA Grapalat" w:eastAsia="Calibri" w:hAnsi="GHEA Grapalat" w:cs="Times New Roman"/>
          <w:sz w:val="24"/>
          <w:szCs w:val="24"/>
          <w:lang w:val="hy-AM"/>
        </w:rPr>
      </w:pPr>
      <w:r w:rsidRPr="00F2496A">
        <w:rPr>
          <w:rFonts w:ascii="GHEA Grapalat" w:eastAsia="Calibri" w:hAnsi="GHEA Grapalat" w:cs="Times New Roman"/>
          <w:sz w:val="24"/>
          <w:szCs w:val="24"/>
          <w:lang w:val="hy-AM"/>
        </w:rPr>
        <w:tab/>
        <w:t xml:space="preserve">առաջացնում է տուգանքի նշանակում պաշտոնատար անձի նկատմամբ` սահմանված նվազագույն աշխատավարձի հիսունապատիկից </w:t>
      </w:r>
      <w:r w:rsidRPr="00F2496A">
        <w:rPr>
          <w:rFonts w:ascii="GHEA Grapalat" w:hAnsi="GHEA Grapalat"/>
          <w:color w:val="000000"/>
          <w:sz w:val="24"/>
          <w:szCs w:val="24"/>
          <w:shd w:val="clear" w:color="auto" w:fill="FFFFFF"/>
          <w:lang w:val="hy-AM"/>
        </w:rPr>
        <w:t>մինչև</w:t>
      </w:r>
      <w:r w:rsidRPr="00F2496A">
        <w:rPr>
          <w:rFonts w:ascii="Courier New" w:hAnsi="Courier New" w:cs="Courier New"/>
          <w:color w:val="000000"/>
          <w:sz w:val="24"/>
          <w:szCs w:val="24"/>
          <w:shd w:val="clear" w:color="auto" w:fill="FFFFFF"/>
          <w:lang w:val="hy-AM"/>
        </w:rPr>
        <w:t> </w:t>
      </w:r>
      <w:r w:rsidRPr="00F2496A">
        <w:rPr>
          <w:rFonts w:ascii="GHEA Grapalat" w:hAnsi="GHEA Grapalat" w:cs="Arial"/>
          <w:color w:val="000000"/>
          <w:sz w:val="24"/>
          <w:szCs w:val="24"/>
          <w:shd w:val="clear" w:color="auto" w:fill="FFFFFF"/>
          <w:lang w:val="hy-AM"/>
        </w:rPr>
        <w:t>հարյուրապատիկի</w:t>
      </w:r>
      <w:r w:rsidRPr="00F2496A">
        <w:rPr>
          <w:rFonts w:ascii="Courier New" w:hAnsi="Courier New" w:cs="Courier New"/>
          <w:color w:val="000000"/>
          <w:sz w:val="24"/>
          <w:szCs w:val="24"/>
          <w:shd w:val="clear" w:color="auto" w:fill="FFFFFF"/>
          <w:lang w:val="hy-AM"/>
        </w:rPr>
        <w:t> </w:t>
      </w:r>
      <w:r w:rsidRPr="00F2496A">
        <w:rPr>
          <w:rFonts w:ascii="GHEA Grapalat" w:eastAsia="Calibri" w:hAnsi="GHEA Grapalat" w:cs="Times New Roman"/>
          <w:sz w:val="24"/>
          <w:szCs w:val="24"/>
          <w:lang w:val="hy-AM"/>
        </w:rPr>
        <w:t xml:space="preserve"> չափով: </w:t>
      </w:r>
    </w:p>
    <w:p w:rsidR="00CD7EAF" w:rsidRPr="00F2496A" w:rsidRDefault="00CD7EAF" w:rsidP="00CD7EAF">
      <w:pPr>
        <w:spacing w:after="0"/>
        <w:ind w:firstLine="720"/>
        <w:jc w:val="both"/>
        <w:rPr>
          <w:rFonts w:ascii="GHEA Grapalat" w:eastAsia="Calibri" w:hAnsi="GHEA Grapalat" w:cs="Times New Roman"/>
          <w:sz w:val="24"/>
          <w:szCs w:val="24"/>
          <w:lang w:val="hy-AM"/>
        </w:rPr>
      </w:pPr>
      <w:r w:rsidRPr="00F2496A">
        <w:rPr>
          <w:rFonts w:ascii="GHEA Grapalat" w:eastAsia="Times New Roman" w:hAnsi="GHEA Grapalat" w:cs="Times New Roman"/>
          <w:sz w:val="24"/>
          <w:szCs w:val="24"/>
          <w:lang w:val="hy-AM"/>
        </w:rPr>
        <w:t xml:space="preserve">Առանց համայնքի ղեկավարի, իսկ Երևան քաղաքում` Երևանի քաղաքապետի  թույլտվության </w:t>
      </w:r>
      <w:r w:rsidRPr="00F2496A">
        <w:rPr>
          <w:rFonts w:ascii="GHEA Grapalat" w:eastAsia="Calibri" w:hAnsi="GHEA Grapalat" w:cs="Times New Roman"/>
          <w:sz w:val="24"/>
          <w:szCs w:val="24"/>
          <w:lang w:val="hy-AM"/>
        </w:rPr>
        <w:t>ս</w:t>
      </w:r>
      <w:r w:rsidRPr="00F2496A">
        <w:rPr>
          <w:rFonts w:ascii="GHEA Grapalat" w:hAnsi="GHEA Grapalat"/>
          <w:sz w:val="24"/>
          <w:szCs w:val="24"/>
          <w:lang w:val="hy-AM"/>
        </w:rPr>
        <w:t>ահմանափակման ենթակա</w:t>
      </w:r>
      <w:r w:rsidRPr="00F2496A">
        <w:rPr>
          <w:rFonts w:ascii="GHEA Grapalat" w:eastAsia="Times New Roman" w:hAnsi="GHEA Grapalat" w:cs="Times New Roman"/>
          <w:sz w:val="24"/>
          <w:szCs w:val="24"/>
          <w:lang w:val="hy-AM"/>
        </w:rPr>
        <w:t xml:space="preserve"> ծառայության ոլորտում  </w:t>
      </w:r>
      <w:r w:rsidRPr="00F2496A">
        <w:rPr>
          <w:rFonts w:ascii="GHEA Grapalat" w:eastAsia="Calibri" w:hAnsi="GHEA Grapalat" w:cs="Times New Roman"/>
          <w:sz w:val="24"/>
          <w:szCs w:val="24"/>
          <w:lang w:val="hy-AM"/>
        </w:rPr>
        <w:t>(</w:t>
      </w:r>
      <w:r w:rsidRPr="00F2496A">
        <w:rPr>
          <w:rFonts w:ascii="GHEA Grapalat" w:hAnsi="GHEA Grapalat"/>
          <w:sz w:val="24"/>
          <w:szCs w:val="24"/>
          <w:lang w:val="hy-AM"/>
        </w:rPr>
        <w:t>հեստապարային ակումբ</w:t>
      </w:r>
      <w:r w:rsidRPr="00F2496A">
        <w:rPr>
          <w:rFonts w:ascii="GHEA Grapalat" w:eastAsia="Calibri" w:hAnsi="GHEA Grapalat" w:cs="Times New Roman"/>
          <w:sz w:val="24"/>
          <w:szCs w:val="24"/>
          <w:lang w:val="hy-AM"/>
        </w:rPr>
        <w:t>) գործունեություն իրականացնելը`</w:t>
      </w:r>
    </w:p>
    <w:p w:rsidR="00CD7EAF" w:rsidRPr="00F2496A" w:rsidRDefault="00CD7EAF" w:rsidP="00CD7EAF">
      <w:pPr>
        <w:spacing w:after="0"/>
        <w:jc w:val="both"/>
        <w:rPr>
          <w:rFonts w:ascii="GHEA Grapalat" w:eastAsia="Calibri" w:hAnsi="GHEA Grapalat" w:cs="Times New Roman"/>
          <w:sz w:val="24"/>
          <w:szCs w:val="24"/>
          <w:lang w:val="hy-AM"/>
        </w:rPr>
      </w:pPr>
      <w:r w:rsidRPr="00F2496A">
        <w:rPr>
          <w:rFonts w:ascii="GHEA Grapalat" w:eastAsia="Calibri" w:hAnsi="GHEA Grapalat" w:cs="Times New Roman"/>
          <w:sz w:val="24"/>
          <w:szCs w:val="24"/>
          <w:lang w:val="hy-AM"/>
        </w:rPr>
        <w:tab/>
        <w:t xml:space="preserve">առաջացնում է տուգանքի նշանակում պաշտոնատար անձի նկատմամբ` սահմանված նվազագույն աշխատավարձի երեքհարյուրապատիկից մինչև հինգհարյուրապատիկի չափով: </w:t>
      </w:r>
    </w:p>
    <w:p w:rsidR="00CD7EAF" w:rsidRPr="00F2496A" w:rsidRDefault="00CD7EAF" w:rsidP="00CD7EAF">
      <w:pPr>
        <w:spacing w:after="0"/>
        <w:jc w:val="both"/>
        <w:rPr>
          <w:rFonts w:ascii="GHEA Grapalat" w:eastAsia="Times New Roman" w:hAnsi="GHEA Grapalat" w:cs="Times New Roman"/>
          <w:sz w:val="24"/>
          <w:szCs w:val="24"/>
          <w:lang w:val="hy-AM"/>
        </w:rPr>
      </w:pPr>
      <w:r w:rsidRPr="00F2496A">
        <w:rPr>
          <w:rFonts w:ascii="GHEA Grapalat" w:eastAsia="Times New Roman" w:hAnsi="GHEA Grapalat" w:cs="Times New Roman"/>
          <w:sz w:val="24"/>
          <w:szCs w:val="24"/>
          <w:lang w:val="hy-AM"/>
        </w:rPr>
        <w:tab/>
      </w:r>
      <w:r w:rsidRPr="00F2496A">
        <w:rPr>
          <w:rFonts w:ascii="GHEA Grapalat" w:eastAsia="Times New Roman" w:hAnsi="GHEA Grapalat" w:cs="Sylfaen"/>
          <w:sz w:val="24"/>
          <w:szCs w:val="24"/>
          <w:lang w:val="hy-AM"/>
        </w:rPr>
        <w:t>Սույն</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հոդվածի</w:t>
      </w:r>
      <w:r w:rsidRPr="00F2496A">
        <w:rPr>
          <w:rFonts w:ascii="GHEA Grapalat" w:eastAsia="Times New Roman" w:hAnsi="GHEA Grapalat" w:cs="Times New Roman"/>
          <w:sz w:val="24"/>
          <w:szCs w:val="24"/>
          <w:lang w:val="hy-AM"/>
        </w:rPr>
        <w:t xml:space="preserve"> 33-րդ </w:t>
      </w:r>
      <w:r w:rsidRPr="00F2496A">
        <w:rPr>
          <w:rFonts w:ascii="GHEA Grapalat" w:eastAsia="Times New Roman" w:hAnsi="GHEA Grapalat" w:cs="Sylfaen"/>
          <w:sz w:val="24"/>
          <w:szCs w:val="24"/>
          <w:lang w:val="hy-AM"/>
        </w:rPr>
        <w:t>մասով</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նախատեսված</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արարքը</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վարչական</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տույժի</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նշանակման</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օրվանից</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մեկ</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տարվա</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ընթացքում</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կրկին</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կատարելը</w:t>
      </w:r>
      <w:r w:rsidRPr="00F2496A">
        <w:rPr>
          <w:rFonts w:ascii="GHEA Grapalat" w:eastAsia="Times New Roman" w:hAnsi="GHEA Grapalat" w:cs="Times New Roman"/>
          <w:sz w:val="24"/>
          <w:szCs w:val="24"/>
          <w:lang w:val="hy-AM"/>
        </w:rPr>
        <w:t xml:space="preserve">` </w:t>
      </w:r>
    </w:p>
    <w:p w:rsidR="00CD7EAF" w:rsidRPr="00F2496A" w:rsidRDefault="00CD7EAF" w:rsidP="00CD7EAF">
      <w:pPr>
        <w:spacing w:after="0"/>
        <w:jc w:val="both"/>
        <w:rPr>
          <w:rFonts w:ascii="GHEA Grapalat" w:eastAsia="Times New Roman" w:hAnsi="GHEA Grapalat" w:cs="Times New Roman"/>
          <w:sz w:val="24"/>
          <w:szCs w:val="24"/>
          <w:lang w:val="hy-AM"/>
        </w:rPr>
      </w:pPr>
      <w:r w:rsidRPr="00F2496A">
        <w:rPr>
          <w:rFonts w:ascii="GHEA Grapalat" w:eastAsia="Times New Roman" w:hAnsi="GHEA Grapalat" w:cs="Sylfaen"/>
          <w:sz w:val="24"/>
          <w:szCs w:val="24"/>
          <w:lang w:val="hy-AM"/>
        </w:rPr>
        <w:tab/>
        <w:t>առաջացնում է տուգանքի նշանակում պաշտոնատար անձի նկատմամբ`</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սահմանված</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նվազագույն</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աշխատավարձի</w:t>
      </w:r>
      <w:r w:rsidRPr="00F2496A">
        <w:rPr>
          <w:rFonts w:ascii="GHEA Grapalat" w:eastAsia="Times New Roman" w:hAnsi="GHEA Grapalat" w:cs="Times New Roman"/>
          <w:sz w:val="24"/>
          <w:szCs w:val="24"/>
          <w:lang w:val="hy-AM"/>
        </w:rPr>
        <w:t xml:space="preserve"> երկուհարյուր</w:t>
      </w:r>
      <w:r w:rsidRPr="00F2496A">
        <w:rPr>
          <w:rFonts w:ascii="GHEA Grapalat" w:eastAsia="Times New Roman" w:hAnsi="GHEA Grapalat" w:cs="Sylfaen"/>
          <w:sz w:val="24"/>
          <w:szCs w:val="24"/>
          <w:lang w:val="hy-AM"/>
        </w:rPr>
        <w:t>ապատիկի</w:t>
      </w:r>
      <w:r w:rsidRPr="00F2496A">
        <w:rPr>
          <w:rFonts w:ascii="GHEA Grapalat" w:eastAsia="Times New Roman" w:hAnsi="GHEA Grapalat" w:cs="Times New Roman"/>
          <w:sz w:val="24"/>
          <w:szCs w:val="24"/>
          <w:lang w:val="hy-AM"/>
        </w:rPr>
        <w:t>ց մինչև երեքհարյուր</w:t>
      </w:r>
      <w:r w:rsidRPr="00F2496A">
        <w:rPr>
          <w:rFonts w:ascii="GHEA Grapalat" w:eastAsia="Times New Roman" w:hAnsi="GHEA Grapalat" w:cs="Sylfaen"/>
          <w:sz w:val="24"/>
          <w:szCs w:val="24"/>
          <w:lang w:val="hy-AM"/>
        </w:rPr>
        <w:t>ապատիկի</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չափով</w:t>
      </w:r>
      <w:r w:rsidRPr="00F2496A">
        <w:rPr>
          <w:rFonts w:ascii="GHEA Grapalat" w:eastAsia="Times New Roman" w:hAnsi="GHEA Grapalat" w:cs="Times New Roman"/>
          <w:sz w:val="24"/>
          <w:szCs w:val="24"/>
          <w:lang w:val="hy-AM"/>
        </w:rPr>
        <w:t>:</w:t>
      </w:r>
    </w:p>
    <w:p w:rsidR="00CD7EAF" w:rsidRPr="00F2496A" w:rsidRDefault="00CD7EAF" w:rsidP="00CD7EAF">
      <w:pPr>
        <w:spacing w:after="0"/>
        <w:ind w:firstLine="720"/>
        <w:jc w:val="both"/>
        <w:rPr>
          <w:rFonts w:ascii="GHEA Grapalat" w:eastAsia="Times New Roman" w:hAnsi="GHEA Grapalat" w:cs="Times New Roman"/>
          <w:sz w:val="24"/>
          <w:szCs w:val="24"/>
          <w:lang w:val="hy-AM"/>
        </w:rPr>
      </w:pPr>
      <w:r w:rsidRPr="00F2496A">
        <w:rPr>
          <w:rFonts w:ascii="GHEA Grapalat" w:eastAsia="Times New Roman" w:hAnsi="GHEA Grapalat" w:cs="Sylfaen"/>
          <w:sz w:val="24"/>
          <w:szCs w:val="24"/>
          <w:lang w:val="hy-AM"/>
        </w:rPr>
        <w:t>Սույն</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հոդվածի</w:t>
      </w:r>
      <w:r w:rsidRPr="00F2496A">
        <w:rPr>
          <w:rFonts w:ascii="GHEA Grapalat" w:eastAsia="Times New Roman" w:hAnsi="GHEA Grapalat" w:cs="Times New Roman"/>
          <w:sz w:val="24"/>
          <w:szCs w:val="24"/>
          <w:lang w:val="hy-AM"/>
        </w:rPr>
        <w:t xml:space="preserve"> 34-րդ </w:t>
      </w:r>
      <w:r w:rsidRPr="00F2496A">
        <w:rPr>
          <w:rFonts w:ascii="GHEA Grapalat" w:eastAsia="Times New Roman" w:hAnsi="GHEA Grapalat" w:cs="Sylfaen"/>
          <w:sz w:val="24"/>
          <w:szCs w:val="24"/>
          <w:lang w:val="hy-AM"/>
        </w:rPr>
        <w:t>մասով</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նախատեսված</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արարքը</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վարչական</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տույժի</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նշանակման</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օրվանից</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մեկ</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տարվա</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ընթացքում</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կրկին</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կատարելը</w:t>
      </w:r>
      <w:r w:rsidRPr="00F2496A">
        <w:rPr>
          <w:rFonts w:ascii="GHEA Grapalat" w:eastAsia="Times New Roman" w:hAnsi="GHEA Grapalat" w:cs="Times New Roman"/>
          <w:sz w:val="24"/>
          <w:szCs w:val="24"/>
          <w:lang w:val="hy-AM"/>
        </w:rPr>
        <w:t xml:space="preserve">` </w:t>
      </w:r>
    </w:p>
    <w:p w:rsidR="00CD7EAF" w:rsidRPr="00F2496A" w:rsidRDefault="00CD7EAF" w:rsidP="00CD7EAF">
      <w:pPr>
        <w:spacing w:after="0"/>
        <w:jc w:val="both"/>
        <w:rPr>
          <w:rFonts w:ascii="GHEA Grapalat" w:eastAsia="Times New Roman" w:hAnsi="GHEA Grapalat" w:cs="Times New Roman"/>
          <w:sz w:val="24"/>
          <w:szCs w:val="24"/>
          <w:lang w:val="hy-AM"/>
        </w:rPr>
      </w:pPr>
      <w:r w:rsidRPr="00F2496A">
        <w:rPr>
          <w:rFonts w:ascii="GHEA Grapalat" w:eastAsia="Times New Roman" w:hAnsi="GHEA Grapalat" w:cs="Sylfaen"/>
          <w:sz w:val="24"/>
          <w:szCs w:val="24"/>
          <w:lang w:val="hy-AM"/>
        </w:rPr>
        <w:tab/>
        <w:t>առաջացնում է տուգանքի նշանակում պաշտոնատար անձի նկատմամբ`</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սահմանված</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նվազագույն</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աշխատավարձի</w:t>
      </w:r>
      <w:r w:rsidRPr="00F2496A">
        <w:rPr>
          <w:rFonts w:ascii="GHEA Grapalat" w:eastAsia="Times New Roman" w:hAnsi="GHEA Grapalat" w:cs="Times New Roman"/>
          <w:sz w:val="24"/>
          <w:szCs w:val="24"/>
          <w:lang w:val="hy-AM"/>
        </w:rPr>
        <w:t xml:space="preserve"> հազարապատիկից մինչև հազարերեքհարյուրապատիկի </w:t>
      </w:r>
      <w:r w:rsidRPr="00F2496A">
        <w:rPr>
          <w:rFonts w:ascii="GHEA Grapalat" w:eastAsia="Times New Roman" w:hAnsi="GHEA Grapalat" w:cs="Sylfaen"/>
          <w:sz w:val="24"/>
          <w:szCs w:val="24"/>
          <w:lang w:val="hy-AM"/>
        </w:rPr>
        <w:t>չափով</w:t>
      </w:r>
      <w:r w:rsidRPr="00F2496A">
        <w:rPr>
          <w:rFonts w:ascii="GHEA Grapalat" w:eastAsia="Times New Roman" w:hAnsi="GHEA Grapalat" w:cs="Times New Roman"/>
          <w:sz w:val="24"/>
          <w:szCs w:val="24"/>
          <w:lang w:val="hy-AM"/>
        </w:rPr>
        <w:t>:»։</w:t>
      </w:r>
    </w:p>
    <w:p w:rsidR="0011586C" w:rsidRPr="00F2496A" w:rsidRDefault="00CD7EAF" w:rsidP="00CD7EAF">
      <w:pPr>
        <w:spacing w:after="0"/>
        <w:jc w:val="both"/>
        <w:rPr>
          <w:rFonts w:ascii="GHEA Grapalat" w:eastAsia="Times New Roman" w:hAnsi="GHEA Grapalat" w:cs="Times New Roman"/>
          <w:sz w:val="24"/>
          <w:szCs w:val="24"/>
          <w:lang w:val="hy-AM"/>
        </w:rPr>
      </w:pPr>
      <w:r w:rsidRPr="00F2496A">
        <w:rPr>
          <w:rFonts w:ascii="GHEA Grapalat" w:eastAsia="Times New Roman" w:hAnsi="GHEA Grapalat" w:cs="Sylfaen"/>
          <w:b/>
          <w:bCs/>
          <w:iCs/>
          <w:sz w:val="24"/>
          <w:szCs w:val="24"/>
          <w:lang w:val="hy-AM"/>
        </w:rPr>
        <w:tab/>
        <w:t>ՀՈԴՎԱԾ 3.</w:t>
      </w:r>
      <w:r w:rsidRPr="00F2496A">
        <w:rPr>
          <w:rFonts w:ascii="GHEA Grapalat" w:eastAsia="Times New Roman" w:hAnsi="GHEA Grapalat" w:cs="Sylfaen"/>
          <w:sz w:val="24"/>
          <w:szCs w:val="24"/>
          <w:lang w:val="hy-AM"/>
        </w:rPr>
        <w:t xml:space="preserve"> Օրենսգրքի</w:t>
      </w:r>
      <w:r w:rsidRPr="00F2496A">
        <w:rPr>
          <w:rFonts w:ascii="GHEA Grapalat" w:eastAsia="Times New Roman" w:hAnsi="GHEA Grapalat" w:cs="Times New Roman"/>
          <w:sz w:val="24"/>
          <w:szCs w:val="24"/>
          <w:lang w:val="hy-AM"/>
        </w:rPr>
        <w:t xml:space="preserve"> 180-</w:t>
      </w:r>
      <w:r w:rsidRPr="00F2496A">
        <w:rPr>
          <w:rFonts w:ascii="GHEA Grapalat" w:eastAsia="Times New Roman" w:hAnsi="GHEA Grapalat" w:cs="Sylfaen"/>
          <w:sz w:val="24"/>
          <w:szCs w:val="24"/>
          <w:lang w:val="hy-AM"/>
        </w:rPr>
        <w:t>րդ</w:t>
      </w:r>
      <w:r w:rsidRPr="00F2496A">
        <w:rPr>
          <w:rFonts w:ascii="GHEA Grapalat" w:eastAsia="Times New Roman" w:hAnsi="GHEA Grapalat" w:cs="Times New Roman"/>
          <w:sz w:val="24"/>
          <w:szCs w:val="24"/>
          <w:lang w:val="hy-AM"/>
        </w:rPr>
        <w:t xml:space="preserve"> </w:t>
      </w:r>
      <w:r w:rsidRPr="00F2496A">
        <w:rPr>
          <w:rFonts w:ascii="GHEA Grapalat" w:eastAsia="Times New Roman" w:hAnsi="GHEA Grapalat" w:cs="Sylfaen"/>
          <w:sz w:val="24"/>
          <w:szCs w:val="24"/>
          <w:lang w:val="hy-AM"/>
        </w:rPr>
        <w:t>հոդվածում</w:t>
      </w:r>
      <w:r w:rsidRPr="00F2496A">
        <w:rPr>
          <w:rFonts w:ascii="GHEA Grapalat" w:eastAsia="Times New Roman" w:hAnsi="GHEA Grapalat" w:cs="Times New Roman"/>
          <w:sz w:val="24"/>
          <w:szCs w:val="24"/>
          <w:lang w:val="hy-AM"/>
        </w:rPr>
        <w:t>`</w:t>
      </w:r>
    </w:p>
    <w:p w:rsidR="0011586C" w:rsidRPr="00F2496A" w:rsidRDefault="0011586C" w:rsidP="00275C8A">
      <w:pPr>
        <w:pStyle w:val="NormalWeb"/>
        <w:numPr>
          <w:ilvl w:val="0"/>
          <w:numId w:val="25"/>
        </w:numPr>
        <w:shd w:val="clear" w:color="auto" w:fill="FFFFFF"/>
        <w:tabs>
          <w:tab w:val="left" w:pos="990"/>
        </w:tabs>
        <w:spacing w:before="0" w:beforeAutospacing="0" w:after="0" w:afterAutospacing="0" w:line="276" w:lineRule="auto"/>
        <w:ind w:left="0" w:firstLine="990"/>
        <w:jc w:val="both"/>
        <w:rPr>
          <w:rFonts w:ascii="GHEA Grapalat" w:hAnsi="GHEA Grapalat"/>
          <w:color w:val="000000"/>
          <w:lang w:val="hy-AM"/>
        </w:rPr>
      </w:pPr>
      <w:r w:rsidRPr="00F2496A">
        <w:rPr>
          <w:rFonts w:ascii="GHEA Grapalat" w:hAnsi="GHEA Grapalat"/>
          <w:color w:val="000000"/>
          <w:lang w:val="hy-AM"/>
        </w:rPr>
        <w:t>1-ին մասը «</w:t>
      </w:r>
      <w:r w:rsidRPr="00F2496A">
        <w:rPr>
          <w:rFonts w:ascii="GHEA Grapalat" w:hAnsi="GHEA Grapalat"/>
          <w:color w:val="000000"/>
          <w:shd w:val="clear" w:color="auto" w:fill="FFFFFF"/>
          <w:lang w:val="hy-AM"/>
        </w:rPr>
        <w:t>(ժամը 23.00-ից մինչև 7.00-ն» բառերից հետո</w:t>
      </w:r>
      <w:r w:rsidRPr="00F2496A">
        <w:rPr>
          <w:rFonts w:ascii="GHEA Grapalat" w:hAnsi="GHEA Grapalat"/>
          <w:color w:val="000000"/>
          <w:lang w:val="hy-AM"/>
        </w:rPr>
        <w:t xml:space="preserve"> լրացնել</w:t>
      </w:r>
      <w:r w:rsidR="00275C8A">
        <w:rPr>
          <w:rFonts w:ascii="GHEA Grapalat" w:hAnsi="GHEA Grapalat"/>
          <w:color w:val="000000"/>
          <w:lang w:val="hy-AM"/>
        </w:rPr>
        <w:t xml:space="preserve"> «, բացառությամբ սույն հոդվածի </w:t>
      </w:r>
      <w:r w:rsidR="00275C8A" w:rsidRPr="00275C8A">
        <w:rPr>
          <w:rFonts w:ascii="GHEA Grapalat" w:hAnsi="GHEA Grapalat"/>
          <w:color w:val="000000"/>
          <w:lang w:val="hy-AM"/>
        </w:rPr>
        <w:t>5</w:t>
      </w:r>
      <w:r w:rsidRPr="00F2496A">
        <w:rPr>
          <w:rFonts w:ascii="GHEA Grapalat" w:hAnsi="GHEA Grapalat"/>
          <w:color w:val="000000"/>
          <w:lang w:val="hy-AM"/>
        </w:rPr>
        <w:t>-րդ մասով սահմանված դեպքերի)» բառերով:</w:t>
      </w:r>
    </w:p>
    <w:p w:rsidR="00CD7EAF" w:rsidRPr="00F2496A" w:rsidRDefault="00CD7EAF" w:rsidP="0096637A">
      <w:pPr>
        <w:pStyle w:val="ListParagraph"/>
        <w:numPr>
          <w:ilvl w:val="0"/>
          <w:numId w:val="25"/>
        </w:numPr>
        <w:ind w:left="90" w:firstLine="630"/>
        <w:jc w:val="both"/>
        <w:rPr>
          <w:rFonts w:ascii="GHEA Grapalat" w:hAnsi="GHEA Grapalat"/>
          <w:lang w:val="hy-AM"/>
        </w:rPr>
      </w:pPr>
      <w:r w:rsidRPr="00F2496A">
        <w:rPr>
          <w:rFonts w:ascii="GHEA Grapalat" w:hAnsi="GHEA Grapalat"/>
          <w:lang w:val="hy-AM"/>
        </w:rPr>
        <w:lastRenderedPageBreak/>
        <w:t>լրացնել հետևյալ բովանդակությամբ 5-րդ</w:t>
      </w:r>
      <w:r w:rsidR="0096637A" w:rsidRPr="0096637A">
        <w:rPr>
          <w:rFonts w:ascii="GHEA Grapalat" w:hAnsi="GHEA Grapalat"/>
          <w:lang w:val="hy-AM"/>
        </w:rPr>
        <w:t xml:space="preserve"> և </w:t>
      </w:r>
      <w:r w:rsidR="0096637A">
        <w:rPr>
          <w:rFonts w:ascii="GHEA Grapalat" w:hAnsi="GHEA Grapalat"/>
          <w:lang w:val="hy-AM"/>
        </w:rPr>
        <w:t xml:space="preserve"> 6-րդ </w:t>
      </w:r>
      <w:r w:rsidRPr="00F2496A">
        <w:rPr>
          <w:rFonts w:ascii="GHEA Grapalat" w:hAnsi="GHEA Grapalat"/>
          <w:lang w:val="hy-AM"/>
        </w:rPr>
        <w:t xml:space="preserve"> </w:t>
      </w:r>
      <w:r w:rsidRPr="00F2496A">
        <w:rPr>
          <w:rFonts w:ascii="GHEA Grapalat" w:hAnsi="GHEA Grapalat" w:cs="GHEA Grapalat"/>
          <w:lang w:val="hy-AM"/>
        </w:rPr>
        <w:t>մաս</w:t>
      </w:r>
      <w:r w:rsidR="0011586C" w:rsidRPr="00F2496A">
        <w:rPr>
          <w:rFonts w:ascii="GHEA Grapalat" w:hAnsi="GHEA Grapalat" w:cs="GHEA Grapalat"/>
          <w:lang w:val="hy-AM"/>
        </w:rPr>
        <w:t>եր</w:t>
      </w:r>
      <w:r w:rsidR="00D729CA">
        <w:rPr>
          <w:rFonts w:ascii="GHEA Grapalat" w:hAnsi="GHEA Grapalat" w:cs="GHEA Grapalat"/>
          <w:lang w:val="hy-AM"/>
        </w:rPr>
        <w:t>ո</w:t>
      </w:r>
      <w:r w:rsidR="00D729CA" w:rsidRPr="00D729CA">
        <w:rPr>
          <w:rFonts w:ascii="GHEA Grapalat" w:hAnsi="GHEA Grapalat" w:cs="GHEA Grapalat"/>
          <w:lang w:val="hy-AM"/>
        </w:rPr>
        <w:t>վ</w:t>
      </w:r>
      <w:r w:rsidRPr="00F2496A">
        <w:rPr>
          <w:rFonts w:ascii="GHEA Grapalat" w:eastAsia="MS Mincho" w:hAnsi="MS Mincho" w:cs="MS Mincho"/>
          <w:lang w:val="hy-AM"/>
        </w:rPr>
        <w:t>․</w:t>
      </w:r>
    </w:p>
    <w:p w:rsidR="0011586C" w:rsidRPr="00F2496A" w:rsidRDefault="00D729CA" w:rsidP="0011586C">
      <w:pPr>
        <w:pStyle w:val="NormalWeb"/>
        <w:shd w:val="clear" w:color="auto" w:fill="FFFFFF"/>
        <w:spacing w:before="0" w:beforeAutospacing="0" w:after="0" w:afterAutospacing="0" w:line="276" w:lineRule="auto"/>
        <w:ind w:firstLine="708"/>
        <w:jc w:val="both"/>
        <w:rPr>
          <w:rFonts w:ascii="GHEA Grapalat" w:hAnsi="GHEA Grapalat" w:cs="Sylfaen"/>
          <w:lang w:val="hy-AM"/>
        </w:rPr>
      </w:pPr>
      <w:r w:rsidRPr="00D729CA">
        <w:rPr>
          <w:rFonts w:ascii="GHEA Grapalat" w:hAnsi="GHEA Grapalat"/>
          <w:color w:val="000000"/>
          <w:lang w:val="hy-AM"/>
        </w:rPr>
        <w:t xml:space="preserve">&lt;&lt;5 </w:t>
      </w:r>
      <w:r w:rsidR="0011586C" w:rsidRPr="00F2496A">
        <w:rPr>
          <w:rFonts w:ascii="GHEA Grapalat" w:hAnsi="GHEA Grapalat"/>
          <w:color w:val="000000"/>
          <w:lang w:val="hy-AM"/>
        </w:rPr>
        <w:t xml:space="preserve">. </w:t>
      </w:r>
      <w:r w:rsidR="0011586C" w:rsidRPr="00F2496A">
        <w:rPr>
          <w:rFonts w:ascii="GHEA Grapalat" w:hAnsi="GHEA Grapalat" w:cs="Sylfaen"/>
          <w:lang w:val="hy-AM"/>
        </w:rPr>
        <w:t>Առևտրի և ծառայությունների բնագավառում</w:t>
      </w:r>
      <w:r w:rsidR="00275C8A" w:rsidRPr="00275C8A">
        <w:rPr>
          <w:rFonts w:ascii="GHEA Grapalat" w:hAnsi="GHEA Grapalat" w:cs="Sylfaen"/>
          <w:lang w:val="hy-AM"/>
        </w:rPr>
        <w:t>, այդ թվում՝</w:t>
      </w:r>
      <w:r w:rsidR="0011586C" w:rsidRPr="00F2496A">
        <w:rPr>
          <w:rFonts w:ascii="GHEA Grapalat" w:hAnsi="GHEA Grapalat" w:cs="Sylfaen"/>
          <w:lang w:val="hy-AM"/>
        </w:rPr>
        <w:t xml:space="preserve"> </w:t>
      </w:r>
      <w:r w:rsidR="00275C8A" w:rsidRPr="00F2496A">
        <w:rPr>
          <w:rFonts w:ascii="GHEA Grapalat" w:hAnsi="GHEA Grapalat" w:cs="Sylfaen"/>
          <w:lang w:val="hy-AM"/>
        </w:rPr>
        <w:t>հանրային սննդի օբյեկտների (</w:t>
      </w:r>
      <w:r w:rsidR="00275C8A" w:rsidRPr="00F2496A">
        <w:rPr>
          <w:rFonts w:ascii="GHEA Grapalat" w:hAnsi="GHEA Grapalat" w:cs="Sylfaen"/>
          <w:color w:val="000000"/>
          <w:shd w:val="clear" w:color="auto" w:fill="FFFFFF"/>
          <w:lang w:val="hy-AM"/>
        </w:rPr>
        <w:t>ռեստորաններ</w:t>
      </w:r>
      <w:r w:rsidR="00275C8A" w:rsidRPr="00F2496A">
        <w:rPr>
          <w:rFonts w:ascii="GHEA Grapalat" w:hAnsi="GHEA Grapalat" w:cs="Arial"/>
          <w:color w:val="000000"/>
          <w:shd w:val="clear" w:color="auto" w:fill="FFFFFF"/>
          <w:lang w:val="hy-AM"/>
        </w:rPr>
        <w:t xml:space="preserve">, </w:t>
      </w:r>
      <w:r w:rsidR="00275C8A" w:rsidRPr="00F2496A">
        <w:rPr>
          <w:rFonts w:ascii="GHEA Grapalat" w:hAnsi="GHEA Grapalat" w:cs="Sylfaen"/>
          <w:color w:val="000000"/>
          <w:shd w:val="clear" w:color="auto" w:fill="FFFFFF"/>
          <w:lang w:val="hy-AM"/>
        </w:rPr>
        <w:t>սրճարաններ</w:t>
      </w:r>
      <w:r w:rsidR="00275C8A" w:rsidRPr="00F2496A">
        <w:rPr>
          <w:rFonts w:ascii="GHEA Grapalat" w:hAnsi="GHEA Grapalat" w:cs="Arial"/>
          <w:color w:val="000000"/>
          <w:shd w:val="clear" w:color="auto" w:fill="FFFFFF"/>
          <w:lang w:val="hy-AM"/>
        </w:rPr>
        <w:t xml:space="preserve">, </w:t>
      </w:r>
      <w:r w:rsidR="00275C8A" w:rsidRPr="00F2496A">
        <w:rPr>
          <w:rFonts w:ascii="GHEA Grapalat" w:hAnsi="GHEA Grapalat" w:cs="Sylfaen"/>
          <w:color w:val="000000"/>
          <w:shd w:val="clear" w:color="auto" w:fill="FFFFFF"/>
          <w:lang w:val="hy-AM"/>
        </w:rPr>
        <w:t>բարեր</w:t>
      </w:r>
      <w:r w:rsidR="00275C8A" w:rsidRPr="00F2496A">
        <w:rPr>
          <w:rFonts w:ascii="GHEA Grapalat" w:hAnsi="GHEA Grapalat" w:cs="Arial"/>
          <w:color w:val="000000"/>
          <w:shd w:val="clear" w:color="auto" w:fill="FFFFFF"/>
          <w:lang w:val="hy-AM"/>
        </w:rPr>
        <w:t xml:space="preserve"> </w:t>
      </w:r>
      <w:r w:rsidR="00275C8A" w:rsidRPr="00F2496A">
        <w:rPr>
          <w:rFonts w:ascii="GHEA Grapalat" w:hAnsi="GHEA Grapalat" w:cs="Sylfaen"/>
          <w:color w:val="000000"/>
          <w:shd w:val="clear" w:color="auto" w:fill="FFFFFF"/>
          <w:lang w:val="hy-AM"/>
        </w:rPr>
        <w:t>և</w:t>
      </w:r>
      <w:r w:rsidR="00275C8A" w:rsidRPr="00F2496A">
        <w:rPr>
          <w:rFonts w:ascii="GHEA Grapalat" w:hAnsi="GHEA Grapalat" w:cs="Arial"/>
          <w:color w:val="000000"/>
          <w:shd w:val="clear" w:color="auto" w:fill="FFFFFF"/>
          <w:lang w:val="hy-AM"/>
        </w:rPr>
        <w:t xml:space="preserve"> </w:t>
      </w:r>
      <w:r w:rsidR="00275C8A" w:rsidRPr="00F2496A">
        <w:rPr>
          <w:rFonts w:ascii="GHEA Grapalat" w:hAnsi="GHEA Grapalat" w:cs="Sylfaen"/>
          <w:color w:val="000000"/>
          <w:shd w:val="clear" w:color="auto" w:fill="FFFFFF"/>
          <w:lang w:val="hy-AM"/>
        </w:rPr>
        <w:t>խոհարարական</w:t>
      </w:r>
      <w:r w:rsidR="00275C8A" w:rsidRPr="00F2496A">
        <w:rPr>
          <w:rFonts w:ascii="GHEA Grapalat" w:hAnsi="GHEA Grapalat" w:cs="Arial"/>
          <w:color w:val="000000"/>
          <w:shd w:val="clear" w:color="auto" w:fill="FFFFFF"/>
          <w:lang w:val="hy-AM"/>
        </w:rPr>
        <w:t xml:space="preserve"> </w:t>
      </w:r>
      <w:r w:rsidR="00275C8A" w:rsidRPr="00F2496A">
        <w:rPr>
          <w:rFonts w:ascii="GHEA Grapalat" w:hAnsi="GHEA Grapalat" w:cs="Sylfaen"/>
          <w:color w:val="000000"/>
          <w:shd w:val="clear" w:color="auto" w:fill="FFFFFF"/>
          <w:lang w:val="hy-AM"/>
        </w:rPr>
        <w:t>արտադրանքի</w:t>
      </w:r>
      <w:r w:rsidR="00275C8A" w:rsidRPr="00F2496A">
        <w:rPr>
          <w:rFonts w:ascii="GHEA Grapalat" w:hAnsi="GHEA Grapalat" w:cs="Arial"/>
          <w:color w:val="000000"/>
          <w:shd w:val="clear" w:color="auto" w:fill="FFFFFF"/>
          <w:lang w:val="hy-AM"/>
        </w:rPr>
        <w:t xml:space="preserve"> </w:t>
      </w:r>
      <w:r w:rsidR="00275C8A" w:rsidRPr="00F2496A">
        <w:rPr>
          <w:rFonts w:ascii="GHEA Grapalat" w:hAnsi="GHEA Grapalat" w:cs="Sylfaen"/>
          <w:color w:val="000000"/>
          <w:shd w:val="clear" w:color="auto" w:fill="FFFFFF"/>
          <w:lang w:val="hy-AM"/>
        </w:rPr>
        <w:t>պատրաստման</w:t>
      </w:r>
      <w:r w:rsidR="00275C8A" w:rsidRPr="00F2496A">
        <w:rPr>
          <w:rFonts w:ascii="GHEA Grapalat" w:hAnsi="GHEA Grapalat" w:cs="Arial"/>
          <w:color w:val="000000"/>
          <w:shd w:val="clear" w:color="auto" w:fill="FFFFFF"/>
          <w:lang w:val="hy-AM"/>
        </w:rPr>
        <w:t xml:space="preserve"> </w:t>
      </w:r>
      <w:r w:rsidR="00275C8A" w:rsidRPr="00F2496A">
        <w:rPr>
          <w:rFonts w:ascii="GHEA Grapalat" w:hAnsi="GHEA Grapalat" w:cs="Sylfaen"/>
          <w:color w:val="000000"/>
          <w:shd w:val="clear" w:color="auto" w:fill="FFFFFF"/>
          <w:lang w:val="hy-AM"/>
        </w:rPr>
        <w:t>և</w:t>
      </w:r>
      <w:r w:rsidR="00275C8A" w:rsidRPr="00F2496A">
        <w:rPr>
          <w:rFonts w:ascii="GHEA Grapalat" w:hAnsi="GHEA Grapalat" w:cs="Arial"/>
          <w:color w:val="000000"/>
          <w:shd w:val="clear" w:color="auto" w:fill="FFFFFF"/>
          <w:lang w:val="hy-AM"/>
        </w:rPr>
        <w:t xml:space="preserve"> </w:t>
      </w:r>
      <w:r w:rsidR="00275C8A" w:rsidRPr="00F2496A">
        <w:rPr>
          <w:rFonts w:ascii="GHEA Grapalat" w:hAnsi="GHEA Grapalat" w:cs="Sylfaen"/>
          <w:color w:val="000000"/>
          <w:shd w:val="clear" w:color="auto" w:fill="FFFFFF"/>
          <w:lang w:val="hy-AM"/>
        </w:rPr>
        <w:t>իրացման</w:t>
      </w:r>
      <w:r w:rsidR="00275C8A" w:rsidRPr="00F2496A">
        <w:rPr>
          <w:rFonts w:ascii="GHEA Grapalat" w:hAnsi="GHEA Grapalat" w:cs="Arial"/>
          <w:color w:val="000000"/>
          <w:shd w:val="clear" w:color="auto" w:fill="FFFFFF"/>
          <w:lang w:val="hy-AM"/>
        </w:rPr>
        <w:t xml:space="preserve"> </w:t>
      </w:r>
      <w:r w:rsidR="00275C8A" w:rsidRPr="00F2496A">
        <w:rPr>
          <w:rFonts w:ascii="GHEA Grapalat" w:hAnsi="GHEA Grapalat" w:cs="Sylfaen"/>
          <w:color w:val="000000"/>
          <w:shd w:val="clear" w:color="auto" w:fill="FFFFFF"/>
          <w:lang w:val="hy-AM"/>
        </w:rPr>
        <w:t>այլ</w:t>
      </w:r>
      <w:r w:rsidR="00275C8A" w:rsidRPr="00F2496A">
        <w:rPr>
          <w:rFonts w:ascii="GHEA Grapalat" w:hAnsi="GHEA Grapalat" w:cs="Arial"/>
          <w:color w:val="000000"/>
          <w:shd w:val="clear" w:color="auto" w:fill="FFFFFF"/>
          <w:lang w:val="hy-AM"/>
        </w:rPr>
        <w:t xml:space="preserve"> </w:t>
      </w:r>
      <w:r w:rsidR="00275C8A" w:rsidRPr="00F2496A">
        <w:rPr>
          <w:rFonts w:ascii="GHEA Grapalat" w:hAnsi="GHEA Grapalat" w:cs="Sylfaen"/>
          <w:color w:val="000000"/>
          <w:shd w:val="clear" w:color="auto" w:fill="FFFFFF"/>
          <w:lang w:val="hy-AM"/>
        </w:rPr>
        <w:t>օբյեկտներ</w:t>
      </w:r>
      <w:r w:rsidR="00275C8A" w:rsidRPr="00F2496A">
        <w:rPr>
          <w:rFonts w:ascii="GHEA Grapalat" w:hAnsi="GHEA Grapalat" w:cs="Sylfaen"/>
          <w:lang w:val="hy-AM"/>
        </w:rPr>
        <w:t>), ինչպես նաև սահմանափակման ենթակա ծառայության օբյեկտների (</w:t>
      </w:r>
      <w:r w:rsidR="00275C8A" w:rsidRPr="00F2496A">
        <w:rPr>
          <w:rFonts w:ascii="GHEA Grapalat" w:eastAsia="Calibri" w:hAnsi="GHEA Grapalat"/>
          <w:lang w:val="pt-BR"/>
        </w:rPr>
        <w:t>կա</w:t>
      </w:r>
      <w:r w:rsidR="00275C8A" w:rsidRPr="00F2496A">
        <w:rPr>
          <w:rFonts w:ascii="GHEA Grapalat" w:eastAsia="Calibri" w:hAnsi="GHEA Grapalat"/>
          <w:lang w:val="hy-AM"/>
        </w:rPr>
        <w:t xml:space="preserve">րաոկե, դիսկոտեկ, հեստապարային ակումբ, </w:t>
      </w:r>
      <w:r w:rsidR="00275C8A" w:rsidRPr="00F2496A">
        <w:rPr>
          <w:rFonts w:ascii="GHEA Grapalat" w:hAnsi="GHEA Grapalat"/>
          <w:lang w:val="hy-AM"/>
        </w:rPr>
        <w:t>բաղնիք, շոգեբաղնիք, սաունա</w:t>
      </w:r>
      <w:r w:rsidR="00275C8A" w:rsidRPr="00F2496A">
        <w:rPr>
          <w:rFonts w:ascii="GHEA Grapalat" w:hAnsi="GHEA Grapalat" w:cs="Sylfaen"/>
          <w:lang w:val="hy-AM"/>
        </w:rPr>
        <w:t>)  բնագավառում</w:t>
      </w:r>
      <w:r w:rsidR="00275C8A" w:rsidRPr="00F2496A" w:rsidDel="0029405D">
        <w:rPr>
          <w:rFonts w:ascii="GHEA Grapalat" w:hAnsi="GHEA Grapalat" w:cs="Sylfaen"/>
          <w:lang w:val="hy-AM"/>
        </w:rPr>
        <w:t xml:space="preserve"> </w:t>
      </w:r>
      <w:r w:rsidR="00275C8A" w:rsidRPr="00F2496A">
        <w:rPr>
          <w:rFonts w:ascii="GHEA Grapalat" w:hAnsi="GHEA Grapalat" w:cs="Sylfaen"/>
          <w:lang w:val="hy-AM"/>
        </w:rPr>
        <w:t>ծառայություններ</w:t>
      </w:r>
      <w:r w:rsidRPr="00D729CA">
        <w:rPr>
          <w:rFonts w:ascii="GHEA Grapalat" w:hAnsi="GHEA Grapalat" w:cs="Sylfaen"/>
          <w:lang w:val="hy-AM"/>
        </w:rPr>
        <w:t xml:space="preserve"> </w:t>
      </w:r>
      <w:r w:rsidR="00275C8A" w:rsidRPr="00275C8A">
        <w:rPr>
          <w:rFonts w:ascii="GHEA Grapalat" w:hAnsi="GHEA Grapalat" w:cs="Sylfaen"/>
          <w:lang w:val="hy-AM"/>
        </w:rPr>
        <w:t xml:space="preserve">մատուցող կամ </w:t>
      </w:r>
      <w:r w:rsidR="00275C8A" w:rsidRPr="00F2496A">
        <w:rPr>
          <w:rFonts w:ascii="GHEA Grapalat" w:hAnsi="GHEA Grapalat" w:cs="Sylfaen"/>
          <w:lang w:val="hy-AM"/>
        </w:rPr>
        <w:t xml:space="preserve"> </w:t>
      </w:r>
      <w:r w:rsidR="0011586C" w:rsidRPr="00F2496A">
        <w:rPr>
          <w:rFonts w:ascii="GHEA Grapalat" w:hAnsi="GHEA Grapalat" w:cs="Sylfaen"/>
          <w:lang w:val="hy-AM"/>
        </w:rPr>
        <w:t xml:space="preserve">գործունեություն իրականացնող անձանց կողմից, ըստ </w:t>
      </w:r>
      <w:r w:rsidR="0011586C" w:rsidRPr="00F2496A">
        <w:rPr>
          <w:rFonts w:ascii="GHEA Grapalat" w:hAnsi="GHEA Grapalat"/>
          <w:lang w:val="hy-AM"/>
        </w:rPr>
        <w:t xml:space="preserve">տվյալ առևտրի և ծառայությունների </w:t>
      </w:r>
      <w:r w:rsidR="0011586C" w:rsidRPr="00F2496A">
        <w:rPr>
          <w:rFonts w:ascii="GHEA Grapalat" w:hAnsi="GHEA Grapalat" w:cs="Sylfaen"/>
          <w:lang w:val="hy-AM"/>
        </w:rPr>
        <w:t>օբյեկտի գտնվելու վայրի համայնքի ավագանու կողմից սահմանված ժամերին (22.00-ից մինչև 7.00-ն, 23.00-ից մինչև 7.00-ն և 24.00-ից մինչև 7.00-ն) լռությունը կամ գիշերային անդորրը չապահովելը՝</w:t>
      </w:r>
    </w:p>
    <w:p w:rsidR="0011586C" w:rsidRPr="00F2496A" w:rsidRDefault="0011586C" w:rsidP="0011586C">
      <w:pPr>
        <w:pStyle w:val="NormalWeb"/>
        <w:shd w:val="clear" w:color="auto" w:fill="FFFFFF"/>
        <w:spacing w:before="0" w:beforeAutospacing="0" w:after="0" w:afterAutospacing="0" w:line="276" w:lineRule="auto"/>
        <w:ind w:firstLine="708"/>
        <w:jc w:val="both"/>
        <w:rPr>
          <w:rFonts w:ascii="GHEA Grapalat" w:hAnsi="GHEA Grapalat" w:cs="Sylfaen"/>
          <w:lang w:val="hy-AM"/>
        </w:rPr>
      </w:pPr>
      <w:r w:rsidRPr="00F2496A">
        <w:rPr>
          <w:rFonts w:ascii="GHEA Grapalat" w:hAnsi="GHEA Grapalat" w:cs="Sylfaen"/>
          <w:lang w:val="hy-AM"/>
        </w:rPr>
        <w:t xml:space="preserve">առաջացնում է տուգանքի նշանակում՝ սահմանված նվազագույն աշխատավարձի </w:t>
      </w:r>
      <w:r w:rsidR="00275C8A" w:rsidRPr="00F2496A">
        <w:rPr>
          <w:rFonts w:ascii="GHEA Grapalat" w:hAnsi="GHEA Grapalat"/>
          <w:lang w:val="hy-AM"/>
        </w:rPr>
        <w:t>երկուհարյուր</w:t>
      </w:r>
      <w:r w:rsidR="00275C8A" w:rsidRPr="00F2496A">
        <w:rPr>
          <w:rFonts w:ascii="GHEA Grapalat" w:hAnsi="GHEA Grapalat" w:cs="Sylfaen"/>
          <w:lang w:val="hy-AM"/>
        </w:rPr>
        <w:t>ապատիկի</w:t>
      </w:r>
      <w:r w:rsidR="00275C8A" w:rsidRPr="00F2496A">
        <w:rPr>
          <w:rFonts w:ascii="GHEA Grapalat" w:hAnsi="GHEA Grapalat"/>
          <w:lang w:val="hy-AM"/>
        </w:rPr>
        <w:t>ց մինչև երեքհարյուր</w:t>
      </w:r>
      <w:r w:rsidR="00275C8A" w:rsidRPr="00F2496A">
        <w:rPr>
          <w:rFonts w:ascii="GHEA Grapalat" w:hAnsi="GHEA Grapalat" w:cs="Sylfaen"/>
          <w:lang w:val="hy-AM"/>
        </w:rPr>
        <w:t>ապատիկի</w:t>
      </w:r>
      <w:r w:rsidRPr="00F2496A">
        <w:rPr>
          <w:rFonts w:ascii="GHEA Grapalat" w:hAnsi="GHEA Grapalat" w:cs="Sylfaen"/>
          <w:lang w:val="hy-AM"/>
        </w:rPr>
        <w:t xml:space="preserve"> չափով:</w:t>
      </w:r>
    </w:p>
    <w:p w:rsidR="0011586C" w:rsidRPr="00F2496A" w:rsidRDefault="00D729CA" w:rsidP="0011586C">
      <w:pPr>
        <w:pStyle w:val="NormalWeb"/>
        <w:shd w:val="clear" w:color="auto" w:fill="FFFFFF"/>
        <w:spacing w:before="0" w:beforeAutospacing="0" w:after="0" w:afterAutospacing="0" w:line="276" w:lineRule="auto"/>
        <w:ind w:firstLine="708"/>
        <w:jc w:val="both"/>
        <w:rPr>
          <w:rFonts w:ascii="GHEA Grapalat" w:hAnsi="GHEA Grapalat" w:cs="Sylfaen"/>
          <w:lang w:val="hy-AM"/>
        </w:rPr>
      </w:pPr>
      <w:r w:rsidRPr="00D729CA">
        <w:rPr>
          <w:rFonts w:ascii="GHEA Grapalat" w:hAnsi="GHEA Grapalat" w:cs="Sylfaen"/>
          <w:lang w:val="hy-AM"/>
        </w:rPr>
        <w:t>6</w:t>
      </w:r>
      <w:r w:rsidR="0011586C" w:rsidRPr="00F2496A">
        <w:rPr>
          <w:rFonts w:ascii="GHEA Grapalat" w:hAnsi="GHEA Grapalat" w:cs="Sylfaen"/>
          <w:lang w:val="hy-AM"/>
        </w:rPr>
        <w:t xml:space="preserve">. </w:t>
      </w:r>
      <w:r w:rsidR="0011586C" w:rsidRPr="00F2496A">
        <w:rPr>
          <w:rFonts w:ascii="GHEA Grapalat" w:hAnsi="GHEA Grapalat"/>
          <w:color w:val="000000"/>
          <w:shd w:val="clear" w:color="auto" w:fill="FFFFFF"/>
          <w:lang w:val="hy-AM"/>
        </w:rPr>
        <w:t>Սույն հոդվածի հինգերորդ մասով նախատեսված արարքը վարչական տույժի նշանակման օրվանից հետո` մեկ տարվա ընթացքում, կրկին կատարելը`</w:t>
      </w:r>
    </w:p>
    <w:p w:rsidR="00CD7EAF" w:rsidRPr="00F2496A" w:rsidRDefault="0011586C" w:rsidP="0011586C">
      <w:pPr>
        <w:pStyle w:val="NormalWeb"/>
        <w:shd w:val="clear" w:color="auto" w:fill="FFFFFF"/>
        <w:spacing w:before="0" w:beforeAutospacing="0" w:after="0" w:afterAutospacing="0" w:line="276" w:lineRule="auto"/>
        <w:ind w:firstLine="708"/>
        <w:jc w:val="both"/>
        <w:rPr>
          <w:rFonts w:ascii="GHEA Grapalat" w:hAnsi="GHEA Grapalat"/>
          <w:lang w:val="hy-AM"/>
        </w:rPr>
      </w:pPr>
      <w:r w:rsidRPr="00F2496A">
        <w:rPr>
          <w:rFonts w:ascii="GHEA Grapalat" w:hAnsi="GHEA Grapalat" w:cs="Sylfaen"/>
          <w:lang w:val="hy-AM"/>
        </w:rPr>
        <w:t>առաջացնում է տուգանքի նշանակում՝ սահմանված նվազագույն աշխատավարձի հազարապատիկի չափով:</w:t>
      </w:r>
      <w:r w:rsidR="00CD7EAF" w:rsidRPr="00F2496A">
        <w:rPr>
          <w:rFonts w:ascii="GHEA Grapalat" w:hAnsi="GHEA Grapalat"/>
          <w:lang w:val="hy-AM"/>
        </w:rPr>
        <w:t>»:</w:t>
      </w:r>
    </w:p>
    <w:p w:rsidR="0011586C" w:rsidRPr="00F2496A" w:rsidRDefault="00A80828" w:rsidP="0011586C">
      <w:pPr>
        <w:pStyle w:val="NormalWeb"/>
        <w:shd w:val="clear" w:color="auto" w:fill="FFFFFF"/>
        <w:spacing w:before="0" w:beforeAutospacing="0" w:after="0" w:afterAutospacing="0" w:line="276" w:lineRule="auto"/>
        <w:ind w:firstLine="708"/>
        <w:jc w:val="both"/>
        <w:rPr>
          <w:rFonts w:ascii="GHEA Grapalat" w:hAnsi="GHEA Grapalat" w:cs="Sylfaen"/>
          <w:lang w:val="hy-AM"/>
        </w:rPr>
      </w:pPr>
      <w:r w:rsidRPr="00A80828">
        <w:rPr>
          <w:rFonts w:ascii="GHEA Grapalat" w:hAnsi="GHEA Grapalat"/>
          <w:lang w:val="hy-AM"/>
        </w:rPr>
        <w:t>3</w:t>
      </w:r>
      <w:r w:rsidR="0011586C" w:rsidRPr="00F2496A">
        <w:rPr>
          <w:rFonts w:ascii="GHEA Grapalat" w:hAnsi="GHEA Grapalat" w:cs="Sylfaen"/>
          <w:lang w:val="hy-AM"/>
        </w:rPr>
        <w:t>)</w:t>
      </w:r>
      <w:r w:rsidR="0011586C" w:rsidRPr="00F2496A">
        <w:rPr>
          <w:rFonts w:ascii="GHEA Grapalat" w:hAnsi="GHEA Grapalat"/>
          <w:color w:val="000000"/>
          <w:lang w:val="hy-AM"/>
        </w:rPr>
        <w:t xml:space="preserve"> 219.1-րդ հոդվածի 2-րդ մասի</w:t>
      </w:r>
      <w:r w:rsidR="0011586C" w:rsidRPr="00F2496A">
        <w:rPr>
          <w:rFonts w:ascii="GHEA Grapalat" w:hAnsi="GHEA Grapalat"/>
          <w:color w:val="000000"/>
          <w:shd w:val="clear" w:color="auto" w:fill="FFFFFF"/>
          <w:lang w:val="hy-AM"/>
        </w:rPr>
        <w:t xml:space="preserve"> «169.14-րդ հոդվածի 4-րդ մասով» բառերից </w:t>
      </w:r>
      <w:r w:rsidR="00D729CA">
        <w:rPr>
          <w:rFonts w:ascii="GHEA Grapalat" w:hAnsi="GHEA Grapalat"/>
          <w:color w:val="000000"/>
          <w:shd w:val="clear" w:color="auto" w:fill="FFFFFF"/>
          <w:lang w:val="hy-AM"/>
        </w:rPr>
        <w:t xml:space="preserve">հետո լրացնել «, 180-րդ հոդվածի </w:t>
      </w:r>
      <w:r w:rsidR="00D729CA" w:rsidRPr="00D729CA">
        <w:rPr>
          <w:rFonts w:ascii="GHEA Grapalat" w:hAnsi="GHEA Grapalat"/>
          <w:color w:val="000000"/>
          <w:shd w:val="clear" w:color="auto" w:fill="FFFFFF"/>
          <w:lang w:val="hy-AM"/>
        </w:rPr>
        <w:t>5</w:t>
      </w:r>
      <w:r w:rsidR="00D729CA">
        <w:rPr>
          <w:rFonts w:ascii="GHEA Grapalat" w:hAnsi="GHEA Grapalat"/>
          <w:color w:val="000000"/>
          <w:shd w:val="clear" w:color="auto" w:fill="FFFFFF"/>
          <w:lang w:val="hy-AM"/>
        </w:rPr>
        <w:t xml:space="preserve">-րդ և </w:t>
      </w:r>
      <w:r w:rsidR="00D729CA" w:rsidRPr="00D729CA">
        <w:rPr>
          <w:rFonts w:ascii="GHEA Grapalat" w:hAnsi="GHEA Grapalat"/>
          <w:color w:val="000000"/>
          <w:shd w:val="clear" w:color="auto" w:fill="FFFFFF"/>
          <w:lang w:val="hy-AM"/>
        </w:rPr>
        <w:t>6</w:t>
      </w:r>
      <w:r w:rsidR="0011586C" w:rsidRPr="00F2496A">
        <w:rPr>
          <w:rFonts w:ascii="GHEA Grapalat" w:hAnsi="GHEA Grapalat"/>
          <w:color w:val="000000"/>
          <w:shd w:val="clear" w:color="auto" w:fill="FFFFFF"/>
          <w:lang w:val="hy-AM"/>
        </w:rPr>
        <w:t xml:space="preserve">-րդ մասերով» բառերով: </w:t>
      </w:r>
      <w:r w:rsidR="0011586C" w:rsidRPr="00F2496A">
        <w:rPr>
          <w:rStyle w:val="Strong"/>
          <w:rFonts w:ascii="Sylfaen" w:hAnsi="Sylfaen"/>
          <w:lang w:val="hy-AM"/>
        </w:rPr>
        <w:t> </w:t>
      </w:r>
    </w:p>
    <w:p w:rsidR="0011586C" w:rsidRDefault="00A80828" w:rsidP="0011586C">
      <w:pPr>
        <w:pStyle w:val="NormalWeb"/>
        <w:shd w:val="clear" w:color="auto" w:fill="FFFFFF"/>
        <w:spacing w:before="0" w:beforeAutospacing="0" w:after="0" w:afterAutospacing="0" w:line="276" w:lineRule="auto"/>
        <w:ind w:firstLine="708"/>
        <w:jc w:val="both"/>
        <w:rPr>
          <w:rFonts w:ascii="GHEA Grapalat" w:hAnsi="GHEA Grapalat"/>
          <w:color w:val="000000"/>
          <w:lang w:val="hy-AM"/>
        </w:rPr>
      </w:pPr>
      <w:r w:rsidRPr="00A80828">
        <w:rPr>
          <w:rFonts w:ascii="GHEA Grapalat" w:hAnsi="GHEA Grapalat" w:cs="Sylfaen"/>
          <w:lang w:val="hy-AM"/>
        </w:rPr>
        <w:t>4</w:t>
      </w:r>
      <w:r w:rsidR="0011586C" w:rsidRPr="00F2496A">
        <w:rPr>
          <w:rFonts w:ascii="GHEA Grapalat" w:hAnsi="GHEA Grapalat" w:cs="Sylfaen"/>
          <w:lang w:val="hy-AM"/>
        </w:rPr>
        <w:t>)</w:t>
      </w:r>
      <w:r w:rsidR="0011586C" w:rsidRPr="00F2496A">
        <w:rPr>
          <w:rFonts w:ascii="GHEA Grapalat" w:hAnsi="GHEA Grapalat"/>
          <w:color w:val="000000"/>
          <w:lang w:val="hy-AM"/>
        </w:rPr>
        <w:t xml:space="preserve"> 224-րդ հոդվածի 1-ին և 2-րդ մասերի «180» թիվը փո</w:t>
      </w:r>
      <w:r w:rsidR="00D729CA">
        <w:rPr>
          <w:rFonts w:ascii="GHEA Grapalat" w:hAnsi="GHEA Grapalat"/>
          <w:color w:val="000000"/>
          <w:lang w:val="hy-AM"/>
        </w:rPr>
        <w:t xml:space="preserve">խարինել «180 (բացառությամբ  </w:t>
      </w:r>
      <w:r w:rsidR="00D729CA" w:rsidRPr="00D729CA">
        <w:rPr>
          <w:rFonts w:ascii="GHEA Grapalat" w:hAnsi="GHEA Grapalat"/>
          <w:color w:val="000000"/>
          <w:lang w:val="hy-AM"/>
        </w:rPr>
        <w:t>հինգե</w:t>
      </w:r>
      <w:r w:rsidR="00D729CA">
        <w:rPr>
          <w:rFonts w:ascii="GHEA Grapalat" w:hAnsi="GHEA Grapalat"/>
          <w:color w:val="000000"/>
          <w:lang w:val="hy-AM"/>
        </w:rPr>
        <w:t xml:space="preserve">րորդ և </w:t>
      </w:r>
      <w:r w:rsidR="00D729CA" w:rsidRPr="00D729CA">
        <w:rPr>
          <w:rFonts w:ascii="GHEA Grapalat" w:hAnsi="GHEA Grapalat"/>
          <w:color w:val="000000"/>
          <w:lang w:val="hy-AM"/>
        </w:rPr>
        <w:t>վեց</w:t>
      </w:r>
      <w:r w:rsidR="0011586C" w:rsidRPr="00F2496A">
        <w:rPr>
          <w:rFonts w:ascii="GHEA Grapalat" w:hAnsi="GHEA Grapalat"/>
          <w:color w:val="000000"/>
          <w:lang w:val="hy-AM"/>
        </w:rPr>
        <w:t>երորդ մասերով նախատեսված իրավախախտումների)</w:t>
      </w:r>
      <w:r w:rsidR="00F2496A">
        <w:rPr>
          <w:rFonts w:ascii="GHEA Grapalat" w:hAnsi="GHEA Grapalat"/>
          <w:color w:val="000000"/>
          <w:lang w:val="hy-AM"/>
        </w:rPr>
        <w:t>» բառերով։</w:t>
      </w:r>
    </w:p>
    <w:p w:rsidR="00F2496A" w:rsidRDefault="00F2496A" w:rsidP="0011586C">
      <w:pPr>
        <w:pStyle w:val="NormalWeb"/>
        <w:shd w:val="clear" w:color="auto" w:fill="FFFFFF"/>
        <w:spacing w:before="0" w:beforeAutospacing="0" w:after="0" w:afterAutospacing="0" w:line="276" w:lineRule="auto"/>
        <w:ind w:firstLine="708"/>
        <w:jc w:val="both"/>
        <w:rPr>
          <w:rFonts w:ascii="GHEA Grapalat" w:hAnsi="GHEA Grapalat"/>
          <w:color w:val="000000"/>
          <w:lang w:val="hy-AM"/>
        </w:rPr>
      </w:pPr>
    </w:p>
    <w:p w:rsidR="0011586C" w:rsidRPr="00F2496A" w:rsidRDefault="0011586C" w:rsidP="0011586C">
      <w:pPr>
        <w:spacing w:before="240"/>
        <w:jc w:val="both"/>
        <w:rPr>
          <w:rFonts w:ascii="GHEA Grapalat" w:eastAsia="Calibri" w:hAnsi="GHEA Grapalat" w:cs="Times New Roman"/>
          <w:b/>
          <w:sz w:val="24"/>
          <w:szCs w:val="24"/>
          <w:lang w:val="hy-AM"/>
        </w:rPr>
      </w:pPr>
      <w:r w:rsidRPr="00F2496A">
        <w:rPr>
          <w:rFonts w:ascii="GHEA Grapalat" w:eastAsia="Calibri" w:hAnsi="GHEA Grapalat" w:cs="Times New Roman"/>
          <w:b/>
          <w:sz w:val="24"/>
          <w:szCs w:val="24"/>
          <w:lang w:val="hy-AM"/>
        </w:rPr>
        <w:t>Հոդված 4.</w:t>
      </w:r>
      <w:r w:rsidRPr="00F2496A">
        <w:rPr>
          <w:rFonts w:ascii="GHEA Grapalat" w:eastAsia="Calibri" w:hAnsi="GHEA Grapalat" w:cs="Times New Roman"/>
          <w:sz w:val="24"/>
          <w:szCs w:val="24"/>
          <w:lang w:val="hy-AM"/>
        </w:rPr>
        <w:t xml:space="preserve"> </w:t>
      </w:r>
      <w:r w:rsidRPr="00F2496A">
        <w:rPr>
          <w:rFonts w:ascii="GHEA Grapalat" w:eastAsia="Calibri" w:hAnsi="GHEA Grapalat" w:cs="Times New Roman"/>
          <w:b/>
          <w:sz w:val="24"/>
          <w:szCs w:val="24"/>
          <w:lang w:val="hy-AM"/>
        </w:rPr>
        <w:t>Անցումային դրույթներ</w:t>
      </w:r>
    </w:p>
    <w:p w:rsidR="0011586C" w:rsidRPr="00F2496A" w:rsidRDefault="0011586C" w:rsidP="0011586C">
      <w:pPr>
        <w:spacing w:before="240"/>
        <w:ind w:firstLine="720"/>
        <w:jc w:val="both"/>
        <w:rPr>
          <w:rFonts w:ascii="GHEA Grapalat" w:eastAsia="Calibri" w:hAnsi="GHEA Grapalat" w:cs="Times New Roman"/>
          <w:sz w:val="24"/>
          <w:szCs w:val="24"/>
          <w:lang w:val="hy-AM"/>
        </w:rPr>
      </w:pPr>
      <w:r w:rsidRPr="00F2496A">
        <w:rPr>
          <w:rFonts w:ascii="GHEA Grapalat" w:eastAsia="Calibri" w:hAnsi="GHEA Grapalat" w:cs="Times New Roman"/>
          <w:sz w:val="24"/>
          <w:szCs w:val="24"/>
          <w:lang w:val="hy-AM"/>
        </w:rPr>
        <w:t xml:space="preserve">1. Սույն օրենքն ուժի մեջ է մտնում պաշտոնական հրապարակման օրվանից մեկ տարի հետո: </w:t>
      </w:r>
    </w:p>
    <w:p w:rsidR="00F2496A" w:rsidRPr="00F2496A" w:rsidRDefault="00A80828" w:rsidP="00F2496A">
      <w:pPr>
        <w:spacing w:before="240"/>
        <w:ind w:firstLine="720"/>
        <w:jc w:val="both"/>
        <w:rPr>
          <w:rFonts w:ascii="GHEA Grapalat" w:eastAsia="Calibri" w:hAnsi="GHEA Grapalat" w:cs="Times New Roman"/>
          <w:sz w:val="24"/>
          <w:szCs w:val="24"/>
          <w:lang w:val="hy-AM"/>
        </w:rPr>
      </w:pPr>
      <w:r w:rsidRPr="00A80828">
        <w:rPr>
          <w:rFonts w:ascii="GHEA Grapalat" w:eastAsia="Calibri" w:hAnsi="GHEA Grapalat" w:cs="Times New Roman"/>
          <w:sz w:val="24"/>
          <w:szCs w:val="24"/>
          <w:lang w:val="hy-AM"/>
        </w:rPr>
        <w:t xml:space="preserve">2. </w:t>
      </w:r>
      <w:r w:rsidR="00F2496A" w:rsidRPr="00F2496A">
        <w:rPr>
          <w:rFonts w:ascii="GHEA Grapalat" w:eastAsia="Calibri" w:hAnsi="GHEA Grapalat" w:cs="Times New Roman"/>
          <w:sz w:val="24"/>
          <w:szCs w:val="24"/>
          <w:lang w:val="hy-AM"/>
        </w:rPr>
        <w:t>Սույն օրենքի 3-րդ հոդված</w:t>
      </w:r>
      <w:r w:rsidRPr="00A80828">
        <w:rPr>
          <w:rFonts w:ascii="GHEA Grapalat" w:eastAsia="Calibri" w:hAnsi="GHEA Grapalat"/>
          <w:lang w:val="hy-AM"/>
        </w:rPr>
        <w:t>ը</w:t>
      </w:r>
      <w:r w:rsidR="00F2496A" w:rsidRPr="00F2496A">
        <w:rPr>
          <w:rFonts w:ascii="GHEA Grapalat" w:eastAsia="Times New Roman" w:hAnsi="GHEA Grapalat" w:cs="Times New Roman"/>
          <w:color w:val="000000"/>
          <w:sz w:val="24"/>
          <w:szCs w:val="24"/>
          <w:lang w:val="hy-AM"/>
        </w:rPr>
        <w:t xml:space="preserve"> </w:t>
      </w:r>
      <w:r w:rsidR="00F2496A" w:rsidRPr="00F2496A">
        <w:rPr>
          <w:rFonts w:ascii="GHEA Grapalat" w:eastAsia="Calibri" w:hAnsi="GHEA Grapalat" w:cs="Times New Roman"/>
          <w:sz w:val="24"/>
          <w:szCs w:val="24"/>
          <w:lang w:val="hy-AM"/>
        </w:rPr>
        <w:t xml:space="preserve">ուժի մեջ են մտնում պաշտոնական հրապարակման օրվանից հաջորդող տասներորդ օրը: </w:t>
      </w:r>
    </w:p>
    <w:p w:rsidR="00CD7EAF" w:rsidRPr="00021A73" w:rsidRDefault="00CD7EAF" w:rsidP="00CD7EAF">
      <w:pPr>
        <w:rPr>
          <w:rFonts w:ascii="Sylfaen" w:hAnsi="Sylfaen"/>
          <w:lang w:val="hy-AM"/>
        </w:rPr>
      </w:pPr>
    </w:p>
    <w:p w:rsidR="00406072" w:rsidRPr="00AD1CC2" w:rsidRDefault="00406072" w:rsidP="00AD1CC2">
      <w:pPr>
        <w:spacing w:after="0"/>
        <w:jc w:val="right"/>
        <w:rPr>
          <w:rFonts w:ascii="GHEA Grapalat" w:eastAsia="Times New Roman" w:hAnsi="GHEA Grapalat" w:cs="Times New Roman"/>
          <w:sz w:val="24"/>
          <w:szCs w:val="24"/>
          <w:lang w:val="hy-AM" w:eastAsia="ru-RU"/>
        </w:rPr>
      </w:pPr>
    </w:p>
    <w:p w:rsidR="00E95620" w:rsidRPr="00AD1CC2" w:rsidRDefault="00E95620" w:rsidP="00AD1CC2">
      <w:pPr>
        <w:spacing w:after="0"/>
        <w:jc w:val="right"/>
        <w:rPr>
          <w:rFonts w:ascii="GHEA Grapalat" w:eastAsia="Times New Roman" w:hAnsi="GHEA Grapalat" w:cs="Times New Roman"/>
          <w:sz w:val="24"/>
          <w:szCs w:val="24"/>
          <w:lang w:val="hy-AM" w:eastAsia="ru-RU"/>
        </w:rPr>
      </w:pPr>
    </w:p>
    <w:p w:rsidR="00E95620" w:rsidRPr="00AD1CC2" w:rsidRDefault="00E95620" w:rsidP="00AD1CC2">
      <w:pPr>
        <w:spacing w:after="0"/>
        <w:jc w:val="right"/>
        <w:rPr>
          <w:rFonts w:ascii="GHEA Grapalat" w:eastAsia="Times New Roman" w:hAnsi="GHEA Grapalat" w:cs="Times New Roman"/>
          <w:sz w:val="24"/>
          <w:szCs w:val="24"/>
          <w:lang w:val="hy-AM" w:eastAsia="ru-RU"/>
        </w:rPr>
      </w:pPr>
    </w:p>
    <w:p w:rsidR="00D07384" w:rsidRPr="00AD1CC2" w:rsidRDefault="00D07384" w:rsidP="00AD1CC2">
      <w:pPr>
        <w:spacing w:after="0"/>
        <w:jc w:val="right"/>
        <w:rPr>
          <w:rFonts w:ascii="GHEA Grapalat" w:eastAsia="Times New Roman" w:hAnsi="GHEA Grapalat" w:cs="Times New Roman"/>
          <w:sz w:val="24"/>
          <w:szCs w:val="24"/>
          <w:lang w:val="hy-AM" w:eastAsia="ru-RU"/>
        </w:rPr>
      </w:pPr>
    </w:p>
    <w:p w:rsidR="00D07384" w:rsidRDefault="00D07384" w:rsidP="00AD1CC2">
      <w:pPr>
        <w:spacing w:after="0"/>
        <w:jc w:val="right"/>
        <w:rPr>
          <w:rFonts w:ascii="GHEA Grapalat" w:eastAsia="Times New Roman" w:hAnsi="GHEA Grapalat" w:cs="Times New Roman"/>
          <w:sz w:val="24"/>
          <w:szCs w:val="24"/>
          <w:lang w:val="hy-AM" w:eastAsia="ru-RU"/>
        </w:rPr>
      </w:pPr>
    </w:p>
    <w:p w:rsidR="00AD1CC2" w:rsidRDefault="00AD1CC2" w:rsidP="00AD1CC2">
      <w:pPr>
        <w:spacing w:after="0"/>
        <w:jc w:val="right"/>
        <w:rPr>
          <w:rFonts w:ascii="GHEA Grapalat" w:eastAsia="Times New Roman" w:hAnsi="GHEA Grapalat" w:cs="Times New Roman"/>
          <w:sz w:val="24"/>
          <w:szCs w:val="24"/>
          <w:lang w:val="hy-AM" w:eastAsia="ru-RU"/>
        </w:rPr>
      </w:pPr>
    </w:p>
    <w:p w:rsidR="00AD1CC2" w:rsidRDefault="00AD1CC2" w:rsidP="00AD1CC2">
      <w:pPr>
        <w:spacing w:after="0"/>
        <w:jc w:val="right"/>
        <w:rPr>
          <w:rFonts w:ascii="GHEA Grapalat" w:eastAsia="Times New Roman" w:hAnsi="GHEA Grapalat" w:cs="Times New Roman"/>
          <w:sz w:val="24"/>
          <w:szCs w:val="24"/>
          <w:lang w:val="hy-AM" w:eastAsia="ru-RU"/>
        </w:rPr>
      </w:pPr>
    </w:p>
    <w:p w:rsidR="00AD1CC2" w:rsidRDefault="00AD1CC2" w:rsidP="00AD1CC2">
      <w:pPr>
        <w:spacing w:after="0"/>
        <w:jc w:val="right"/>
        <w:rPr>
          <w:rFonts w:ascii="GHEA Grapalat" w:eastAsia="Times New Roman" w:hAnsi="GHEA Grapalat" w:cs="Times New Roman"/>
          <w:sz w:val="24"/>
          <w:szCs w:val="24"/>
          <w:lang w:val="hy-AM" w:eastAsia="ru-RU"/>
        </w:rPr>
      </w:pPr>
    </w:p>
    <w:p w:rsidR="00AD1CC2" w:rsidRDefault="00AD1CC2" w:rsidP="00AD1CC2">
      <w:pPr>
        <w:spacing w:after="0"/>
        <w:jc w:val="right"/>
        <w:rPr>
          <w:rFonts w:ascii="GHEA Grapalat" w:eastAsia="Times New Roman" w:hAnsi="GHEA Grapalat" w:cs="Times New Roman"/>
          <w:sz w:val="24"/>
          <w:szCs w:val="24"/>
          <w:lang w:val="hy-AM" w:eastAsia="ru-RU"/>
        </w:rPr>
      </w:pPr>
    </w:p>
    <w:p w:rsidR="00AD1CC2" w:rsidRDefault="00AD1CC2" w:rsidP="00AD1CC2">
      <w:pPr>
        <w:spacing w:after="0"/>
        <w:jc w:val="right"/>
        <w:rPr>
          <w:rFonts w:ascii="GHEA Grapalat" w:eastAsia="Times New Roman" w:hAnsi="GHEA Grapalat" w:cs="Times New Roman"/>
          <w:sz w:val="24"/>
          <w:szCs w:val="24"/>
          <w:lang w:val="hy-AM" w:eastAsia="ru-RU"/>
        </w:rPr>
      </w:pPr>
    </w:p>
    <w:p w:rsidR="006251AF" w:rsidRPr="00AD1CC2" w:rsidRDefault="006251AF" w:rsidP="00AD1CC2">
      <w:pPr>
        <w:jc w:val="right"/>
        <w:rPr>
          <w:rFonts w:ascii="GHEA Grapalat" w:eastAsia="Times New Roman" w:hAnsi="GHEA Grapalat" w:cs="Sylfaen"/>
          <w:iCs/>
          <w:sz w:val="24"/>
          <w:szCs w:val="24"/>
          <w:lang w:val="hy-AM"/>
        </w:rPr>
      </w:pPr>
      <w:bookmarkStart w:id="0" w:name="_GoBack"/>
      <w:bookmarkEnd w:id="0"/>
      <w:r w:rsidRPr="00AD1CC2">
        <w:rPr>
          <w:rFonts w:ascii="GHEA Grapalat" w:eastAsia="Times New Roman" w:hAnsi="GHEA Grapalat" w:cs="Sylfaen"/>
          <w:iCs/>
          <w:sz w:val="24"/>
          <w:szCs w:val="24"/>
          <w:lang w:val="hy-AM"/>
        </w:rPr>
        <w:t>ՆԱԽԱԳԻԾ</w:t>
      </w:r>
    </w:p>
    <w:p w:rsidR="006251AF" w:rsidRPr="00AD1CC2" w:rsidRDefault="006251AF" w:rsidP="00AD1CC2">
      <w:pPr>
        <w:spacing w:before="100" w:beforeAutospacing="1" w:after="100" w:afterAutospacing="1"/>
        <w:jc w:val="center"/>
        <w:outlineLvl w:val="1"/>
        <w:rPr>
          <w:rFonts w:ascii="GHEA Grapalat" w:eastAsia="Times New Roman" w:hAnsi="GHEA Grapalat" w:cs="Times New Roman"/>
          <w:b/>
          <w:bCs/>
          <w:sz w:val="24"/>
          <w:szCs w:val="24"/>
          <w:lang w:val="hy-AM"/>
        </w:rPr>
      </w:pPr>
      <w:r w:rsidRPr="00AD1CC2">
        <w:rPr>
          <w:rFonts w:ascii="GHEA Grapalat" w:eastAsia="Times New Roman" w:hAnsi="GHEA Grapalat" w:cs="Sylfaen"/>
          <w:b/>
          <w:bCs/>
          <w:sz w:val="24"/>
          <w:szCs w:val="24"/>
          <w:lang w:val="hy-AM"/>
        </w:rPr>
        <w:t>ՀԱՅԱՍՏԱՆԻ</w:t>
      </w:r>
      <w:r w:rsidRPr="00AD1CC2">
        <w:rPr>
          <w:rFonts w:ascii="GHEA Grapalat" w:eastAsia="Times New Roman" w:hAnsi="GHEA Grapalat" w:cs="Times New Roman"/>
          <w:b/>
          <w:bCs/>
          <w:sz w:val="24"/>
          <w:szCs w:val="24"/>
          <w:lang w:val="hy-AM"/>
        </w:rPr>
        <w:t xml:space="preserve"> </w:t>
      </w:r>
      <w:r w:rsidRPr="00AD1CC2">
        <w:rPr>
          <w:rFonts w:ascii="GHEA Grapalat" w:eastAsia="Times New Roman" w:hAnsi="GHEA Grapalat" w:cs="Sylfaen"/>
          <w:b/>
          <w:bCs/>
          <w:sz w:val="24"/>
          <w:szCs w:val="24"/>
          <w:lang w:val="hy-AM"/>
        </w:rPr>
        <w:t>ՀԱՆՐԱՊԵՏՈՒԹՅԱՆ</w:t>
      </w:r>
      <w:r w:rsidRPr="00AD1CC2">
        <w:rPr>
          <w:rFonts w:ascii="GHEA Grapalat" w:eastAsia="Times New Roman" w:hAnsi="GHEA Grapalat" w:cs="Times New Roman"/>
          <w:b/>
          <w:bCs/>
          <w:sz w:val="24"/>
          <w:szCs w:val="24"/>
          <w:lang w:val="hy-AM"/>
        </w:rPr>
        <w:t xml:space="preserve"> </w:t>
      </w:r>
      <w:r w:rsidRPr="00AD1CC2">
        <w:rPr>
          <w:rFonts w:ascii="GHEA Grapalat" w:eastAsia="Times New Roman" w:hAnsi="GHEA Grapalat" w:cs="Times New Roman"/>
          <w:b/>
          <w:bCs/>
          <w:sz w:val="24"/>
          <w:szCs w:val="24"/>
          <w:lang w:val="hy-AM"/>
        </w:rPr>
        <w:br/>
      </w:r>
      <w:r w:rsidRPr="00AD1CC2">
        <w:rPr>
          <w:rFonts w:ascii="GHEA Grapalat" w:eastAsia="Times New Roman" w:hAnsi="GHEA Grapalat" w:cs="Sylfaen"/>
          <w:b/>
          <w:bCs/>
          <w:sz w:val="24"/>
          <w:szCs w:val="24"/>
          <w:lang w:val="hy-AM"/>
        </w:rPr>
        <w:t>ՕՐԵՆՔԸ</w:t>
      </w:r>
    </w:p>
    <w:p w:rsidR="006251AF" w:rsidRPr="00AD1CC2" w:rsidRDefault="006251AF" w:rsidP="00AD1CC2">
      <w:pPr>
        <w:spacing w:before="100" w:beforeAutospacing="1" w:after="100" w:afterAutospacing="1"/>
        <w:jc w:val="center"/>
        <w:outlineLvl w:val="2"/>
        <w:rPr>
          <w:rFonts w:ascii="GHEA Grapalat" w:eastAsia="Times New Roman" w:hAnsi="GHEA Grapalat" w:cs="Times New Roman"/>
          <w:b/>
          <w:bCs/>
          <w:sz w:val="24"/>
          <w:szCs w:val="24"/>
          <w:lang w:val="hy-AM"/>
        </w:rPr>
      </w:pPr>
      <w:r w:rsidRPr="00AD1CC2">
        <w:rPr>
          <w:rFonts w:ascii="GHEA Grapalat" w:eastAsia="Times New Roman" w:hAnsi="GHEA Grapalat" w:cs="Times New Roman"/>
          <w:b/>
          <w:bCs/>
          <w:sz w:val="24"/>
          <w:szCs w:val="24"/>
          <w:lang w:val="hy-AM"/>
        </w:rPr>
        <w:t>«</w:t>
      </w:r>
      <w:r w:rsidRPr="00AD1CC2">
        <w:rPr>
          <w:rFonts w:ascii="GHEA Grapalat" w:eastAsia="Times New Roman" w:hAnsi="GHEA Grapalat" w:cs="Sylfaen"/>
          <w:b/>
          <w:bCs/>
          <w:sz w:val="24"/>
          <w:szCs w:val="24"/>
          <w:lang w:val="hy-AM"/>
        </w:rPr>
        <w:t>ՏԵՂԱԿԱՆ</w:t>
      </w:r>
      <w:r w:rsidRPr="00AD1CC2">
        <w:rPr>
          <w:rFonts w:ascii="GHEA Grapalat" w:eastAsia="Times New Roman" w:hAnsi="GHEA Grapalat" w:cs="Times New Roman"/>
          <w:b/>
          <w:bCs/>
          <w:sz w:val="24"/>
          <w:szCs w:val="24"/>
          <w:lang w:val="hy-AM"/>
        </w:rPr>
        <w:t xml:space="preserve"> ՏՈՒՐՔԵՐԻ ԵՎ ՎՃԱՐՆԵՐԻ </w:t>
      </w:r>
      <w:r w:rsidRPr="00AD1CC2">
        <w:rPr>
          <w:rFonts w:ascii="GHEA Grapalat" w:eastAsia="Times New Roman" w:hAnsi="GHEA Grapalat" w:cs="Sylfaen"/>
          <w:b/>
          <w:bCs/>
          <w:sz w:val="24"/>
          <w:szCs w:val="24"/>
          <w:lang w:val="hy-AM"/>
        </w:rPr>
        <w:t>ՄԱՍԻՆ</w:t>
      </w:r>
      <w:r w:rsidRPr="00AD1CC2">
        <w:rPr>
          <w:rFonts w:ascii="GHEA Grapalat" w:eastAsia="Times New Roman" w:hAnsi="GHEA Grapalat" w:cs="Times New Roman"/>
          <w:b/>
          <w:bCs/>
          <w:sz w:val="24"/>
          <w:szCs w:val="24"/>
          <w:lang w:val="hy-AM"/>
        </w:rPr>
        <w:t xml:space="preserve">» </w:t>
      </w:r>
      <w:r w:rsidRPr="00AD1CC2">
        <w:rPr>
          <w:rFonts w:ascii="GHEA Grapalat" w:eastAsia="Times New Roman" w:hAnsi="GHEA Grapalat" w:cs="Sylfaen"/>
          <w:b/>
          <w:bCs/>
          <w:sz w:val="24"/>
          <w:szCs w:val="24"/>
          <w:lang w:val="hy-AM"/>
        </w:rPr>
        <w:t>ՀԱՅԱՍՏԱՆԻ</w:t>
      </w:r>
      <w:r w:rsidRPr="00AD1CC2">
        <w:rPr>
          <w:rFonts w:ascii="GHEA Grapalat" w:eastAsia="Times New Roman" w:hAnsi="GHEA Grapalat" w:cs="Times New Roman"/>
          <w:b/>
          <w:bCs/>
          <w:sz w:val="24"/>
          <w:szCs w:val="24"/>
          <w:lang w:val="hy-AM"/>
        </w:rPr>
        <w:t xml:space="preserve"> </w:t>
      </w:r>
      <w:r w:rsidRPr="00AD1CC2">
        <w:rPr>
          <w:rFonts w:ascii="GHEA Grapalat" w:eastAsia="Times New Roman" w:hAnsi="GHEA Grapalat" w:cs="Sylfaen"/>
          <w:b/>
          <w:bCs/>
          <w:sz w:val="24"/>
          <w:szCs w:val="24"/>
          <w:lang w:val="hy-AM"/>
        </w:rPr>
        <w:t>ՀԱՆՐԱՊԵՏՈՒԹՅԱՆ</w:t>
      </w:r>
      <w:r w:rsidRPr="00AD1CC2">
        <w:rPr>
          <w:rFonts w:ascii="GHEA Grapalat" w:eastAsia="Times New Roman" w:hAnsi="GHEA Grapalat" w:cs="Times New Roman"/>
          <w:b/>
          <w:bCs/>
          <w:sz w:val="24"/>
          <w:szCs w:val="24"/>
          <w:lang w:val="hy-AM"/>
        </w:rPr>
        <w:t xml:space="preserve"> </w:t>
      </w:r>
      <w:r w:rsidRPr="00AD1CC2">
        <w:rPr>
          <w:rFonts w:ascii="GHEA Grapalat" w:eastAsia="Times New Roman" w:hAnsi="GHEA Grapalat" w:cs="Sylfaen"/>
          <w:b/>
          <w:bCs/>
          <w:sz w:val="24"/>
          <w:szCs w:val="24"/>
          <w:lang w:val="hy-AM"/>
        </w:rPr>
        <w:t>ՕՐԵՆՔՈՒՄ</w:t>
      </w:r>
      <w:r w:rsidRPr="00AD1CC2">
        <w:rPr>
          <w:rFonts w:ascii="GHEA Grapalat" w:eastAsia="Times New Roman" w:hAnsi="GHEA Grapalat" w:cs="Times New Roman"/>
          <w:b/>
          <w:bCs/>
          <w:sz w:val="24"/>
          <w:szCs w:val="24"/>
          <w:lang w:val="hy-AM"/>
        </w:rPr>
        <w:t xml:space="preserve"> </w:t>
      </w:r>
      <w:r w:rsidRPr="00AD1CC2">
        <w:rPr>
          <w:rFonts w:ascii="GHEA Grapalat" w:eastAsia="Times New Roman" w:hAnsi="GHEA Grapalat" w:cs="Sylfaen"/>
          <w:b/>
          <w:bCs/>
          <w:sz w:val="24"/>
          <w:szCs w:val="24"/>
          <w:lang w:val="hy-AM"/>
        </w:rPr>
        <w:t>ԼՐԱՑՈՒՄ</w:t>
      </w:r>
      <w:r w:rsidR="00903F0A" w:rsidRPr="00AD1CC2">
        <w:rPr>
          <w:rFonts w:ascii="GHEA Grapalat" w:eastAsia="Times New Roman" w:hAnsi="GHEA Grapalat" w:cs="Sylfaen"/>
          <w:b/>
          <w:bCs/>
          <w:sz w:val="24"/>
          <w:szCs w:val="24"/>
          <w:lang w:val="hy-AM"/>
        </w:rPr>
        <w:t>ՆԵՐ</w:t>
      </w:r>
      <w:r w:rsidRPr="00AD1CC2">
        <w:rPr>
          <w:rFonts w:ascii="GHEA Grapalat" w:eastAsia="Times New Roman" w:hAnsi="GHEA Grapalat" w:cs="Sylfaen"/>
          <w:b/>
          <w:bCs/>
          <w:sz w:val="24"/>
          <w:szCs w:val="24"/>
          <w:lang w:val="hy-AM"/>
        </w:rPr>
        <w:t xml:space="preserve"> ԿԱՏԱՐԵԼՈՒ ՄԱՍԻՆ</w:t>
      </w:r>
    </w:p>
    <w:p w:rsidR="006251AF" w:rsidRPr="00AD1CC2" w:rsidRDefault="006251AF" w:rsidP="00AD1CC2">
      <w:pPr>
        <w:spacing w:after="0"/>
        <w:jc w:val="both"/>
        <w:rPr>
          <w:rFonts w:ascii="GHEA Grapalat" w:eastAsia="Times New Roman" w:hAnsi="GHEA Grapalat" w:cs="Times New Roman"/>
          <w:sz w:val="24"/>
          <w:szCs w:val="24"/>
          <w:lang w:val="hy-AM"/>
        </w:rPr>
      </w:pPr>
      <w:r w:rsidRPr="00AD1CC2">
        <w:rPr>
          <w:rFonts w:ascii="GHEA Grapalat" w:eastAsia="Times New Roman" w:hAnsi="GHEA Grapalat" w:cs="Sylfaen"/>
          <w:b/>
          <w:bCs/>
          <w:iCs/>
          <w:sz w:val="24"/>
          <w:szCs w:val="24"/>
          <w:lang w:val="hy-AM"/>
        </w:rPr>
        <w:tab/>
        <w:t>ՀՈԴՎԱԾ</w:t>
      </w:r>
      <w:r w:rsidRPr="00AD1CC2">
        <w:rPr>
          <w:rFonts w:ascii="GHEA Grapalat" w:eastAsia="Times New Roman" w:hAnsi="GHEA Grapalat" w:cs="Times New Roman"/>
          <w:b/>
          <w:bCs/>
          <w:iCs/>
          <w:sz w:val="24"/>
          <w:szCs w:val="24"/>
          <w:lang w:val="hy-AM"/>
        </w:rPr>
        <w:t xml:space="preserve"> 1.</w:t>
      </w:r>
      <w:r w:rsidRPr="00AD1CC2">
        <w:rPr>
          <w:rFonts w:ascii="GHEA Grapalat" w:eastAsia="Times New Roman" w:hAnsi="GHEA Grapalat" w:cs="Times New Roman"/>
          <w:b/>
          <w:bCs/>
          <w:sz w:val="24"/>
          <w:szCs w:val="24"/>
          <w:lang w:val="hy-AM"/>
        </w:rPr>
        <w:t xml:space="preserve"> </w:t>
      </w:r>
      <w:r w:rsidRPr="00AD1CC2">
        <w:rPr>
          <w:rFonts w:ascii="GHEA Grapalat" w:eastAsia="Times New Roman" w:hAnsi="GHEA Grapalat" w:cs="Times New Roman"/>
          <w:sz w:val="24"/>
          <w:szCs w:val="24"/>
          <w:lang w:val="hy-AM"/>
        </w:rPr>
        <w:t>«</w:t>
      </w:r>
      <w:r w:rsidRPr="00AD1CC2">
        <w:rPr>
          <w:rFonts w:ascii="GHEA Grapalat" w:eastAsia="Times New Roman" w:hAnsi="GHEA Grapalat" w:cs="Sylfaen"/>
          <w:sz w:val="24"/>
          <w:szCs w:val="24"/>
          <w:lang w:val="hy-AM"/>
        </w:rPr>
        <w:t>Տեղական</w:t>
      </w:r>
      <w:r w:rsidRPr="00AD1CC2">
        <w:rPr>
          <w:rFonts w:ascii="GHEA Grapalat" w:eastAsia="Times New Roman" w:hAnsi="GHEA Grapalat" w:cs="Times New Roman"/>
          <w:sz w:val="24"/>
          <w:szCs w:val="24"/>
          <w:lang w:val="hy-AM"/>
        </w:rPr>
        <w:t xml:space="preserve"> տուրքերի և վճարների </w:t>
      </w:r>
      <w:r w:rsidRPr="00AD1CC2">
        <w:rPr>
          <w:rFonts w:ascii="GHEA Grapalat" w:eastAsia="Times New Roman" w:hAnsi="GHEA Grapalat" w:cs="Sylfaen"/>
          <w:sz w:val="24"/>
          <w:szCs w:val="24"/>
          <w:lang w:val="hy-AM"/>
        </w:rPr>
        <w:t>մասին</w:t>
      </w:r>
      <w:r w:rsidRPr="00AD1CC2">
        <w:rPr>
          <w:rFonts w:ascii="GHEA Grapalat" w:eastAsia="Times New Roman" w:hAnsi="GHEA Grapalat" w:cs="Times New Roman"/>
          <w:sz w:val="24"/>
          <w:szCs w:val="24"/>
          <w:lang w:val="hy-AM"/>
        </w:rPr>
        <w:t xml:space="preserve">» </w:t>
      </w:r>
      <w:r w:rsidRPr="00AD1CC2">
        <w:rPr>
          <w:rFonts w:ascii="GHEA Grapalat" w:eastAsia="Times New Roman" w:hAnsi="GHEA Grapalat" w:cs="Sylfaen"/>
          <w:sz w:val="24"/>
          <w:szCs w:val="24"/>
          <w:lang w:val="hy-AM"/>
        </w:rPr>
        <w:t>Հայաստանի</w:t>
      </w:r>
      <w:r w:rsidRPr="00AD1CC2">
        <w:rPr>
          <w:rFonts w:ascii="GHEA Grapalat" w:eastAsia="Times New Roman" w:hAnsi="GHEA Grapalat" w:cs="Times New Roman"/>
          <w:sz w:val="24"/>
          <w:szCs w:val="24"/>
          <w:lang w:val="hy-AM"/>
        </w:rPr>
        <w:t xml:space="preserve"> </w:t>
      </w:r>
      <w:r w:rsidRPr="00AD1CC2">
        <w:rPr>
          <w:rFonts w:ascii="GHEA Grapalat" w:eastAsia="Times New Roman" w:hAnsi="GHEA Grapalat" w:cs="Sylfaen"/>
          <w:sz w:val="24"/>
          <w:szCs w:val="24"/>
          <w:lang w:val="hy-AM"/>
        </w:rPr>
        <w:t>Հանրապետության</w:t>
      </w:r>
      <w:r w:rsidRPr="00AD1CC2">
        <w:rPr>
          <w:rFonts w:ascii="GHEA Grapalat" w:eastAsia="Times New Roman" w:hAnsi="GHEA Grapalat" w:cs="Times New Roman"/>
          <w:sz w:val="24"/>
          <w:szCs w:val="24"/>
          <w:lang w:val="hy-AM"/>
        </w:rPr>
        <w:t xml:space="preserve"> 1997 </w:t>
      </w:r>
      <w:r w:rsidRPr="00AD1CC2">
        <w:rPr>
          <w:rFonts w:ascii="GHEA Grapalat" w:eastAsia="Times New Roman" w:hAnsi="GHEA Grapalat" w:cs="Sylfaen"/>
          <w:sz w:val="24"/>
          <w:szCs w:val="24"/>
          <w:lang w:val="hy-AM"/>
        </w:rPr>
        <w:t>թվականի</w:t>
      </w:r>
      <w:r w:rsidRPr="00AD1CC2">
        <w:rPr>
          <w:rFonts w:ascii="GHEA Grapalat" w:eastAsia="Times New Roman" w:hAnsi="GHEA Grapalat" w:cs="Times New Roman"/>
          <w:sz w:val="24"/>
          <w:szCs w:val="24"/>
          <w:lang w:val="hy-AM"/>
        </w:rPr>
        <w:t xml:space="preserve"> դեկտեմբեր</w:t>
      </w:r>
      <w:r w:rsidRPr="00AD1CC2">
        <w:rPr>
          <w:rFonts w:ascii="GHEA Grapalat" w:eastAsia="Times New Roman" w:hAnsi="GHEA Grapalat" w:cs="Sylfaen"/>
          <w:sz w:val="24"/>
          <w:szCs w:val="24"/>
          <w:lang w:val="hy-AM"/>
        </w:rPr>
        <w:t>ի</w:t>
      </w:r>
      <w:r w:rsidRPr="00AD1CC2">
        <w:rPr>
          <w:rFonts w:ascii="GHEA Grapalat" w:eastAsia="Times New Roman" w:hAnsi="GHEA Grapalat" w:cs="Times New Roman"/>
          <w:sz w:val="24"/>
          <w:szCs w:val="24"/>
          <w:lang w:val="hy-AM"/>
        </w:rPr>
        <w:t xml:space="preserve"> 26</w:t>
      </w:r>
      <w:r w:rsidR="00CE6944" w:rsidRPr="00AD1CC2">
        <w:rPr>
          <w:rFonts w:ascii="GHEA Grapalat" w:eastAsia="Times New Roman" w:hAnsi="GHEA Grapalat" w:cs="Times New Roman"/>
          <w:sz w:val="24"/>
          <w:szCs w:val="24"/>
          <w:lang w:val="hy-AM"/>
        </w:rPr>
        <w:t>-ի</w:t>
      </w:r>
      <w:r w:rsidRPr="00AD1CC2">
        <w:rPr>
          <w:rFonts w:ascii="GHEA Grapalat" w:eastAsia="Times New Roman" w:hAnsi="GHEA Grapalat" w:cs="Times New Roman"/>
          <w:sz w:val="24"/>
          <w:szCs w:val="24"/>
          <w:lang w:val="hy-AM"/>
        </w:rPr>
        <w:t xml:space="preserve"> </w:t>
      </w:r>
      <w:r w:rsidRPr="00AD1CC2">
        <w:rPr>
          <w:rFonts w:ascii="GHEA Grapalat" w:eastAsia="Times New Roman" w:hAnsi="GHEA Grapalat" w:cs="Sylfaen"/>
          <w:sz w:val="24"/>
          <w:szCs w:val="24"/>
          <w:lang w:val="hy-AM"/>
        </w:rPr>
        <w:t>ՀՕ</w:t>
      </w:r>
      <w:r w:rsidRPr="00AD1CC2">
        <w:rPr>
          <w:rFonts w:ascii="GHEA Grapalat" w:eastAsia="Times New Roman" w:hAnsi="GHEA Grapalat" w:cs="Times New Roman"/>
          <w:sz w:val="24"/>
          <w:szCs w:val="24"/>
          <w:lang w:val="hy-AM"/>
        </w:rPr>
        <w:t>-185</w:t>
      </w:r>
      <w:r w:rsidRPr="00AD1CC2">
        <w:rPr>
          <w:rFonts w:ascii="GHEA Grapalat" w:eastAsia="Times New Roman" w:hAnsi="GHEA Grapalat" w:cs="Sylfaen"/>
          <w:sz w:val="24"/>
          <w:szCs w:val="24"/>
          <w:lang w:val="hy-AM"/>
        </w:rPr>
        <w:t xml:space="preserve"> օրենքի</w:t>
      </w:r>
      <w:r w:rsidRPr="00AD1CC2">
        <w:rPr>
          <w:rFonts w:ascii="GHEA Grapalat" w:eastAsia="Times New Roman" w:hAnsi="GHEA Grapalat" w:cs="Times New Roman"/>
          <w:sz w:val="24"/>
          <w:szCs w:val="24"/>
          <w:lang w:val="hy-AM"/>
        </w:rPr>
        <w:t xml:space="preserve"> (</w:t>
      </w:r>
      <w:r w:rsidRPr="00AD1CC2">
        <w:rPr>
          <w:rFonts w:ascii="GHEA Grapalat" w:eastAsia="Times New Roman" w:hAnsi="GHEA Grapalat" w:cs="Sylfaen"/>
          <w:sz w:val="24"/>
          <w:szCs w:val="24"/>
          <w:lang w:val="hy-AM"/>
        </w:rPr>
        <w:t>այսուհետ</w:t>
      </w:r>
      <w:r w:rsidRPr="00AD1CC2">
        <w:rPr>
          <w:rFonts w:ascii="GHEA Grapalat" w:eastAsia="Times New Roman" w:hAnsi="GHEA Grapalat" w:cs="Times New Roman"/>
          <w:sz w:val="24"/>
          <w:szCs w:val="24"/>
          <w:lang w:val="hy-AM"/>
        </w:rPr>
        <w:t xml:space="preserve">` </w:t>
      </w:r>
      <w:r w:rsidRPr="00AD1CC2">
        <w:rPr>
          <w:rFonts w:ascii="GHEA Grapalat" w:eastAsia="Times New Roman" w:hAnsi="GHEA Grapalat" w:cs="Sylfaen"/>
          <w:sz w:val="24"/>
          <w:szCs w:val="24"/>
          <w:lang w:val="hy-AM"/>
        </w:rPr>
        <w:t>Օրենք</w:t>
      </w:r>
      <w:r w:rsidRPr="00AD1CC2">
        <w:rPr>
          <w:rFonts w:ascii="GHEA Grapalat" w:eastAsia="Times New Roman" w:hAnsi="GHEA Grapalat" w:cs="Times New Roman"/>
          <w:sz w:val="24"/>
          <w:szCs w:val="24"/>
          <w:lang w:val="hy-AM"/>
        </w:rPr>
        <w:t xml:space="preserve">) </w:t>
      </w:r>
      <w:r w:rsidR="00976A08" w:rsidRPr="00AD1CC2">
        <w:rPr>
          <w:rFonts w:ascii="GHEA Grapalat" w:eastAsia="Times New Roman" w:hAnsi="GHEA Grapalat" w:cs="Times New Roman"/>
          <w:sz w:val="24"/>
          <w:szCs w:val="24"/>
          <w:lang w:val="hy-AM"/>
        </w:rPr>
        <w:t>9</w:t>
      </w:r>
      <w:r w:rsidRPr="00AD1CC2">
        <w:rPr>
          <w:rFonts w:ascii="GHEA Grapalat" w:eastAsia="Times New Roman" w:hAnsi="GHEA Grapalat" w:cs="Times New Roman"/>
          <w:sz w:val="24"/>
          <w:szCs w:val="24"/>
          <w:lang w:val="hy-AM"/>
        </w:rPr>
        <w:t>-րդ հոդված</w:t>
      </w:r>
      <w:r w:rsidR="00F22E83" w:rsidRPr="00AD1CC2">
        <w:rPr>
          <w:rFonts w:ascii="GHEA Grapalat" w:eastAsia="Times New Roman" w:hAnsi="GHEA Grapalat" w:cs="Times New Roman"/>
          <w:sz w:val="24"/>
          <w:szCs w:val="24"/>
          <w:lang w:val="hy-AM"/>
        </w:rPr>
        <w:t>ի 1-ին մաս</w:t>
      </w:r>
      <w:r w:rsidR="00CE6944" w:rsidRPr="00AD1CC2">
        <w:rPr>
          <w:rFonts w:ascii="GHEA Grapalat" w:eastAsia="Times New Roman" w:hAnsi="GHEA Grapalat" w:cs="Times New Roman"/>
          <w:sz w:val="24"/>
          <w:szCs w:val="24"/>
          <w:lang w:val="hy-AM"/>
        </w:rPr>
        <w:t>ում</w:t>
      </w:r>
      <w:r w:rsidRPr="00AD1CC2">
        <w:rPr>
          <w:rFonts w:ascii="GHEA Grapalat" w:eastAsia="Times New Roman" w:hAnsi="GHEA Grapalat" w:cs="Times New Roman"/>
          <w:sz w:val="24"/>
          <w:szCs w:val="24"/>
          <w:lang w:val="hy-AM"/>
        </w:rPr>
        <w:t xml:space="preserve"> լրացնել հետևյալ բովանդակությամբ 19-րդ </w:t>
      </w:r>
      <w:r w:rsidR="00F22E83" w:rsidRPr="00AD1CC2">
        <w:rPr>
          <w:rFonts w:ascii="GHEA Grapalat" w:eastAsia="Times New Roman" w:hAnsi="GHEA Grapalat" w:cs="Times New Roman"/>
          <w:sz w:val="24"/>
          <w:szCs w:val="24"/>
          <w:lang w:val="hy-AM"/>
        </w:rPr>
        <w:t>կետ</w:t>
      </w:r>
      <w:r w:rsidR="00CE6944" w:rsidRPr="00AD1CC2">
        <w:rPr>
          <w:rFonts w:ascii="GHEA Grapalat" w:eastAsia="Times New Roman" w:hAnsi="GHEA Grapalat" w:cs="Times New Roman"/>
          <w:sz w:val="24"/>
          <w:szCs w:val="24"/>
          <w:lang w:val="hy-AM"/>
        </w:rPr>
        <w:t>.</w:t>
      </w:r>
    </w:p>
    <w:p w:rsidR="00D64B09" w:rsidRPr="00AD1CC2" w:rsidRDefault="006251AF" w:rsidP="00AD1CC2">
      <w:pPr>
        <w:jc w:val="both"/>
        <w:rPr>
          <w:rFonts w:ascii="GHEA Grapalat" w:hAnsi="GHEA Grapalat"/>
          <w:sz w:val="24"/>
          <w:szCs w:val="24"/>
          <w:lang w:val="hy-AM"/>
        </w:rPr>
      </w:pPr>
      <w:r w:rsidRPr="00AD1CC2">
        <w:rPr>
          <w:rFonts w:ascii="GHEA Grapalat" w:eastAsia="Times New Roman" w:hAnsi="GHEA Grapalat" w:cs="Times New Roman"/>
          <w:sz w:val="24"/>
          <w:szCs w:val="24"/>
          <w:lang w:val="hy-AM"/>
        </w:rPr>
        <w:t xml:space="preserve">19) համայնքի տարածքում </w:t>
      </w:r>
      <w:r w:rsidR="00F002FD" w:rsidRPr="00AD1CC2">
        <w:rPr>
          <w:rFonts w:ascii="GHEA Grapalat" w:eastAsia="Calibri" w:hAnsi="GHEA Grapalat" w:cs="Times New Roman"/>
          <w:sz w:val="24"/>
          <w:szCs w:val="24"/>
          <w:lang w:val="hy-AM"/>
        </w:rPr>
        <w:t>ս</w:t>
      </w:r>
      <w:r w:rsidR="00F002FD" w:rsidRPr="00AD1CC2">
        <w:rPr>
          <w:rFonts w:ascii="GHEA Grapalat" w:hAnsi="GHEA Grapalat"/>
          <w:sz w:val="24"/>
          <w:szCs w:val="24"/>
          <w:lang w:val="hy-AM"/>
        </w:rPr>
        <w:t>ահմանափակման ենթակա</w:t>
      </w:r>
      <w:r w:rsidRPr="00AD1CC2">
        <w:rPr>
          <w:rFonts w:ascii="GHEA Grapalat" w:eastAsia="Times New Roman" w:hAnsi="GHEA Grapalat" w:cs="Times New Roman"/>
          <w:sz w:val="24"/>
          <w:szCs w:val="24"/>
          <w:lang w:val="hy-AM"/>
        </w:rPr>
        <w:t xml:space="preserve"> ծառայության օբյեկտի</w:t>
      </w:r>
      <w:r w:rsidR="00C81781" w:rsidRPr="00AD1CC2">
        <w:rPr>
          <w:rFonts w:ascii="GHEA Grapalat" w:eastAsia="Calibri" w:hAnsi="GHEA Grapalat" w:cs="Times New Roman"/>
          <w:sz w:val="24"/>
          <w:szCs w:val="24"/>
          <w:lang w:val="hy-AM"/>
        </w:rPr>
        <w:t xml:space="preserve"> </w:t>
      </w:r>
      <w:r w:rsidR="00F002FD" w:rsidRPr="00AD1CC2">
        <w:rPr>
          <w:rFonts w:ascii="GHEA Grapalat" w:hAnsi="GHEA Grapalat"/>
          <w:sz w:val="24"/>
          <w:szCs w:val="24"/>
          <w:lang w:val="hy-AM"/>
        </w:rPr>
        <w:t>(կարաոկե, դիսկոտեկ, հեստապարային ակումբ, բաղնիք</w:t>
      </w:r>
      <w:r w:rsidR="008909CA" w:rsidRPr="00AD1CC2">
        <w:rPr>
          <w:rFonts w:ascii="GHEA Grapalat" w:hAnsi="GHEA Grapalat"/>
          <w:sz w:val="24"/>
          <w:szCs w:val="24"/>
          <w:lang w:val="hy-AM"/>
        </w:rPr>
        <w:t xml:space="preserve">, </w:t>
      </w:r>
      <w:r w:rsidR="00F002FD" w:rsidRPr="00AD1CC2">
        <w:rPr>
          <w:rFonts w:ascii="GHEA Grapalat" w:hAnsi="GHEA Grapalat"/>
          <w:sz w:val="24"/>
          <w:szCs w:val="24"/>
          <w:lang w:val="hy-AM"/>
        </w:rPr>
        <w:t>սաունա</w:t>
      </w:r>
      <w:r w:rsidR="008909CA" w:rsidRPr="00AD1CC2">
        <w:rPr>
          <w:rFonts w:ascii="GHEA Grapalat" w:hAnsi="GHEA Grapalat"/>
          <w:sz w:val="24"/>
          <w:szCs w:val="24"/>
          <w:lang w:val="hy-AM"/>
        </w:rPr>
        <w:t xml:space="preserve"> և շոգեբաղնիք</w:t>
      </w:r>
      <w:r w:rsidR="00F002FD" w:rsidRPr="00AD1CC2">
        <w:rPr>
          <w:rFonts w:ascii="GHEA Grapalat" w:hAnsi="GHEA Grapalat"/>
          <w:sz w:val="24"/>
          <w:szCs w:val="24"/>
          <w:lang w:val="hy-AM"/>
        </w:rPr>
        <w:t>)</w:t>
      </w:r>
      <w:r w:rsidRPr="00AD1CC2">
        <w:rPr>
          <w:rFonts w:ascii="GHEA Grapalat" w:hAnsi="GHEA Grapalat"/>
          <w:sz w:val="24"/>
          <w:szCs w:val="24"/>
          <w:lang w:val="hy-AM"/>
        </w:rPr>
        <w:t xml:space="preserve"> </w:t>
      </w:r>
      <w:r w:rsidR="00406072" w:rsidRPr="00AD1CC2">
        <w:rPr>
          <w:rFonts w:ascii="GHEA Grapalat" w:hAnsi="GHEA Grapalat"/>
          <w:sz w:val="24"/>
          <w:szCs w:val="24"/>
          <w:lang w:val="hy-AM"/>
        </w:rPr>
        <w:t>գործունեության</w:t>
      </w:r>
      <w:r w:rsidRPr="00AD1CC2">
        <w:rPr>
          <w:rFonts w:ascii="GHEA Grapalat" w:hAnsi="GHEA Grapalat"/>
          <w:sz w:val="24"/>
          <w:szCs w:val="24"/>
          <w:lang w:val="hy-AM"/>
        </w:rPr>
        <w:t xml:space="preserve"> թույլտվության համար:»:</w:t>
      </w:r>
    </w:p>
    <w:p w:rsidR="005E1114" w:rsidRPr="00AD1CC2" w:rsidRDefault="005E1114" w:rsidP="00AD1CC2">
      <w:pPr>
        <w:jc w:val="both"/>
        <w:rPr>
          <w:rFonts w:ascii="GHEA Grapalat" w:eastAsia="Times New Roman" w:hAnsi="GHEA Grapalat" w:cs="Sylfaen"/>
          <w:bCs/>
          <w:iCs/>
          <w:sz w:val="24"/>
          <w:szCs w:val="24"/>
          <w:lang w:val="hy-AM"/>
        </w:rPr>
      </w:pPr>
      <w:r w:rsidRPr="00AD1CC2">
        <w:rPr>
          <w:rFonts w:ascii="GHEA Grapalat" w:eastAsia="Times New Roman" w:hAnsi="GHEA Grapalat" w:cs="Times New Roman"/>
          <w:sz w:val="24"/>
          <w:szCs w:val="24"/>
          <w:lang w:val="hy-AM"/>
        </w:rPr>
        <w:tab/>
      </w:r>
      <w:r w:rsidR="00C37506" w:rsidRPr="00AD1CC2">
        <w:rPr>
          <w:rFonts w:ascii="GHEA Grapalat" w:eastAsia="Times New Roman" w:hAnsi="GHEA Grapalat" w:cs="Sylfaen"/>
          <w:b/>
          <w:bCs/>
          <w:iCs/>
          <w:sz w:val="24"/>
          <w:szCs w:val="24"/>
          <w:lang w:val="hy-AM"/>
        </w:rPr>
        <w:t>ՀՈԴՎԱԾ 2</w:t>
      </w:r>
      <w:r w:rsidR="00C37506" w:rsidRPr="00AD1CC2">
        <w:rPr>
          <w:rFonts w:ascii="MS Mincho" w:eastAsia="MS Mincho" w:hAnsi="MS Mincho" w:cs="MS Mincho" w:hint="eastAsia"/>
          <w:b/>
          <w:bCs/>
          <w:iCs/>
          <w:sz w:val="24"/>
          <w:szCs w:val="24"/>
          <w:lang w:val="hy-AM"/>
        </w:rPr>
        <w:t>․</w:t>
      </w:r>
      <w:r w:rsidR="00C37506" w:rsidRPr="00AD1CC2">
        <w:rPr>
          <w:rFonts w:ascii="GHEA Grapalat" w:eastAsia="MS Mincho" w:hAnsi="GHEA Grapalat" w:cs="MS Mincho"/>
          <w:b/>
          <w:bCs/>
          <w:iCs/>
          <w:sz w:val="24"/>
          <w:szCs w:val="24"/>
          <w:lang w:val="hy-AM"/>
        </w:rPr>
        <w:t xml:space="preserve"> </w:t>
      </w:r>
      <w:r w:rsidR="00CE6944" w:rsidRPr="00AD1CC2">
        <w:rPr>
          <w:rFonts w:ascii="GHEA Grapalat" w:eastAsia="MS Mincho" w:hAnsi="GHEA Grapalat" w:cs="MS Mincho"/>
          <w:bCs/>
          <w:iCs/>
          <w:sz w:val="24"/>
          <w:szCs w:val="24"/>
          <w:lang w:val="hy-AM"/>
        </w:rPr>
        <w:t xml:space="preserve">Օրենքի </w:t>
      </w:r>
      <w:r w:rsidR="00C37506" w:rsidRPr="00AD1CC2">
        <w:rPr>
          <w:rFonts w:ascii="GHEA Grapalat" w:eastAsia="Times New Roman" w:hAnsi="GHEA Grapalat" w:cs="Sylfaen"/>
          <w:bCs/>
          <w:iCs/>
          <w:sz w:val="24"/>
          <w:szCs w:val="24"/>
          <w:lang w:val="hy-AM"/>
        </w:rPr>
        <w:t>12-րդ հոդվածի 1-ին մաս</w:t>
      </w:r>
      <w:r w:rsidR="00CE6944" w:rsidRPr="00AD1CC2">
        <w:rPr>
          <w:rFonts w:ascii="GHEA Grapalat" w:eastAsia="Times New Roman" w:hAnsi="GHEA Grapalat" w:cs="Sylfaen"/>
          <w:bCs/>
          <w:iCs/>
          <w:sz w:val="24"/>
          <w:szCs w:val="24"/>
          <w:lang w:val="hy-AM"/>
        </w:rPr>
        <w:t>ում</w:t>
      </w:r>
      <w:r w:rsidR="00C37506" w:rsidRPr="00AD1CC2">
        <w:rPr>
          <w:rFonts w:ascii="GHEA Grapalat" w:eastAsia="Times New Roman" w:hAnsi="GHEA Grapalat" w:cs="Sylfaen"/>
          <w:bCs/>
          <w:iCs/>
          <w:sz w:val="24"/>
          <w:szCs w:val="24"/>
          <w:lang w:val="hy-AM"/>
        </w:rPr>
        <w:t xml:space="preserve"> լրացնել հետևյալ բովանդակությամբ  19-րդ կետ</w:t>
      </w:r>
      <w:r w:rsidR="00CE6944" w:rsidRPr="00AD1CC2">
        <w:rPr>
          <w:rFonts w:ascii="GHEA Grapalat" w:eastAsia="Times New Roman" w:hAnsi="GHEA Grapalat" w:cs="Sylfaen"/>
          <w:bCs/>
          <w:iCs/>
          <w:sz w:val="24"/>
          <w:szCs w:val="24"/>
          <w:lang w:val="hy-AM"/>
        </w:rPr>
        <w:t>.</w:t>
      </w:r>
    </w:p>
    <w:p w:rsidR="005E1114" w:rsidRPr="00AD1CC2" w:rsidRDefault="0029023E" w:rsidP="00AD1CC2">
      <w:pPr>
        <w:jc w:val="both"/>
        <w:rPr>
          <w:rFonts w:ascii="GHEA Grapalat" w:eastAsia="Calibri" w:hAnsi="GHEA Grapalat" w:cs="Times New Roman"/>
          <w:sz w:val="24"/>
          <w:szCs w:val="24"/>
          <w:lang w:val="hy-AM"/>
        </w:rPr>
      </w:pPr>
      <w:r w:rsidRPr="00AD1CC2">
        <w:rPr>
          <w:rFonts w:ascii="GHEA Grapalat" w:eastAsia="Calibri" w:hAnsi="GHEA Grapalat" w:cs="Times New Roman"/>
          <w:sz w:val="24"/>
          <w:szCs w:val="24"/>
          <w:lang w:val="hy-AM"/>
        </w:rPr>
        <w:t>«</w:t>
      </w:r>
      <w:r w:rsidR="00C37506" w:rsidRPr="00AD1CC2">
        <w:rPr>
          <w:rFonts w:ascii="GHEA Grapalat" w:eastAsia="Calibri" w:hAnsi="GHEA Grapalat" w:cs="Times New Roman"/>
          <w:sz w:val="24"/>
          <w:szCs w:val="24"/>
          <w:lang w:val="hy-AM"/>
        </w:rPr>
        <w:t>19) համայնքի տարածքում սահմանափակման ենթակա ծառայության օբյեկտի գործունեության թույլտվության համար՝</w:t>
      </w:r>
    </w:p>
    <w:p w:rsidR="00CE485C" w:rsidRPr="00AD1CC2" w:rsidRDefault="00C37506" w:rsidP="00AD1CC2">
      <w:pPr>
        <w:jc w:val="both"/>
        <w:rPr>
          <w:rFonts w:ascii="GHEA Grapalat" w:eastAsia="Calibri" w:hAnsi="GHEA Grapalat" w:cs="Times New Roman"/>
          <w:sz w:val="24"/>
          <w:szCs w:val="24"/>
          <w:lang w:val="hy-AM"/>
        </w:rPr>
      </w:pPr>
      <w:r w:rsidRPr="00AD1CC2">
        <w:rPr>
          <w:rFonts w:ascii="GHEA Grapalat" w:eastAsia="Calibri" w:hAnsi="GHEA Grapalat" w:cs="Times New Roman"/>
          <w:sz w:val="24"/>
          <w:szCs w:val="24"/>
          <w:lang w:val="hy-AM"/>
        </w:rPr>
        <w:t>ա. կարաոկե` սահմանափակման ենթակա ծառայության օբյեկտների համար, օրացուցային տարվա համար`</w:t>
      </w:r>
      <w:r w:rsidR="00B55135" w:rsidRPr="00AD1CC2">
        <w:rPr>
          <w:rFonts w:ascii="GHEA Grapalat" w:hAnsi="GHEA Grapalat"/>
          <w:color w:val="000000"/>
          <w:sz w:val="24"/>
          <w:szCs w:val="24"/>
          <w:shd w:val="clear" w:color="auto" w:fill="FFFFFF"/>
          <w:lang w:val="hy-AM"/>
        </w:rPr>
        <w:t xml:space="preserve"> համայնքի</w:t>
      </w:r>
      <w:r w:rsidRPr="00AD1CC2">
        <w:rPr>
          <w:rFonts w:ascii="GHEA Grapalat" w:hAnsi="GHEA Grapalat"/>
          <w:color w:val="000000"/>
          <w:sz w:val="24"/>
          <w:szCs w:val="24"/>
          <w:shd w:val="clear" w:color="auto" w:fill="FFFFFF"/>
          <w:lang w:val="hy-AM"/>
        </w:rPr>
        <w:t xml:space="preserve"> վարչական տարածքում </w:t>
      </w:r>
      <w:r w:rsidRPr="00AD1CC2">
        <w:rPr>
          <w:rFonts w:ascii="GHEA Grapalat" w:eastAsia="Calibri" w:hAnsi="GHEA Grapalat" w:cs="Times New Roman"/>
          <w:sz w:val="24"/>
          <w:szCs w:val="24"/>
          <w:lang w:val="hy-AM"/>
        </w:rPr>
        <w:t xml:space="preserve"> տաս հազարից մինչև քսան հազար դրամ, իսկ Երևան քաղաքում՝ երեսուն հազարից մինչև հիսուն հազար դրամ.</w:t>
      </w:r>
    </w:p>
    <w:p w:rsidR="00EB13CA" w:rsidRPr="00AD1CC2" w:rsidRDefault="00C37506" w:rsidP="00AD1CC2">
      <w:pPr>
        <w:jc w:val="both"/>
        <w:rPr>
          <w:rFonts w:ascii="GHEA Grapalat" w:eastAsia="Calibri" w:hAnsi="GHEA Grapalat" w:cs="Times New Roman"/>
          <w:sz w:val="24"/>
          <w:szCs w:val="24"/>
          <w:lang w:val="hy-AM"/>
        </w:rPr>
      </w:pPr>
      <w:r w:rsidRPr="00AD1CC2">
        <w:rPr>
          <w:rFonts w:ascii="GHEA Grapalat" w:eastAsia="Calibri" w:hAnsi="GHEA Grapalat" w:cs="Times New Roman"/>
          <w:sz w:val="24"/>
          <w:szCs w:val="24"/>
          <w:lang w:val="hy-AM"/>
        </w:rPr>
        <w:t>բ. դիսկոտեկ` սահմանափակման ենթակա ծառայության օբյեկտների համար, օրացուցային տարվա համար` `</w:t>
      </w:r>
      <w:r w:rsidR="00B55135" w:rsidRPr="00AD1CC2">
        <w:rPr>
          <w:rFonts w:ascii="GHEA Grapalat" w:hAnsi="GHEA Grapalat"/>
          <w:color w:val="000000"/>
          <w:sz w:val="24"/>
          <w:szCs w:val="24"/>
          <w:shd w:val="clear" w:color="auto" w:fill="FFFFFF"/>
          <w:lang w:val="hy-AM"/>
        </w:rPr>
        <w:t xml:space="preserve"> համայնքի</w:t>
      </w:r>
      <w:r w:rsidRPr="00AD1CC2">
        <w:rPr>
          <w:rFonts w:ascii="GHEA Grapalat" w:hAnsi="GHEA Grapalat"/>
          <w:color w:val="000000"/>
          <w:sz w:val="24"/>
          <w:szCs w:val="24"/>
          <w:shd w:val="clear" w:color="auto" w:fill="FFFFFF"/>
          <w:lang w:val="hy-AM"/>
        </w:rPr>
        <w:t xml:space="preserve"> վարչական տարածքում</w:t>
      </w:r>
      <w:r w:rsidRPr="00AD1CC2">
        <w:rPr>
          <w:rFonts w:ascii="Courier New" w:hAnsi="Courier New" w:cs="Courier New"/>
          <w:color w:val="000000"/>
          <w:sz w:val="24"/>
          <w:szCs w:val="24"/>
          <w:shd w:val="clear" w:color="auto" w:fill="FFFFFF"/>
          <w:lang w:val="hy-AM"/>
        </w:rPr>
        <w:t> </w:t>
      </w:r>
      <w:r w:rsidRPr="00AD1CC2">
        <w:rPr>
          <w:rFonts w:ascii="GHEA Grapalat" w:eastAsia="Calibri" w:hAnsi="GHEA Grapalat" w:cs="Times New Roman"/>
          <w:sz w:val="24"/>
          <w:szCs w:val="24"/>
          <w:lang w:val="hy-AM"/>
        </w:rPr>
        <w:t xml:space="preserve"> տաս հազարից մինչև քսան հազար դրամ, իսկ Երևան քաղաքում՝ երեսուն հազարից մինչև հիսուն հազար դրամ. </w:t>
      </w:r>
    </w:p>
    <w:p w:rsidR="00A07F4F" w:rsidRPr="00AD1CC2" w:rsidRDefault="00C37506" w:rsidP="00AD1CC2">
      <w:pPr>
        <w:jc w:val="both"/>
        <w:rPr>
          <w:rFonts w:ascii="GHEA Grapalat" w:eastAsia="Calibri" w:hAnsi="GHEA Grapalat" w:cs="Times New Roman"/>
          <w:sz w:val="24"/>
          <w:szCs w:val="24"/>
          <w:lang w:val="hy-AM"/>
        </w:rPr>
      </w:pPr>
      <w:r w:rsidRPr="00AD1CC2">
        <w:rPr>
          <w:rFonts w:ascii="GHEA Grapalat" w:eastAsia="Calibri" w:hAnsi="GHEA Grapalat" w:cs="Times New Roman"/>
          <w:sz w:val="24"/>
          <w:szCs w:val="24"/>
          <w:lang w:val="hy-AM"/>
        </w:rPr>
        <w:t>գ. բաղնիք, սաունա և շոգեբաղնիք՝ սահմանափակման ենթակա ծառայության օբյեկտների համար, օրացուցային տարվա համար</w:t>
      </w:r>
      <w:r w:rsidR="00EB13CA" w:rsidRPr="00AD1CC2">
        <w:rPr>
          <w:rFonts w:ascii="GHEA Grapalat" w:eastAsia="Calibri" w:hAnsi="GHEA Grapalat" w:cs="Times New Roman"/>
          <w:sz w:val="24"/>
          <w:szCs w:val="24"/>
          <w:lang w:val="hy-AM"/>
        </w:rPr>
        <w:t xml:space="preserve">` </w:t>
      </w:r>
      <w:r w:rsidRPr="00AD1CC2">
        <w:rPr>
          <w:rFonts w:ascii="GHEA Grapalat" w:eastAsia="Calibri" w:hAnsi="GHEA Grapalat" w:cs="Times New Roman"/>
          <w:sz w:val="24"/>
          <w:szCs w:val="24"/>
          <w:lang w:val="hy-AM"/>
        </w:rPr>
        <w:t>`</w:t>
      </w:r>
      <w:r w:rsidR="00B55135" w:rsidRPr="00AD1CC2">
        <w:rPr>
          <w:rFonts w:ascii="GHEA Grapalat" w:hAnsi="GHEA Grapalat"/>
          <w:color w:val="000000"/>
          <w:sz w:val="24"/>
          <w:szCs w:val="24"/>
          <w:shd w:val="clear" w:color="auto" w:fill="FFFFFF"/>
          <w:lang w:val="hy-AM"/>
        </w:rPr>
        <w:t xml:space="preserve"> համայնքի</w:t>
      </w:r>
      <w:r w:rsidRPr="00AD1CC2">
        <w:rPr>
          <w:rFonts w:ascii="GHEA Grapalat" w:hAnsi="GHEA Grapalat"/>
          <w:color w:val="000000"/>
          <w:sz w:val="24"/>
          <w:szCs w:val="24"/>
          <w:shd w:val="clear" w:color="auto" w:fill="FFFFFF"/>
          <w:lang w:val="hy-AM"/>
        </w:rPr>
        <w:t xml:space="preserve"> վարչական տարածքում </w:t>
      </w:r>
      <w:r w:rsidRPr="00AD1CC2">
        <w:rPr>
          <w:rFonts w:ascii="GHEA Grapalat" w:eastAsia="Calibri" w:hAnsi="GHEA Grapalat" w:cs="Times New Roman"/>
          <w:sz w:val="24"/>
          <w:szCs w:val="24"/>
          <w:lang w:val="hy-AM"/>
        </w:rPr>
        <w:t>տաս հազարից մինչև քսան հազար դրամ, իսկ Երևան քաղաքում՝ երեսուն հազարից մինչև հիսուն հազար դրամ.</w:t>
      </w:r>
      <w:r w:rsidR="00B55135" w:rsidRPr="00AD1CC2">
        <w:rPr>
          <w:rFonts w:ascii="GHEA Grapalat" w:eastAsia="Calibri" w:hAnsi="GHEA Grapalat" w:cs="Times New Roman"/>
          <w:sz w:val="24"/>
          <w:szCs w:val="24"/>
          <w:lang w:val="hy-AM"/>
        </w:rPr>
        <w:t xml:space="preserve"> </w:t>
      </w:r>
      <w:r w:rsidRPr="00AD1CC2">
        <w:rPr>
          <w:rFonts w:ascii="GHEA Grapalat" w:eastAsia="Calibri" w:hAnsi="GHEA Grapalat" w:cs="Times New Roman"/>
          <w:sz w:val="24"/>
          <w:szCs w:val="24"/>
          <w:lang w:val="hy-AM"/>
        </w:rPr>
        <w:t xml:space="preserve">դ. հեստապարային ակումբ` սահմանափակման ենթակա ծառայության օբյեկտների համար, օրացուցային տարվա համար` </w:t>
      </w:r>
      <w:r w:rsidR="00D66EA3" w:rsidRPr="00AD1CC2">
        <w:rPr>
          <w:rFonts w:ascii="GHEA Grapalat" w:hAnsi="GHEA Grapalat"/>
          <w:color w:val="000000"/>
          <w:sz w:val="24"/>
          <w:szCs w:val="24"/>
          <w:shd w:val="clear" w:color="auto" w:fill="FFFFFF"/>
          <w:lang w:val="hy-AM"/>
        </w:rPr>
        <w:t xml:space="preserve">համայնքի </w:t>
      </w:r>
      <w:r w:rsidRPr="00AD1CC2">
        <w:rPr>
          <w:rFonts w:ascii="GHEA Grapalat" w:hAnsi="GHEA Grapalat"/>
          <w:color w:val="000000"/>
          <w:sz w:val="24"/>
          <w:szCs w:val="24"/>
          <w:shd w:val="clear" w:color="auto" w:fill="FFFFFF"/>
          <w:lang w:val="hy-AM"/>
        </w:rPr>
        <w:t xml:space="preserve">վարչական տարածքում </w:t>
      </w:r>
      <w:r w:rsidRPr="00AD1CC2">
        <w:rPr>
          <w:rFonts w:ascii="GHEA Grapalat" w:eastAsia="Calibri" w:hAnsi="GHEA Grapalat" w:cs="Times New Roman"/>
          <w:sz w:val="24"/>
          <w:szCs w:val="24"/>
          <w:lang w:val="hy-AM"/>
        </w:rPr>
        <w:t>հարյուր հազարից մինչև երեքհարյուր հազար դրամ, իսկ Երևան քաղաքում՝ երեքհարյուր հազարից մինչև հինգհարյուր հազար դրամ</w:t>
      </w:r>
      <w:r w:rsidR="0029023E" w:rsidRPr="00AD1CC2">
        <w:rPr>
          <w:rFonts w:ascii="GHEA Grapalat" w:eastAsia="Calibri" w:hAnsi="GHEA Grapalat" w:cs="Times New Roman"/>
          <w:sz w:val="24"/>
          <w:szCs w:val="24"/>
          <w:lang w:val="hy-AM"/>
        </w:rPr>
        <w:t>»։</w:t>
      </w:r>
    </w:p>
    <w:p w:rsidR="00EB13CA" w:rsidRPr="00AD1CC2" w:rsidRDefault="006251AF" w:rsidP="00AD1CC2">
      <w:pPr>
        <w:spacing w:before="100" w:beforeAutospacing="1" w:after="100" w:afterAutospacing="1"/>
        <w:jc w:val="both"/>
        <w:rPr>
          <w:rFonts w:ascii="GHEA Grapalat" w:eastAsia="Times New Roman" w:hAnsi="GHEA Grapalat" w:cs="Times New Roman"/>
          <w:b/>
          <w:bCs/>
          <w:color w:val="000000"/>
          <w:sz w:val="24"/>
          <w:szCs w:val="24"/>
          <w:lang w:val="hy-AM"/>
        </w:rPr>
      </w:pPr>
      <w:r w:rsidRPr="00AD1CC2">
        <w:rPr>
          <w:rFonts w:ascii="GHEA Grapalat" w:eastAsia="Times New Roman" w:hAnsi="GHEA Grapalat" w:cs="Sylfaen"/>
          <w:b/>
          <w:bCs/>
          <w:iCs/>
          <w:sz w:val="24"/>
          <w:szCs w:val="24"/>
          <w:lang w:val="hy-AM"/>
        </w:rPr>
        <w:tab/>
        <w:t>ՀՈԴՎԱԾ</w:t>
      </w:r>
      <w:r w:rsidR="005E1114" w:rsidRPr="00AD1CC2">
        <w:rPr>
          <w:rFonts w:ascii="GHEA Grapalat" w:eastAsia="Times New Roman" w:hAnsi="GHEA Grapalat" w:cs="Times New Roman"/>
          <w:b/>
          <w:bCs/>
          <w:iCs/>
          <w:sz w:val="24"/>
          <w:szCs w:val="24"/>
          <w:lang w:val="hy-AM"/>
        </w:rPr>
        <w:t xml:space="preserve"> 3</w:t>
      </w:r>
      <w:r w:rsidRPr="00AD1CC2">
        <w:rPr>
          <w:rFonts w:ascii="GHEA Grapalat" w:eastAsia="Times New Roman" w:hAnsi="GHEA Grapalat" w:cs="Times New Roman"/>
          <w:b/>
          <w:bCs/>
          <w:iCs/>
          <w:sz w:val="24"/>
          <w:szCs w:val="24"/>
          <w:lang w:val="hy-AM"/>
        </w:rPr>
        <w:t>.</w:t>
      </w:r>
      <w:r w:rsidRPr="00AD1CC2">
        <w:rPr>
          <w:rFonts w:ascii="Courier New" w:eastAsia="Times New Roman" w:hAnsi="Courier New" w:cs="Courier New"/>
          <w:b/>
          <w:bCs/>
          <w:iCs/>
          <w:sz w:val="24"/>
          <w:szCs w:val="24"/>
          <w:lang w:val="hy-AM"/>
        </w:rPr>
        <w:t> </w:t>
      </w:r>
      <w:r w:rsidRPr="00AD1CC2">
        <w:rPr>
          <w:rFonts w:ascii="GHEA Grapalat" w:eastAsia="Times New Roman" w:hAnsi="GHEA Grapalat" w:cs="Times New Roman"/>
          <w:b/>
          <w:bCs/>
          <w:sz w:val="24"/>
          <w:szCs w:val="24"/>
          <w:lang w:val="hy-AM"/>
        </w:rPr>
        <w:t xml:space="preserve"> </w:t>
      </w:r>
      <w:r w:rsidR="00005607" w:rsidRPr="00AD1CC2">
        <w:rPr>
          <w:rFonts w:ascii="GHEA Grapalat" w:eastAsia="Calibri" w:hAnsi="GHEA Grapalat" w:cs="Times New Roman"/>
          <w:sz w:val="24"/>
          <w:szCs w:val="24"/>
          <w:lang w:val="hy-AM"/>
        </w:rPr>
        <w:t>Սույն օրենքն ուժի մեջ է մտնում պաշտոնական հրապարակման օրվանից մեկ տարի հետո:</w:t>
      </w:r>
    </w:p>
    <w:sectPr w:rsidR="00EB13CA" w:rsidRPr="00AD1CC2" w:rsidSect="006F2DD1">
      <w:pgSz w:w="12240" w:h="15840"/>
      <w:pgMar w:top="450" w:right="720" w:bottom="99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A31" w:rsidRDefault="00833A31" w:rsidP="006251AF">
      <w:pPr>
        <w:spacing w:after="0" w:line="240" w:lineRule="auto"/>
      </w:pPr>
      <w:r>
        <w:separator/>
      </w:r>
    </w:p>
  </w:endnote>
  <w:endnote w:type="continuationSeparator" w:id="0">
    <w:p w:rsidR="00833A31" w:rsidRDefault="00833A31" w:rsidP="0062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panose1 w:val="020272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A31" w:rsidRDefault="00833A31" w:rsidP="006251AF">
      <w:pPr>
        <w:spacing w:after="0" w:line="240" w:lineRule="auto"/>
      </w:pPr>
      <w:r>
        <w:separator/>
      </w:r>
    </w:p>
  </w:footnote>
  <w:footnote w:type="continuationSeparator" w:id="0">
    <w:p w:rsidR="00833A31" w:rsidRDefault="00833A31" w:rsidP="006251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A24E3"/>
    <w:multiLevelType w:val="hybridMultilevel"/>
    <w:tmpl w:val="B4D8516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0E383592"/>
    <w:multiLevelType w:val="hybridMultilevel"/>
    <w:tmpl w:val="441AE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966F27"/>
    <w:multiLevelType w:val="hybridMultilevel"/>
    <w:tmpl w:val="9E4E9B12"/>
    <w:lvl w:ilvl="0" w:tplc="F9888F14">
      <w:start w:val="9"/>
      <w:numFmt w:val="decimal"/>
      <w:lvlText w:val="%1."/>
      <w:lvlJc w:val="left"/>
      <w:pPr>
        <w:ind w:left="1905" w:hanging="11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94694B"/>
    <w:multiLevelType w:val="hybridMultilevel"/>
    <w:tmpl w:val="4E1A9BB4"/>
    <w:lvl w:ilvl="0" w:tplc="FD5C6BEA">
      <w:start w:val="1"/>
      <w:numFmt w:val="decimal"/>
      <w:lvlText w:val="%1)"/>
      <w:lvlJc w:val="left"/>
      <w:pPr>
        <w:ind w:left="1080" w:hanging="360"/>
      </w:pPr>
      <w:rPr>
        <w:rFonts w:ascii="GHEA Grapalat" w:eastAsia="Times New Roman" w:hAnsi="GHEA Grapalat" w:cs="Sylfae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8E514F2"/>
    <w:multiLevelType w:val="hybridMultilevel"/>
    <w:tmpl w:val="CFEAC2B4"/>
    <w:lvl w:ilvl="0" w:tplc="00C4ACAC">
      <w:start w:val="2"/>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nsid w:val="2CE45E23"/>
    <w:multiLevelType w:val="hybridMultilevel"/>
    <w:tmpl w:val="BB4E21EA"/>
    <w:lvl w:ilvl="0" w:tplc="6D5A75BA">
      <w:start w:val="1"/>
      <w:numFmt w:val="decimal"/>
      <w:lvlText w:val="%1."/>
      <w:lvlJc w:val="left"/>
      <w:pPr>
        <w:ind w:left="810" w:hanging="360"/>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24456B"/>
    <w:multiLevelType w:val="hybridMultilevel"/>
    <w:tmpl w:val="DF80E67C"/>
    <w:lvl w:ilvl="0" w:tplc="6F5CA844">
      <w:start w:val="1"/>
      <w:numFmt w:val="decimal"/>
      <w:lvlText w:val="%1."/>
      <w:lvlJc w:val="left"/>
      <w:pPr>
        <w:ind w:left="1215" w:hanging="4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4E1493"/>
    <w:multiLevelType w:val="hybridMultilevel"/>
    <w:tmpl w:val="1DA0D23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4625352"/>
    <w:multiLevelType w:val="hybridMultilevel"/>
    <w:tmpl w:val="52C47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394E95"/>
    <w:multiLevelType w:val="hybridMultilevel"/>
    <w:tmpl w:val="CBB803F4"/>
    <w:lvl w:ilvl="0" w:tplc="0409000D">
      <w:start w:val="1"/>
      <w:numFmt w:val="bullet"/>
      <w:lvlText w:val=""/>
      <w:lvlJc w:val="left"/>
      <w:pPr>
        <w:ind w:left="2310" w:hanging="360"/>
      </w:pPr>
      <w:rPr>
        <w:rFonts w:ascii="Wingdings" w:hAnsi="Wingdings"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10">
    <w:nsid w:val="423F2C7F"/>
    <w:multiLevelType w:val="hybridMultilevel"/>
    <w:tmpl w:val="9B38320E"/>
    <w:lvl w:ilvl="0" w:tplc="EA5EBA5A">
      <w:start w:val="1"/>
      <w:numFmt w:val="decimal"/>
      <w:lvlText w:val="%1."/>
      <w:lvlJc w:val="left"/>
      <w:pPr>
        <w:ind w:left="1760" w:hanging="10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30B3F8D"/>
    <w:multiLevelType w:val="hybridMultilevel"/>
    <w:tmpl w:val="360E1082"/>
    <w:lvl w:ilvl="0" w:tplc="5B2AC57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nsid w:val="47AC57EC"/>
    <w:multiLevelType w:val="hybridMultilevel"/>
    <w:tmpl w:val="5DAE3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834A87"/>
    <w:multiLevelType w:val="hybridMultilevel"/>
    <w:tmpl w:val="2C7E641A"/>
    <w:lvl w:ilvl="0" w:tplc="3DBE049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77E3464"/>
    <w:multiLevelType w:val="hybridMultilevel"/>
    <w:tmpl w:val="941CA0EC"/>
    <w:lvl w:ilvl="0" w:tplc="109E052C">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8100468"/>
    <w:multiLevelType w:val="hybridMultilevel"/>
    <w:tmpl w:val="6CAED0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056536B"/>
    <w:multiLevelType w:val="hybridMultilevel"/>
    <w:tmpl w:val="A664EF36"/>
    <w:lvl w:ilvl="0" w:tplc="963E669C">
      <w:start w:val="1"/>
      <w:numFmt w:val="decimal"/>
      <w:lvlText w:val="%1."/>
      <w:lvlJc w:val="left"/>
      <w:pPr>
        <w:ind w:left="1980" w:hanging="360"/>
      </w:pPr>
      <w:rPr>
        <w:rFonts w:ascii="GHEA Grapalat" w:eastAsia="Calibri" w:hAnsi="GHEA Grapalat" w:cs="Sylfaen"/>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nsid w:val="70A24B81"/>
    <w:multiLevelType w:val="hybridMultilevel"/>
    <w:tmpl w:val="D5FA8EB6"/>
    <w:lvl w:ilvl="0" w:tplc="6E005D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0AF4371"/>
    <w:multiLevelType w:val="hybridMultilevel"/>
    <w:tmpl w:val="966A0BE6"/>
    <w:lvl w:ilvl="0" w:tplc="B32A00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9806B07"/>
    <w:multiLevelType w:val="hybridMultilevel"/>
    <w:tmpl w:val="CCAC9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8226F3"/>
    <w:multiLevelType w:val="hybridMultilevel"/>
    <w:tmpl w:val="6E46D2CC"/>
    <w:lvl w:ilvl="0" w:tplc="3B20932C">
      <w:start w:val="1"/>
      <w:numFmt w:val="decimal"/>
      <w:lvlText w:val="%1)"/>
      <w:lvlJc w:val="left"/>
      <w:pPr>
        <w:ind w:left="1065" w:hanging="360"/>
      </w:pPr>
      <w:rPr>
        <w:rFonts w:cs="Times New Roman"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nsid w:val="7DBD096F"/>
    <w:multiLevelType w:val="hybridMultilevel"/>
    <w:tmpl w:val="941CA0EC"/>
    <w:lvl w:ilvl="0" w:tplc="109E052C">
      <w:start w:val="1"/>
      <w:numFmt w:val="decimal"/>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7EB11D35"/>
    <w:multiLevelType w:val="hybridMultilevel"/>
    <w:tmpl w:val="0C4C0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E7145B"/>
    <w:multiLevelType w:val="hybridMultilevel"/>
    <w:tmpl w:val="F238D652"/>
    <w:lvl w:ilvl="0" w:tplc="8FC85066">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2"/>
  </w:num>
  <w:num w:numId="3">
    <w:abstractNumId w:val="1"/>
  </w:num>
  <w:num w:numId="4">
    <w:abstractNumId w:val="13"/>
  </w:num>
  <w:num w:numId="5">
    <w:abstractNumId w:val="2"/>
  </w:num>
  <w:num w:numId="6">
    <w:abstractNumId w:val="17"/>
  </w:num>
  <w:num w:numId="7">
    <w:abstractNumId w:val="0"/>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6"/>
  </w:num>
  <w:num w:numId="11">
    <w:abstractNumId w:val="12"/>
  </w:num>
  <w:num w:numId="12">
    <w:abstractNumId w:val="6"/>
  </w:num>
  <w:num w:numId="13">
    <w:abstractNumId w:val="5"/>
  </w:num>
  <w:num w:numId="14">
    <w:abstractNumId w:val="11"/>
  </w:num>
  <w:num w:numId="15">
    <w:abstractNumId w:val="20"/>
  </w:num>
  <w:num w:numId="16">
    <w:abstractNumId w:val="4"/>
  </w:num>
  <w:num w:numId="17">
    <w:abstractNumId w:val="21"/>
  </w:num>
  <w:num w:numId="18">
    <w:abstractNumId w:val="14"/>
  </w:num>
  <w:num w:numId="19">
    <w:abstractNumId w:val="18"/>
  </w:num>
  <w:num w:numId="20">
    <w:abstractNumId w:val="10"/>
  </w:num>
  <w:num w:numId="21">
    <w:abstractNumId w:val="7"/>
  </w:num>
  <w:num w:numId="22">
    <w:abstractNumId w:val="9"/>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847F4"/>
    <w:rsid w:val="00003ADB"/>
    <w:rsid w:val="00005607"/>
    <w:rsid w:val="00031020"/>
    <w:rsid w:val="00053F61"/>
    <w:rsid w:val="000808D6"/>
    <w:rsid w:val="00096B3C"/>
    <w:rsid w:val="000A3EA4"/>
    <w:rsid w:val="000A4C06"/>
    <w:rsid w:val="000C31BB"/>
    <w:rsid w:val="000D1A4C"/>
    <w:rsid w:val="000D3CD2"/>
    <w:rsid w:val="000F2C2F"/>
    <w:rsid w:val="000F7B9F"/>
    <w:rsid w:val="001047F0"/>
    <w:rsid w:val="0011586C"/>
    <w:rsid w:val="0012515E"/>
    <w:rsid w:val="00125207"/>
    <w:rsid w:val="00153AC2"/>
    <w:rsid w:val="00154CCA"/>
    <w:rsid w:val="00155EA1"/>
    <w:rsid w:val="00163DBE"/>
    <w:rsid w:val="0016643F"/>
    <w:rsid w:val="00180DDD"/>
    <w:rsid w:val="00194254"/>
    <w:rsid w:val="001D0872"/>
    <w:rsid w:val="001E49A6"/>
    <w:rsid w:val="001E68A1"/>
    <w:rsid w:val="001F757A"/>
    <w:rsid w:val="00215159"/>
    <w:rsid w:val="00221132"/>
    <w:rsid w:val="00231B9A"/>
    <w:rsid w:val="00234C6C"/>
    <w:rsid w:val="00261158"/>
    <w:rsid w:val="002630BF"/>
    <w:rsid w:val="0026560A"/>
    <w:rsid w:val="00272E84"/>
    <w:rsid w:val="00275C8A"/>
    <w:rsid w:val="00282B43"/>
    <w:rsid w:val="0029023E"/>
    <w:rsid w:val="002B7057"/>
    <w:rsid w:val="002C1C2C"/>
    <w:rsid w:val="002C4243"/>
    <w:rsid w:val="002D2617"/>
    <w:rsid w:val="002D5024"/>
    <w:rsid w:val="002E0923"/>
    <w:rsid w:val="002F2530"/>
    <w:rsid w:val="002F5678"/>
    <w:rsid w:val="00300031"/>
    <w:rsid w:val="00304C1D"/>
    <w:rsid w:val="00310DC6"/>
    <w:rsid w:val="00315782"/>
    <w:rsid w:val="00320B28"/>
    <w:rsid w:val="00324234"/>
    <w:rsid w:val="003253B4"/>
    <w:rsid w:val="0033600F"/>
    <w:rsid w:val="00364A57"/>
    <w:rsid w:val="0038623B"/>
    <w:rsid w:val="003931EC"/>
    <w:rsid w:val="003A2E10"/>
    <w:rsid w:val="003B0B0C"/>
    <w:rsid w:val="003B262C"/>
    <w:rsid w:val="003C40F2"/>
    <w:rsid w:val="003E3064"/>
    <w:rsid w:val="003F5A57"/>
    <w:rsid w:val="003F64CA"/>
    <w:rsid w:val="00406072"/>
    <w:rsid w:val="00410A44"/>
    <w:rsid w:val="00444054"/>
    <w:rsid w:val="004457AA"/>
    <w:rsid w:val="004638EB"/>
    <w:rsid w:val="004740B6"/>
    <w:rsid w:val="004B58F3"/>
    <w:rsid w:val="004C7D4E"/>
    <w:rsid w:val="004D0DCB"/>
    <w:rsid w:val="0050110F"/>
    <w:rsid w:val="005027D8"/>
    <w:rsid w:val="00516EA6"/>
    <w:rsid w:val="0054354D"/>
    <w:rsid w:val="00551983"/>
    <w:rsid w:val="00553B68"/>
    <w:rsid w:val="005600D1"/>
    <w:rsid w:val="00572A4D"/>
    <w:rsid w:val="00576373"/>
    <w:rsid w:val="005765E3"/>
    <w:rsid w:val="005835B9"/>
    <w:rsid w:val="0059068D"/>
    <w:rsid w:val="005A08D9"/>
    <w:rsid w:val="005B28F3"/>
    <w:rsid w:val="005E1114"/>
    <w:rsid w:val="00601B7A"/>
    <w:rsid w:val="0061497F"/>
    <w:rsid w:val="00621FA5"/>
    <w:rsid w:val="00624FE0"/>
    <w:rsid w:val="006251AF"/>
    <w:rsid w:val="006306EE"/>
    <w:rsid w:val="0063639A"/>
    <w:rsid w:val="00644055"/>
    <w:rsid w:val="00645560"/>
    <w:rsid w:val="00647C0B"/>
    <w:rsid w:val="00662F2E"/>
    <w:rsid w:val="00671D70"/>
    <w:rsid w:val="006847F4"/>
    <w:rsid w:val="006A203D"/>
    <w:rsid w:val="006A59E7"/>
    <w:rsid w:val="006B12C0"/>
    <w:rsid w:val="006B19E8"/>
    <w:rsid w:val="006B6871"/>
    <w:rsid w:val="006C5DC4"/>
    <w:rsid w:val="006C738F"/>
    <w:rsid w:val="006D3024"/>
    <w:rsid w:val="006D4889"/>
    <w:rsid w:val="006F2DD1"/>
    <w:rsid w:val="00704ED7"/>
    <w:rsid w:val="0070681E"/>
    <w:rsid w:val="007128DE"/>
    <w:rsid w:val="00713113"/>
    <w:rsid w:val="00717ADD"/>
    <w:rsid w:val="00723D2C"/>
    <w:rsid w:val="00724DBD"/>
    <w:rsid w:val="007278C5"/>
    <w:rsid w:val="00734713"/>
    <w:rsid w:val="00744766"/>
    <w:rsid w:val="00757192"/>
    <w:rsid w:val="00763A60"/>
    <w:rsid w:val="00775194"/>
    <w:rsid w:val="007A658E"/>
    <w:rsid w:val="007C3C1C"/>
    <w:rsid w:val="007C6014"/>
    <w:rsid w:val="007E5D70"/>
    <w:rsid w:val="007F23E4"/>
    <w:rsid w:val="00803C2E"/>
    <w:rsid w:val="00804C53"/>
    <w:rsid w:val="00821D41"/>
    <w:rsid w:val="00825DBC"/>
    <w:rsid w:val="00827A81"/>
    <w:rsid w:val="00833A31"/>
    <w:rsid w:val="008342D9"/>
    <w:rsid w:val="00841A3A"/>
    <w:rsid w:val="00855949"/>
    <w:rsid w:val="00881B0D"/>
    <w:rsid w:val="00883AF7"/>
    <w:rsid w:val="008872BE"/>
    <w:rsid w:val="0089030B"/>
    <w:rsid w:val="008909CA"/>
    <w:rsid w:val="0089532E"/>
    <w:rsid w:val="008A34FB"/>
    <w:rsid w:val="008A5BC5"/>
    <w:rsid w:val="008B2A6D"/>
    <w:rsid w:val="008C4CE9"/>
    <w:rsid w:val="008E2A43"/>
    <w:rsid w:val="008E7D91"/>
    <w:rsid w:val="008F5148"/>
    <w:rsid w:val="00903F0A"/>
    <w:rsid w:val="00910A94"/>
    <w:rsid w:val="009111D6"/>
    <w:rsid w:val="009131F4"/>
    <w:rsid w:val="00916EFF"/>
    <w:rsid w:val="009214F1"/>
    <w:rsid w:val="009348E5"/>
    <w:rsid w:val="009401BC"/>
    <w:rsid w:val="00961251"/>
    <w:rsid w:val="009660FE"/>
    <w:rsid w:val="0096637A"/>
    <w:rsid w:val="00970DE7"/>
    <w:rsid w:val="00976A08"/>
    <w:rsid w:val="00993C41"/>
    <w:rsid w:val="009A4876"/>
    <w:rsid w:val="009A7179"/>
    <w:rsid w:val="009B722C"/>
    <w:rsid w:val="009C3B26"/>
    <w:rsid w:val="009C77B2"/>
    <w:rsid w:val="00A00892"/>
    <w:rsid w:val="00A071DB"/>
    <w:rsid w:val="00A07F4F"/>
    <w:rsid w:val="00A22FB3"/>
    <w:rsid w:val="00A3292D"/>
    <w:rsid w:val="00A3607B"/>
    <w:rsid w:val="00A76EAD"/>
    <w:rsid w:val="00A80828"/>
    <w:rsid w:val="00AD1CC2"/>
    <w:rsid w:val="00AD3F48"/>
    <w:rsid w:val="00AF38E4"/>
    <w:rsid w:val="00B13FEC"/>
    <w:rsid w:val="00B314D7"/>
    <w:rsid w:val="00B36A12"/>
    <w:rsid w:val="00B429D4"/>
    <w:rsid w:val="00B55135"/>
    <w:rsid w:val="00B6566E"/>
    <w:rsid w:val="00B75640"/>
    <w:rsid w:val="00B91411"/>
    <w:rsid w:val="00BC03BA"/>
    <w:rsid w:val="00BC6040"/>
    <w:rsid w:val="00BF0E54"/>
    <w:rsid w:val="00C0670A"/>
    <w:rsid w:val="00C34DA5"/>
    <w:rsid w:val="00C3708D"/>
    <w:rsid w:val="00C37506"/>
    <w:rsid w:val="00C41C57"/>
    <w:rsid w:val="00C42C94"/>
    <w:rsid w:val="00C60206"/>
    <w:rsid w:val="00C6445D"/>
    <w:rsid w:val="00C746EC"/>
    <w:rsid w:val="00C81781"/>
    <w:rsid w:val="00CA0E9A"/>
    <w:rsid w:val="00CB0D3F"/>
    <w:rsid w:val="00CB4060"/>
    <w:rsid w:val="00CC2256"/>
    <w:rsid w:val="00CC24F2"/>
    <w:rsid w:val="00CC3C56"/>
    <w:rsid w:val="00CD1A07"/>
    <w:rsid w:val="00CD29D4"/>
    <w:rsid w:val="00CD65FD"/>
    <w:rsid w:val="00CD7EAF"/>
    <w:rsid w:val="00CE485C"/>
    <w:rsid w:val="00CE6944"/>
    <w:rsid w:val="00D07384"/>
    <w:rsid w:val="00D2513C"/>
    <w:rsid w:val="00D4570E"/>
    <w:rsid w:val="00D47572"/>
    <w:rsid w:val="00D54ACE"/>
    <w:rsid w:val="00D561B4"/>
    <w:rsid w:val="00D64B09"/>
    <w:rsid w:val="00D66EA3"/>
    <w:rsid w:val="00D714B2"/>
    <w:rsid w:val="00D729CA"/>
    <w:rsid w:val="00D72DBE"/>
    <w:rsid w:val="00D94337"/>
    <w:rsid w:val="00DA286C"/>
    <w:rsid w:val="00DC26C9"/>
    <w:rsid w:val="00DC452A"/>
    <w:rsid w:val="00DC6A86"/>
    <w:rsid w:val="00DE08A6"/>
    <w:rsid w:val="00DF0B17"/>
    <w:rsid w:val="00E00E50"/>
    <w:rsid w:val="00E12C04"/>
    <w:rsid w:val="00E16EB8"/>
    <w:rsid w:val="00E22CC5"/>
    <w:rsid w:val="00E332A3"/>
    <w:rsid w:val="00E35F43"/>
    <w:rsid w:val="00E42A92"/>
    <w:rsid w:val="00E43E1B"/>
    <w:rsid w:val="00E44ABC"/>
    <w:rsid w:val="00E57910"/>
    <w:rsid w:val="00E8454C"/>
    <w:rsid w:val="00E95620"/>
    <w:rsid w:val="00EA27F9"/>
    <w:rsid w:val="00EA5B65"/>
    <w:rsid w:val="00EA6C82"/>
    <w:rsid w:val="00EB13CA"/>
    <w:rsid w:val="00EF263B"/>
    <w:rsid w:val="00EF71FD"/>
    <w:rsid w:val="00F002FD"/>
    <w:rsid w:val="00F05052"/>
    <w:rsid w:val="00F05AC4"/>
    <w:rsid w:val="00F22E83"/>
    <w:rsid w:val="00F2496A"/>
    <w:rsid w:val="00F25FB3"/>
    <w:rsid w:val="00F655EC"/>
    <w:rsid w:val="00F7275C"/>
    <w:rsid w:val="00F73A88"/>
    <w:rsid w:val="00F94886"/>
    <w:rsid w:val="00FA49ED"/>
    <w:rsid w:val="00FA54A8"/>
    <w:rsid w:val="00FB02BF"/>
    <w:rsid w:val="00FB1FBC"/>
    <w:rsid w:val="00FB50FA"/>
    <w:rsid w:val="00FC0B50"/>
    <w:rsid w:val="00FE27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477602-0803-4A63-81BA-E44760EE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2A3"/>
  </w:style>
  <w:style w:type="paragraph" w:styleId="Heading1">
    <w:name w:val="heading 1"/>
    <w:basedOn w:val="Normal"/>
    <w:next w:val="Normal"/>
    <w:link w:val="Heading1Char"/>
    <w:qFormat/>
    <w:rsid w:val="006251AF"/>
    <w:pPr>
      <w:keepNext/>
      <w:spacing w:after="0" w:line="240" w:lineRule="auto"/>
      <w:jc w:val="center"/>
      <w:outlineLvl w:val="0"/>
    </w:pPr>
    <w:rPr>
      <w:rFonts w:ascii="Times Armenian" w:eastAsia="Times New Roman" w:hAnsi="Times Armenian" w:cs="Times New Roman"/>
      <w:sz w:val="24"/>
      <w:szCs w:val="20"/>
    </w:rPr>
  </w:style>
  <w:style w:type="paragraph" w:styleId="Heading5">
    <w:name w:val="heading 5"/>
    <w:basedOn w:val="Normal"/>
    <w:next w:val="Normal"/>
    <w:link w:val="Heading5Char"/>
    <w:qFormat/>
    <w:rsid w:val="006251AF"/>
    <w:pPr>
      <w:keepNext/>
      <w:spacing w:after="0" w:line="240" w:lineRule="auto"/>
      <w:jc w:val="center"/>
      <w:outlineLvl w:val="4"/>
    </w:pPr>
    <w:rPr>
      <w:rFonts w:ascii="Russian Antiqua" w:eastAsia="Times New Roman" w:hAnsi="Russian Antiqua"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51AF"/>
    <w:rPr>
      <w:rFonts w:ascii="Times Armenian" w:eastAsia="Times New Roman" w:hAnsi="Times Armenian" w:cs="Times New Roman"/>
      <w:sz w:val="24"/>
      <w:szCs w:val="20"/>
    </w:rPr>
  </w:style>
  <w:style w:type="character" w:customStyle="1" w:styleId="Heading5Char">
    <w:name w:val="Heading 5 Char"/>
    <w:basedOn w:val="DefaultParagraphFont"/>
    <w:link w:val="Heading5"/>
    <w:rsid w:val="006251AF"/>
    <w:rPr>
      <w:rFonts w:ascii="Russian Antiqua" w:eastAsia="Times New Roman" w:hAnsi="Russian Antiqua" w:cs="Times New Roman"/>
      <w:b/>
      <w:bCs/>
      <w:szCs w:val="20"/>
    </w:rPr>
  </w:style>
  <w:style w:type="numbering" w:customStyle="1" w:styleId="NoList1">
    <w:name w:val="No List1"/>
    <w:next w:val="NoList"/>
    <w:uiPriority w:val="99"/>
    <w:semiHidden/>
    <w:unhideWhenUsed/>
    <w:rsid w:val="006251AF"/>
  </w:style>
  <w:style w:type="paragraph" w:styleId="Footer">
    <w:name w:val="footer"/>
    <w:basedOn w:val="Normal"/>
    <w:link w:val="FooterChar"/>
    <w:semiHidden/>
    <w:rsid w:val="006251AF"/>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semiHidden/>
    <w:rsid w:val="006251AF"/>
    <w:rPr>
      <w:rFonts w:ascii="Times New Roman" w:eastAsia="Times New Roman" w:hAnsi="Times New Roman" w:cs="Times New Roman"/>
      <w:sz w:val="20"/>
      <w:szCs w:val="20"/>
    </w:rPr>
  </w:style>
  <w:style w:type="character" w:styleId="Hyperlink">
    <w:name w:val="Hyperlink"/>
    <w:uiPriority w:val="99"/>
    <w:semiHidden/>
    <w:rsid w:val="006251AF"/>
    <w:rPr>
      <w:color w:val="0000FF"/>
      <w:u w:val="single"/>
    </w:rPr>
  </w:style>
  <w:style w:type="table" w:styleId="TableGrid">
    <w:name w:val="Table Grid"/>
    <w:basedOn w:val="TableNormal"/>
    <w:uiPriority w:val="59"/>
    <w:rsid w:val="006251A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251AF"/>
    <w:pPr>
      <w:tabs>
        <w:tab w:val="center" w:pos="4844"/>
        <w:tab w:val="right" w:pos="968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6251AF"/>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6251AF"/>
    <w:pPr>
      <w:spacing w:after="0" w:line="240" w:lineRule="auto"/>
    </w:pPr>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6251AF"/>
    <w:rPr>
      <w:rFonts w:ascii="Tahoma" w:eastAsia="Times New Roman" w:hAnsi="Tahoma" w:cs="Tahoma"/>
      <w:sz w:val="16"/>
      <w:szCs w:val="16"/>
      <w:lang w:val="ru-RU" w:eastAsia="ru-RU"/>
    </w:rPr>
  </w:style>
  <w:style w:type="numbering" w:customStyle="1" w:styleId="NoList11">
    <w:name w:val="No List11"/>
    <w:next w:val="NoList"/>
    <w:uiPriority w:val="99"/>
    <w:semiHidden/>
    <w:unhideWhenUsed/>
    <w:rsid w:val="006251AF"/>
  </w:style>
  <w:style w:type="paragraph" w:styleId="ListParagraph">
    <w:name w:val="List Paragraph"/>
    <w:basedOn w:val="Normal"/>
    <w:uiPriority w:val="34"/>
    <w:qFormat/>
    <w:rsid w:val="006251AF"/>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apple-converted-space">
    <w:name w:val="apple-converted-space"/>
    <w:rsid w:val="006251AF"/>
  </w:style>
  <w:style w:type="paragraph" w:styleId="NormalWeb">
    <w:name w:val="Normal (Web)"/>
    <w:basedOn w:val="Normal"/>
    <w:uiPriority w:val="99"/>
    <w:unhideWhenUsed/>
    <w:rsid w:val="006251AF"/>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uiPriority w:val="99"/>
    <w:semiHidden/>
    <w:rsid w:val="006251AF"/>
    <w:rPr>
      <w:color w:val="808080"/>
    </w:rPr>
  </w:style>
  <w:style w:type="character" w:styleId="CommentReference">
    <w:name w:val="annotation reference"/>
    <w:uiPriority w:val="99"/>
    <w:semiHidden/>
    <w:unhideWhenUsed/>
    <w:rsid w:val="006251AF"/>
    <w:rPr>
      <w:sz w:val="16"/>
      <w:szCs w:val="16"/>
    </w:rPr>
  </w:style>
  <w:style w:type="paragraph" w:styleId="CommentText">
    <w:name w:val="annotation text"/>
    <w:basedOn w:val="Normal"/>
    <w:link w:val="CommentTextChar"/>
    <w:uiPriority w:val="99"/>
    <w:semiHidden/>
    <w:unhideWhenUsed/>
    <w:rsid w:val="006251AF"/>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semiHidden/>
    <w:rsid w:val="006251AF"/>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6251AF"/>
    <w:rPr>
      <w:b/>
      <w:bCs/>
    </w:rPr>
  </w:style>
  <w:style w:type="character" w:customStyle="1" w:styleId="CommentSubjectChar">
    <w:name w:val="Comment Subject Char"/>
    <w:basedOn w:val="CommentTextChar"/>
    <w:link w:val="CommentSubject"/>
    <w:uiPriority w:val="99"/>
    <w:semiHidden/>
    <w:rsid w:val="006251AF"/>
    <w:rPr>
      <w:rFonts w:ascii="Times New Roman" w:eastAsia="Times New Roman" w:hAnsi="Times New Roman" w:cs="Times New Roman"/>
      <w:b/>
      <w:bCs/>
      <w:sz w:val="20"/>
      <w:szCs w:val="20"/>
      <w:lang w:val="ru-RU" w:eastAsia="ru-RU"/>
    </w:rPr>
  </w:style>
  <w:style w:type="paragraph" w:styleId="Revision">
    <w:name w:val="Revision"/>
    <w:hidden/>
    <w:uiPriority w:val="99"/>
    <w:semiHidden/>
    <w:rsid w:val="006251AF"/>
    <w:pPr>
      <w:spacing w:after="0"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22"/>
    <w:qFormat/>
    <w:rsid w:val="001158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27374">
      <w:bodyDiv w:val="1"/>
      <w:marLeft w:val="0"/>
      <w:marRight w:val="0"/>
      <w:marTop w:val="0"/>
      <w:marBottom w:val="0"/>
      <w:divBdr>
        <w:top w:val="none" w:sz="0" w:space="0" w:color="auto"/>
        <w:left w:val="none" w:sz="0" w:space="0" w:color="auto"/>
        <w:bottom w:val="none" w:sz="0" w:space="0" w:color="auto"/>
        <w:right w:val="none" w:sz="0" w:space="0" w:color="auto"/>
      </w:divBdr>
    </w:div>
    <w:div w:id="723481630">
      <w:bodyDiv w:val="1"/>
      <w:marLeft w:val="0"/>
      <w:marRight w:val="0"/>
      <w:marTop w:val="0"/>
      <w:marBottom w:val="0"/>
      <w:divBdr>
        <w:top w:val="none" w:sz="0" w:space="0" w:color="auto"/>
        <w:left w:val="none" w:sz="0" w:space="0" w:color="auto"/>
        <w:bottom w:val="none" w:sz="0" w:space="0" w:color="auto"/>
        <w:right w:val="none" w:sz="0" w:space="0" w:color="auto"/>
      </w:divBdr>
    </w:div>
    <w:div w:id="117186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3E673-16D1-49BD-A915-1713228E1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1792</Words>
  <Characters>10216</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Lusine Vahramyan</dc:creator>
  <cp:lastModifiedBy>Ruzanna Khachatryan</cp:lastModifiedBy>
  <cp:revision>17</cp:revision>
  <cp:lastPrinted>2017-12-07T07:25:00Z</cp:lastPrinted>
  <dcterms:created xsi:type="dcterms:W3CDTF">2017-12-06T17:01:00Z</dcterms:created>
  <dcterms:modified xsi:type="dcterms:W3CDTF">2017-12-07T07:25:00Z</dcterms:modified>
</cp:coreProperties>
</file>