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856"/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430"/>
        <w:gridCol w:w="4838"/>
        <w:gridCol w:w="2361"/>
        <w:gridCol w:w="2679"/>
      </w:tblGrid>
      <w:tr w:rsidR="00C27C0E" w:rsidRPr="009A54B9" w:rsidTr="009A54B9"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ind w:firstLine="321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5.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Ամփոփաթերթ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նախագծի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վերաբերյալ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ստացված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դիտողությունների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առաջարկությունների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դրանց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ընդունման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կամ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չընդունման</w:t>
            </w:r>
            <w:r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վերաբերյալ</w:t>
            </w:r>
          </w:p>
          <w:p w:rsidR="009A54B9" w:rsidRDefault="009A54B9" w:rsidP="009A54B9">
            <w:pPr>
              <w:ind w:firstLine="321"/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</w:p>
        </w:tc>
      </w:tr>
      <w:tr w:rsidR="00C27C0E" w:rsidTr="009A54B9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Առարկության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</w:rPr>
              <w:t>առաջարկության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</w:rPr>
              <w:t>հեղինակը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</w:rPr>
              <w:t>ստացման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</w:rPr>
              <w:t>ամսաթիվը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</w:rPr>
              <w:t>գրության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</w:rPr>
              <w:t>համարը</w:t>
            </w:r>
          </w:p>
          <w:p w:rsidR="009A54B9" w:rsidRDefault="009A54B9" w:rsidP="009A54B9">
            <w:pPr>
              <w:jc w:val="center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Առարկության  կամ առաջարկության բովանդակությունը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Եզրակացություն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ind w:right="175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Կատարված փոփոխությունները</w:t>
            </w:r>
          </w:p>
        </w:tc>
      </w:tr>
      <w:tr w:rsidR="00C27C0E" w:rsidTr="009A54B9">
        <w:trPr>
          <w:trHeight w:val="27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</w:rPr>
              <w:t>ՀՀ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</w:rPr>
              <w:t>ֆինանսների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</w:rPr>
              <w:t>նախարարությ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>ն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07.11.2016թ.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01/83-5/24989-16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</w:tr>
      <w:tr w:rsidR="00C27C0E" w:rsidTr="009A54B9">
        <w:trPr>
          <w:trHeight w:val="27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Pr="009A54B9" w:rsidRDefault="00C27C0E" w:rsidP="009A54B9">
            <w:pPr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>ԿԱ</w:t>
            </w:r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քաղաքաշինության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պետական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կոմիտե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04.11.2016թ.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01/13/5851-16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</w:tr>
      <w:tr w:rsidR="00C27C0E" w:rsidTr="009A54B9">
        <w:trPr>
          <w:trHeight w:val="27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Pr="009A54B9" w:rsidRDefault="00C27C0E" w:rsidP="009A54B9">
            <w:pPr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>ԿԱ</w:t>
            </w:r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անշարժ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գույքի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կադաստրի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պետական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կոմիտե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Pr="009A54B9" w:rsidRDefault="00C27C0E" w:rsidP="009A54B9">
            <w:pPr>
              <w:rPr>
                <w:rFonts w:ascii="GHEA Grapalat" w:hAnsi="GHEA Grapalat"/>
                <w:color w:val="000000"/>
              </w:rPr>
            </w:pPr>
            <w:r w:rsidRPr="009A54B9">
              <w:rPr>
                <w:rFonts w:ascii="GHEA Grapalat" w:hAnsi="GHEA Grapalat"/>
                <w:color w:val="000000"/>
              </w:rPr>
              <w:t>04.11.2016</w:t>
            </w:r>
            <w:r>
              <w:rPr>
                <w:rFonts w:ascii="GHEA Grapalat" w:hAnsi="GHEA Grapalat"/>
                <w:color w:val="000000"/>
                <w:lang w:val="en-US"/>
              </w:rPr>
              <w:t>թ</w:t>
            </w:r>
            <w:r w:rsidRPr="009A54B9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</w:p>
          <w:p w:rsidR="00C27C0E" w:rsidRPr="009A54B9" w:rsidRDefault="00C27C0E" w:rsidP="009A54B9">
            <w:pPr>
              <w:rPr>
                <w:rFonts w:ascii="GHEA Grapalat" w:hAnsi="GHEA Grapalat"/>
                <w:color w:val="000000"/>
              </w:rPr>
            </w:pPr>
            <w:r w:rsidRPr="009A54B9">
              <w:rPr>
                <w:rFonts w:ascii="GHEA Grapalat" w:hAnsi="GHEA Grapalat"/>
                <w:color w:val="000000"/>
              </w:rPr>
              <w:t>7197-7</w:t>
            </w:r>
            <w:r>
              <w:rPr>
                <w:rFonts w:ascii="GHEA Grapalat" w:hAnsi="GHEA Grapalat"/>
                <w:color w:val="000000"/>
                <w:lang w:val="en-US"/>
              </w:rPr>
              <w:t>EF</w:t>
            </w:r>
            <w:r w:rsidRPr="009A54B9">
              <w:rPr>
                <w:rFonts w:ascii="GHEA Grapalat" w:hAnsi="GHEA Grapalat"/>
                <w:color w:val="000000"/>
              </w:rPr>
              <w:t>7-</w:t>
            </w:r>
            <w:r>
              <w:rPr>
                <w:rFonts w:ascii="GHEA Grapalat" w:hAnsi="GHEA Grapalat"/>
                <w:color w:val="000000"/>
                <w:lang w:val="en-US"/>
              </w:rPr>
              <w:t>ED</w:t>
            </w:r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Pr="009A54B9" w:rsidRDefault="00C27C0E" w:rsidP="009A54B9">
            <w:pPr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 w:rsidRPr="009A54B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 w:rsidRPr="009A54B9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</w:tr>
      <w:tr w:rsidR="00C27C0E" w:rsidRPr="009A54B9" w:rsidTr="009A54B9">
        <w:trPr>
          <w:trHeight w:val="27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Pr="009A54B9" w:rsidRDefault="00C27C0E" w:rsidP="009A54B9">
            <w:pPr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տարածքային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կառավարման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>և</w:t>
            </w:r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զարգացման</w:t>
            </w:r>
            <w:proofErr w:type="spellEnd"/>
            <w:r w:rsidRPr="009A54B9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նախարարություն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08.11.2016թ.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01/15.2/4757-16/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քննարկվել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է ՀՀ ՏԿԶՆ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միգրացիոն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ծառայությունում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/8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կետանոց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ցանկի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` ք.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Երևան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Մոլդովական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70/1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հասցեի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506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սենյակը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զբաղեցնող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ընտանիքի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հայտնել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սենյակը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հատկացրել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ԱՀ-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ից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բռնագաղթած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Ռոբերտ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Եգորի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Նադրյանի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դիմումատուի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հորը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/ 3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անձից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բաղկացած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ընտանիքին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Ռ.Նադրյանը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մահացել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է 2013թ.: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հիմք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ընդունելով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2001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մայիսի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14-ի N404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պահանջները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>դիմումատուն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մայրը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տեղաբնակ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հանդիսանում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ԱՀ-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ից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բռնագաղթած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անձիք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հետևաբար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դիմումատուի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տվյալները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2001թ. N404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>Հաշվի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առնվել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Շահագրգիռ մարմիններ ներկայացված նախագծի հավելվածի 8 կետանոց ցանկի 6-րդ կետը հանվել է շրջանառությունից:</w:t>
            </w:r>
          </w:p>
        </w:tc>
      </w:tr>
      <w:tr w:rsidR="00C27C0E" w:rsidTr="009A54B9">
        <w:trPr>
          <w:trHeight w:val="27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en-US"/>
              </w:rPr>
              <w:t>նախարարություն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18.11.2016թ.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01/15023-16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0E" w:rsidRDefault="00C27C0E" w:rsidP="009A54B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</w:tr>
    </w:tbl>
    <w:p w:rsidR="00590395" w:rsidRDefault="00590395" w:rsidP="009A54B9"/>
    <w:sectPr w:rsidR="00590395" w:rsidSect="009A54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C1"/>
    <w:rsid w:val="00590395"/>
    <w:rsid w:val="009A54B9"/>
    <w:rsid w:val="00C27C0E"/>
    <w:rsid w:val="00D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49C36-0048-41FD-98B9-DF36343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0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2016-11-29T09:10:00Z</dcterms:created>
  <dcterms:modified xsi:type="dcterms:W3CDTF">2016-11-29T09:17:00Z</dcterms:modified>
</cp:coreProperties>
</file>