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0E" w:rsidRPr="0073724B" w:rsidRDefault="00C4700E" w:rsidP="00C4700E">
      <w:pPr>
        <w:spacing w:after="0" w:line="360" w:lineRule="auto"/>
        <w:jc w:val="center"/>
        <w:rPr>
          <w:rFonts w:ascii="GHEA Grapalat" w:hAnsi="GHEA Grapalat" w:cs="GHEA Mariam"/>
          <w:sz w:val="24"/>
          <w:szCs w:val="24"/>
          <w:lang w:val="hy-AM"/>
        </w:rPr>
      </w:pPr>
      <w:r w:rsidRPr="0073724B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 xml:space="preserve">ՏԵՂԵԿԱՆՔ </w:t>
      </w:r>
    </w:p>
    <w:p w:rsidR="00C4700E" w:rsidRPr="00E40C68" w:rsidRDefault="00C4700E" w:rsidP="00C4700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E40C68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»,</w:t>
      </w:r>
      <w:r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«ԹԱՓՈՆՆԵՐԻ ՄԱՍԻՆ» ՀԱՅԱՍՏԱՆԻ ՀԱՆՐԱՊԵՏՈՒԹՅԱ</w:t>
      </w:r>
      <w:r w:rsidR="00B44707"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ԼՐԱՑՈՒՄՆԵՐ ԿԱՏԱՐԵԼՈՒ ՄԱՍԻՆ», «ԲՈՒՍԱԿԱՆ ԱՇԽԱՐՀԻ ՄԱՍԻՆ» ՀԱՅԱՍՏԱՆԻ ՀԱՆՐԱՊԵՏՈՒԹՅԱ</w:t>
      </w:r>
      <w:r w:rsidR="00B44707"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 ԿԱՏԱՐԵԼՈՒ ՄԱՍԻՆ» ԵՎ «ԿԵՆԴԱՆԱԿԱՆ ԱՇԽԱՐՀԻ ՄԱՍԻՆ» ՀԱՅԱՍՏԱՆԻ ՀԱՆՐԱՊԵՏՈՒԹՅԱ</w:t>
      </w:r>
      <w:r w:rsidR="00B44707"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ԼՐԱՑՈՒՄՆԵՐ ԿԱՏԱՐԵԼՈՒ ՄԱՍԻՆ» ՀԱՅԱՍՏԱՆԻ ՀԱՆՐԱՊԵՏՈՒԹՅԱՆ ՕՐԵՆՔՆԵՐԻ ՆԱԽԱԳԾԵՐԻ </w:t>
      </w:r>
      <w:r w:rsidRPr="00E40C68">
        <w:rPr>
          <w:rFonts w:ascii="GHEA Grapalat" w:hAnsi="GHEA Grapalat"/>
          <w:b/>
          <w:noProof/>
          <w:sz w:val="24"/>
          <w:szCs w:val="24"/>
          <w:lang w:val="hy-AM"/>
        </w:rPr>
        <w:t xml:space="preserve">ԸՆԴՈՒՆՄԱՆ </w:t>
      </w:r>
      <w:r w:rsidRPr="00E40C68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 xml:space="preserve">ԿԱՊԱԿՑՈՒԹՅԱՄԲ ԱՅԼ </w:t>
      </w:r>
      <w:r w:rsidR="00633EAE" w:rsidRPr="00E40C6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ՕՐԵՆՔՆԵՐԻ </w:t>
      </w:r>
      <w:r w:rsidRPr="00E40C68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>ԸՆԴՈՒՆՄԱՆ ԱՆՀՐԱԺԵՇՏՈՒԹՅԱՆ</w:t>
      </w:r>
      <w:r w:rsidR="000129F0" w:rsidRPr="00E40C68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 xml:space="preserve"> </w:t>
      </w:r>
      <w:r w:rsidRPr="00E40C68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 xml:space="preserve">ԲԱՑԱԿԱՅՈՒԹՅԱՆ </w:t>
      </w:r>
      <w:r w:rsidR="000129F0" w:rsidRPr="00E40C68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>ՎԵՐԱԲԵՐՅԱԼ</w:t>
      </w:r>
    </w:p>
    <w:p w:rsidR="00C4700E" w:rsidRPr="000129F0" w:rsidRDefault="00C4700E" w:rsidP="00C4700E">
      <w:pPr>
        <w:pStyle w:val="NormalWeb"/>
        <w:spacing w:before="0" w:beforeAutospacing="0" w:after="0" w:afterAutospacing="0"/>
        <w:rPr>
          <w:rFonts w:ascii="GHEA Grapalat" w:hAnsi="GHEA Grapalat"/>
          <w:b/>
          <w:bCs/>
          <w:color w:val="000000"/>
          <w:lang w:val="hy-AM"/>
        </w:rPr>
      </w:pPr>
    </w:p>
    <w:p w:rsidR="00C4700E" w:rsidRPr="0073724B" w:rsidRDefault="00C4700E" w:rsidP="00C4700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hy-AM"/>
        </w:rPr>
      </w:pPr>
      <w:r w:rsidRPr="000129F0">
        <w:rPr>
          <w:rFonts w:ascii="GHEA Grapalat" w:hAnsi="GHEA Grapalat"/>
          <w:color w:val="000000"/>
          <w:lang w:val="hy-AM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0129F0">
        <w:rPr>
          <w:rFonts w:ascii="GHEA Grapalat" w:hAnsi="GHEA Grapalat"/>
          <w:bCs/>
          <w:color w:val="000000"/>
          <w:lang w:val="hy-AM"/>
        </w:rPr>
        <w:t>»,</w:t>
      </w:r>
      <w:r w:rsidRPr="000129F0">
        <w:rPr>
          <w:rFonts w:ascii="GHEA Grapalat" w:hAnsi="GHEA Grapalat"/>
          <w:color w:val="000000"/>
          <w:lang w:val="hy-AM"/>
        </w:rPr>
        <w:t xml:space="preserve"> «Թափոնների մասին» Հայաստանի Հանրապետությա</w:t>
      </w:r>
      <w:r w:rsidR="00E40C68">
        <w:rPr>
          <w:rFonts w:ascii="GHEA Grapalat" w:hAnsi="GHEA Grapalat"/>
          <w:color w:val="000000"/>
          <w:lang w:val="hy-AM"/>
        </w:rPr>
        <w:t>ն</w:t>
      </w:r>
      <w:r w:rsidRPr="000129F0">
        <w:rPr>
          <w:rFonts w:ascii="GHEA Grapalat" w:hAnsi="GHEA Grapalat"/>
          <w:color w:val="000000"/>
          <w:lang w:val="hy-AM"/>
        </w:rPr>
        <w:t xml:space="preserve"> օրենքում լրացումներ կատարելու մասին», «Բուսական աշխարհ</w:t>
      </w:r>
      <w:r w:rsidR="00E40C68">
        <w:rPr>
          <w:rFonts w:ascii="GHEA Grapalat" w:hAnsi="GHEA Grapalat"/>
          <w:color w:val="000000"/>
          <w:lang w:val="hy-AM"/>
        </w:rPr>
        <w:t>ի մասին» Հայաստանի Հանրապետությ</w:t>
      </w:r>
      <w:r w:rsidRPr="000129F0">
        <w:rPr>
          <w:rFonts w:ascii="GHEA Grapalat" w:hAnsi="GHEA Grapalat"/>
          <w:color w:val="000000"/>
          <w:lang w:val="hy-AM"/>
        </w:rPr>
        <w:t>ա</w:t>
      </w:r>
      <w:r w:rsidR="00E40C68">
        <w:rPr>
          <w:rFonts w:ascii="GHEA Grapalat" w:hAnsi="GHEA Grapalat"/>
          <w:color w:val="000000"/>
          <w:lang w:val="hy-AM"/>
        </w:rPr>
        <w:t>ն</w:t>
      </w:r>
      <w:r w:rsidRPr="000129F0">
        <w:rPr>
          <w:rFonts w:ascii="GHEA Grapalat" w:hAnsi="GHEA Grapalat"/>
          <w:color w:val="000000"/>
          <w:lang w:val="hy-AM"/>
        </w:rPr>
        <w:t xml:space="preserve"> օրենքում լրացում կատարելու մասին» և «Կենդանական աշխարհի մասին» Հայաստանի Հանրապետության օրենքում լրացումներ կատարելու մասին»</w:t>
      </w:r>
      <w:r w:rsidRPr="000129F0">
        <w:rPr>
          <w:rFonts w:ascii="GHEA Grapalat" w:hAnsi="GHEA Grapalat"/>
          <w:b/>
          <w:color w:val="000000"/>
          <w:lang w:val="hy-AM"/>
        </w:rPr>
        <w:t xml:space="preserve"> </w:t>
      </w:r>
      <w:r w:rsidRPr="000129F0">
        <w:rPr>
          <w:rFonts w:ascii="GHEA Grapalat" w:hAnsi="GHEA Grapalat"/>
          <w:color w:val="000000"/>
          <w:lang w:val="hy-AM"/>
        </w:rPr>
        <w:t xml:space="preserve">Հայաստանի Հանրապետության օրենքների նախագծերի </w:t>
      </w:r>
      <w:r w:rsidRPr="0073724B">
        <w:rPr>
          <w:rFonts w:ascii="GHEA Grapalat" w:hAnsi="GHEA Grapalat" w:cs="Sylfaen"/>
          <w:lang w:val="hy-AM"/>
        </w:rPr>
        <w:t xml:space="preserve">ընդունման </w:t>
      </w:r>
      <w:r w:rsidRPr="000129F0">
        <w:rPr>
          <w:rFonts w:ascii="GHEA Grapalat" w:hAnsi="GHEA Grapalat" w:cs="Sylfaen"/>
          <w:lang w:val="hy-AM"/>
        </w:rPr>
        <w:t xml:space="preserve">դեպքում </w:t>
      </w:r>
      <w:r w:rsidR="00303B60">
        <w:rPr>
          <w:rFonts w:ascii="GHEA Grapalat" w:hAnsi="GHEA Grapalat" w:cs="Arial"/>
          <w:lang w:val="hy-AM"/>
        </w:rPr>
        <w:t>այլ օրենքների ընդունման անհրաժեշտություն չի առաջանում։</w:t>
      </w:r>
    </w:p>
    <w:p w:rsidR="00C4700E" w:rsidRPr="0073724B" w:rsidRDefault="00C4700E" w:rsidP="00C4700E">
      <w:pPr>
        <w:pStyle w:val="NormalWeb"/>
        <w:spacing w:before="0" w:beforeAutospacing="0" w:after="0" w:afterAutospacing="0" w:line="276" w:lineRule="auto"/>
        <w:ind w:firstLine="300"/>
        <w:jc w:val="both"/>
        <w:rPr>
          <w:rFonts w:ascii="GHEA Grapalat" w:hAnsi="GHEA Grapalat"/>
          <w:lang w:val="hy-AM"/>
        </w:rPr>
      </w:pPr>
    </w:p>
    <w:p w:rsidR="00C4700E" w:rsidRPr="0073724B" w:rsidRDefault="00C4700E" w:rsidP="00C4700E">
      <w:pPr>
        <w:tabs>
          <w:tab w:val="left" w:pos="-180"/>
          <w:tab w:val="left" w:pos="7065"/>
        </w:tabs>
        <w:spacing w:after="0"/>
        <w:jc w:val="both"/>
        <w:rPr>
          <w:rFonts w:ascii="GHEA Grapalat" w:eastAsia="Calibri" w:hAnsi="GHEA Grapalat"/>
          <w:b/>
          <w:bCs/>
          <w:iCs/>
          <w:noProof/>
          <w:sz w:val="24"/>
          <w:szCs w:val="24"/>
          <w:lang w:val="hy-AM"/>
        </w:rPr>
      </w:pPr>
    </w:p>
    <w:p w:rsidR="00C4700E" w:rsidRPr="0073724B" w:rsidRDefault="00C4700E" w:rsidP="00C4700E">
      <w:pPr>
        <w:spacing w:after="0" w:line="360" w:lineRule="auto"/>
        <w:rPr>
          <w:rFonts w:ascii="GHEA Grapalat" w:eastAsia="Calibri" w:hAnsi="GHEA Grapalat"/>
          <w:b/>
          <w:bCs/>
          <w:iCs/>
          <w:noProof/>
          <w:sz w:val="24"/>
          <w:szCs w:val="24"/>
          <w:lang w:val="hy-AM"/>
        </w:rPr>
      </w:pPr>
      <w:r w:rsidRPr="0073724B">
        <w:rPr>
          <w:rFonts w:ascii="GHEA Grapalat" w:eastAsia="Calibri" w:hAnsi="GHEA Grapalat"/>
          <w:b/>
          <w:bCs/>
          <w:iCs/>
          <w:noProof/>
          <w:sz w:val="24"/>
          <w:szCs w:val="24"/>
          <w:lang w:val="hy-AM"/>
        </w:rPr>
        <w:br w:type="page"/>
      </w:r>
    </w:p>
    <w:p w:rsidR="00CB051B" w:rsidRPr="00CB051B" w:rsidRDefault="00CB051B" w:rsidP="00CB051B">
      <w:pPr>
        <w:spacing w:after="0" w:line="360" w:lineRule="auto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CB051B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>ԵԶՐԱԿԱՑՈՒԹՅՈՒՆ</w:t>
      </w:r>
    </w:p>
    <w:p w:rsidR="00C4700E" w:rsidRDefault="00C4700E" w:rsidP="00CB051B">
      <w:pPr>
        <w:pStyle w:val="ListParagraph"/>
        <w:tabs>
          <w:tab w:val="left" w:pos="993"/>
        </w:tabs>
        <w:spacing w:after="0"/>
        <w:ind w:left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CB051B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»,</w:t>
      </w: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«ԹԱՓՈՆՆԵՐԻ ՄԱՍԻՆ» ՀԱՅԱՍՏԱՆԻ ՀԱՆՐԱՊԵՏՈՒԹՅԱ</w:t>
      </w:r>
      <w:r w:rsidR="00CB051B"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ԼՐԱՑՈՒՄՆԵՐ ԿԱՏԱՐԵԼՈՒ ՄԱՍԻՆ», «ԲՈՒՍԱԿԱՆ ԱՇԽԱՐՀԻ ՄԱՍԻՆ» ՀԱՅԱՍՏԱՆԻ ՀԱՆՐԱՊԵՏՈՒԹՅԱ</w:t>
      </w:r>
      <w:r w:rsidR="00CB051B"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 ԿԱՏԱՐԵԼՈՒ ՄԱՍԻՆ» ԵՎ «ԿԵՆԴԱՆԱԿԱՆ ԱՇԽԱՐՀԻ ՄԱՍԻՆ» ՀԱՅԱՍՏԱՆԻ </w:t>
      </w:r>
      <w:r w:rsidR="00CB051B">
        <w:rPr>
          <w:rFonts w:ascii="GHEA Grapalat" w:hAnsi="GHEA Grapalat"/>
          <w:b/>
          <w:color w:val="000000"/>
          <w:sz w:val="24"/>
          <w:szCs w:val="24"/>
          <w:lang w:val="hy-AM"/>
        </w:rPr>
        <w:t>ՀԱՆՐԱՊԵՏՈՒԹՅ</w:t>
      </w: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>Ա</w:t>
      </w:r>
      <w:r w:rsidR="00CB051B"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>Ն</w:t>
      </w:r>
      <w:r w:rsidRPr="00CB051B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ՕՐԵՆՔՈՒՄ ԼՐԱՑՈՒՄՆԵՐ ԿԱՏԱՐԵԼՈՒ ՄԱՍԻՆ» ՀԱՅԱՍՏԱՆԻ ՀԱՆՐԱՊԵՏՈՒԹՅԱՆ ՕՐԵՆՔՆԵՐԻ ՆԱԽԱԳԾԵՐԻ</w:t>
      </w:r>
      <w:r w:rsidRPr="00CB051B">
        <w:rPr>
          <w:rFonts w:ascii="GHEA Grapalat" w:hAnsi="GHEA Grapalat"/>
          <w:b/>
          <w:noProof/>
          <w:sz w:val="24"/>
          <w:szCs w:val="24"/>
          <w:lang w:val="hy-AM"/>
        </w:rPr>
        <w:t xml:space="preserve"> ԸՆԴՈՒՆՄԱՆ </w:t>
      </w:r>
      <w:r w:rsidRPr="00CB051B">
        <w:rPr>
          <w:rFonts w:ascii="GHEA Grapalat" w:hAnsi="GHEA Grapalat"/>
          <w:b/>
          <w:bCs/>
          <w:iCs/>
          <w:noProof/>
          <w:sz w:val="24"/>
          <w:szCs w:val="24"/>
          <w:lang w:val="hy-AM"/>
        </w:rPr>
        <w:t xml:space="preserve">ԿԱՊԱԿՑՈՒԹՅԱՄԲ ՊԵՏԱԿԱՆ ԲՅՈՒՋԵՈՒՄ </w:t>
      </w:r>
      <w:r w:rsidR="00CB051B" w:rsidRPr="007F5781">
        <w:rPr>
          <w:rFonts w:ascii="GHEA Grapalat" w:hAnsi="GHEA Grapalat" w:cs="Arial"/>
          <w:b/>
          <w:sz w:val="24"/>
          <w:szCs w:val="24"/>
          <w:lang w:val="hy-AM"/>
        </w:rPr>
        <w:t>ԵԿԱՄՈՒՏՆԵՐԻ</w:t>
      </w:r>
      <w:r w:rsidR="00CB051B" w:rsidRPr="007F5781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="00CB051B" w:rsidRPr="007F5781">
        <w:rPr>
          <w:rFonts w:ascii="GHEA Grapalat" w:hAnsi="GHEA Grapalat" w:cs="Sylfaen"/>
          <w:b/>
          <w:sz w:val="24"/>
          <w:szCs w:val="24"/>
          <w:lang w:val="hy-AM"/>
        </w:rPr>
        <w:t xml:space="preserve">ԷԱԿԱՆ ՆՎԱԶԵՑՄԱՆ ԿԱՄ </w:t>
      </w:r>
      <w:r w:rsidR="00CB051B" w:rsidRPr="007F5781">
        <w:rPr>
          <w:rFonts w:ascii="GHEA Grapalat" w:hAnsi="GHEA Grapalat" w:cs="Arial"/>
          <w:b/>
          <w:sz w:val="24"/>
          <w:szCs w:val="24"/>
          <w:lang w:val="hy-AM"/>
        </w:rPr>
        <w:t>ԾԱԽՍԵՐԻ</w:t>
      </w:r>
      <w:r w:rsidR="00CB051B" w:rsidRPr="007F578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B051B" w:rsidRPr="007F5781">
        <w:rPr>
          <w:rFonts w:ascii="GHEA Grapalat" w:hAnsi="GHEA Grapalat" w:cs="Arial"/>
          <w:b/>
          <w:sz w:val="24"/>
          <w:szCs w:val="24"/>
          <w:lang w:val="hy-AM"/>
        </w:rPr>
        <w:t>ԱՎԵԼԱՑՄԱՆ</w:t>
      </w:r>
      <w:r w:rsidR="00CB051B" w:rsidRPr="007F578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B051B" w:rsidRPr="007F5781">
        <w:rPr>
          <w:rFonts w:ascii="GHEA Grapalat" w:hAnsi="GHEA Grapalat" w:cs="Arial"/>
          <w:b/>
          <w:sz w:val="24"/>
          <w:szCs w:val="24"/>
          <w:lang w:val="hy-AM"/>
        </w:rPr>
        <w:t>ՎԵՐԱԲԵՐՅԱԼ</w:t>
      </w:r>
    </w:p>
    <w:p w:rsidR="00CB051B" w:rsidRPr="00C15C30" w:rsidRDefault="00CB051B" w:rsidP="00CB051B">
      <w:pPr>
        <w:pStyle w:val="ListParagraph"/>
        <w:tabs>
          <w:tab w:val="left" w:pos="993"/>
        </w:tabs>
        <w:spacing w:after="0"/>
        <w:ind w:left="0" w:firstLine="567"/>
        <w:jc w:val="center"/>
        <w:rPr>
          <w:rFonts w:ascii="GHEA Grapalat" w:eastAsia="Calibri" w:hAnsi="GHEA Grapalat"/>
          <w:noProof/>
          <w:sz w:val="24"/>
          <w:szCs w:val="24"/>
          <w:lang w:val="hy-AM"/>
        </w:rPr>
      </w:pPr>
    </w:p>
    <w:p w:rsidR="001520F1" w:rsidRDefault="00C4700E" w:rsidP="001520F1">
      <w:pPr>
        <w:pStyle w:val="norm"/>
        <w:spacing w:line="276" w:lineRule="auto"/>
        <w:rPr>
          <w:rFonts w:ascii="GHEA Grapalat" w:hAnsi="GHEA Grapalat" w:cs="Sylfaen"/>
          <w:sz w:val="24"/>
          <w:szCs w:val="24"/>
          <w:lang w:val="fr-FR"/>
        </w:rPr>
      </w:pPr>
      <w:r w:rsidRPr="0073724B">
        <w:rPr>
          <w:rFonts w:ascii="GHEA Grapalat" w:eastAsia="Calibri" w:hAnsi="GHEA Grapalat"/>
          <w:bCs/>
          <w:iCs/>
          <w:noProof/>
          <w:sz w:val="24"/>
          <w:szCs w:val="24"/>
          <w:lang w:val="hy-AM"/>
        </w:rPr>
        <w:tab/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>«Հայաստանի Հանրապետության ջրային օրենսգրքում լրացում կատարելու մասին», «Հայաստանի Հանրապետության ընդերքի մասին օրենսգրքում լրացում կատարելու մասին</w:t>
      </w:r>
      <w:r w:rsidRPr="00C4700E">
        <w:rPr>
          <w:rFonts w:ascii="GHEA Grapalat" w:hAnsi="GHEA Grapalat"/>
          <w:bCs/>
          <w:color w:val="000000"/>
          <w:sz w:val="24"/>
          <w:szCs w:val="24"/>
          <w:lang w:val="hy-AM"/>
        </w:rPr>
        <w:t>»,</w:t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 xml:space="preserve"> «Թափոնների մասին» Հայաստանի Հանրապետությա</w:t>
      </w:r>
      <w:r w:rsidR="001520F1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օրենքում լրացումներ կատարելու մասին», «Բուսական աշխարհ</w:t>
      </w:r>
      <w:r w:rsidR="001520F1">
        <w:rPr>
          <w:rFonts w:ascii="GHEA Grapalat" w:hAnsi="GHEA Grapalat"/>
          <w:color w:val="000000"/>
          <w:sz w:val="24"/>
          <w:szCs w:val="24"/>
          <w:lang w:val="hy-AM"/>
        </w:rPr>
        <w:t>ի մասին» Հայաստանի Հանրապետությ</w:t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1520F1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օրենքում լրացում կատարելու մասին» և «Կենդանական աշխարհի մասին» Հայաստանի Հանրապետության օրենքում լրացումներ կատարելու մասին»</w:t>
      </w:r>
      <w:r w:rsidRPr="00C4700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C4700E">
        <w:rPr>
          <w:rFonts w:ascii="GHEA Grapalat" w:hAnsi="GHEA Grapalat"/>
          <w:color w:val="000000"/>
          <w:sz w:val="24"/>
          <w:szCs w:val="24"/>
          <w:lang w:val="hy-AM"/>
        </w:rPr>
        <w:t>Հայաստանի Հանրապետության օրենքների նախագծերի</w:t>
      </w:r>
      <w:r w:rsidRPr="0073724B">
        <w:rPr>
          <w:rFonts w:ascii="GHEA Grapalat" w:eastAsia="Calibri" w:hAnsi="GHEA Grapalat"/>
          <w:bCs/>
          <w:iCs/>
          <w:noProof/>
          <w:sz w:val="24"/>
          <w:szCs w:val="24"/>
          <w:lang w:val="hy-AM"/>
        </w:rPr>
        <w:t xml:space="preserve"> ընդունման կապակ</w:t>
      </w:r>
      <w:r w:rsidRPr="0073724B">
        <w:rPr>
          <w:rFonts w:ascii="GHEA Grapalat" w:eastAsia="Calibri" w:hAnsi="GHEA Grapalat"/>
          <w:bCs/>
          <w:iCs/>
          <w:noProof/>
          <w:sz w:val="24"/>
          <w:szCs w:val="24"/>
          <w:lang w:val="hy-AM"/>
        </w:rPr>
        <w:softHyphen/>
        <w:t>ցու</w:t>
      </w:r>
      <w:r w:rsidRPr="0073724B">
        <w:rPr>
          <w:rFonts w:ascii="GHEA Grapalat" w:eastAsia="Calibri" w:hAnsi="GHEA Grapalat"/>
          <w:bCs/>
          <w:iCs/>
          <w:noProof/>
          <w:sz w:val="24"/>
          <w:szCs w:val="24"/>
          <w:lang w:val="hy-AM"/>
        </w:rPr>
        <w:softHyphen/>
        <w:t>թ</w:t>
      </w:r>
      <w:r w:rsidRPr="0073724B">
        <w:rPr>
          <w:rFonts w:ascii="GHEA Grapalat" w:eastAsia="Calibri" w:hAnsi="GHEA Grapalat"/>
          <w:bCs/>
          <w:iCs/>
          <w:noProof/>
          <w:sz w:val="24"/>
          <w:szCs w:val="24"/>
          <w:lang w:val="hy-AM"/>
        </w:rPr>
        <w:softHyphen/>
        <w:t xml:space="preserve">յամբ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պետական</w:t>
      </w:r>
      <w:r w:rsidR="001520F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բյուջեում</w:t>
      </w:r>
      <w:r w:rsidR="001520F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="001520F1">
        <w:rPr>
          <w:rFonts w:ascii="GHEA Grapalat" w:hAnsi="GHEA Grapalat" w:cs="Arial"/>
          <w:sz w:val="24"/>
          <w:szCs w:val="24"/>
          <w:lang w:val="hy-AM"/>
        </w:rPr>
        <w:t xml:space="preserve"> էական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նվազեցում</w:t>
      </w:r>
      <w:r w:rsidR="001520F1">
        <w:rPr>
          <w:rFonts w:ascii="GHEA Grapalat" w:hAnsi="GHEA Grapalat" w:cs="Arial"/>
          <w:sz w:val="24"/>
          <w:szCs w:val="24"/>
          <w:lang w:val="hy-AM"/>
        </w:rPr>
        <w:t xml:space="preserve"> կամ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ծախսերի</w:t>
      </w:r>
      <w:r w:rsidR="001520F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ավելացում</w:t>
      </w:r>
      <w:r w:rsidR="001520F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չի</w:t>
      </w:r>
      <w:r w:rsidR="001520F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520F1" w:rsidRPr="006D5158">
        <w:rPr>
          <w:rFonts w:ascii="GHEA Grapalat" w:hAnsi="GHEA Grapalat" w:cs="Arial"/>
          <w:sz w:val="24"/>
          <w:szCs w:val="24"/>
          <w:lang w:val="hy-AM"/>
        </w:rPr>
        <w:t>նախատեսվում</w:t>
      </w:r>
      <w:r w:rsidR="001520F1">
        <w:rPr>
          <w:rFonts w:ascii="GHEA Grapalat" w:hAnsi="GHEA Grapalat" w:cs="Sylfaen"/>
          <w:sz w:val="24"/>
          <w:szCs w:val="24"/>
          <w:lang w:val="fr-FR"/>
        </w:rPr>
        <w:t xml:space="preserve">: </w:t>
      </w:r>
    </w:p>
    <w:p w:rsidR="00C4700E" w:rsidRPr="001520F1" w:rsidRDefault="00C4700E" w:rsidP="001520F1">
      <w:pPr>
        <w:tabs>
          <w:tab w:val="left" w:pos="-180"/>
          <w:tab w:val="left" w:pos="0"/>
        </w:tabs>
        <w:spacing w:after="0"/>
        <w:jc w:val="both"/>
        <w:rPr>
          <w:rFonts w:ascii="GHEA Grapalat" w:hAnsi="GHEA Grapalat"/>
          <w:sz w:val="24"/>
          <w:szCs w:val="24"/>
          <w:lang w:val="fr-FR"/>
        </w:rPr>
      </w:pPr>
    </w:p>
    <w:p w:rsidR="00C4700E" w:rsidRPr="00C4700E" w:rsidRDefault="00C4700E" w:rsidP="00C4700E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C4700E" w:rsidRPr="00C4700E" w:rsidRDefault="00C4700E" w:rsidP="00C4700E">
      <w:pPr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4700E" w:rsidRPr="00C4700E" w:rsidRDefault="00C4700E" w:rsidP="00C4700E">
      <w:pPr>
        <w:ind w:firstLine="375"/>
        <w:jc w:val="both"/>
        <w:rPr>
          <w:sz w:val="24"/>
          <w:szCs w:val="24"/>
          <w:lang w:val="hy-AM"/>
        </w:rPr>
      </w:pPr>
    </w:p>
    <w:p w:rsidR="00886FBB" w:rsidRPr="00C4700E" w:rsidRDefault="00886FBB">
      <w:pPr>
        <w:rPr>
          <w:lang w:val="hy-AM"/>
        </w:rPr>
      </w:pPr>
    </w:p>
    <w:sectPr w:rsidR="00886FBB" w:rsidRPr="00C4700E" w:rsidSect="00395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4700E"/>
    <w:rsid w:val="000129F0"/>
    <w:rsid w:val="001520F1"/>
    <w:rsid w:val="00303B60"/>
    <w:rsid w:val="005D7D76"/>
    <w:rsid w:val="00633EAE"/>
    <w:rsid w:val="00886FBB"/>
    <w:rsid w:val="00B44707"/>
    <w:rsid w:val="00C4700E"/>
    <w:rsid w:val="00CB051B"/>
    <w:rsid w:val="00E4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"/>
    <w:basedOn w:val="Normal"/>
    <w:link w:val="NormalWebChar"/>
    <w:uiPriority w:val="99"/>
    <w:unhideWhenUsed/>
    <w:rsid w:val="00C47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C4700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C4700E"/>
  </w:style>
  <w:style w:type="character" w:customStyle="1" w:styleId="NormalWebChar">
    <w:name w:val="Normal (Web) Char"/>
    <w:aliases w:val="webb Char"/>
    <w:link w:val="NormalWeb"/>
    <w:uiPriority w:val="99"/>
    <w:locked/>
    <w:rsid w:val="00C4700E"/>
    <w:rPr>
      <w:rFonts w:ascii="Times New Roman" w:eastAsia="Times New Roman" w:hAnsi="Times New Roman" w:cs="Times New Roman"/>
      <w:sz w:val="24"/>
      <w:szCs w:val="24"/>
    </w:rPr>
  </w:style>
  <w:style w:type="character" w:customStyle="1" w:styleId="normChar">
    <w:name w:val="norm Char"/>
    <w:link w:val="norm"/>
    <w:locked/>
    <w:rsid w:val="00CB051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norm">
    <w:name w:val="norm"/>
    <w:basedOn w:val="Normal"/>
    <w:link w:val="normChar"/>
    <w:rsid w:val="00CB051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Melkonyan</dc:creator>
  <cp:keywords/>
  <dc:description/>
  <cp:lastModifiedBy>Astghik Melkonyan</cp:lastModifiedBy>
  <cp:revision>9</cp:revision>
  <dcterms:created xsi:type="dcterms:W3CDTF">2017-11-09T09:03:00Z</dcterms:created>
  <dcterms:modified xsi:type="dcterms:W3CDTF">2017-11-09T09:30:00Z</dcterms:modified>
</cp:coreProperties>
</file>