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55" w:rsidRPr="007A6D12" w:rsidRDefault="007A6D12" w:rsidP="0045709C">
      <w:pPr>
        <w:jc w:val="right"/>
        <w:rPr>
          <w:rFonts w:ascii="GHEA Grapalat" w:hAnsi="GHEA Grapalat" w:cs="Sylfaen"/>
          <w:sz w:val="24"/>
          <w:szCs w:val="24"/>
          <w:u w:val="single"/>
        </w:rPr>
      </w:pPr>
      <w:proofErr w:type="spellStart"/>
      <w:r>
        <w:rPr>
          <w:rFonts w:ascii="GHEA Grapalat" w:hAnsi="GHEA Grapalat" w:cs="Sylfaen"/>
          <w:sz w:val="24"/>
          <w:szCs w:val="24"/>
          <w:u w:val="single"/>
        </w:rPr>
        <w:t>Նախագիծ</w:t>
      </w:r>
      <w:proofErr w:type="spellEnd"/>
    </w:p>
    <w:p w:rsidR="00834D4E" w:rsidRPr="007A6D12" w:rsidRDefault="00834D4E" w:rsidP="00834D4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8"/>
          <w:szCs w:val="28"/>
        </w:rPr>
      </w:pPr>
      <w:r w:rsidRPr="007A6D12">
        <w:rPr>
          <w:rFonts w:ascii="GHEA Grapalat" w:hAnsi="GHEA Grapalat" w:cs="GHEAMariam"/>
          <w:sz w:val="28"/>
          <w:szCs w:val="28"/>
        </w:rPr>
        <w:t>ՀԱՅԱՍՏԱՆԻ ՀԱՆՐԱՊԵՏՈՒԹՅԱՆ ԿԱՌԱՎԱՐՈՒԹՅՈՒՆ</w:t>
      </w:r>
    </w:p>
    <w:p w:rsidR="00834D4E" w:rsidRPr="007A6D12" w:rsidRDefault="00834D4E" w:rsidP="00834D4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8"/>
          <w:szCs w:val="28"/>
        </w:rPr>
      </w:pPr>
      <w:r w:rsidRPr="007A6D12">
        <w:rPr>
          <w:rFonts w:ascii="GHEA Grapalat" w:hAnsi="GHEA Grapalat" w:cs="GHEAMariam"/>
          <w:sz w:val="28"/>
          <w:szCs w:val="28"/>
        </w:rPr>
        <w:t xml:space="preserve">Ո Ր Ո Շ ՈՒ Մ </w:t>
      </w:r>
    </w:p>
    <w:p w:rsidR="00834D4E" w:rsidRPr="007A6D12" w:rsidRDefault="00834D4E" w:rsidP="00834D4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8"/>
          <w:szCs w:val="28"/>
        </w:rPr>
      </w:pPr>
    </w:p>
    <w:p w:rsidR="00834D4E" w:rsidRPr="007A6D12" w:rsidRDefault="00834D4E" w:rsidP="00834D4E">
      <w:pPr>
        <w:pStyle w:val="mechtex"/>
        <w:rPr>
          <w:rFonts w:ascii="GHEA Grapalat" w:hAnsi="GHEA Grapalat" w:cs="Sylfaen"/>
          <w:sz w:val="28"/>
          <w:szCs w:val="28"/>
        </w:rPr>
      </w:pPr>
      <w:r w:rsidRPr="007A6D12">
        <w:rPr>
          <w:rFonts w:ascii="GHEA Grapalat" w:hAnsi="GHEA Grapalat" w:cs="Sylfaen"/>
          <w:sz w:val="28"/>
          <w:szCs w:val="28"/>
        </w:rPr>
        <w:t xml:space="preserve">___ </w:t>
      </w:r>
      <w:proofErr w:type="gramStart"/>
      <w:r w:rsidR="00A91DF3" w:rsidRPr="007A6D12">
        <w:rPr>
          <w:rFonts w:ascii="GHEA Grapalat" w:hAnsi="GHEA Grapalat" w:cs="Sylfaen"/>
          <w:sz w:val="28"/>
          <w:szCs w:val="28"/>
        </w:rPr>
        <w:t>նոյեմբերի</w:t>
      </w:r>
      <w:proofErr w:type="gramEnd"/>
      <w:r w:rsidR="00A91DF3" w:rsidRPr="007A6D12">
        <w:rPr>
          <w:rFonts w:ascii="GHEA Grapalat" w:hAnsi="GHEA Grapalat" w:cs="Sylfaen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sz w:val="28"/>
          <w:szCs w:val="28"/>
        </w:rPr>
        <w:t>2013 թվականի</w:t>
      </w:r>
      <w:r w:rsidRPr="007A6D12">
        <w:rPr>
          <w:rFonts w:ascii="GHEA Grapalat" w:hAnsi="GHEA Grapalat" w:cs="Times Armenian"/>
          <w:sz w:val="28"/>
          <w:szCs w:val="28"/>
        </w:rPr>
        <w:t xml:space="preserve">  N _____ - Ն</w:t>
      </w:r>
    </w:p>
    <w:p w:rsidR="00834D4E" w:rsidRPr="007A6D12" w:rsidRDefault="00834D4E" w:rsidP="00834D4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8"/>
          <w:szCs w:val="28"/>
          <w:lang w:val="en-US"/>
        </w:rPr>
      </w:pPr>
    </w:p>
    <w:p w:rsidR="00834D4E" w:rsidRPr="007A6D12" w:rsidRDefault="008B7042" w:rsidP="00834D4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8"/>
          <w:szCs w:val="28"/>
          <w:lang w:val="en-US"/>
        </w:rPr>
      </w:pP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ԵՐԵՎԱՆ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ՔԱՂԱՔԻ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ԵՎ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ՀԱՅԱՍՏԱՆԻ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ՀԱՆՐԱՊԵՏՈՒԹՅԱՆ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ԱՐԱՐԱՏԻ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ՄԱՐԶԻ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ԱՐԳԱՎԱՆԴԻ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ԳՅՈՒՂԱԿԱՆ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ՀԱՄԱՅՆՔԻ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ՎԱՐՉԱԿԱՆ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ՍԱՀՄԱՆՆԵՐՈՒՄ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ԳՏՆՎՈՂ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ՈՐՈՇ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ՏԱՐԱԾՔՆԵՐՈՒՄ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ԲԱՑԱՌԻԿ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`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ԳԵՐԱԿԱ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ՀԱՆՐԱՅԻՆ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ՇԱՀ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bCs/>
          <w:color w:val="000000"/>
          <w:sz w:val="28"/>
          <w:szCs w:val="28"/>
        </w:rPr>
        <w:t>ՃԱՆԱՉԵԼՈՒ</w:t>
      </w:r>
      <w:r w:rsidRPr="007A6D12">
        <w:rPr>
          <w:rFonts w:ascii="GHEA Grapalat" w:hAnsi="GHEA Grapalat"/>
          <w:bCs/>
          <w:color w:val="000000"/>
          <w:sz w:val="28"/>
          <w:szCs w:val="28"/>
        </w:rPr>
        <w:t xml:space="preserve"> </w:t>
      </w:r>
      <w:r w:rsidR="003938BE" w:rsidRPr="007A6D12">
        <w:rPr>
          <w:rFonts w:ascii="GHEA Grapalat" w:hAnsi="GHEA Grapalat"/>
          <w:bCs/>
          <w:sz w:val="28"/>
          <w:szCs w:val="28"/>
          <w:lang w:val="en-US"/>
        </w:rPr>
        <w:t xml:space="preserve">ԵՎ </w:t>
      </w:r>
      <w:r w:rsidR="00834D4E" w:rsidRPr="007A6D12">
        <w:rPr>
          <w:rFonts w:ascii="GHEA Grapalat" w:hAnsi="GHEA Grapalat"/>
          <w:bCs/>
          <w:sz w:val="28"/>
          <w:szCs w:val="28"/>
        </w:rPr>
        <w:t>ՀԱՅԱՍՏԱՆԻ</w:t>
      </w:r>
      <w:r w:rsidR="00834D4E" w:rsidRPr="007A6D1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r w:rsidR="00834D4E" w:rsidRPr="007A6D12">
        <w:rPr>
          <w:rFonts w:ascii="GHEA Grapalat" w:hAnsi="GHEA Grapalat"/>
          <w:bCs/>
          <w:sz w:val="28"/>
          <w:szCs w:val="28"/>
        </w:rPr>
        <w:t>ՀԱՆՐԱՊԵՏՈՒԹՅԱՆ</w:t>
      </w:r>
      <w:r w:rsidR="00834D4E" w:rsidRPr="007A6D1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r w:rsidR="00834D4E" w:rsidRPr="007A6D12">
        <w:rPr>
          <w:rFonts w:ascii="GHEA Grapalat" w:hAnsi="GHEA Grapalat"/>
          <w:bCs/>
          <w:sz w:val="28"/>
          <w:szCs w:val="28"/>
        </w:rPr>
        <w:t>ԿԱՌԱՎԱՐՈՒԹՅԱՆ</w:t>
      </w:r>
      <w:r w:rsidR="00834D4E" w:rsidRPr="007A6D12">
        <w:rPr>
          <w:rFonts w:ascii="GHEA Grapalat" w:hAnsi="GHEA Grapalat"/>
          <w:bCs/>
          <w:sz w:val="28"/>
          <w:szCs w:val="28"/>
          <w:lang w:val="en-US"/>
        </w:rPr>
        <w:t xml:space="preserve"> 2011 </w:t>
      </w:r>
      <w:r w:rsidR="00834D4E" w:rsidRPr="007A6D12">
        <w:rPr>
          <w:rFonts w:ascii="GHEA Grapalat" w:hAnsi="GHEA Grapalat"/>
          <w:bCs/>
          <w:sz w:val="28"/>
          <w:szCs w:val="28"/>
        </w:rPr>
        <w:t>ԹՎԱԿԱՆԻ</w:t>
      </w:r>
      <w:r w:rsidR="00834D4E" w:rsidRPr="007A6D1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r w:rsidRPr="007A6D1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r w:rsidR="007C7480" w:rsidRPr="007A6D12">
        <w:rPr>
          <w:rFonts w:ascii="GHEA Grapalat" w:hAnsi="GHEA Grapalat"/>
          <w:bCs/>
          <w:sz w:val="28"/>
          <w:szCs w:val="28"/>
          <w:lang w:val="en-US"/>
        </w:rPr>
        <w:t xml:space="preserve">ՄԱՅԻՍԻ </w:t>
      </w:r>
      <w:r w:rsidR="00834D4E" w:rsidRPr="007A6D12">
        <w:rPr>
          <w:rFonts w:ascii="GHEA Grapalat" w:hAnsi="GHEA Grapalat"/>
          <w:bCs/>
          <w:sz w:val="28"/>
          <w:szCs w:val="28"/>
          <w:lang w:val="en-US"/>
        </w:rPr>
        <w:t>2</w:t>
      </w:r>
      <w:r w:rsidR="007C7480" w:rsidRPr="007A6D12">
        <w:rPr>
          <w:rFonts w:ascii="GHEA Grapalat" w:hAnsi="GHEA Grapalat"/>
          <w:bCs/>
          <w:sz w:val="28"/>
          <w:szCs w:val="28"/>
          <w:lang w:val="en-US"/>
        </w:rPr>
        <w:t>6</w:t>
      </w:r>
      <w:r w:rsidR="00834D4E" w:rsidRPr="007A6D12">
        <w:rPr>
          <w:rFonts w:ascii="GHEA Grapalat" w:hAnsi="GHEA Grapalat"/>
          <w:bCs/>
          <w:sz w:val="28"/>
          <w:szCs w:val="28"/>
          <w:lang w:val="en-US"/>
        </w:rPr>
        <w:t>-</w:t>
      </w:r>
      <w:r w:rsidR="00834D4E" w:rsidRPr="007A6D12">
        <w:rPr>
          <w:rFonts w:ascii="GHEA Grapalat" w:hAnsi="GHEA Grapalat"/>
          <w:bCs/>
          <w:sz w:val="28"/>
          <w:szCs w:val="28"/>
        </w:rPr>
        <w:t>Ի</w:t>
      </w:r>
      <w:r w:rsidR="00834D4E" w:rsidRPr="007A6D12">
        <w:rPr>
          <w:rFonts w:ascii="GHEA Grapalat" w:hAnsi="GHEA Grapalat"/>
          <w:bCs/>
          <w:sz w:val="28"/>
          <w:szCs w:val="28"/>
          <w:lang w:val="en-US"/>
        </w:rPr>
        <w:t xml:space="preserve"> N </w:t>
      </w:r>
      <w:r w:rsidR="007C7480" w:rsidRPr="007A6D12">
        <w:rPr>
          <w:rFonts w:ascii="GHEA Grapalat" w:hAnsi="GHEA Grapalat"/>
          <w:bCs/>
          <w:sz w:val="28"/>
          <w:szCs w:val="28"/>
          <w:lang w:val="en-US"/>
        </w:rPr>
        <w:t>990</w:t>
      </w:r>
      <w:r w:rsidR="00834D4E" w:rsidRPr="007A6D12">
        <w:rPr>
          <w:rFonts w:ascii="GHEA Grapalat" w:hAnsi="GHEA Grapalat"/>
          <w:bCs/>
          <w:sz w:val="28"/>
          <w:szCs w:val="28"/>
          <w:lang w:val="en-US"/>
        </w:rPr>
        <w:t xml:space="preserve">-Ա </w:t>
      </w:r>
      <w:r w:rsidR="00834D4E" w:rsidRPr="007A6D12">
        <w:rPr>
          <w:rFonts w:ascii="GHEA Grapalat" w:hAnsi="GHEA Grapalat"/>
          <w:bCs/>
          <w:sz w:val="28"/>
          <w:szCs w:val="28"/>
        </w:rPr>
        <w:t>ՈՐՈՇՄԱՆ</w:t>
      </w:r>
      <w:r w:rsidR="00834D4E" w:rsidRPr="007A6D1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r w:rsidR="00834D4E" w:rsidRPr="007A6D12">
        <w:rPr>
          <w:rFonts w:ascii="GHEA Grapalat" w:hAnsi="GHEA Grapalat"/>
          <w:bCs/>
          <w:sz w:val="28"/>
          <w:szCs w:val="28"/>
        </w:rPr>
        <w:t>ՄԵՋ</w:t>
      </w:r>
      <w:r w:rsidR="00834D4E" w:rsidRPr="007A6D1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r w:rsidR="00834D4E" w:rsidRPr="007A6D12">
        <w:rPr>
          <w:rFonts w:ascii="GHEA Grapalat" w:hAnsi="GHEA Grapalat"/>
          <w:bCs/>
          <w:sz w:val="28"/>
          <w:szCs w:val="28"/>
        </w:rPr>
        <w:t>ՓՈՓՈԽՈՒԹՅՈՒՆՆԵՐ</w:t>
      </w:r>
      <w:r w:rsidR="00A42463" w:rsidRPr="007A6D1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r w:rsidR="00834D4E" w:rsidRPr="007A6D12">
        <w:rPr>
          <w:rFonts w:ascii="GHEA Grapalat" w:hAnsi="GHEA Grapalat"/>
          <w:bCs/>
          <w:sz w:val="28"/>
          <w:szCs w:val="28"/>
        </w:rPr>
        <w:t>ԿԱՏԱՐԵԼՈՒ</w:t>
      </w:r>
      <w:r w:rsidR="00834D4E" w:rsidRPr="007A6D1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r w:rsidR="00834D4E" w:rsidRPr="007A6D12">
        <w:rPr>
          <w:rFonts w:ascii="GHEA Grapalat" w:hAnsi="GHEA Grapalat"/>
          <w:bCs/>
          <w:sz w:val="28"/>
          <w:szCs w:val="28"/>
        </w:rPr>
        <w:t>ՄԱՍԻՆ</w:t>
      </w:r>
    </w:p>
    <w:p w:rsidR="00584853" w:rsidRPr="007A6D12" w:rsidRDefault="00584853" w:rsidP="00834D4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8"/>
          <w:szCs w:val="28"/>
          <w:lang w:val="en-US"/>
        </w:rPr>
      </w:pPr>
    </w:p>
    <w:p w:rsidR="00C545E9" w:rsidRPr="007A6D12" w:rsidRDefault="003938BE" w:rsidP="001A1266">
      <w:pPr>
        <w:pStyle w:val="NormalWeb"/>
        <w:shd w:val="clear" w:color="auto" w:fill="FFFFFF"/>
        <w:spacing w:before="0" w:beforeAutospacing="0" w:after="120" w:afterAutospacing="0"/>
        <w:ind w:firstLine="708"/>
        <w:jc w:val="both"/>
        <w:rPr>
          <w:rFonts w:ascii="GHEA Grapalat" w:hAnsi="GHEA Grapalat"/>
          <w:color w:val="000000"/>
          <w:sz w:val="28"/>
          <w:szCs w:val="28"/>
        </w:rPr>
      </w:pPr>
      <w:r w:rsidRPr="007A6D12">
        <w:rPr>
          <w:rFonts w:ascii="GHEA Grapalat" w:hAnsi="GHEA Grapalat" w:cs="Sylfaen"/>
          <w:color w:val="000000"/>
          <w:sz w:val="28"/>
          <w:szCs w:val="28"/>
        </w:rPr>
        <w:t>Ղեկավարվելով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Հայաստանի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հողային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օրենսգրքի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61-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րդ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հոդվածով</w:t>
      </w:r>
      <w:r w:rsidRPr="007A6D12">
        <w:rPr>
          <w:rFonts w:ascii="GHEA Grapalat" w:hAnsi="GHEA Grapalat"/>
          <w:color w:val="000000"/>
          <w:sz w:val="28"/>
          <w:szCs w:val="28"/>
        </w:rPr>
        <w:t>, «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Հասարակության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պետության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կարիքների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համար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սեփականության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օտարման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մասին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»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Հայաստանի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օրենքի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4-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րդ</w:t>
      </w:r>
      <w:r w:rsidRPr="007A6D12">
        <w:rPr>
          <w:rFonts w:ascii="GHEA Grapalat" w:hAnsi="GHEA Grapalat"/>
          <w:color w:val="000000"/>
          <w:sz w:val="28"/>
          <w:szCs w:val="28"/>
        </w:rPr>
        <w:t>, 7-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րդ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18-</w:t>
      </w:r>
      <w:r w:rsidRPr="007A6D12">
        <w:rPr>
          <w:rFonts w:ascii="GHEA Grapalat" w:hAnsi="GHEA Grapalat" w:cs="Sylfaen"/>
          <w:color w:val="000000"/>
          <w:sz w:val="28"/>
          <w:szCs w:val="28"/>
        </w:rPr>
        <w:t>րդ</w:t>
      </w:r>
      <w:r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7A6D12">
        <w:rPr>
          <w:rFonts w:ascii="GHEA Grapalat" w:hAnsi="GHEA Grapalat" w:cs="Sylfaen"/>
          <w:color w:val="000000"/>
          <w:sz w:val="28"/>
          <w:szCs w:val="28"/>
        </w:rPr>
        <w:t xml:space="preserve">հոդվածներով և 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>«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Իրավական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ակտերի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մասին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»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Հայաստանի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օրենքի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70-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րդ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հոդվածի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2-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րդ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մասով</w:t>
      </w:r>
      <w:r w:rsidR="001C62AF" w:rsidRPr="007A6D12">
        <w:rPr>
          <w:rFonts w:ascii="GHEA Grapalat" w:hAnsi="GHEA Grapalat" w:cs="Sylfaen"/>
          <w:color w:val="000000"/>
          <w:sz w:val="28"/>
          <w:szCs w:val="28"/>
        </w:rPr>
        <w:t xml:space="preserve">`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Հայաստանի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կառավարությունը</w:t>
      </w:r>
      <w:r w:rsidR="00AB3E85" w:rsidRPr="007A6D12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b/>
          <w:bCs/>
          <w:i/>
          <w:iCs/>
          <w:color w:val="000000"/>
          <w:sz w:val="28"/>
          <w:szCs w:val="28"/>
        </w:rPr>
        <w:t>որոշում</w:t>
      </w:r>
      <w:r w:rsidR="00C545E9" w:rsidRPr="007A6D12">
        <w:rPr>
          <w:rFonts w:ascii="GHEA Grapalat" w:hAnsi="GHEA Grapalat"/>
          <w:b/>
          <w:bCs/>
          <w:i/>
          <w:iCs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b/>
          <w:bCs/>
          <w:i/>
          <w:iCs/>
          <w:color w:val="000000"/>
          <w:sz w:val="28"/>
          <w:szCs w:val="28"/>
        </w:rPr>
        <w:t>է</w:t>
      </w:r>
      <w:r w:rsidR="00C545E9" w:rsidRPr="007A6D12">
        <w:rPr>
          <w:rFonts w:ascii="GHEA Grapalat" w:hAnsi="GHEA Grapalat"/>
          <w:b/>
          <w:bCs/>
          <w:i/>
          <w:iCs/>
          <w:color w:val="000000"/>
          <w:sz w:val="28"/>
          <w:szCs w:val="28"/>
        </w:rPr>
        <w:t>.</w:t>
      </w:r>
    </w:p>
    <w:p w:rsidR="0061042F" w:rsidRPr="007A6D12" w:rsidRDefault="00C545E9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hAnsi="GHEA Grapalat"/>
          <w:color w:val="000000"/>
          <w:sz w:val="28"/>
          <w:szCs w:val="28"/>
        </w:rPr>
        <w:t>1.</w:t>
      </w:r>
      <w:r w:rsidR="0061042F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Հիմք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ընդունելով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գլխավոր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հատակագիծն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ու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դրա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հիման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վրա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ձևավորված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`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զարգացման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հեռանկարները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Հայաստանի Հանրապետության և Ասիական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զարգացման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բանկի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միջև </w:t>
      </w:r>
      <w:r w:rsidR="0061042F" w:rsidRPr="007A6D12">
        <w:rPr>
          <w:rFonts w:ascii="GHEA Grapalat" w:hAnsi="GHEA Grapalat"/>
          <w:sz w:val="28"/>
          <w:szCs w:val="28"/>
        </w:rPr>
        <w:t xml:space="preserve">2011 թվականի մայիսի 19-ին ստորագրված վարկային համաձայնագրով իրականացվող Քաղաքային կայուն զարգացման ներդրումային ծրագրի Տրանշ 1-ի շրջանակներում նախատեսվող քաղաքային </w:t>
      </w:r>
      <w:proofErr w:type="spellStart"/>
      <w:r w:rsidR="0061042F" w:rsidRPr="007A6D12">
        <w:rPr>
          <w:rFonts w:ascii="GHEA Grapalat" w:hAnsi="GHEA Grapalat"/>
          <w:sz w:val="28"/>
          <w:szCs w:val="28"/>
        </w:rPr>
        <w:t>մայրուղու</w:t>
      </w:r>
      <w:proofErr w:type="spellEnd"/>
      <w:r w:rsidR="0061042F" w:rsidRPr="007A6D1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1042F" w:rsidRPr="007A6D12">
        <w:rPr>
          <w:rFonts w:ascii="GHEA Grapalat" w:hAnsi="GHEA Grapalat"/>
          <w:sz w:val="28"/>
          <w:szCs w:val="28"/>
        </w:rPr>
        <w:t>շինարարական</w:t>
      </w:r>
      <w:proofErr w:type="spellEnd"/>
      <w:r w:rsidR="0061042F" w:rsidRPr="007A6D1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61042F" w:rsidRPr="007A6D12">
        <w:rPr>
          <w:rFonts w:ascii="GHEA Grapalat" w:hAnsi="GHEA Grapalat"/>
          <w:sz w:val="28"/>
          <w:szCs w:val="28"/>
        </w:rPr>
        <w:t>աշխատանքները</w:t>
      </w:r>
      <w:proofErr w:type="spellEnd"/>
      <w:r w:rsidR="0061042F" w:rsidRPr="007A6D12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սույն</w:t>
      </w:r>
      <w:proofErr w:type="spellEnd"/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proofErr w:type="spellStart"/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որոշման</w:t>
      </w:r>
      <w:proofErr w:type="spellEnd"/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NN </w:t>
      </w:r>
      <w:r w:rsidR="00716D27" w:rsidRPr="00716D27">
        <w:rPr>
          <w:rFonts w:ascii="GHEA Grapalat" w:hAnsi="GHEA Grapalat"/>
          <w:sz w:val="28"/>
          <w:szCs w:val="28"/>
        </w:rPr>
        <w:t>1, 2 և 3</w:t>
      </w:r>
      <w:r w:rsidR="00716D27">
        <w:rPr>
          <w:rFonts w:ascii="Sylfaen" w:hAnsi="Sylfaen"/>
          <w:sz w:val="21"/>
          <w:szCs w:val="21"/>
        </w:rPr>
        <w:t xml:space="preserve"> </w:t>
      </w:r>
      <w:proofErr w:type="spellStart"/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հավելվածներում</w:t>
      </w:r>
      <w:proofErr w:type="spellEnd"/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proofErr w:type="spellStart"/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նշված</w:t>
      </w:r>
      <w:proofErr w:type="spellEnd"/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proofErr w:type="spellStart"/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տարածքներում</w:t>
      </w:r>
      <w:proofErr w:type="spellEnd"/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proofErr w:type="spellStart"/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իրականացվող</w:t>
      </w:r>
      <w:proofErr w:type="spellEnd"/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ճանապարհաշինական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ծրագրերի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նկատմամբ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ճանաչել</w:t>
      </w:r>
      <w:r w:rsidR="001A37DE" w:rsidRPr="007A6D12">
        <w:rPr>
          <w:rFonts w:ascii="GHEA Grapalat" w:eastAsia="Times New Roman" w:hAnsi="GHEA Grapalat" w:cs="Sylfae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բացառիկ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`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գերակա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հանրային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շահ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`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հետևյալ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="0061042F"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հիմնավորումներով</w:t>
      </w:r>
      <w:r w:rsidR="0061042F"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`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1)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սույն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կետում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նշված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ճանապարհաշինական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ծրագրերի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(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հյուսիսը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հարավին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միացնող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մայրուղու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Արշակունյաց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պողոտայի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Շիրակի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փողոցի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խաչմերուկից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մինչև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Արտաշատի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խճուղու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`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Նորագավիթը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շրջանցող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միջպետական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նշանակության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մայրուղի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Շիրակի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փողոցը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Ծովակալ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Իսակովի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պողոտային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միացնող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մայրուղի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)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իրականացման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շահը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գերակայում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օտարվող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սեփականատերերի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շահերից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ծրագրի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արդյունավետ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իրագործումը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չի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կարող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ապահովվել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առանց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նշված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օբյեկտների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օտարման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`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lastRenderedPageBreak/>
        <w:t>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. </w:t>
      </w:r>
      <w:proofErr w:type="gramStart"/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առաջարկվող</w:t>
      </w:r>
      <w:proofErr w:type="gramEnd"/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տրանսպորտային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հանգույցների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ճանապարհային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հատվածների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շինարարությունը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գլխավոր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հատակագծով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նախատեսված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կենտրոնն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արևմուտքից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արևելքից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շրջանցող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արագընթաց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ճանապարհների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բաղկացուցիչ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մասերն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կազմում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,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բ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.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կազմավորված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մայրուղային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ցանցը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պայմանավորված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կենտրոնով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տարանցիկ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տրանսպորտային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կապերի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իրականացմամբ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ինչը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հանգեցրել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կենտրոնական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մասում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տրանսպորտային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հոսքերի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անթույլատրելի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խտացմանը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դրա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հիմնական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մայրուղիների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գերբեռնվածությանը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: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Ապահովված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չեն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հյուսիս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-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հարավ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արևմուտք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-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արևելք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ուղիղ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մայրուղային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տրանսպորտային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կապերը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որոնք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այսօր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հիմնականում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իրականացվում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հարակից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ծայրամասային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բնակելի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տարածաշրջանները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միմյանց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կապող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շառավղային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մայրուղիներով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որոնք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կապված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կենտրոնական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մասով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: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Այդ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պատճառով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գլխավոր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փողոցների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մեծ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մասը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գերծանրաբեռնված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իսկ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կարևորագույն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տրանսպորտային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հանգույցներն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ու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խաչմերուկները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գործնականում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կանոնակարգված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չեն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: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ճանապարհային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ցանցի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այդպիսի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իրավիճակը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կտրուկ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նվազեցնում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տրանսպորտի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երթևեկության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անվտանգության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մակարդակը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նպաստում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խցանումների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առաջացմանը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որպես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հետևանք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հաճախակի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հանգեցնում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տրանսպորտի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երթևեկության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կաթվածահարմանը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շրջակա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միջավայրի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էկոլոգիական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վիճակի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վատթարացմանը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: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Առաջարկվող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ճանապարհները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ներկայումս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թերի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ծանրաբեռնված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`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տարբեր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ժամանակներում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մասնակի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առանձին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հատվածներով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իրականացված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լինելու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պատճառով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: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Նախատեսված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ճանապարհների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ամբողջ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երկարությամբ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ամբողջականացումը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կնպաստի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կենտրոնը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տարանցիկ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տրանսպորտային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միջոցներից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բեռնաթափելու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խնդրի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լուծմանը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,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. </w:t>
      </w:r>
      <w:proofErr w:type="gramStart"/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ճանապարհաշինության</w:t>
      </w:r>
      <w:proofErr w:type="gramEnd"/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արդյունքում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մասնակիորեն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կլուծվեն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ավտոմեքենաների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թվի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կտրուկ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ավելացման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պատճառով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առաջացած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ավտոճանապարհների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գերբեռնվածության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բեռնաթափման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խնդիրները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.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2) </w:t>
      </w:r>
      <w:proofErr w:type="gramStart"/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հաշվի</w:t>
      </w:r>
      <w:proofErr w:type="gramEnd"/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առնելով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նշվածները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`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մշակվել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`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.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Արշակունյաց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պողոտայի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Շիրակի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փողոցի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խաչմերուկից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մինչև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Արտաշատի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խճուղու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`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Նորագավիթը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շրջանցող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միջպետական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նշանակության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մայրուղու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նախագիծը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,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բ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.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Շիրակի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փողոցը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Ծովակալ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Իսակովի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պողոտային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միացնող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մայրուղու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նախագիծը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: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2.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Սահմանել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`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1) </w:t>
      </w:r>
      <w:proofErr w:type="gramStart"/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սույն</w:t>
      </w:r>
      <w:proofErr w:type="gramEnd"/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որոշման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1-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կետում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նշված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տարածքների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ձեռք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բերող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Հայաստանի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Հանրապետությունը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անունից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վարչական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սահմաններում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հանդես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գալիս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քաղաքապետը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Արարատի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մարզի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lastRenderedPageBreak/>
        <w:t>Արգավանդի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գյուղական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համայնքի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վարչական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սահմաններում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`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Արարատի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մարզպետը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.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2) </w:t>
      </w:r>
      <w:proofErr w:type="gramStart"/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proofErr w:type="gramEnd"/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օտարման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գործընթացն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սկսելու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վերջնական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ժամկետը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2014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թվականի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 xml:space="preserve">հուլիսի 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1-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.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3) </w:t>
      </w:r>
      <w:proofErr w:type="gramStart"/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սույն</w:t>
      </w:r>
      <w:proofErr w:type="gramEnd"/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որոշմամբ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գերակա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հանրային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շահ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ճանաչված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վարչական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սահմաններում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գտնվող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տարածքների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դրանցում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առկա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օբյեկտների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նկարագրության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արձանագրության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կազմման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օտարման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գործառույթներն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իրականացնում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քաղաքապետը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.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4) </w:t>
      </w:r>
      <w:proofErr w:type="gramStart"/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սույն</w:t>
      </w:r>
      <w:proofErr w:type="gramEnd"/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որոշմամբ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գերակա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հանրային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շահ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ճանաչված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Արարատի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մարզի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Արգավանդի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գյուղական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համայնքի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վարչական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սահմաններում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գտնվող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տարածքների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դրանցում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առկա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օբյեկտների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նկարագրության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արձանագրության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կազմման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օտարման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գործառույթներն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իրականացնում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Արարատի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մարզպետը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.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5)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սույն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որոշմամբ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գերակա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հանրային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շահ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ճանաչված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տարածքների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դրանցում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առկա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օբյեկտների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նկարագրության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արձանագրության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կազմման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աշխատանքներն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իրականացվում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Հայաստանի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Հանրապետության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կառավարության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2007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թվականի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հունվարի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25-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N 108-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որոշմամբ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սահմանված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կարգով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2010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թվականի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սեպտեմբերի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16-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N 1275-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որոշմամբ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սահմանված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նկարագրության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արձանագրության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օրինակելի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ձևերով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.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6) </w:t>
      </w:r>
      <w:proofErr w:type="gramStart"/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proofErr w:type="gramEnd"/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օտարման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գործառույթների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իրականացումը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համակարգող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օտարման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գործառույթների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իրականացման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համար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պատասխանատու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լիազոր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մարմինը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վարչական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սահմաններում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քաղաքապետն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է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իսկ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Արարատի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մարզի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Արգավանդի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գյուղական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համայնքի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վարչական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սահմաններում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`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Արարատի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մարզպետը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: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3.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Լիազորել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քաղաքապետին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Արարատի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մարզպետին՝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1) </w:t>
      </w:r>
      <w:proofErr w:type="gramStart"/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սույն</w:t>
      </w:r>
      <w:proofErr w:type="gramEnd"/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որոշմամբ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բացառիկ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`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գերակա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հանրային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շահ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ճանաչված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համապատասխանաբար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Երևան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քաղաքի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վարչական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սահմաններում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Արարատի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մարզի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Արգավանդի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գյուղական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համայնքի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վարչական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սահմաններում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գտնվող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տարածքներում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առկա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պետական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սեփականություն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հանդիսացող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անշարժ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գույքի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`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պետության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հասարակության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կարիքների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համար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համաձայն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Հայաստանի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Հանրապետության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օրենսդրության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,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գույքի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օտարման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գործառույթների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իրականացման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ընթացքում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հանդես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գալ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Հայաստանի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Հանրապետության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անունից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.</w:t>
      </w:r>
    </w:p>
    <w:p w:rsidR="0061042F" w:rsidRPr="007A6D12" w:rsidRDefault="0061042F" w:rsidP="001A126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2) </w:t>
      </w:r>
      <w:proofErr w:type="gramStart"/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սույն</w:t>
      </w:r>
      <w:proofErr w:type="gramEnd"/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որոշումն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ուժի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մեջ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մտնելուն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հաջորդող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յոթ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օրվա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ընթացքում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որոշումը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պատշաճ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ձևով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ուղարկել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օտարվող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սեփականատերերին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օտարվող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սեփականության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նկատմամբ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պետական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գրանցում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ունեցող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գույքային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իրավունքներ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ունեցող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7A6D12">
        <w:rPr>
          <w:rFonts w:ascii="GHEA Grapalat" w:eastAsia="Times New Roman" w:hAnsi="GHEA Grapalat" w:cs="Sylfaen"/>
          <w:color w:val="000000"/>
          <w:sz w:val="28"/>
          <w:szCs w:val="28"/>
        </w:rPr>
        <w:t>անձանց</w:t>
      </w:r>
      <w:r w:rsidRPr="007A6D12">
        <w:rPr>
          <w:rFonts w:ascii="GHEA Grapalat" w:eastAsia="Times New Roman" w:hAnsi="GHEA Grapalat" w:cs="Times New Roman"/>
          <w:color w:val="000000"/>
          <w:sz w:val="28"/>
          <w:szCs w:val="28"/>
        </w:rPr>
        <w:t>:</w:t>
      </w:r>
    </w:p>
    <w:p w:rsidR="00C545E9" w:rsidRPr="007A6D12" w:rsidRDefault="0061042F" w:rsidP="001A126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8"/>
          <w:szCs w:val="28"/>
        </w:rPr>
      </w:pPr>
      <w:r w:rsidRPr="007A6D12">
        <w:rPr>
          <w:rFonts w:ascii="GHEA Grapalat" w:hAnsi="GHEA Grapalat"/>
          <w:color w:val="000000"/>
          <w:sz w:val="28"/>
          <w:szCs w:val="28"/>
        </w:rPr>
        <w:lastRenderedPageBreak/>
        <w:t>4</w:t>
      </w:r>
      <w:r w:rsidR="00C97D6B" w:rsidRPr="007A6D12">
        <w:rPr>
          <w:rFonts w:ascii="GHEA Grapalat" w:hAnsi="GHEA Grapalat"/>
          <w:color w:val="000000"/>
          <w:sz w:val="28"/>
          <w:szCs w:val="28"/>
        </w:rPr>
        <w:t xml:space="preserve">.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Հայաստանի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կառավարության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2011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թվականի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մայիսի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26-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«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Երևան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քաղաքի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և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Հայաստանի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Արարատի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մարզի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Արգավանդի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գյուղական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համայնքի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վարչական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սահմաններում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գտնվող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որոշ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տարածքներում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բացառիկ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`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գերակա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հանրային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շահ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ճանաչելու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մասին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>» N 990-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որոշման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մեջ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կատարել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հետևյալ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A6D12">
        <w:rPr>
          <w:rFonts w:ascii="GHEA Grapalat" w:hAnsi="GHEA Grapalat" w:cs="Sylfaen"/>
          <w:color w:val="000000"/>
          <w:sz w:val="28"/>
          <w:szCs w:val="28"/>
        </w:rPr>
        <w:t>փոփոխությունները</w:t>
      </w:r>
      <w:r w:rsidR="00C545E9" w:rsidRPr="007A6D12">
        <w:rPr>
          <w:rFonts w:ascii="GHEA Grapalat" w:hAnsi="GHEA Grapalat"/>
          <w:color w:val="000000"/>
          <w:sz w:val="28"/>
          <w:szCs w:val="28"/>
        </w:rPr>
        <w:t>`</w:t>
      </w:r>
    </w:p>
    <w:p w:rsidR="0041237C" w:rsidRPr="007A6D12" w:rsidRDefault="00C545E9" w:rsidP="001A1266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8"/>
          <w:szCs w:val="28"/>
        </w:rPr>
      </w:pPr>
      <w:r w:rsidRPr="007A6D12">
        <w:rPr>
          <w:rFonts w:ascii="GHEA Grapalat" w:hAnsi="GHEA Grapalat"/>
          <w:sz w:val="28"/>
          <w:szCs w:val="28"/>
        </w:rPr>
        <w:t>1)</w:t>
      </w:r>
      <w:r w:rsidR="0041237C" w:rsidRPr="007A6D12">
        <w:rPr>
          <w:rFonts w:ascii="GHEA Grapalat" w:hAnsi="GHEA Grapalat"/>
          <w:sz w:val="28"/>
          <w:szCs w:val="28"/>
        </w:rPr>
        <w:t xml:space="preserve"> </w:t>
      </w:r>
      <w:r w:rsidR="00F90B21" w:rsidRPr="007A6D12">
        <w:rPr>
          <w:rFonts w:ascii="GHEA Grapalat" w:hAnsi="GHEA Grapalat"/>
          <w:sz w:val="28"/>
          <w:szCs w:val="28"/>
        </w:rPr>
        <w:t>ո</w:t>
      </w:r>
      <w:r w:rsidR="0041237C" w:rsidRPr="007A6D12">
        <w:rPr>
          <w:rFonts w:ascii="GHEA Grapalat" w:hAnsi="GHEA Grapalat"/>
          <w:sz w:val="28"/>
          <w:szCs w:val="28"/>
        </w:rPr>
        <w:t xml:space="preserve">րոշման 2-րդ կետի 2-րդ </w:t>
      </w:r>
      <w:r w:rsidR="0041237C" w:rsidRPr="007A6D12">
        <w:rPr>
          <w:rFonts w:ascii="GHEA Grapalat" w:hAnsi="GHEA Grapalat" w:cs="Sylfaen"/>
          <w:sz w:val="28"/>
          <w:szCs w:val="28"/>
          <w:shd w:val="clear" w:color="auto" w:fill="FFFFFF"/>
        </w:rPr>
        <w:t>ենթակետում</w:t>
      </w:r>
      <w:r w:rsidR="0041237C" w:rsidRPr="007A6D12">
        <w:rPr>
          <w:rFonts w:ascii="GHEA Grapalat" w:hAnsi="GHEA Grapalat"/>
          <w:sz w:val="28"/>
          <w:szCs w:val="28"/>
          <w:shd w:val="clear" w:color="auto" w:fill="FFFFFF"/>
        </w:rPr>
        <w:t xml:space="preserve"> «2014 թվականի հունվարի 1-ն է» </w:t>
      </w:r>
      <w:r w:rsidR="00393127" w:rsidRPr="007A6D12">
        <w:rPr>
          <w:rFonts w:ascii="GHEA Grapalat" w:hAnsi="GHEA Grapalat"/>
          <w:sz w:val="28"/>
          <w:szCs w:val="28"/>
          <w:shd w:val="clear" w:color="auto" w:fill="FFFFFF"/>
        </w:rPr>
        <w:t xml:space="preserve">բառերը </w:t>
      </w:r>
      <w:r w:rsidR="0041237C" w:rsidRPr="007A6D12">
        <w:rPr>
          <w:rFonts w:ascii="GHEA Grapalat" w:hAnsi="GHEA Grapalat" w:cs="Sylfaen"/>
          <w:sz w:val="28"/>
          <w:szCs w:val="28"/>
          <w:shd w:val="clear" w:color="auto" w:fill="FFFFFF"/>
        </w:rPr>
        <w:t>փոխարինել</w:t>
      </w:r>
      <w:r w:rsidR="0041237C" w:rsidRPr="007A6D12">
        <w:rPr>
          <w:rFonts w:ascii="GHEA Grapalat" w:hAnsi="GHEA Grapalat"/>
          <w:sz w:val="28"/>
          <w:szCs w:val="28"/>
          <w:shd w:val="clear" w:color="auto" w:fill="FFFFFF"/>
        </w:rPr>
        <w:t xml:space="preserve"> «2014 թվականի հուլիսի 1-ն է» բառ</w:t>
      </w:r>
      <w:r w:rsidR="005F3F09" w:rsidRPr="007A6D12">
        <w:rPr>
          <w:rFonts w:ascii="GHEA Grapalat" w:hAnsi="GHEA Grapalat"/>
          <w:sz w:val="28"/>
          <w:szCs w:val="28"/>
          <w:shd w:val="clear" w:color="auto" w:fill="FFFFFF"/>
        </w:rPr>
        <w:t>երով</w:t>
      </w:r>
      <w:r w:rsidR="0041237C" w:rsidRPr="007A6D12">
        <w:rPr>
          <w:rFonts w:ascii="GHEA Grapalat" w:hAnsi="GHEA Grapalat"/>
          <w:sz w:val="28"/>
          <w:szCs w:val="28"/>
          <w:shd w:val="clear" w:color="auto" w:fill="FFFFFF"/>
        </w:rPr>
        <w:t>:</w:t>
      </w:r>
      <w:r w:rsidRPr="007A6D12">
        <w:rPr>
          <w:rFonts w:ascii="GHEA Grapalat" w:hAnsi="GHEA Grapalat"/>
          <w:sz w:val="28"/>
          <w:szCs w:val="28"/>
        </w:rPr>
        <w:t xml:space="preserve"> </w:t>
      </w:r>
    </w:p>
    <w:p w:rsidR="00AC638E" w:rsidRPr="007A6D12" w:rsidRDefault="003459A7" w:rsidP="001A1266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bCs/>
          <w:sz w:val="28"/>
          <w:szCs w:val="28"/>
        </w:rPr>
      </w:pPr>
      <w:r w:rsidRPr="007A6D12">
        <w:rPr>
          <w:rFonts w:ascii="GHEA Grapalat" w:hAnsi="GHEA Grapalat"/>
          <w:sz w:val="28"/>
          <w:szCs w:val="28"/>
        </w:rPr>
        <w:t xml:space="preserve">2) </w:t>
      </w:r>
      <w:r w:rsidR="00AC638E" w:rsidRPr="007A6D12">
        <w:rPr>
          <w:rFonts w:ascii="GHEA Grapalat" w:hAnsi="GHEA Grapalat" w:cs="Sylfaen"/>
          <w:bCs/>
          <w:sz w:val="28"/>
          <w:szCs w:val="28"/>
        </w:rPr>
        <w:t>որոշմամբ հաստատված N 1</w:t>
      </w:r>
      <w:r w:rsidR="000638F5" w:rsidRPr="007A6D12">
        <w:rPr>
          <w:rFonts w:ascii="GHEA Grapalat" w:hAnsi="GHEA Grapalat" w:cs="Sylfaen"/>
          <w:bCs/>
          <w:sz w:val="28"/>
          <w:szCs w:val="28"/>
        </w:rPr>
        <w:t>, N 2 և N 3</w:t>
      </w:r>
      <w:r w:rsidR="00AC638E" w:rsidRPr="007A6D12">
        <w:rPr>
          <w:rFonts w:ascii="GHEA Grapalat" w:hAnsi="GHEA Grapalat" w:cs="Sylfaen"/>
          <w:bCs/>
          <w:sz w:val="28"/>
          <w:szCs w:val="28"/>
        </w:rPr>
        <w:t xml:space="preserve"> հավելված</w:t>
      </w:r>
      <w:r w:rsidR="00C86680" w:rsidRPr="007A6D12">
        <w:rPr>
          <w:rFonts w:ascii="GHEA Grapalat" w:hAnsi="GHEA Grapalat" w:cs="Sylfaen"/>
          <w:bCs/>
          <w:sz w:val="28"/>
          <w:szCs w:val="28"/>
        </w:rPr>
        <w:t xml:space="preserve">ները </w:t>
      </w:r>
      <w:r w:rsidR="00AC638E" w:rsidRPr="007A6D12">
        <w:rPr>
          <w:rFonts w:ascii="GHEA Grapalat" w:hAnsi="GHEA Grapalat" w:cs="Sylfaen"/>
          <w:bCs/>
          <w:sz w:val="28"/>
          <w:szCs w:val="28"/>
        </w:rPr>
        <w:t xml:space="preserve">շարադրել նոր խմբագրությամբ` համաձայն N </w:t>
      </w:r>
      <w:r w:rsidR="00697E34" w:rsidRPr="007A6D12">
        <w:rPr>
          <w:rFonts w:ascii="GHEA Grapalat" w:hAnsi="GHEA Grapalat" w:cs="Sylfaen"/>
          <w:bCs/>
          <w:sz w:val="28"/>
          <w:szCs w:val="28"/>
        </w:rPr>
        <w:t>4</w:t>
      </w:r>
      <w:r w:rsidR="00AC638E" w:rsidRPr="007A6D12">
        <w:rPr>
          <w:rFonts w:ascii="GHEA Grapalat" w:hAnsi="GHEA Grapalat" w:cs="Sylfaen"/>
          <w:bCs/>
          <w:sz w:val="28"/>
          <w:szCs w:val="28"/>
        </w:rPr>
        <w:t xml:space="preserve"> հավելվածի:  </w:t>
      </w:r>
    </w:p>
    <w:p w:rsidR="00C545E9" w:rsidRPr="007A6D12" w:rsidRDefault="004E5E81" w:rsidP="001A1266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bCs/>
          <w:sz w:val="28"/>
          <w:szCs w:val="28"/>
        </w:rPr>
      </w:pPr>
      <w:r w:rsidRPr="007A6D12">
        <w:rPr>
          <w:rFonts w:ascii="GHEA Grapalat" w:hAnsi="GHEA Grapalat" w:cs="Sylfaen"/>
          <w:bCs/>
          <w:sz w:val="28"/>
          <w:szCs w:val="28"/>
        </w:rPr>
        <w:t>5</w:t>
      </w:r>
      <w:r w:rsidR="00C545E9" w:rsidRPr="007A6D12">
        <w:rPr>
          <w:rFonts w:ascii="GHEA Grapalat" w:hAnsi="GHEA Grapalat" w:cs="Sylfaen"/>
          <w:bCs/>
          <w:sz w:val="28"/>
          <w:szCs w:val="28"/>
        </w:rPr>
        <w:t xml:space="preserve">. </w:t>
      </w:r>
      <w:r w:rsidR="00C545E9" w:rsidRPr="007A6D12">
        <w:rPr>
          <w:rFonts w:ascii="GHEA Grapalat" w:hAnsi="GHEA Grapalat" w:cs="Sylfaen"/>
          <w:sz w:val="28"/>
          <w:szCs w:val="28"/>
          <w:shd w:val="clear" w:color="auto" w:fill="FFFFFF"/>
        </w:rPr>
        <w:t>Սույն</w:t>
      </w:r>
      <w:r w:rsidR="00C545E9" w:rsidRPr="007A6D12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r w:rsidR="00C545E9" w:rsidRPr="007A6D12">
        <w:rPr>
          <w:rFonts w:ascii="GHEA Grapalat" w:hAnsi="GHEA Grapalat" w:cs="Sylfaen"/>
          <w:sz w:val="28"/>
          <w:szCs w:val="28"/>
          <w:shd w:val="clear" w:color="auto" w:fill="FFFFFF"/>
        </w:rPr>
        <w:t>որոշումն</w:t>
      </w:r>
      <w:r w:rsidR="00C545E9" w:rsidRPr="007A6D12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r w:rsidR="00C545E9" w:rsidRPr="007A6D12">
        <w:rPr>
          <w:rFonts w:ascii="GHEA Grapalat" w:hAnsi="GHEA Grapalat" w:cs="Sylfaen"/>
          <w:sz w:val="28"/>
          <w:szCs w:val="28"/>
          <w:shd w:val="clear" w:color="auto" w:fill="FFFFFF"/>
        </w:rPr>
        <w:t>ուժի</w:t>
      </w:r>
      <w:r w:rsidR="00C545E9" w:rsidRPr="007A6D12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r w:rsidR="00C545E9" w:rsidRPr="007A6D12">
        <w:rPr>
          <w:rFonts w:ascii="GHEA Grapalat" w:hAnsi="GHEA Grapalat" w:cs="Sylfaen"/>
          <w:sz w:val="28"/>
          <w:szCs w:val="28"/>
          <w:shd w:val="clear" w:color="auto" w:fill="FFFFFF"/>
        </w:rPr>
        <w:t>մեջ</w:t>
      </w:r>
      <w:r w:rsidR="00C545E9" w:rsidRPr="007A6D12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r w:rsidR="00C545E9" w:rsidRPr="007A6D12">
        <w:rPr>
          <w:rFonts w:ascii="GHEA Grapalat" w:hAnsi="GHEA Grapalat" w:cs="Sylfaen"/>
          <w:sz w:val="28"/>
          <w:szCs w:val="28"/>
          <w:shd w:val="clear" w:color="auto" w:fill="FFFFFF"/>
        </w:rPr>
        <w:t>է</w:t>
      </w:r>
      <w:r w:rsidR="00C545E9" w:rsidRPr="007A6D12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r w:rsidR="00C545E9" w:rsidRPr="007A6D12">
        <w:rPr>
          <w:rFonts w:ascii="GHEA Grapalat" w:hAnsi="GHEA Grapalat" w:cs="Sylfaen"/>
          <w:sz w:val="28"/>
          <w:szCs w:val="28"/>
          <w:shd w:val="clear" w:color="auto" w:fill="FFFFFF"/>
        </w:rPr>
        <w:t>մտնում</w:t>
      </w:r>
      <w:r w:rsidR="00C545E9" w:rsidRPr="007A6D12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r w:rsidR="00C545E9" w:rsidRPr="007A6D12">
        <w:rPr>
          <w:rFonts w:ascii="GHEA Grapalat" w:hAnsi="GHEA Grapalat" w:cs="Sylfaen"/>
          <w:sz w:val="28"/>
          <w:szCs w:val="28"/>
          <w:shd w:val="clear" w:color="auto" w:fill="FFFFFF"/>
        </w:rPr>
        <w:t>պաշտոնական</w:t>
      </w:r>
      <w:r w:rsidR="00C545E9" w:rsidRPr="007A6D12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r w:rsidR="00C545E9" w:rsidRPr="007A6D12">
        <w:rPr>
          <w:rFonts w:ascii="GHEA Grapalat" w:hAnsi="GHEA Grapalat" w:cs="Sylfaen"/>
          <w:sz w:val="28"/>
          <w:szCs w:val="28"/>
          <w:shd w:val="clear" w:color="auto" w:fill="FFFFFF"/>
        </w:rPr>
        <w:t>հրապարակմանը</w:t>
      </w:r>
      <w:r w:rsidR="00DA2003" w:rsidRPr="007A6D12">
        <w:rPr>
          <w:rFonts w:ascii="GHEA Grapalat" w:hAnsi="GHEA Grapalat" w:cs="Sylfaen"/>
          <w:sz w:val="28"/>
          <w:szCs w:val="28"/>
          <w:shd w:val="clear" w:color="auto" w:fill="FFFFFF"/>
        </w:rPr>
        <w:t xml:space="preserve"> հաջորդող </w:t>
      </w:r>
      <w:r w:rsidR="00AB3E85" w:rsidRPr="007A6D12">
        <w:rPr>
          <w:rFonts w:ascii="GHEA Grapalat" w:hAnsi="GHEA Grapalat"/>
          <w:sz w:val="28"/>
          <w:szCs w:val="28"/>
          <w:shd w:val="clear" w:color="auto" w:fill="FFFFFF"/>
        </w:rPr>
        <w:t xml:space="preserve">տասներորդ </w:t>
      </w:r>
      <w:r w:rsidR="00C545E9" w:rsidRPr="007A6D12">
        <w:rPr>
          <w:rFonts w:ascii="GHEA Grapalat" w:hAnsi="GHEA Grapalat" w:cs="Sylfaen"/>
          <w:sz w:val="28"/>
          <w:szCs w:val="28"/>
          <w:shd w:val="clear" w:color="auto" w:fill="FFFFFF"/>
        </w:rPr>
        <w:t>օրվանից</w:t>
      </w:r>
      <w:r w:rsidR="00C545E9" w:rsidRPr="007A6D12">
        <w:rPr>
          <w:rFonts w:ascii="GHEA Grapalat" w:hAnsi="GHEA Grapalat"/>
          <w:sz w:val="28"/>
          <w:szCs w:val="28"/>
          <w:shd w:val="clear" w:color="auto" w:fill="FFFFFF"/>
        </w:rPr>
        <w:t>:</w:t>
      </w:r>
    </w:p>
    <w:p w:rsidR="00584853" w:rsidRPr="007A6D12" w:rsidRDefault="00584853" w:rsidP="00315B1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8"/>
          <w:szCs w:val="28"/>
          <w:lang w:val="en-US"/>
        </w:rPr>
      </w:pPr>
    </w:p>
    <w:p w:rsidR="002A01AC" w:rsidRPr="007A6D12" w:rsidRDefault="002A01AC" w:rsidP="00315B1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8"/>
          <w:szCs w:val="28"/>
          <w:lang w:val="en-US"/>
        </w:rPr>
      </w:pPr>
    </w:p>
    <w:p w:rsidR="00A013C7" w:rsidRPr="007A6D12" w:rsidRDefault="00A013C7" w:rsidP="00315B1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8"/>
          <w:szCs w:val="28"/>
          <w:lang w:val="en-US"/>
        </w:rPr>
      </w:pPr>
    </w:p>
    <w:p w:rsidR="00584853" w:rsidRPr="007A6D12" w:rsidRDefault="00584853" w:rsidP="00315B1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8"/>
          <w:szCs w:val="28"/>
          <w:lang w:val="en-US"/>
        </w:rPr>
      </w:pPr>
    </w:p>
    <w:p w:rsidR="007A6D12" w:rsidRPr="00DD308B" w:rsidRDefault="007A6D12" w:rsidP="007A6D12">
      <w:pPr>
        <w:spacing w:after="0" w:line="240" w:lineRule="auto"/>
        <w:jc w:val="right"/>
        <w:rPr>
          <w:rFonts w:ascii="GHEA Grapalat" w:hAnsi="GHEA Grapalat" w:cs="Sylfaen"/>
          <w:sz w:val="28"/>
          <w:szCs w:val="28"/>
        </w:rPr>
      </w:pPr>
      <w:proofErr w:type="spellStart"/>
      <w:r w:rsidRPr="00DD308B">
        <w:rPr>
          <w:rFonts w:ascii="GHEA Grapalat" w:hAnsi="GHEA Grapalat" w:cs="Sylfaen"/>
          <w:sz w:val="28"/>
          <w:szCs w:val="28"/>
        </w:rPr>
        <w:t>Երևանի</w:t>
      </w:r>
      <w:proofErr w:type="spellEnd"/>
      <w:r w:rsidRPr="00DD308B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D308B">
        <w:rPr>
          <w:rFonts w:ascii="GHEA Grapalat" w:hAnsi="GHEA Grapalat" w:cs="Sylfaen"/>
          <w:sz w:val="28"/>
          <w:szCs w:val="28"/>
        </w:rPr>
        <w:t>քաղաքապետ</w:t>
      </w:r>
      <w:proofErr w:type="spellEnd"/>
      <w:r w:rsidRPr="00DD308B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DD308B">
        <w:rPr>
          <w:rFonts w:ascii="GHEA Grapalat" w:hAnsi="GHEA Grapalat" w:cs="Sylfaen"/>
          <w:b/>
          <w:i/>
          <w:sz w:val="28"/>
          <w:szCs w:val="28"/>
        </w:rPr>
        <w:t>Տարոն</w:t>
      </w:r>
      <w:proofErr w:type="spellEnd"/>
      <w:r w:rsidRPr="00DD308B">
        <w:rPr>
          <w:rFonts w:ascii="GHEA Grapalat" w:hAnsi="GHEA Grapalat" w:cs="Sylfaen"/>
          <w:b/>
          <w:i/>
          <w:sz w:val="28"/>
          <w:szCs w:val="28"/>
        </w:rPr>
        <w:t xml:space="preserve"> </w:t>
      </w:r>
      <w:proofErr w:type="spellStart"/>
      <w:r w:rsidRPr="00DD308B">
        <w:rPr>
          <w:rFonts w:ascii="GHEA Grapalat" w:hAnsi="GHEA Grapalat" w:cs="Sylfaen"/>
          <w:b/>
          <w:i/>
          <w:sz w:val="28"/>
          <w:szCs w:val="28"/>
        </w:rPr>
        <w:t>Մարգարյան</w:t>
      </w:r>
      <w:proofErr w:type="spellEnd"/>
    </w:p>
    <w:p w:rsidR="00584853" w:rsidRDefault="00584853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584853" w:rsidRDefault="00584853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584853" w:rsidRDefault="00584853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E7319E" w:rsidRDefault="00E7319E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E7319E" w:rsidRDefault="00E7319E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075E1D" w:rsidRDefault="00075E1D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7A6D12" w:rsidRDefault="007A6D12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5752C9" w:rsidRPr="002C64EB" w:rsidRDefault="005752C9" w:rsidP="005752C9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 w:cs="Sylfaen"/>
          <w:sz w:val="18"/>
          <w:szCs w:val="18"/>
        </w:rPr>
        <w:lastRenderedPageBreak/>
        <w:t>Հավելված</w:t>
      </w:r>
      <w:r w:rsidRPr="002C64EB">
        <w:rPr>
          <w:rFonts w:ascii="GHEA Grapalat" w:hAnsi="GHEA Grapalat"/>
          <w:sz w:val="18"/>
          <w:szCs w:val="18"/>
        </w:rPr>
        <w:t xml:space="preserve"> N 1</w:t>
      </w:r>
    </w:p>
    <w:p w:rsidR="005752C9" w:rsidRPr="002C64EB" w:rsidRDefault="005752C9" w:rsidP="005752C9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</w:t>
      </w:r>
      <w:r w:rsidRPr="002C64EB">
        <w:rPr>
          <w:rFonts w:ascii="GHEA Grapalat" w:hAnsi="GHEA Grapalat" w:cs="Sylfaen"/>
          <w:sz w:val="18"/>
          <w:szCs w:val="18"/>
        </w:rPr>
        <w:t>ՀՀ</w:t>
      </w:r>
      <w:r w:rsidRPr="002C64EB">
        <w:rPr>
          <w:rFonts w:ascii="GHEA Grapalat" w:hAnsi="GHEA Grapalat"/>
          <w:sz w:val="18"/>
          <w:szCs w:val="18"/>
        </w:rPr>
        <w:t xml:space="preserve"> </w:t>
      </w:r>
      <w:r w:rsidRPr="002C64EB">
        <w:rPr>
          <w:rFonts w:ascii="GHEA Grapalat" w:hAnsi="GHEA Grapalat" w:cs="Sylfaen"/>
          <w:sz w:val="18"/>
          <w:szCs w:val="18"/>
        </w:rPr>
        <w:t>կառավարության</w:t>
      </w:r>
      <w:r w:rsidRPr="002C64EB">
        <w:rPr>
          <w:rFonts w:ascii="GHEA Grapalat" w:hAnsi="GHEA Grapalat"/>
          <w:sz w:val="18"/>
          <w:szCs w:val="18"/>
        </w:rPr>
        <w:t xml:space="preserve"> 2013 </w:t>
      </w:r>
      <w:r w:rsidRPr="002C64EB">
        <w:rPr>
          <w:rFonts w:ascii="GHEA Grapalat" w:hAnsi="GHEA Grapalat" w:cs="Sylfaen"/>
          <w:sz w:val="18"/>
          <w:szCs w:val="18"/>
        </w:rPr>
        <w:t>թվականի</w:t>
      </w:r>
    </w:p>
    <w:p w:rsidR="005752C9" w:rsidRPr="002C64EB" w:rsidRDefault="0080566E" w:rsidP="005752C9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sz w:val="18"/>
          <w:szCs w:val="18"/>
        </w:rPr>
        <w:t>ն</w:t>
      </w:r>
      <w:r w:rsidR="005752C9">
        <w:rPr>
          <w:rFonts w:ascii="GHEA Grapalat" w:hAnsi="GHEA Grapalat" w:cs="Sylfaen"/>
          <w:sz w:val="18"/>
          <w:szCs w:val="18"/>
        </w:rPr>
        <w:t>ո</w:t>
      </w:r>
      <w:r>
        <w:rPr>
          <w:rFonts w:ascii="GHEA Grapalat" w:hAnsi="GHEA Grapalat" w:cs="Sylfaen"/>
          <w:sz w:val="18"/>
          <w:szCs w:val="18"/>
        </w:rPr>
        <w:t>յ</w:t>
      </w:r>
      <w:r w:rsidR="005752C9">
        <w:rPr>
          <w:rFonts w:ascii="GHEA Grapalat" w:hAnsi="GHEA Grapalat" w:cs="Sylfaen"/>
          <w:sz w:val="18"/>
          <w:szCs w:val="18"/>
        </w:rPr>
        <w:t xml:space="preserve">եմբերի </w:t>
      </w:r>
      <w:r w:rsidR="005752C9" w:rsidRPr="002C64EB">
        <w:rPr>
          <w:rFonts w:ascii="GHEA Grapalat" w:hAnsi="GHEA Grapalat"/>
          <w:sz w:val="18"/>
          <w:szCs w:val="18"/>
        </w:rPr>
        <w:t>___ -</w:t>
      </w:r>
      <w:r w:rsidR="005752C9" w:rsidRPr="002C64EB">
        <w:rPr>
          <w:rFonts w:ascii="GHEA Grapalat" w:hAnsi="GHEA Grapalat" w:cs="Sylfaen"/>
          <w:sz w:val="18"/>
          <w:szCs w:val="18"/>
        </w:rPr>
        <w:t>ի</w:t>
      </w:r>
      <w:r w:rsidR="005752C9" w:rsidRPr="002C64EB">
        <w:rPr>
          <w:rFonts w:ascii="GHEA Grapalat" w:hAnsi="GHEA Grapalat"/>
          <w:sz w:val="18"/>
          <w:szCs w:val="18"/>
        </w:rPr>
        <w:t xml:space="preserve">  N  ____ -Ն </w:t>
      </w:r>
      <w:r w:rsidR="005752C9" w:rsidRPr="002C64EB">
        <w:rPr>
          <w:rFonts w:ascii="GHEA Grapalat" w:hAnsi="GHEA Grapalat" w:cs="Sylfaen"/>
          <w:sz w:val="18"/>
          <w:szCs w:val="18"/>
        </w:rPr>
        <w:t>որոշման</w:t>
      </w:r>
    </w:p>
    <w:p w:rsidR="005752C9" w:rsidRPr="002C64EB" w:rsidRDefault="005752C9" w:rsidP="005752C9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5752C9" w:rsidRDefault="005752C9" w:rsidP="005752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</w:pPr>
    </w:p>
    <w:p w:rsidR="005752C9" w:rsidRPr="007077F3" w:rsidRDefault="005752C9" w:rsidP="005752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Ց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Ա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Կ</w:t>
      </w:r>
    </w:p>
    <w:p w:rsidR="005752C9" w:rsidRPr="007077F3" w:rsidRDefault="005752C9" w:rsidP="005752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7077F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5752C9" w:rsidRPr="007077F3" w:rsidRDefault="005752C9" w:rsidP="005752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ԵՐԵՎԱՆ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ՔԱՂԱՔԻ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ԵՎ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ՀԱՅԱՍՏԱՆԻ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ՀԱՆՐԱՊԵՏՈՒԹՅԱՆ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ԱՐԱՐԱՏԻ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ՄԱՐԶԻ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ԱՐԳԱՎԱՆԴԻ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ԳՅՈՒՂԱԿԱՆ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ՀԱՄԱՅՆՔԻ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ՎԱՐՉԱԿԱՆ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ՍԱՀՄԱՆՆԵՐՈՒՄ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ԳՏՆՎՈՂ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ՈՐՈՇ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ՏԱՐԱԾՔՆԵՐՈՒՄ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ԲԱՑԱՌԻԿ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`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ԳԵՐԱԿԱ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ՀԱՆՐԱՅԻՆ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ՇԱՀ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ՃԱՆԱՉՎՈՂ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ՏԱՐԱԾՔՆԵՐԻ</w:t>
      </w:r>
    </w:p>
    <w:p w:rsidR="005752C9" w:rsidRPr="007077F3" w:rsidRDefault="005752C9" w:rsidP="005752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7077F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tbl>
      <w:tblPr>
        <w:tblW w:w="10457" w:type="dxa"/>
        <w:jc w:val="center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6"/>
        <w:gridCol w:w="7657"/>
        <w:gridCol w:w="2204"/>
      </w:tblGrid>
      <w:tr w:rsidR="005752C9" w:rsidRPr="007077F3" w:rsidTr="005B77E6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2C9" w:rsidRPr="007077F3" w:rsidRDefault="005752C9" w:rsidP="005B77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7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2C9" w:rsidRPr="007077F3" w:rsidRDefault="005752C9" w:rsidP="005B77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Գտնվելու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վայրը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նկարագիրը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52C9" w:rsidRPr="007077F3" w:rsidRDefault="005752C9" w:rsidP="005B77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Նկարագրության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արձանագրության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կազմման</w:t>
            </w:r>
            <w:r w:rsidRPr="007077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ժամկետը</w:t>
            </w:r>
          </w:p>
        </w:tc>
      </w:tr>
      <w:tr w:rsidR="005752C9" w:rsidRPr="007077F3" w:rsidTr="005B77E6">
        <w:trPr>
          <w:trHeight w:val="2133"/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52C9" w:rsidRPr="007077F3" w:rsidRDefault="005752C9" w:rsidP="005B77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2C9" w:rsidRPr="00C84EFB" w:rsidRDefault="005752C9" w:rsidP="00B81ECE">
            <w:pPr>
              <w:spacing w:after="0" w:line="240" w:lineRule="auto"/>
              <w:rPr>
                <w:color w:val="548DD4" w:themeColor="text2" w:themeTint="99"/>
              </w:rPr>
            </w:pPr>
            <w:r w:rsidRPr="00214F52">
              <w:rPr>
                <w:rFonts w:ascii="GHEA Grapalat" w:eastAsia="Times New Roman" w:hAnsi="GHEA Grapalat"/>
                <w:sz w:val="20"/>
                <w:szCs w:val="20"/>
              </w:rPr>
              <w:t>Արշակունյաց 119, Արշակունյաց 121, Արշակունյաց 135/15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r w:rsidRPr="00214F52">
              <w:rPr>
                <w:rFonts w:ascii="GHEA Grapalat" w:eastAsia="Times New Roman" w:hAnsi="GHEA Grapalat"/>
                <w:sz w:val="20"/>
                <w:szCs w:val="20"/>
              </w:rPr>
              <w:t>Արշակունյաց պողոտա 286/4, Արշակունյաց պողոտա 286</w:t>
            </w:r>
            <w:r w:rsidRPr="00284BE2">
              <w:rPr>
                <w:rFonts w:ascii="GHEA Grapalat" w:eastAsia="Times New Roman" w:hAnsi="GHEA Grapalat"/>
                <w:sz w:val="20"/>
                <w:szCs w:val="20"/>
              </w:rPr>
              <w:t xml:space="preserve">/8, Արշակունյաց պողոտա 286/13, </w:t>
            </w:r>
            <w:r w:rsidRPr="00214F52">
              <w:rPr>
                <w:rFonts w:ascii="GHEA Grapalat" w:eastAsia="Times New Roman" w:hAnsi="GHEA Grapalat"/>
                <w:sz w:val="20"/>
                <w:szCs w:val="20"/>
              </w:rPr>
              <w:t xml:space="preserve">Արշակունյաց պողոտա 286/14, Արշակունյաց պողոտա 286/17, Արշակունյաց պողոտա 286/18, Արշակունյաց պողոտա 286/19, Արշակունյաց 288/4, Արշակունյաց 324/6, Արտաշատի խճուղի 2/5, Արտաշատի խճուղի 5/4, 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Երևան-</w:t>
            </w:r>
            <w:r w:rsidRPr="00214F52">
              <w:rPr>
                <w:rFonts w:ascii="GHEA Grapalat" w:hAnsi="GHEA Grapalat"/>
                <w:sz w:val="20"/>
                <w:szCs w:val="20"/>
              </w:rPr>
              <w:t>Արտաշատ խճուղու վրա գտնվող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բենզալցակայան՝ 0431-0001 ծածկագրով, </w:t>
            </w:r>
            <w:r w:rsidRPr="00214F52">
              <w:rPr>
                <w:rFonts w:ascii="GHEA Grapalat" w:hAnsi="GHEA Grapalat"/>
                <w:sz w:val="20"/>
                <w:szCs w:val="20"/>
              </w:rPr>
              <w:t>Նորագավիթ 1-ին փող., 1-ին նրբ. 4, Նորագավիթ 1-ին փող. 1-ին փակ. 8/1, Նորագավիթ 1-ին փող. 1-ին փակ. 8/2, Նորագավիթ 1-ին փող. 1-ին փակ. 8/3,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14F52">
              <w:rPr>
                <w:rFonts w:ascii="GHEA Grapalat" w:hAnsi="GHEA Grapalat"/>
                <w:sz w:val="20"/>
                <w:szCs w:val="20"/>
              </w:rPr>
              <w:t>Նորագավիթ 1-ին փողոց 3, Նորագավիթ 1-ին փող. 2-րդ փակ. 1/1, Նորագավիթ 1-ին փողոց 2-րդ փակ. 7, Նորագավիթ 1-ին փողոց 2-րդ փակ. 7/1, Նորագավիթ 1-ին փողոց 2-րդ փակ. 2/1, Նորագավիթ 1-ին փող. 2-րդ նրբ. 5, Նորագավիթ 1-ին փող. 2-րդ նրբ. 5/1, Նորագավիթ 1-ին փողոց 7ա, Նորագավիթ 1 փողոց 2-րդ փակ. 2, Նորագավիթ 3-րդ փող. 1-ին նրբ</w:t>
            </w:r>
            <w:r>
              <w:rPr>
                <w:rFonts w:ascii="GHEA Grapalat" w:hAnsi="GHEA Grapalat"/>
                <w:sz w:val="20"/>
                <w:szCs w:val="20"/>
              </w:rPr>
              <w:t>. 17/1,</w:t>
            </w:r>
            <w:r w:rsidR="00B81E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279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="006C279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279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համայնքի</w:t>
            </w:r>
            <w:proofErr w:type="spellEnd"/>
            <w:r w:rsidR="006C279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0355-0003 </w:t>
            </w:r>
            <w:proofErr w:type="spellStart"/>
            <w:r w:rsidR="006C279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ծածկագրով</w:t>
            </w:r>
            <w:proofErr w:type="spellEnd"/>
            <w:r w:rsidR="006C279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հողամաս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2C9" w:rsidRPr="007077F3" w:rsidRDefault="005752C9" w:rsidP="005B77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7077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ամիս</w:t>
            </w:r>
          </w:p>
        </w:tc>
      </w:tr>
      <w:tr w:rsidR="005752C9" w:rsidRPr="007077F3" w:rsidTr="00937635">
        <w:trPr>
          <w:trHeight w:val="900"/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52C9" w:rsidRPr="007077F3" w:rsidRDefault="005752C9" w:rsidP="005B77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2C9" w:rsidRPr="00A8729B" w:rsidRDefault="005752C9" w:rsidP="0093763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14F52">
              <w:rPr>
                <w:rFonts w:ascii="GHEA Grapalat" w:eastAsia="Times New Roman" w:hAnsi="GHEA Grapalat"/>
                <w:sz w:val="20"/>
                <w:szCs w:val="20"/>
              </w:rPr>
              <w:t xml:space="preserve">Արգավանդի գյուղական համայնքի հողեր, Արգավանդ համայնքի 0067-0001 ծածկագրով հողամաս, Արգավանդ համայնքի 0067-0002 ծածկագրով հողամաս, Գետափնյա գյուղական համայնքի հողեր, Կենտրոնական 1-ին փող. 2/2  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2C9" w:rsidRPr="007077F3" w:rsidRDefault="005752C9" w:rsidP="005B77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7077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ամիս</w:t>
            </w:r>
          </w:p>
        </w:tc>
      </w:tr>
    </w:tbl>
    <w:p w:rsidR="005752C9" w:rsidRDefault="005752C9" w:rsidP="005752C9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1"/>
          <w:szCs w:val="21"/>
          <w:lang w:val="en-US"/>
        </w:rPr>
      </w:pPr>
    </w:p>
    <w:p w:rsidR="005752C9" w:rsidRDefault="005752C9" w:rsidP="005752C9">
      <w:pPr>
        <w:pStyle w:val="dec-name"/>
        <w:spacing w:before="0" w:beforeAutospacing="0" w:after="0" w:afterAutospacing="0"/>
        <w:rPr>
          <w:rFonts w:ascii="GHEA Grapalat" w:hAnsi="GHEA Grapalat"/>
          <w:bCs/>
          <w:sz w:val="21"/>
          <w:szCs w:val="21"/>
          <w:lang w:val="en-US"/>
        </w:rPr>
      </w:pPr>
    </w:p>
    <w:p w:rsidR="00515B0A" w:rsidRDefault="00515B0A" w:rsidP="005752C9">
      <w:pPr>
        <w:pStyle w:val="dec-name"/>
        <w:spacing w:before="0" w:beforeAutospacing="0" w:after="0" w:afterAutospacing="0"/>
        <w:rPr>
          <w:rFonts w:ascii="GHEA Grapalat" w:hAnsi="GHEA Grapalat"/>
          <w:bCs/>
          <w:sz w:val="21"/>
          <w:szCs w:val="21"/>
          <w:lang w:val="en-US"/>
        </w:rPr>
      </w:pPr>
    </w:p>
    <w:p w:rsidR="005752C9" w:rsidRPr="00584853" w:rsidRDefault="005752C9" w:rsidP="005752C9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1"/>
          <w:szCs w:val="21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0"/>
        <w:gridCol w:w="6012"/>
      </w:tblGrid>
      <w:tr w:rsidR="005752C9" w:rsidRPr="007077F3" w:rsidTr="005B77E6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752C9" w:rsidRPr="007077F3" w:rsidRDefault="005752C9" w:rsidP="005B77E6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Հայաստանի</w:t>
            </w:r>
            <w:r w:rsidRPr="007077F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Հանրապետության</w:t>
            </w:r>
          </w:p>
          <w:p w:rsidR="005752C9" w:rsidRPr="007077F3" w:rsidRDefault="005752C9" w:rsidP="005B77E6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կառավարության</w:t>
            </w:r>
            <w:r w:rsidRPr="007077F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աշխատակազմի</w:t>
            </w:r>
          </w:p>
          <w:p w:rsidR="005752C9" w:rsidRPr="007077F3" w:rsidRDefault="005752C9" w:rsidP="005B77E6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ղեկավար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-նախարար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752C9" w:rsidRPr="007077F3" w:rsidRDefault="005752C9" w:rsidP="005B77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 xml:space="preserve">                                    Վ</w:t>
            </w:r>
            <w:r w:rsidRPr="007077F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Գաբրիելյան</w:t>
            </w:r>
          </w:p>
        </w:tc>
      </w:tr>
    </w:tbl>
    <w:p w:rsidR="00D8703F" w:rsidRDefault="00D8703F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8703F" w:rsidRDefault="00D8703F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303C1B" w:rsidRDefault="00303C1B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515B0A" w:rsidRDefault="00515B0A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515B0A" w:rsidRDefault="00515B0A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515B0A" w:rsidRDefault="00515B0A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515B0A" w:rsidRDefault="00515B0A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515B0A" w:rsidRDefault="00515B0A" w:rsidP="00515B0A">
      <w:pPr>
        <w:spacing w:after="0" w:line="240" w:lineRule="auto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 xml:space="preserve">  </w:t>
      </w:r>
    </w:p>
    <w:p w:rsidR="00515B0A" w:rsidRDefault="00515B0A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515B0A" w:rsidRDefault="00515B0A" w:rsidP="005B5D8B">
      <w:pPr>
        <w:spacing w:after="0" w:line="240" w:lineRule="auto"/>
        <w:rPr>
          <w:rFonts w:ascii="GHEA Grapalat" w:hAnsi="GHEA Grapalat" w:cs="Sylfaen"/>
          <w:sz w:val="20"/>
          <w:szCs w:val="20"/>
        </w:rPr>
      </w:pPr>
    </w:p>
    <w:p w:rsidR="005B5D8B" w:rsidRDefault="005B5D8B" w:rsidP="005B5D8B">
      <w:pPr>
        <w:spacing w:after="0" w:line="240" w:lineRule="auto"/>
        <w:rPr>
          <w:rFonts w:ascii="GHEA Grapalat" w:hAnsi="GHEA Grapalat" w:cs="Sylfaen"/>
          <w:sz w:val="20"/>
          <w:szCs w:val="20"/>
        </w:rPr>
        <w:sectPr w:rsidR="005B5D8B" w:rsidSect="004670B0">
          <w:pgSz w:w="12240" w:h="15840"/>
          <w:pgMar w:top="720" w:right="864" w:bottom="720" w:left="864" w:header="720" w:footer="720" w:gutter="0"/>
          <w:cols w:space="720"/>
          <w:docGrid w:linePitch="360"/>
        </w:sectPr>
      </w:pPr>
    </w:p>
    <w:p w:rsidR="00584853" w:rsidRPr="002C64EB" w:rsidRDefault="00584853" w:rsidP="00584853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 w:cs="Sylfaen"/>
          <w:sz w:val="18"/>
          <w:szCs w:val="18"/>
        </w:rPr>
        <w:lastRenderedPageBreak/>
        <w:t>Հավելված</w:t>
      </w:r>
      <w:r w:rsidRPr="002C64EB">
        <w:rPr>
          <w:rFonts w:ascii="GHEA Grapalat" w:hAnsi="GHEA Grapalat"/>
          <w:sz w:val="18"/>
          <w:szCs w:val="18"/>
        </w:rPr>
        <w:t xml:space="preserve"> N </w:t>
      </w:r>
      <w:r w:rsidR="005B5D8B">
        <w:rPr>
          <w:rFonts w:ascii="GHEA Grapalat" w:hAnsi="GHEA Grapalat"/>
          <w:sz w:val="18"/>
          <w:szCs w:val="18"/>
        </w:rPr>
        <w:t>2</w:t>
      </w:r>
    </w:p>
    <w:p w:rsidR="00584853" w:rsidRPr="002C64EB" w:rsidRDefault="00584853" w:rsidP="00584853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</w:t>
      </w:r>
      <w:r w:rsidRPr="002C64EB">
        <w:rPr>
          <w:rFonts w:ascii="GHEA Grapalat" w:hAnsi="GHEA Grapalat" w:cs="Sylfaen"/>
          <w:sz w:val="18"/>
          <w:szCs w:val="18"/>
        </w:rPr>
        <w:t>ՀՀ</w:t>
      </w:r>
      <w:r w:rsidRPr="002C64EB">
        <w:rPr>
          <w:rFonts w:ascii="GHEA Grapalat" w:hAnsi="GHEA Grapalat"/>
          <w:sz w:val="18"/>
          <w:szCs w:val="18"/>
        </w:rPr>
        <w:t xml:space="preserve"> </w:t>
      </w:r>
      <w:r w:rsidRPr="002C64EB">
        <w:rPr>
          <w:rFonts w:ascii="GHEA Grapalat" w:hAnsi="GHEA Grapalat" w:cs="Sylfaen"/>
          <w:sz w:val="18"/>
          <w:szCs w:val="18"/>
        </w:rPr>
        <w:t>կառավարության</w:t>
      </w:r>
      <w:r w:rsidRPr="002C64EB">
        <w:rPr>
          <w:rFonts w:ascii="GHEA Grapalat" w:hAnsi="GHEA Grapalat"/>
          <w:sz w:val="18"/>
          <w:szCs w:val="18"/>
        </w:rPr>
        <w:t xml:space="preserve"> 201</w:t>
      </w:r>
      <w:r w:rsidR="00C079A1" w:rsidRPr="002C64EB">
        <w:rPr>
          <w:rFonts w:ascii="GHEA Grapalat" w:hAnsi="GHEA Grapalat"/>
          <w:sz w:val="18"/>
          <w:szCs w:val="18"/>
        </w:rPr>
        <w:t>3</w:t>
      </w:r>
      <w:r w:rsidRPr="002C64EB">
        <w:rPr>
          <w:rFonts w:ascii="GHEA Grapalat" w:hAnsi="GHEA Grapalat"/>
          <w:sz w:val="18"/>
          <w:szCs w:val="18"/>
        </w:rPr>
        <w:t xml:space="preserve"> </w:t>
      </w:r>
      <w:r w:rsidRPr="002C64EB">
        <w:rPr>
          <w:rFonts w:ascii="GHEA Grapalat" w:hAnsi="GHEA Grapalat" w:cs="Sylfaen"/>
          <w:sz w:val="18"/>
          <w:szCs w:val="18"/>
        </w:rPr>
        <w:t>թվականի</w:t>
      </w:r>
    </w:p>
    <w:p w:rsidR="00584853" w:rsidRDefault="0080566E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sz w:val="18"/>
          <w:szCs w:val="18"/>
        </w:rPr>
        <w:t xml:space="preserve">նոյեմբերի </w:t>
      </w:r>
      <w:r w:rsidR="007E6A50">
        <w:rPr>
          <w:rFonts w:ascii="GHEA Grapalat" w:hAnsi="GHEA Grapalat" w:cs="Sylfaen"/>
          <w:sz w:val="18"/>
          <w:szCs w:val="18"/>
        </w:rPr>
        <w:t xml:space="preserve"> </w:t>
      </w:r>
      <w:r w:rsidR="00584853" w:rsidRPr="002C64EB">
        <w:rPr>
          <w:rFonts w:ascii="GHEA Grapalat" w:hAnsi="GHEA Grapalat"/>
          <w:sz w:val="18"/>
          <w:szCs w:val="18"/>
        </w:rPr>
        <w:t>___ -</w:t>
      </w:r>
      <w:r w:rsidR="00584853" w:rsidRPr="002C64EB">
        <w:rPr>
          <w:rFonts w:ascii="GHEA Grapalat" w:hAnsi="GHEA Grapalat" w:cs="Sylfaen"/>
          <w:sz w:val="18"/>
          <w:szCs w:val="18"/>
        </w:rPr>
        <w:t>ի</w:t>
      </w:r>
      <w:r w:rsidR="00584853" w:rsidRPr="002C64EB">
        <w:rPr>
          <w:rFonts w:ascii="GHEA Grapalat" w:hAnsi="GHEA Grapalat"/>
          <w:sz w:val="18"/>
          <w:szCs w:val="18"/>
        </w:rPr>
        <w:t xml:space="preserve">  N  ____ -</w:t>
      </w:r>
      <w:r w:rsidR="00C079A1" w:rsidRPr="002C64EB">
        <w:rPr>
          <w:rFonts w:ascii="GHEA Grapalat" w:hAnsi="GHEA Grapalat"/>
          <w:sz w:val="18"/>
          <w:szCs w:val="18"/>
        </w:rPr>
        <w:t>Ն</w:t>
      </w:r>
      <w:r w:rsidR="00584853" w:rsidRPr="002C64EB">
        <w:rPr>
          <w:rFonts w:ascii="GHEA Grapalat" w:hAnsi="GHEA Grapalat"/>
          <w:sz w:val="18"/>
          <w:szCs w:val="18"/>
        </w:rPr>
        <w:t xml:space="preserve"> </w:t>
      </w:r>
      <w:r w:rsidR="00584853" w:rsidRPr="002C64EB">
        <w:rPr>
          <w:rFonts w:ascii="GHEA Grapalat" w:hAnsi="GHEA Grapalat" w:cs="Sylfaen"/>
          <w:sz w:val="18"/>
          <w:szCs w:val="18"/>
        </w:rPr>
        <w:t>որոշման</w:t>
      </w:r>
    </w:p>
    <w:p w:rsidR="00AA6DE0" w:rsidRPr="009C666A" w:rsidRDefault="00AA6DE0" w:rsidP="00AA6DE0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  <w:r w:rsidRPr="009C666A">
        <w:rPr>
          <w:rFonts w:ascii="Sylfaen" w:hAnsi="Sylfaen"/>
          <w:b/>
          <w:sz w:val="18"/>
          <w:szCs w:val="18"/>
        </w:rPr>
        <w:t>ՍԽԵՄԱ</w:t>
      </w:r>
    </w:p>
    <w:p w:rsidR="00AA6DE0" w:rsidRDefault="00AA6DE0" w:rsidP="00AA6DE0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ԵՐԵՎԱՆ ՔԱՂԱՔԻ ՎԱՐՉԱԿԱՆ ՍԱՀՄԱՆՆԵՐՈՒՄ ՔԱՂԱՔԱՇԻՆԱԿԱՆ ԾՐԱԳՐԵՐԻ ԻՐԱԿԱՆԱՑՄԱՆ ՆՊԱՏԱԿՈՎ ԲԱՑԱՌԻԿ՝ ԳԵՐԱԿԱ ՀԱՆՐԱՅԻՆ ՇԱՀ ՃԱՆԱՉՎԱԾ, ՀԱՍԱՐԱԿՈՒԹՅԱՆ ԵՎ ՊԵՏՈՒԹՅԱՆ ԿԱՐԻՔՆԵՐԻ ՀԱՄԱՐ ՎԵՐՑՎՈՂ ՏԱՐԱԾՔԻ</w:t>
      </w:r>
    </w:p>
    <w:p w:rsidR="00AA6DE0" w:rsidRDefault="00AF25FA" w:rsidP="00AA6DE0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102235</wp:posOffset>
            </wp:positionV>
            <wp:extent cx="9185910" cy="5836920"/>
            <wp:effectExtent l="0" t="0" r="0" b="0"/>
            <wp:wrapTight wrapText="bothSides">
              <wp:wrapPolygon edited="0">
                <wp:start x="0" y="0"/>
                <wp:lineTo x="0" y="21501"/>
                <wp:lineTo x="21546" y="21501"/>
                <wp:lineTo x="2154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910" cy="58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7960" w:rsidRDefault="00C07960" w:rsidP="00AA6DE0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C07960" w:rsidRDefault="00C07960" w:rsidP="00AA6DE0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C07960" w:rsidRDefault="00C07960" w:rsidP="00AA6DE0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C07960" w:rsidRPr="002C64EB" w:rsidRDefault="00C07960" w:rsidP="00AA6DE0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303C1B" w:rsidRDefault="00303C1B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584853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A6DE0" w:rsidRDefault="00AA6DE0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342ABB" w:rsidRDefault="00342ABB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C07960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342ABB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F25FA" w:rsidRDefault="00AF25FA" w:rsidP="00342ABB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F25FA" w:rsidRDefault="00AF25FA" w:rsidP="00342ABB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F25FA" w:rsidRDefault="00AF25FA" w:rsidP="00342ABB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F25FA" w:rsidRDefault="00AF25FA" w:rsidP="00342ABB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F25FA" w:rsidRDefault="00AF25FA" w:rsidP="00342ABB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342ABB" w:rsidRPr="002C64EB" w:rsidRDefault="00342ABB" w:rsidP="00342ABB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 w:cs="Sylfaen"/>
          <w:sz w:val="18"/>
          <w:szCs w:val="18"/>
        </w:rPr>
        <w:lastRenderedPageBreak/>
        <w:t>Հավելված</w:t>
      </w:r>
      <w:r w:rsidRPr="002C64EB">
        <w:rPr>
          <w:rFonts w:ascii="GHEA Grapalat" w:hAnsi="GHEA Grapalat"/>
          <w:sz w:val="18"/>
          <w:szCs w:val="18"/>
        </w:rPr>
        <w:t xml:space="preserve"> N </w:t>
      </w:r>
      <w:r>
        <w:rPr>
          <w:rFonts w:ascii="GHEA Grapalat" w:hAnsi="GHEA Grapalat"/>
          <w:sz w:val="18"/>
          <w:szCs w:val="18"/>
        </w:rPr>
        <w:t>3</w:t>
      </w:r>
    </w:p>
    <w:p w:rsidR="00342ABB" w:rsidRPr="002C64EB" w:rsidRDefault="00342ABB" w:rsidP="00342ABB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</w:t>
      </w:r>
      <w:r w:rsidRPr="002C64EB">
        <w:rPr>
          <w:rFonts w:ascii="GHEA Grapalat" w:hAnsi="GHEA Grapalat" w:cs="Sylfaen"/>
          <w:sz w:val="18"/>
          <w:szCs w:val="18"/>
        </w:rPr>
        <w:t>ՀՀ</w:t>
      </w:r>
      <w:r w:rsidRPr="002C64EB">
        <w:rPr>
          <w:rFonts w:ascii="GHEA Grapalat" w:hAnsi="GHEA Grapalat"/>
          <w:sz w:val="18"/>
          <w:szCs w:val="18"/>
        </w:rPr>
        <w:t xml:space="preserve"> </w:t>
      </w:r>
      <w:r w:rsidRPr="002C64EB">
        <w:rPr>
          <w:rFonts w:ascii="GHEA Grapalat" w:hAnsi="GHEA Grapalat" w:cs="Sylfaen"/>
          <w:sz w:val="18"/>
          <w:szCs w:val="18"/>
        </w:rPr>
        <w:t>կառավարության</w:t>
      </w:r>
      <w:r w:rsidRPr="002C64EB">
        <w:rPr>
          <w:rFonts w:ascii="GHEA Grapalat" w:hAnsi="GHEA Grapalat"/>
          <w:sz w:val="18"/>
          <w:szCs w:val="18"/>
        </w:rPr>
        <w:t xml:space="preserve"> 2013 </w:t>
      </w:r>
      <w:r w:rsidRPr="002C64EB">
        <w:rPr>
          <w:rFonts w:ascii="GHEA Grapalat" w:hAnsi="GHEA Grapalat" w:cs="Sylfaen"/>
          <w:sz w:val="18"/>
          <w:szCs w:val="18"/>
        </w:rPr>
        <w:t>թվականի</w:t>
      </w:r>
    </w:p>
    <w:p w:rsidR="00342ABB" w:rsidRDefault="0080566E" w:rsidP="00342ABB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sz w:val="18"/>
          <w:szCs w:val="18"/>
        </w:rPr>
        <w:t>ն</w:t>
      </w:r>
      <w:r w:rsidR="00342ABB">
        <w:rPr>
          <w:rFonts w:ascii="GHEA Grapalat" w:hAnsi="GHEA Grapalat" w:cs="Sylfaen"/>
          <w:sz w:val="18"/>
          <w:szCs w:val="18"/>
        </w:rPr>
        <w:t>ո</w:t>
      </w:r>
      <w:r>
        <w:rPr>
          <w:rFonts w:ascii="GHEA Grapalat" w:hAnsi="GHEA Grapalat" w:cs="Sylfaen"/>
          <w:sz w:val="18"/>
          <w:szCs w:val="18"/>
        </w:rPr>
        <w:t>յ</w:t>
      </w:r>
      <w:r w:rsidR="00342ABB">
        <w:rPr>
          <w:rFonts w:ascii="GHEA Grapalat" w:hAnsi="GHEA Grapalat" w:cs="Sylfaen"/>
          <w:sz w:val="18"/>
          <w:szCs w:val="18"/>
        </w:rPr>
        <w:t xml:space="preserve">եմբերի </w:t>
      </w:r>
      <w:r w:rsidR="00342ABB" w:rsidRPr="002C64EB">
        <w:rPr>
          <w:rFonts w:ascii="GHEA Grapalat" w:hAnsi="GHEA Grapalat"/>
          <w:sz w:val="18"/>
          <w:szCs w:val="18"/>
        </w:rPr>
        <w:t>___ -</w:t>
      </w:r>
      <w:r w:rsidR="00342ABB" w:rsidRPr="002C64EB">
        <w:rPr>
          <w:rFonts w:ascii="GHEA Grapalat" w:hAnsi="GHEA Grapalat" w:cs="Sylfaen"/>
          <w:sz w:val="18"/>
          <w:szCs w:val="18"/>
        </w:rPr>
        <w:t>ի</w:t>
      </w:r>
      <w:r w:rsidR="00342ABB" w:rsidRPr="002C64EB">
        <w:rPr>
          <w:rFonts w:ascii="GHEA Grapalat" w:hAnsi="GHEA Grapalat"/>
          <w:sz w:val="18"/>
          <w:szCs w:val="18"/>
        </w:rPr>
        <w:t xml:space="preserve">  N  ____ -Ն </w:t>
      </w:r>
      <w:r w:rsidR="00342ABB" w:rsidRPr="002C64EB">
        <w:rPr>
          <w:rFonts w:ascii="GHEA Grapalat" w:hAnsi="GHEA Grapalat" w:cs="Sylfaen"/>
          <w:sz w:val="18"/>
          <w:szCs w:val="18"/>
        </w:rPr>
        <w:t>որոշման</w:t>
      </w:r>
    </w:p>
    <w:p w:rsidR="00342ABB" w:rsidRPr="009C666A" w:rsidRDefault="00342ABB" w:rsidP="00342ABB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  <w:r w:rsidRPr="009C666A">
        <w:rPr>
          <w:rFonts w:ascii="Sylfaen" w:hAnsi="Sylfaen"/>
          <w:b/>
          <w:sz w:val="18"/>
          <w:szCs w:val="18"/>
        </w:rPr>
        <w:t>ՍԽԵՄԱ</w:t>
      </w:r>
    </w:p>
    <w:p w:rsidR="00342ABB" w:rsidRDefault="00342ABB" w:rsidP="00342ABB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ԵՐԵՎԱՆ ՔԱՂԱՔԻ ՎԱՐՉԱԿԱՆ ՍԱՀՄԱՆՆԵՐՈՒՄ ՔԱՂԱՔԱՇԻՆԱԿԱՆ ԾՐԱԳՐԵՐԻ ԻՐԱԿԱՆԱՑՄԱՆ ՆՊԱՏԱԿՈՎ ԲԱՑԱՌԻԿ՝ ԳԵՐԱԿԱ ՀԱՆՐԱՅԻՆ ՇԱՀ ՃԱՆԱՉՎԱԾ, ՀԱՍԱՐԱԿՈՒԹՅԱՆ ԵՎ ՊԵՏՈՒԹՅԱՆ ԿԱՐԻՔՆԵՐԻ ՀԱՄԱՐ ՎԵՐՑՎՈՂ ՏԱՐԱԾՔԻ</w:t>
      </w:r>
    </w:p>
    <w:p w:rsidR="00AF25FA" w:rsidRDefault="00AF25FA" w:rsidP="00342ABB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70485</wp:posOffset>
            </wp:positionV>
            <wp:extent cx="8931275" cy="6188075"/>
            <wp:effectExtent l="0" t="0" r="3175" b="3175"/>
            <wp:wrapTight wrapText="bothSides">
              <wp:wrapPolygon edited="0">
                <wp:start x="0" y="0"/>
                <wp:lineTo x="0" y="21545"/>
                <wp:lineTo x="21562" y="21545"/>
                <wp:lineTo x="2156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275" cy="618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25FA" w:rsidRDefault="00AF25FA" w:rsidP="00342ABB">
      <w:pPr>
        <w:spacing w:after="0" w:line="240" w:lineRule="auto"/>
        <w:jc w:val="center"/>
        <w:rPr>
          <w:rFonts w:ascii="Sylfaen" w:hAnsi="Sylfaen"/>
          <w:sz w:val="18"/>
          <w:szCs w:val="18"/>
        </w:rPr>
        <w:sectPr w:rsidR="00AF25FA" w:rsidSect="00AF25FA">
          <w:pgSz w:w="15840" w:h="12240" w:orient="landscape"/>
          <w:pgMar w:top="360" w:right="547" w:bottom="450" w:left="274" w:header="450" w:footer="720" w:gutter="0"/>
          <w:cols w:space="720"/>
          <w:docGrid w:linePitch="360"/>
        </w:sectPr>
      </w:pPr>
    </w:p>
    <w:p w:rsidR="00EB7E26" w:rsidRPr="002C64EB" w:rsidRDefault="00EB7E26" w:rsidP="00EB7E26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 w:cs="Sylfaen"/>
          <w:sz w:val="18"/>
          <w:szCs w:val="18"/>
        </w:rPr>
        <w:lastRenderedPageBreak/>
        <w:t>Հավելված</w:t>
      </w:r>
      <w:r w:rsidRPr="002C64EB">
        <w:rPr>
          <w:rFonts w:ascii="GHEA Grapalat" w:hAnsi="GHEA Grapalat"/>
          <w:sz w:val="18"/>
          <w:szCs w:val="18"/>
        </w:rPr>
        <w:t xml:space="preserve"> N </w:t>
      </w:r>
      <w:r>
        <w:rPr>
          <w:rFonts w:ascii="GHEA Grapalat" w:hAnsi="GHEA Grapalat"/>
          <w:sz w:val="18"/>
          <w:szCs w:val="18"/>
        </w:rPr>
        <w:t>4</w:t>
      </w:r>
    </w:p>
    <w:p w:rsidR="00EB7E26" w:rsidRPr="002C64EB" w:rsidRDefault="00EB7E26" w:rsidP="00EB7E26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</w:t>
      </w:r>
      <w:r w:rsidRPr="002C64EB">
        <w:rPr>
          <w:rFonts w:ascii="GHEA Grapalat" w:hAnsi="GHEA Grapalat" w:cs="Sylfaen"/>
          <w:sz w:val="18"/>
          <w:szCs w:val="18"/>
        </w:rPr>
        <w:t>ՀՀ</w:t>
      </w:r>
      <w:r w:rsidRPr="002C64EB">
        <w:rPr>
          <w:rFonts w:ascii="GHEA Grapalat" w:hAnsi="GHEA Grapalat"/>
          <w:sz w:val="18"/>
          <w:szCs w:val="18"/>
        </w:rPr>
        <w:t xml:space="preserve"> </w:t>
      </w:r>
      <w:r w:rsidRPr="002C64EB">
        <w:rPr>
          <w:rFonts w:ascii="GHEA Grapalat" w:hAnsi="GHEA Grapalat" w:cs="Sylfaen"/>
          <w:sz w:val="18"/>
          <w:szCs w:val="18"/>
        </w:rPr>
        <w:t>կառավարության</w:t>
      </w:r>
      <w:r w:rsidRPr="002C64EB">
        <w:rPr>
          <w:rFonts w:ascii="GHEA Grapalat" w:hAnsi="GHEA Grapalat"/>
          <w:sz w:val="18"/>
          <w:szCs w:val="18"/>
        </w:rPr>
        <w:t xml:space="preserve"> 2013 </w:t>
      </w:r>
      <w:r w:rsidRPr="002C64EB">
        <w:rPr>
          <w:rFonts w:ascii="GHEA Grapalat" w:hAnsi="GHEA Grapalat" w:cs="Sylfaen"/>
          <w:sz w:val="18"/>
          <w:szCs w:val="18"/>
        </w:rPr>
        <w:t>թվականի</w:t>
      </w:r>
    </w:p>
    <w:p w:rsidR="00EB7E26" w:rsidRPr="002C64EB" w:rsidRDefault="0080566E" w:rsidP="00EB7E26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sz w:val="18"/>
          <w:szCs w:val="18"/>
        </w:rPr>
        <w:t>ն</w:t>
      </w:r>
      <w:r w:rsidR="00EB7E26">
        <w:rPr>
          <w:rFonts w:ascii="GHEA Grapalat" w:hAnsi="GHEA Grapalat" w:cs="Sylfaen"/>
          <w:sz w:val="18"/>
          <w:szCs w:val="18"/>
        </w:rPr>
        <w:t>ո</w:t>
      </w:r>
      <w:r>
        <w:rPr>
          <w:rFonts w:ascii="GHEA Grapalat" w:hAnsi="GHEA Grapalat" w:cs="Sylfaen"/>
          <w:sz w:val="18"/>
          <w:szCs w:val="18"/>
        </w:rPr>
        <w:t>յ</w:t>
      </w:r>
      <w:r w:rsidR="00EB7E26">
        <w:rPr>
          <w:rFonts w:ascii="GHEA Grapalat" w:hAnsi="GHEA Grapalat" w:cs="Sylfaen"/>
          <w:sz w:val="18"/>
          <w:szCs w:val="18"/>
        </w:rPr>
        <w:t xml:space="preserve">եմբերի </w:t>
      </w:r>
      <w:r w:rsidR="00EB7E26" w:rsidRPr="002C64EB">
        <w:rPr>
          <w:rFonts w:ascii="GHEA Grapalat" w:hAnsi="GHEA Grapalat"/>
          <w:sz w:val="18"/>
          <w:szCs w:val="18"/>
        </w:rPr>
        <w:t>___ -</w:t>
      </w:r>
      <w:r w:rsidR="00EB7E26" w:rsidRPr="002C64EB">
        <w:rPr>
          <w:rFonts w:ascii="GHEA Grapalat" w:hAnsi="GHEA Grapalat" w:cs="Sylfaen"/>
          <w:sz w:val="18"/>
          <w:szCs w:val="18"/>
        </w:rPr>
        <w:t>ի</w:t>
      </w:r>
      <w:r w:rsidR="00EB7E26" w:rsidRPr="002C64EB">
        <w:rPr>
          <w:rFonts w:ascii="GHEA Grapalat" w:hAnsi="GHEA Grapalat"/>
          <w:sz w:val="18"/>
          <w:szCs w:val="18"/>
        </w:rPr>
        <w:t xml:space="preserve">  N  ____ -Ն </w:t>
      </w:r>
      <w:r w:rsidR="00EB7E26" w:rsidRPr="002C64EB">
        <w:rPr>
          <w:rFonts w:ascii="GHEA Grapalat" w:hAnsi="GHEA Grapalat" w:cs="Sylfaen"/>
          <w:sz w:val="18"/>
          <w:szCs w:val="18"/>
        </w:rPr>
        <w:t>որոշման</w:t>
      </w:r>
    </w:p>
    <w:p w:rsidR="00EB7E26" w:rsidRPr="002C64EB" w:rsidRDefault="00EB7E26" w:rsidP="00EB7E26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EB7E26" w:rsidRPr="002C64EB" w:rsidRDefault="00EB7E26" w:rsidP="00EB7E26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 w:cs="Sylfaen"/>
          <w:sz w:val="18"/>
          <w:szCs w:val="18"/>
        </w:rPr>
        <w:t>«Հավելված</w:t>
      </w:r>
      <w:r w:rsidRPr="002C64EB">
        <w:rPr>
          <w:rFonts w:ascii="GHEA Grapalat" w:hAnsi="GHEA Grapalat"/>
          <w:sz w:val="18"/>
          <w:szCs w:val="18"/>
        </w:rPr>
        <w:t xml:space="preserve"> N 1</w:t>
      </w:r>
    </w:p>
    <w:p w:rsidR="00EB7E26" w:rsidRPr="002C64EB" w:rsidRDefault="00EB7E26" w:rsidP="00EB7E26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</w:t>
      </w:r>
      <w:r w:rsidRPr="002C64EB">
        <w:rPr>
          <w:rFonts w:ascii="GHEA Grapalat" w:hAnsi="GHEA Grapalat" w:cs="Sylfaen"/>
          <w:sz w:val="18"/>
          <w:szCs w:val="18"/>
        </w:rPr>
        <w:t>ՀՀ</w:t>
      </w:r>
      <w:r w:rsidRPr="002C64EB">
        <w:rPr>
          <w:rFonts w:ascii="GHEA Grapalat" w:hAnsi="GHEA Grapalat"/>
          <w:sz w:val="18"/>
          <w:szCs w:val="18"/>
        </w:rPr>
        <w:t xml:space="preserve"> </w:t>
      </w:r>
      <w:r w:rsidRPr="002C64EB">
        <w:rPr>
          <w:rFonts w:ascii="GHEA Grapalat" w:hAnsi="GHEA Grapalat" w:cs="Sylfaen"/>
          <w:sz w:val="18"/>
          <w:szCs w:val="18"/>
        </w:rPr>
        <w:t>կառավարության</w:t>
      </w:r>
      <w:r w:rsidRPr="002C64EB">
        <w:rPr>
          <w:rFonts w:ascii="GHEA Grapalat" w:hAnsi="GHEA Grapalat"/>
          <w:sz w:val="18"/>
          <w:szCs w:val="18"/>
        </w:rPr>
        <w:t xml:space="preserve"> 2011 </w:t>
      </w:r>
      <w:r w:rsidRPr="002C64EB">
        <w:rPr>
          <w:rFonts w:ascii="GHEA Grapalat" w:hAnsi="GHEA Grapalat" w:cs="Sylfaen"/>
          <w:sz w:val="18"/>
          <w:szCs w:val="18"/>
        </w:rPr>
        <w:t>թվականի</w:t>
      </w:r>
    </w:p>
    <w:p w:rsidR="00EB7E26" w:rsidRPr="002C64EB" w:rsidRDefault="00EB7E26" w:rsidP="00EB7E26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           մայիսի 26-ի N 990-Ն </w:t>
      </w:r>
      <w:r w:rsidRPr="002C64EB">
        <w:rPr>
          <w:rFonts w:ascii="GHEA Grapalat" w:hAnsi="GHEA Grapalat" w:cs="Sylfaen"/>
          <w:sz w:val="18"/>
          <w:szCs w:val="18"/>
        </w:rPr>
        <w:t>որոշման»</w:t>
      </w:r>
    </w:p>
    <w:p w:rsidR="00EB7E26" w:rsidRDefault="00EB7E26" w:rsidP="00EB7E2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</w:pPr>
    </w:p>
    <w:p w:rsidR="00EB7E26" w:rsidRPr="007077F3" w:rsidRDefault="00EB7E26" w:rsidP="00EB7E2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Ց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Ա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Կ</w:t>
      </w:r>
    </w:p>
    <w:p w:rsidR="00EB7E26" w:rsidRPr="007077F3" w:rsidRDefault="00EB7E26" w:rsidP="00EB7E2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7077F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EB7E26" w:rsidRPr="007077F3" w:rsidRDefault="00EB7E26" w:rsidP="00EB7E2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ԵՐԵՎԱՆ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ՔԱՂԱՔԻ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ԵՎ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ՀԱՅԱՍՏԱՆԻ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ՀԱՆՐԱՊԵՏՈՒԹՅԱՆ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ԱՐԱՐԱՏԻ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ՄԱՐԶԻ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ԱՐԳԱՎԱՆԴԻ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ԳՅՈՒՂԱԿԱՆ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ՀԱՄԱՅՆՔԻ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ՎԱՐՉԱԿԱՆ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ՍԱՀՄԱՆՆԵՐՈՒՄ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ԳՏՆՎՈՂ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ՈՐՈՇ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ՏԱՐԱԾՔՆԵՐՈՒՄ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ԲԱՑԱՌԻԿ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`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ԳԵՐԱԿԱ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ՀԱՆՐԱՅԻՆ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ՇԱՀ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ՃԱՆԱՉՎՈՂ</w:t>
      </w:r>
      <w:r w:rsidRPr="007077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Pr="007077F3">
        <w:rPr>
          <w:rFonts w:ascii="GHEA Grapalat" w:eastAsia="Times New Roman" w:hAnsi="GHEA Grapalat" w:cs="Sylfaen"/>
          <w:b/>
          <w:bCs/>
          <w:color w:val="000000"/>
          <w:sz w:val="20"/>
          <w:szCs w:val="20"/>
        </w:rPr>
        <w:t>ՏԱՐԱԾՔՆԵՐԻ</w:t>
      </w:r>
    </w:p>
    <w:p w:rsidR="00EB7E26" w:rsidRPr="007077F3" w:rsidRDefault="00EB7E26" w:rsidP="00EB7E2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7077F3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tbl>
      <w:tblPr>
        <w:tblW w:w="10457" w:type="dxa"/>
        <w:jc w:val="center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6"/>
        <w:gridCol w:w="7657"/>
        <w:gridCol w:w="2204"/>
      </w:tblGrid>
      <w:tr w:rsidR="00EB7E26" w:rsidRPr="007077F3" w:rsidTr="00C81048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E26" w:rsidRPr="007077F3" w:rsidRDefault="00EB7E26" w:rsidP="00C8104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NN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7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E26" w:rsidRPr="007077F3" w:rsidRDefault="00EB7E26" w:rsidP="00C8104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Գտնվելու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վայրը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նկարագիրը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E26" w:rsidRPr="007077F3" w:rsidRDefault="00EB7E26" w:rsidP="00C8104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Նկարագրության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արձանագրության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կազմման</w:t>
            </w:r>
            <w:r w:rsidRPr="007077F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7077F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</w:r>
            <w:r w:rsidRPr="007077F3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ժամկետը</w:t>
            </w:r>
          </w:p>
        </w:tc>
      </w:tr>
      <w:tr w:rsidR="00EB7E26" w:rsidRPr="00F35E10" w:rsidTr="00C81048">
        <w:trPr>
          <w:trHeight w:val="3303"/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E26" w:rsidRPr="00F35E10" w:rsidRDefault="00EB7E26" w:rsidP="00C8104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>1.</w:t>
            </w:r>
          </w:p>
        </w:tc>
        <w:tc>
          <w:tcPr>
            <w:tcW w:w="7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E26" w:rsidRPr="00F35E10" w:rsidRDefault="00EB7E26" w:rsidP="00C81048">
            <w:pPr>
              <w:spacing w:after="0" w:line="240" w:lineRule="auto"/>
            </w:pP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Արշակունյաց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պողոտա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ՀՀ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պաշտպանության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նախարարության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ռազմաավիացիոն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ինստիտուտ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Արշակունյաց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պողոտա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119/1,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Արշակունյաց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պողոտա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127/3,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Արշակունյաց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պողոտա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131,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Արշակունյաց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պողոտա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135/3,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Արշակունյաց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292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բազմաբնակարան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Արշակունյաց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պողոտա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286,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Արշակունյաց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պողոտա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288 (2 միավոր),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Արշակունյաց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պողոտա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318/2,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Արշակունյաց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պողոտա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324/4,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Արտաշատի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խճուղում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գտնվող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հողամաս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Արտաշատի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խճուղի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14/4,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Արտաշատի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խճուղի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15/1,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Նորագավիթ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փողոց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Նորագավիթ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փողոց 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1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տար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Նորագավիթ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փողոց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նրբանցք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6,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Նորագավիթ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փողոց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րդ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նրբ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3,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Նորագավիթ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փողոց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փակ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10,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Նորագավիթ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փողոց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 նրբ. 14,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Նորագավիթ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փողոց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փակ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2,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Նորագավիթ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փողոց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փակ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1,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Նորագավիթ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փողոց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փակ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3,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Նորագավիթ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1-ին փող. 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>1-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փակ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8,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Աշտարակի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խճուղի 2/5 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>(«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Նաիրիտ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գործարան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ՓԲԸ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>):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E26" w:rsidRPr="00F35E10" w:rsidRDefault="00EB7E26" w:rsidP="00C8104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5E10">
              <w:rPr>
                <w:rFonts w:ascii="GHEA Grapalat" w:eastAsia="Times New Roman" w:hAnsi="GHEA Grapalat" w:cs="Courier New"/>
                <w:sz w:val="20"/>
                <w:szCs w:val="20"/>
              </w:rPr>
              <w:t xml:space="preserve">14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ամիս</w:t>
            </w:r>
          </w:p>
        </w:tc>
      </w:tr>
      <w:tr w:rsidR="00EB7E26" w:rsidRPr="00F35E10" w:rsidTr="00C81048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E26" w:rsidRPr="00F35E10" w:rsidRDefault="00EB7E26" w:rsidP="00C8104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>2.</w:t>
            </w:r>
          </w:p>
        </w:tc>
        <w:tc>
          <w:tcPr>
            <w:tcW w:w="7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E26" w:rsidRPr="00F35E10" w:rsidRDefault="00EB7E26" w:rsidP="00C8104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Շիրակի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72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շենքին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հարակից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տարածքում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ավտոտնակ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Շիրակի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72/8,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Շիրակի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74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շենքի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մոտ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գտնվող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ավտոտնակ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Շիրակի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74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հասցեում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վուլկանացման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կետ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Շիրակի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74,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Շիրակի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74/4,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Շիրակի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74/5,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Շիրակի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74/6,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Շիրակի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74/7,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Շիրակի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74/8,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Շիրակի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>. 74/9,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Ծովակալ Իսակովի պող. գտնվող հողամաս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214F52">
              <w:rPr>
                <w:rFonts w:ascii="GHEA Grapalat" w:eastAsia="Times New Roman" w:hAnsi="GHEA Grapalat"/>
                <w:sz w:val="20"/>
                <w:szCs w:val="20"/>
              </w:rPr>
              <w:t>Սարալանջի 23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/1</w:t>
            </w:r>
            <w:r w:rsidRPr="00214F52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Սարալանջի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27,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Սարալանջի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33,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Սարալանջի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փող</w:t>
            </w: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>. 39: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E26" w:rsidRPr="00F35E10" w:rsidRDefault="00EB7E26" w:rsidP="00C8104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35E10">
              <w:rPr>
                <w:rFonts w:ascii="GHEA Grapalat" w:eastAsia="Times New Roman" w:hAnsi="GHEA Grapalat" w:cs="Times New Roman"/>
                <w:sz w:val="20"/>
                <w:szCs w:val="20"/>
              </w:rPr>
              <w:t>14</w:t>
            </w:r>
            <w:r w:rsidRPr="00F35E1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35E10">
              <w:rPr>
                <w:rFonts w:ascii="GHEA Grapalat" w:eastAsia="Times New Roman" w:hAnsi="GHEA Grapalat" w:cs="Sylfaen"/>
                <w:sz w:val="20"/>
                <w:szCs w:val="20"/>
              </w:rPr>
              <w:t>ամիս</w:t>
            </w:r>
          </w:p>
        </w:tc>
      </w:tr>
    </w:tbl>
    <w:p w:rsidR="00EB7E26" w:rsidRDefault="00EB7E26" w:rsidP="00EB7E26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1"/>
          <w:szCs w:val="21"/>
          <w:lang w:val="en-US"/>
        </w:rPr>
      </w:pPr>
    </w:p>
    <w:p w:rsidR="00EB7E26" w:rsidRPr="00584853" w:rsidRDefault="00EB7E26" w:rsidP="00EB7E26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1"/>
          <w:szCs w:val="21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0"/>
        <w:gridCol w:w="6934"/>
      </w:tblGrid>
      <w:tr w:rsidR="00EB7E26" w:rsidRPr="007077F3" w:rsidTr="00C81048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B7E26" w:rsidRPr="007077F3" w:rsidRDefault="00EB7E26" w:rsidP="00C81048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Հայաստանի</w:t>
            </w:r>
            <w:r w:rsidRPr="007077F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Հանրապետության</w:t>
            </w:r>
          </w:p>
          <w:p w:rsidR="00EB7E26" w:rsidRPr="007077F3" w:rsidRDefault="00EB7E26" w:rsidP="00C81048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կառավարության</w:t>
            </w:r>
            <w:r w:rsidRPr="007077F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7F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աշխատակազմի</w:t>
            </w:r>
          </w:p>
          <w:p w:rsidR="00EB7E26" w:rsidRPr="007077F3" w:rsidRDefault="00EB7E26" w:rsidP="00C81048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7077F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ղեկավար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-նախարար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B7E26" w:rsidRPr="007077F3" w:rsidRDefault="00EB7E26" w:rsidP="00C810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 xml:space="preserve">                                    Վ</w:t>
            </w:r>
            <w:r w:rsidRPr="007077F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  <w:t>Գաբրիելյան</w:t>
            </w:r>
          </w:p>
        </w:tc>
      </w:tr>
      <w:tr w:rsidR="00EB7E26" w:rsidRPr="007077F3" w:rsidTr="00C81048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</w:tcPr>
          <w:p w:rsidR="00EB7E26" w:rsidRPr="007077F3" w:rsidRDefault="00EB7E26" w:rsidP="00C81048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EB7E26" w:rsidRPr="007077F3" w:rsidRDefault="00EB7E26" w:rsidP="00C8104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B7E26" w:rsidRDefault="00EB7E26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EB7E26" w:rsidRDefault="00EB7E26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D22DFC" w:rsidRDefault="00D22DFC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D22DFC" w:rsidRDefault="00D22DFC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D22DFC" w:rsidRDefault="00D22DFC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D22DFC" w:rsidRDefault="00D22DFC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D22DFC" w:rsidRDefault="00D22DFC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D22DFC" w:rsidRDefault="00D22DFC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D22DFC" w:rsidRDefault="00D22DFC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D22DFC" w:rsidRDefault="00D22DFC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  <w:sectPr w:rsidR="00AF25FA" w:rsidSect="00AF25FA">
          <w:pgSz w:w="12240" w:h="15840"/>
          <w:pgMar w:top="547" w:right="446" w:bottom="274" w:left="360" w:header="446" w:footer="720" w:gutter="0"/>
          <w:cols w:space="720"/>
          <w:docGrid w:linePitch="360"/>
        </w:sectPr>
      </w:pPr>
    </w:p>
    <w:p w:rsidR="00D22DFC" w:rsidRPr="002C64EB" w:rsidRDefault="00D22DFC" w:rsidP="00D22DFC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 w:cs="Sylfaen"/>
          <w:sz w:val="18"/>
          <w:szCs w:val="18"/>
        </w:rPr>
        <w:lastRenderedPageBreak/>
        <w:t>Հավելված</w:t>
      </w:r>
      <w:r w:rsidRPr="002C64EB">
        <w:rPr>
          <w:rFonts w:ascii="GHEA Grapalat" w:hAnsi="GHEA Grapalat"/>
          <w:sz w:val="18"/>
          <w:szCs w:val="18"/>
        </w:rPr>
        <w:t xml:space="preserve"> N </w:t>
      </w:r>
      <w:r>
        <w:rPr>
          <w:rFonts w:ascii="GHEA Grapalat" w:hAnsi="GHEA Grapalat"/>
          <w:sz w:val="18"/>
          <w:szCs w:val="18"/>
        </w:rPr>
        <w:t>4</w:t>
      </w:r>
    </w:p>
    <w:p w:rsidR="00D22DFC" w:rsidRPr="002C64EB" w:rsidRDefault="00D22DFC" w:rsidP="00D22DFC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</w:t>
      </w:r>
      <w:r w:rsidRPr="002C64EB">
        <w:rPr>
          <w:rFonts w:ascii="GHEA Grapalat" w:hAnsi="GHEA Grapalat" w:cs="Sylfaen"/>
          <w:sz w:val="18"/>
          <w:szCs w:val="18"/>
        </w:rPr>
        <w:t>ՀՀ</w:t>
      </w:r>
      <w:r w:rsidRPr="002C64EB">
        <w:rPr>
          <w:rFonts w:ascii="GHEA Grapalat" w:hAnsi="GHEA Grapalat"/>
          <w:sz w:val="18"/>
          <w:szCs w:val="18"/>
        </w:rPr>
        <w:t xml:space="preserve"> </w:t>
      </w:r>
      <w:r w:rsidRPr="002C64EB">
        <w:rPr>
          <w:rFonts w:ascii="GHEA Grapalat" w:hAnsi="GHEA Grapalat" w:cs="Sylfaen"/>
          <w:sz w:val="18"/>
          <w:szCs w:val="18"/>
        </w:rPr>
        <w:t>կառավարության</w:t>
      </w:r>
      <w:r w:rsidRPr="002C64EB">
        <w:rPr>
          <w:rFonts w:ascii="GHEA Grapalat" w:hAnsi="GHEA Grapalat"/>
          <w:sz w:val="18"/>
          <w:szCs w:val="18"/>
        </w:rPr>
        <w:t xml:space="preserve"> 2013 </w:t>
      </w:r>
      <w:r w:rsidRPr="002C64EB">
        <w:rPr>
          <w:rFonts w:ascii="GHEA Grapalat" w:hAnsi="GHEA Grapalat" w:cs="Sylfaen"/>
          <w:sz w:val="18"/>
          <w:szCs w:val="18"/>
        </w:rPr>
        <w:t>թվականի</w:t>
      </w:r>
    </w:p>
    <w:p w:rsidR="00D22DFC" w:rsidRPr="002C64EB" w:rsidRDefault="0080566E" w:rsidP="00D22DFC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sz w:val="18"/>
          <w:szCs w:val="18"/>
        </w:rPr>
        <w:t>ն</w:t>
      </w:r>
      <w:r w:rsidR="00D22DFC">
        <w:rPr>
          <w:rFonts w:ascii="GHEA Grapalat" w:hAnsi="GHEA Grapalat" w:cs="Sylfaen"/>
          <w:sz w:val="18"/>
          <w:szCs w:val="18"/>
        </w:rPr>
        <w:t>ո</w:t>
      </w:r>
      <w:r>
        <w:rPr>
          <w:rFonts w:ascii="GHEA Grapalat" w:hAnsi="GHEA Grapalat" w:cs="Sylfaen"/>
          <w:sz w:val="18"/>
          <w:szCs w:val="18"/>
        </w:rPr>
        <w:t>յ</w:t>
      </w:r>
      <w:r w:rsidR="00D22DFC">
        <w:rPr>
          <w:rFonts w:ascii="GHEA Grapalat" w:hAnsi="GHEA Grapalat" w:cs="Sylfaen"/>
          <w:sz w:val="18"/>
          <w:szCs w:val="18"/>
        </w:rPr>
        <w:t xml:space="preserve">եմբերի </w:t>
      </w:r>
      <w:r w:rsidR="00D22DFC" w:rsidRPr="002C64EB">
        <w:rPr>
          <w:rFonts w:ascii="GHEA Grapalat" w:hAnsi="GHEA Grapalat"/>
          <w:sz w:val="18"/>
          <w:szCs w:val="18"/>
        </w:rPr>
        <w:t>___ -</w:t>
      </w:r>
      <w:r w:rsidR="00D22DFC" w:rsidRPr="002C64EB">
        <w:rPr>
          <w:rFonts w:ascii="GHEA Grapalat" w:hAnsi="GHEA Grapalat" w:cs="Sylfaen"/>
          <w:sz w:val="18"/>
          <w:szCs w:val="18"/>
        </w:rPr>
        <w:t>ի</w:t>
      </w:r>
      <w:r w:rsidR="00D22DFC" w:rsidRPr="002C64EB">
        <w:rPr>
          <w:rFonts w:ascii="GHEA Grapalat" w:hAnsi="GHEA Grapalat"/>
          <w:sz w:val="18"/>
          <w:szCs w:val="18"/>
        </w:rPr>
        <w:t xml:space="preserve">  N  ____ -Ն </w:t>
      </w:r>
      <w:r w:rsidR="00D22DFC" w:rsidRPr="002C64EB">
        <w:rPr>
          <w:rFonts w:ascii="GHEA Grapalat" w:hAnsi="GHEA Grapalat" w:cs="Sylfaen"/>
          <w:sz w:val="18"/>
          <w:szCs w:val="18"/>
        </w:rPr>
        <w:t>որոշման</w:t>
      </w:r>
    </w:p>
    <w:p w:rsidR="00AF25FA" w:rsidRDefault="00AF25FA" w:rsidP="00D22DFC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D22DFC" w:rsidRPr="002C64EB" w:rsidRDefault="00D22DFC" w:rsidP="00D22DFC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 w:cs="Sylfaen"/>
          <w:sz w:val="18"/>
          <w:szCs w:val="18"/>
        </w:rPr>
        <w:t>«Հավելված</w:t>
      </w:r>
      <w:r w:rsidRPr="002C64EB">
        <w:rPr>
          <w:rFonts w:ascii="GHEA Grapalat" w:hAnsi="GHEA Grapalat"/>
          <w:sz w:val="18"/>
          <w:szCs w:val="18"/>
        </w:rPr>
        <w:t xml:space="preserve"> N </w:t>
      </w:r>
      <w:r>
        <w:rPr>
          <w:rFonts w:ascii="GHEA Grapalat" w:hAnsi="GHEA Grapalat"/>
          <w:sz w:val="18"/>
          <w:szCs w:val="18"/>
        </w:rPr>
        <w:t>2</w:t>
      </w:r>
    </w:p>
    <w:p w:rsidR="00D22DFC" w:rsidRPr="002C64EB" w:rsidRDefault="00D22DFC" w:rsidP="00D22DFC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</w:t>
      </w:r>
      <w:r w:rsidRPr="002C64EB">
        <w:rPr>
          <w:rFonts w:ascii="GHEA Grapalat" w:hAnsi="GHEA Grapalat" w:cs="Sylfaen"/>
          <w:sz w:val="18"/>
          <w:szCs w:val="18"/>
        </w:rPr>
        <w:t>ՀՀ</w:t>
      </w:r>
      <w:r w:rsidRPr="002C64EB">
        <w:rPr>
          <w:rFonts w:ascii="GHEA Grapalat" w:hAnsi="GHEA Grapalat"/>
          <w:sz w:val="18"/>
          <w:szCs w:val="18"/>
        </w:rPr>
        <w:t xml:space="preserve"> </w:t>
      </w:r>
      <w:r w:rsidRPr="002C64EB">
        <w:rPr>
          <w:rFonts w:ascii="GHEA Grapalat" w:hAnsi="GHEA Grapalat" w:cs="Sylfaen"/>
          <w:sz w:val="18"/>
          <w:szCs w:val="18"/>
        </w:rPr>
        <w:t>կառավարության</w:t>
      </w:r>
      <w:r w:rsidRPr="002C64EB">
        <w:rPr>
          <w:rFonts w:ascii="GHEA Grapalat" w:hAnsi="GHEA Grapalat"/>
          <w:sz w:val="18"/>
          <w:szCs w:val="18"/>
        </w:rPr>
        <w:t xml:space="preserve"> 2011 </w:t>
      </w:r>
      <w:r w:rsidRPr="002C64EB">
        <w:rPr>
          <w:rFonts w:ascii="GHEA Grapalat" w:hAnsi="GHEA Grapalat" w:cs="Sylfaen"/>
          <w:sz w:val="18"/>
          <w:szCs w:val="18"/>
        </w:rPr>
        <w:t>թվականի</w:t>
      </w:r>
    </w:p>
    <w:p w:rsidR="00AF25FA" w:rsidRDefault="00D22DFC" w:rsidP="00AF25FA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           մայիսի 26-ի N 990-Ն </w:t>
      </w:r>
      <w:r w:rsidRPr="002C64EB">
        <w:rPr>
          <w:rFonts w:ascii="GHEA Grapalat" w:hAnsi="GHEA Grapalat" w:cs="Sylfaen"/>
          <w:sz w:val="18"/>
          <w:szCs w:val="18"/>
        </w:rPr>
        <w:t>որոշման»</w:t>
      </w:r>
    </w:p>
    <w:p w:rsidR="00AF25FA" w:rsidRPr="009C666A" w:rsidRDefault="00AF25FA" w:rsidP="00AF25FA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  <w:r w:rsidRPr="009C666A">
        <w:rPr>
          <w:rFonts w:ascii="Sylfaen" w:hAnsi="Sylfaen"/>
          <w:b/>
          <w:sz w:val="18"/>
          <w:szCs w:val="18"/>
        </w:rPr>
        <w:t>ՍԽԵՄԱ</w:t>
      </w:r>
    </w:p>
    <w:p w:rsidR="00AF25FA" w:rsidRDefault="00AF25FA" w:rsidP="00AF25FA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ԵՐԵՎԱՆ ՔԱՂԱՔԻ ՎԱՐՉԱԿԱՆ ՍԱՀՄԱՆՆԵՐՈՒՄ ՔԱՂԱՔԱՇԻՆԱԿԱՆ ԾՐԱԳՐԵՐԻ ԻՐԱԿԱՆԱՑՄԱՆ ՆՊԱՏԱԿՈՎ ԲԱՑԱՌԻԿ՝ ԳԵՐԱԿԱ ՀԱՆՐԱՅԻՆ ՇԱՀ ՃԱՆԱՉՎԱԾ, ՀԱՍԱՐԱԿՈՒԹՅԱՆ ԵՎ ՊԵՏՈՒԹՅԱՆ ԿԱՐԻՔՆԵՐԻ ՀԱՄԱՐ ՎԵՐՑՎՈՂ ՏԱՐԱԾՔԻ</w:t>
      </w:r>
    </w:p>
    <w:p w:rsidR="00D22DFC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64770</wp:posOffset>
            </wp:positionV>
            <wp:extent cx="9185910" cy="5836920"/>
            <wp:effectExtent l="0" t="0" r="0" b="0"/>
            <wp:wrapTight wrapText="bothSides">
              <wp:wrapPolygon edited="0">
                <wp:start x="0" y="0"/>
                <wp:lineTo x="0" y="21501"/>
                <wp:lineTo x="21546" y="21501"/>
                <wp:lineTo x="215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910" cy="58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Default="00AF25FA" w:rsidP="00EB7E26">
      <w:pPr>
        <w:spacing w:after="0" w:line="240" w:lineRule="auto"/>
        <w:rPr>
          <w:rFonts w:ascii="GHEA Grapalat" w:hAnsi="GHEA Grapalat" w:cs="Sylfaen"/>
          <w:sz w:val="18"/>
          <w:szCs w:val="18"/>
        </w:rPr>
      </w:pPr>
    </w:p>
    <w:p w:rsidR="00AF25FA" w:rsidRPr="002C64EB" w:rsidRDefault="00AF25FA" w:rsidP="00AF25FA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 w:cs="Sylfaen"/>
          <w:sz w:val="18"/>
          <w:szCs w:val="18"/>
        </w:rPr>
        <w:lastRenderedPageBreak/>
        <w:t>Հավելված</w:t>
      </w:r>
      <w:r w:rsidRPr="002C64EB">
        <w:rPr>
          <w:rFonts w:ascii="GHEA Grapalat" w:hAnsi="GHEA Grapalat"/>
          <w:sz w:val="18"/>
          <w:szCs w:val="18"/>
        </w:rPr>
        <w:t xml:space="preserve"> N </w:t>
      </w:r>
      <w:r>
        <w:rPr>
          <w:rFonts w:ascii="GHEA Grapalat" w:hAnsi="GHEA Grapalat"/>
          <w:sz w:val="18"/>
          <w:szCs w:val="18"/>
        </w:rPr>
        <w:t>4</w:t>
      </w:r>
    </w:p>
    <w:p w:rsidR="00AF25FA" w:rsidRPr="002C64EB" w:rsidRDefault="00AF25FA" w:rsidP="00AF25FA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</w:t>
      </w:r>
      <w:r w:rsidRPr="002C64EB">
        <w:rPr>
          <w:rFonts w:ascii="GHEA Grapalat" w:hAnsi="GHEA Grapalat" w:cs="Sylfaen"/>
          <w:sz w:val="18"/>
          <w:szCs w:val="18"/>
        </w:rPr>
        <w:t>ՀՀ</w:t>
      </w:r>
      <w:r w:rsidRPr="002C64EB">
        <w:rPr>
          <w:rFonts w:ascii="GHEA Grapalat" w:hAnsi="GHEA Grapalat"/>
          <w:sz w:val="18"/>
          <w:szCs w:val="18"/>
        </w:rPr>
        <w:t xml:space="preserve"> </w:t>
      </w:r>
      <w:r w:rsidRPr="002C64EB">
        <w:rPr>
          <w:rFonts w:ascii="GHEA Grapalat" w:hAnsi="GHEA Grapalat" w:cs="Sylfaen"/>
          <w:sz w:val="18"/>
          <w:szCs w:val="18"/>
        </w:rPr>
        <w:t>կառավարության</w:t>
      </w:r>
      <w:r w:rsidRPr="002C64EB">
        <w:rPr>
          <w:rFonts w:ascii="GHEA Grapalat" w:hAnsi="GHEA Grapalat"/>
          <w:sz w:val="18"/>
          <w:szCs w:val="18"/>
        </w:rPr>
        <w:t xml:space="preserve"> 2013 </w:t>
      </w:r>
      <w:r w:rsidRPr="002C64EB">
        <w:rPr>
          <w:rFonts w:ascii="GHEA Grapalat" w:hAnsi="GHEA Grapalat" w:cs="Sylfaen"/>
          <w:sz w:val="18"/>
          <w:szCs w:val="18"/>
        </w:rPr>
        <w:t>թվականի</w:t>
      </w:r>
    </w:p>
    <w:p w:rsidR="00AF25FA" w:rsidRPr="002C64EB" w:rsidRDefault="0080566E" w:rsidP="00AF25FA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sz w:val="18"/>
          <w:szCs w:val="18"/>
        </w:rPr>
        <w:t>ն</w:t>
      </w:r>
      <w:r w:rsidR="00AF25FA">
        <w:rPr>
          <w:rFonts w:ascii="GHEA Grapalat" w:hAnsi="GHEA Grapalat" w:cs="Sylfaen"/>
          <w:sz w:val="18"/>
          <w:szCs w:val="18"/>
        </w:rPr>
        <w:t>ո</w:t>
      </w:r>
      <w:r>
        <w:rPr>
          <w:rFonts w:ascii="GHEA Grapalat" w:hAnsi="GHEA Grapalat" w:cs="Sylfaen"/>
          <w:sz w:val="18"/>
          <w:szCs w:val="18"/>
        </w:rPr>
        <w:t>յ</w:t>
      </w:r>
      <w:r w:rsidR="00AF25FA">
        <w:rPr>
          <w:rFonts w:ascii="GHEA Grapalat" w:hAnsi="GHEA Grapalat" w:cs="Sylfaen"/>
          <w:sz w:val="18"/>
          <w:szCs w:val="18"/>
        </w:rPr>
        <w:t xml:space="preserve">եմբերի </w:t>
      </w:r>
      <w:r w:rsidR="00AF25FA" w:rsidRPr="002C64EB">
        <w:rPr>
          <w:rFonts w:ascii="GHEA Grapalat" w:hAnsi="GHEA Grapalat"/>
          <w:sz w:val="18"/>
          <w:szCs w:val="18"/>
        </w:rPr>
        <w:t>___ -</w:t>
      </w:r>
      <w:r w:rsidR="00AF25FA" w:rsidRPr="002C64EB">
        <w:rPr>
          <w:rFonts w:ascii="GHEA Grapalat" w:hAnsi="GHEA Grapalat" w:cs="Sylfaen"/>
          <w:sz w:val="18"/>
          <w:szCs w:val="18"/>
        </w:rPr>
        <w:t>ի</w:t>
      </w:r>
      <w:r w:rsidR="00AF25FA" w:rsidRPr="002C64EB">
        <w:rPr>
          <w:rFonts w:ascii="GHEA Grapalat" w:hAnsi="GHEA Grapalat"/>
          <w:sz w:val="18"/>
          <w:szCs w:val="18"/>
        </w:rPr>
        <w:t xml:space="preserve">  N  ____ -Ն </w:t>
      </w:r>
      <w:r w:rsidR="00AF25FA" w:rsidRPr="002C64EB">
        <w:rPr>
          <w:rFonts w:ascii="GHEA Grapalat" w:hAnsi="GHEA Grapalat" w:cs="Sylfaen"/>
          <w:sz w:val="18"/>
          <w:szCs w:val="18"/>
        </w:rPr>
        <w:t>որոշման</w:t>
      </w:r>
    </w:p>
    <w:p w:rsidR="00AF25FA" w:rsidRPr="002C64EB" w:rsidRDefault="00AF25FA" w:rsidP="00AF25FA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</w:p>
    <w:p w:rsidR="00AF25FA" w:rsidRPr="002C64EB" w:rsidRDefault="00AF25FA" w:rsidP="00AF25FA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 w:cs="Sylfaen"/>
          <w:sz w:val="18"/>
          <w:szCs w:val="18"/>
        </w:rPr>
        <w:t>«Հավելված</w:t>
      </w:r>
      <w:r w:rsidRPr="002C64EB">
        <w:rPr>
          <w:rFonts w:ascii="GHEA Grapalat" w:hAnsi="GHEA Grapalat"/>
          <w:sz w:val="18"/>
          <w:szCs w:val="18"/>
        </w:rPr>
        <w:t xml:space="preserve"> N </w:t>
      </w:r>
      <w:r>
        <w:rPr>
          <w:rFonts w:ascii="GHEA Grapalat" w:hAnsi="GHEA Grapalat"/>
          <w:sz w:val="18"/>
          <w:szCs w:val="18"/>
        </w:rPr>
        <w:t>3</w:t>
      </w:r>
    </w:p>
    <w:p w:rsidR="00AF25FA" w:rsidRPr="002C64EB" w:rsidRDefault="00AF25FA" w:rsidP="00AF25FA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</w:t>
      </w:r>
      <w:r w:rsidRPr="002C64EB">
        <w:rPr>
          <w:rFonts w:ascii="GHEA Grapalat" w:hAnsi="GHEA Grapalat" w:cs="Sylfaen"/>
          <w:sz w:val="18"/>
          <w:szCs w:val="18"/>
        </w:rPr>
        <w:t>ՀՀ</w:t>
      </w:r>
      <w:r w:rsidRPr="002C64EB">
        <w:rPr>
          <w:rFonts w:ascii="GHEA Grapalat" w:hAnsi="GHEA Grapalat"/>
          <w:sz w:val="18"/>
          <w:szCs w:val="18"/>
        </w:rPr>
        <w:t xml:space="preserve"> </w:t>
      </w:r>
      <w:r w:rsidRPr="002C64EB">
        <w:rPr>
          <w:rFonts w:ascii="GHEA Grapalat" w:hAnsi="GHEA Grapalat" w:cs="Sylfaen"/>
          <w:sz w:val="18"/>
          <w:szCs w:val="18"/>
        </w:rPr>
        <w:t>կառավարության</w:t>
      </w:r>
      <w:r w:rsidRPr="002C64EB">
        <w:rPr>
          <w:rFonts w:ascii="GHEA Grapalat" w:hAnsi="GHEA Grapalat"/>
          <w:sz w:val="18"/>
          <w:szCs w:val="18"/>
        </w:rPr>
        <w:t xml:space="preserve"> 2011 </w:t>
      </w:r>
      <w:r w:rsidRPr="002C64EB">
        <w:rPr>
          <w:rFonts w:ascii="GHEA Grapalat" w:hAnsi="GHEA Grapalat" w:cs="Sylfaen"/>
          <w:sz w:val="18"/>
          <w:szCs w:val="18"/>
        </w:rPr>
        <w:t>թվականի</w:t>
      </w:r>
    </w:p>
    <w:p w:rsidR="00AF25FA" w:rsidRDefault="00AF25FA" w:rsidP="00AF25FA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 w:rsidRPr="002C64EB">
        <w:rPr>
          <w:rFonts w:ascii="GHEA Grapalat" w:hAnsi="GHEA Grapalat"/>
          <w:sz w:val="18"/>
          <w:szCs w:val="18"/>
        </w:rPr>
        <w:t xml:space="preserve">                մայիսի 26-ի N 990-Ն </w:t>
      </w:r>
      <w:r w:rsidRPr="002C64EB">
        <w:rPr>
          <w:rFonts w:ascii="GHEA Grapalat" w:hAnsi="GHEA Grapalat" w:cs="Sylfaen"/>
          <w:sz w:val="18"/>
          <w:szCs w:val="18"/>
        </w:rPr>
        <w:t>որոշման»</w:t>
      </w:r>
    </w:p>
    <w:p w:rsidR="00AF25FA" w:rsidRPr="009C666A" w:rsidRDefault="00AF25FA" w:rsidP="00AF25FA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  <w:r w:rsidRPr="009C666A">
        <w:rPr>
          <w:rFonts w:ascii="Sylfaen" w:hAnsi="Sylfaen"/>
          <w:b/>
          <w:sz w:val="18"/>
          <w:szCs w:val="18"/>
        </w:rPr>
        <w:t>ՍԽԵՄԱ</w:t>
      </w:r>
    </w:p>
    <w:p w:rsidR="00AF25FA" w:rsidRDefault="00AF25FA" w:rsidP="00AF25FA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ԵՐԵՎԱՆ ՔԱՂԱՔԻ</w:t>
      </w:r>
      <w:r w:rsidR="00790403">
        <w:rPr>
          <w:rFonts w:ascii="Sylfaen" w:hAnsi="Sylfaen"/>
          <w:sz w:val="18"/>
          <w:szCs w:val="18"/>
        </w:rPr>
        <w:t xml:space="preserve"> </w:t>
      </w:r>
      <w:bookmarkStart w:id="0" w:name="_GoBack"/>
      <w:bookmarkEnd w:id="0"/>
      <w:r>
        <w:rPr>
          <w:rFonts w:ascii="Sylfaen" w:hAnsi="Sylfaen"/>
          <w:sz w:val="18"/>
          <w:szCs w:val="18"/>
        </w:rPr>
        <w:t>ՎԱՐՉԱԿԱՆ ՍԱՀՄԱՆՆԵՐՈՒՄ ՔԱՂԱՔԱՇԻՆԱԿԱՆ ԾՐԱԳՐԵՐԻ ԻՐԱԿԱՆԱՑՄԱՆ ՆՊԱՏԱԿՈՎ ԲԱՑԱՌԻԿ՝ ԳԵՐԱԿԱ ՀԱՆՐԱՅԻՆ ՇԱՀ ՃԱՆԱՉՎԱԾ, ՀԱՍԱՐԱԿՈՒԹՅԱՆ ԵՎ ՊԵՏՈՒԹՅԱՆ ԿԱՐԻՔՆԵՐԻ ՀԱՄԱՐ ՎԵՐՑՎՈՂ ՏԱՐԱԾՔԻ</w:t>
      </w:r>
    </w:p>
    <w:p w:rsidR="00AF25FA" w:rsidRDefault="00AF25FA" w:rsidP="00AF25FA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noProof/>
          <w:sz w:val="18"/>
          <w:szCs w:val="18"/>
        </w:rPr>
        <w:drawing>
          <wp:inline distT="0" distB="0" distL="0" distR="0">
            <wp:extent cx="9185347" cy="568841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315" cy="56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5FA" w:rsidSect="00AF25FA">
      <w:pgSz w:w="15840" w:h="12240" w:orient="landscape"/>
      <w:pgMar w:top="360" w:right="547" w:bottom="446" w:left="274" w:header="4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95D" w:rsidRDefault="00F9495D" w:rsidP="00C66167">
      <w:pPr>
        <w:spacing w:after="0" w:line="240" w:lineRule="auto"/>
      </w:pPr>
      <w:r>
        <w:separator/>
      </w:r>
    </w:p>
  </w:endnote>
  <w:endnote w:type="continuationSeparator" w:id="0">
    <w:p w:rsidR="00F9495D" w:rsidRDefault="00F9495D" w:rsidP="00C6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95D" w:rsidRDefault="00F9495D" w:rsidP="00C66167">
      <w:pPr>
        <w:spacing w:after="0" w:line="240" w:lineRule="auto"/>
      </w:pPr>
      <w:r>
        <w:separator/>
      </w:r>
    </w:p>
  </w:footnote>
  <w:footnote w:type="continuationSeparator" w:id="0">
    <w:p w:rsidR="00F9495D" w:rsidRDefault="00F9495D" w:rsidP="00C66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9C"/>
    <w:rsid w:val="00033205"/>
    <w:rsid w:val="000638F5"/>
    <w:rsid w:val="00064CCB"/>
    <w:rsid w:val="00075E1D"/>
    <w:rsid w:val="0007688D"/>
    <w:rsid w:val="000B18C7"/>
    <w:rsid w:val="000C5072"/>
    <w:rsid w:val="000C71FC"/>
    <w:rsid w:val="001829BE"/>
    <w:rsid w:val="001A1266"/>
    <w:rsid w:val="001A37DE"/>
    <w:rsid w:val="001B5EB1"/>
    <w:rsid w:val="001C62AF"/>
    <w:rsid w:val="001D414C"/>
    <w:rsid w:val="001E5265"/>
    <w:rsid w:val="001E5E61"/>
    <w:rsid w:val="00214919"/>
    <w:rsid w:val="0023175C"/>
    <w:rsid w:val="0023285B"/>
    <w:rsid w:val="00235EFB"/>
    <w:rsid w:val="00267FC5"/>
    <w:rsid w:val="00271E8D"/>
    <w:rsid w:val="002A01AC"/>
    <w:rsid w:val="002A3C31"/>
    <w:rsid w:val="002C2A25"/>
    <w:rsid w:val="002C5CC2"/>
    <w:rsid w:val="002C64EB"/>
    <w:rsid w:val="002D147A"/>
    <w:rsid w:val="00303C1B"/>
    <w:rsid w:val="003054F8"/>
    <w:rsid w:val="00315B1E"/>
    <w:rsid w:val="00323AD8"/>
    <w:rsid w:val="00337DBD"/>
    <w:rsid w:val="00342ABB"/>
    <w:rsid w:val="003459A7"/>
    <w:rsid w:val="00376F11"/>
    <w:rsid w:val="00380185"/>
    <w:rsid w:val="003828C1"/>
    <w:rsid w:val="00393127"/>
    <w:rsid w:val="003938BE"/>
    <w:rsid w:val="003A7F8E"/>
    <w:rsid w:val="003C1F0F"/>
    <w:rsid w:val="003D53CE"/>
    <w:rsid w:val="003E214A"/>
    <w:rsid w:val="0040348F"/>
    <w:rsid w:val="0041237C"/>
    <w:rsid w:val="004246DC"/>
    <w:rsid w:val="0045709C"/>
    <w:rsid w:val="004571AC"/>
    <w:rsid w:val="004670B0"/>
    <w:rsid w:val="0047270D"/>
    <w:rsid w:val="004949FF"/>
    <w:rsid w:val="004A4D45"/>
    <w:rsid w:val="004A6E02"/>
    <w:rsid w:val="004A732A"/>
    <w:rsid w:val="004D3963"/>
    <w:rsid w:val="004E268B"/>
    <w:rsid w:val="004E5E81"/>
    <w:rsid w:val="00515B0A"/>
    <w:rsid w:val="00540CFE"/>
    <w:rsid w:val="005752C9"/>
    <w:rsid w:val="0057734B"/>
    <w:rsid w:val="00582AEA"/>
    <w:rsid w:val="00584853"/>
    <w:rsid w:val="00587C78"/>
    <w:rsid w:val="00595286"/>
    <w:rsid w:val="005A1A63"/>
    <w:rsid w:val="005A4FA3"/>
    <w:rsid w:val="005B5D8B"/>
    <w:rsid w:val="005E7433"/>
    <w:rsid w:val="005F2CE0"/>
    <w:rsid w:val="005F3F09"/>
    <w:rsid w:val="00600029"/>
    <w:rsid w:val="0060094E"/>
    <w:rsid w:val="0061042F"/>
    <w:rsid w:val="006206DE"/>
    <w:rsid w:val="00631EAF"/>
    <w:rsid w:val="0064550A"/>
    <w:rsid w:val="006657B5"/>
    <w:rsid w:val="00673A7A"/>
    <w:rsid w:val="006749D8"/>
    <w:rsid w:val="0067761B"/>
    <w:rsid w:val="00695A54"/>
    <w:rsid w:val="00697157"/>
    <w:rsid w:val="00697E34"/>
    <w:rsid w:val="006C17E9"/>
    <w:rsid w:val="006C2794"/>
    <w:rsid w:val="0070181C"/>
    <w:rsid w:val="00713BC6"/>
    <w:rsid w:val="00713C60"/>
    <w:rsid w:val="00716D27"/>
    <w:rsid w:val="00733348"/>
    <w:rsid w:val="00756767"/>
    <w:rsid w:val="00790403"/>
    <w:rsid w:val="007A6D12"/>
    <w:rsid w:val="007C145D"/>
    <w:rsid w:val="007C63ED"/>
    <w:rsid w:val="007C7480"/>
    <w:rsid w:val="007E6A50"/>
    <w:rsid w:val="0080566E"/>
    <w:rsid w:val="0080753A"/>
    <w:rsid w:val="00814540"/>
    <w:rsid w:val="00820118"/>
    <w:rsid w:val="00834D4E"/>
    <w:rsid w:val="00882424"/>
    <w:rsid w:val="008A0C44"/>
    <w:rsid w:val="008B7042"/>
    <w:rsid w:val="008C31FB"/>
    <w:rsid w:val="008C7469"/>
    <w:rsid w:val="008E791C"/>
    <w:rsid w:val="009145F1"/>
    <w:rsid w:val="00937635"/>
    <w:rsid w:val="00952E01"/>
    <w:rsid w:val="00997CB4"/>
    <w:rsid w:val="009A1BB8"/>
    <w:rsid w:val="009A5D3C"/>
    <w:rsid w:val="009B4B56"/>
    <w:rsid w:val="009C666A"/>
    <w:rsid w:val="009F5B36"/>
    <w:rsid w:val="00A013C7"/>
    <w:rsid w:val="00A41970"/>
    <w:rsid w:val="00A42463"/>
    <w:rsid w:val="00A9126B"/>
    <w:rsid w:val="00A91DF3"/>
    <w:rsid w:val="00AA4D16"/>
    <w:rsid w:val="00AA6DE0"/>
    <w:rsid w:val="00AA7E72"/>
    <w:rsid w:val="00AB3191"/>
    <w:rsid w:val="00AB3E85"/>
    <w:rsid w:val="00AC2CC5"/>
    <w:rsid w:val="00AC638E"/>
    <w:rsid w:val="00AD779B"/>
    <w:rsid w:val="00AF25FA"/>
    <w:rsid w:val="00B166EE"/>
    <w:rsid w:val="00B263E3"/>
    <w:rsid w:val="00B71B83"/>
    <w:rsid w:val="00B81ECE"/>
    <w:rsid w:val="00B84FAE"/>
    <w:rsid w:val="00BA58BF"/>
    <w:rsid w:val="00BA7974"/>
    <w:rsid w:val="00BB419D"/>
    <w:rsid w:val="00BD6FA0"/>
    <w:rsid w:val="00BF6E5B"/>
    <w:rsid w:val="00C00B7C"/>
    <w:rsid w:val="00C04E81"/>
    <w:rsid w:val="00C069E6"/>
    <w:rsid w:val="00C07960"/>
    <w:rsid w:val="00C079A1"/>
    <w:rsid w:val="00C177CE"/>
    <w:rsid w:val="00C26FB8"/>
    <w:rsid w:val="00C52274"/>
    <w:rsid w:val="00C545E9"/>
    <w:rsid w:val="00C65119"/>
    <w:rsid w:val="00C66167"/>
    <w:rsid w:val="00C812D9"/>
    <w:rsid w:val="00C83B54"/>
    <w:rsid w:val="00C84EFB"/>
    <w:rsid w:val="00C855C6"/>
    <w:rsid w:val="00C86680"/>
    <w:rsid w:val="00C8751F"/>
    <w:rsid w:val="00C97D6B"/>
    <w:rsid w:val="00CA29D1"/>
    <w:rsid w:val="00CA69A4"/>
    <w:rsid w:val="00CB1031"/>
    <w:rsid w:val="00CD2F7C"/>
    <w:rsid w:val="00CD43C4"/>
    <w:rsid w:val="00D100AD"/>
    <w:rsid w:val="00D11EC1"/>
    <w:rsid w:val="00D22DFC"/>
    <w:rsid w:val="00D35E03"/>
    <w:rsid w:val="00D657F2"/>
    <w:rsid w:val="00D703B6"/>
    <w:rsid w:val="00D8703F"/>
    <w:rsid w:val="00D9130A"/>
    <w:rsid w:val="00DA2003"/>
    <w:rsid w:val="00DA77BF"/>
    <w:rsid w:val="00DB6658"/>
    <w:rsid w:val="00DD6E4D"/>
    <w:rsid w:val="00DF2225"/>
    <w:rsid w:val="00E13C04"/>
    <w:rsid w:val="00E235F8"/>
    <w:rsid w:val="00E27032"/>
    <w:rsid w:val="00E36E6A"/>
    <w:rsid w:val="00E510D1"/>
    <w:rsid w:val="00E7319E"/>
    <w:rsid w:val="00E8415C"/>
    <w:rsid w:val="00E90F4D"/>
    <w:rsid w:val="00E9316B"/>
    <w:rsid w:val="00EA0359"/>
    <w:rsid w:val="00EA300E"/>
    <w:rsid w:val="00EA3061"/>
    <w:rsid w:val="00EB7E26"/>
    <w:rsid w:val="00EE13AA"/>
    <w:rsid w:val="00EF126F"/>
    <w:rsid w:val="00EF6A83"/>
    <w:rsid w:val="00EF780C"/>
    <w:rsid w:val="00F026BF"/>
    <w:rsid w:val="00F103E5"/>
    <w:rsid w:val="00F35E10"/>
    <w:rsid w:val="00F367FC"/>
    <w:rsid w:val="00F7137F"/>
    <w:rsid w:val="00F7516F"/>
    <w:rsid w:val="00F80D10"/>
    <w:rsid w:val="00F90B21"/>
    <w:rsid w:val="00F93C66"/>
    <w:rsid w:val="00F9495D"/>
    <w:rsid w:val="00FE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83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834D4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834D4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style-span">
    <w:name w:val="apple-style-span"/>
    <w:basedOn w:val="DefaultParagraphFont"/>
    <w:rsid w:val="00584853"/>
  </w:style>
  <w:style w:type="paragraph" w:styleId="BalloonText">
    <w:name w:val="Balloon Text"/>
    <w:basedOn w:val="Normal"/>
    <w:link w:val="BalloonTextChar"/>
    <w:uiPriority w:val="99"/>
    <w:semiHidden/>
    <w:unhideWhenUsed/>
    <w:rsid w:val="0091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5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45E9"/>
  </w:style>
  <w:style w:type="paragraph" w:styleId="Header">
    <w:name w:val="header"/>
    <w:basedOn w:val="Normal"/>
    <w:link w:val="Head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67"/>
  </w:style>
  <w:style w:type="paragraph" w:styleId="Footer">
    <w:name w:val="footer"/>
    <w:basedOn w:val="Normal"/>
    <w:link w:val="Foot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83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834D4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834D4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style-span">
    <w:name w:val="apple-style-span"/>
    <w:basedOn w:val="DefaultParagraphFont"/>
    <w:rsid w:val="00584853"/>
  </w:style>
  <w:style w:type="paragraph" w:styleId="BalloonText">
    <w:name w:val="Balloon Text"/>
    <w:basedOn w:val="Normal"/>
    <w:link w:val="BalloonTextChar"/>
    <w:uiPriority w:val="99"/>
    <w:semiHidden/>
    <w:unhideWhenUsed/>
    <w:rsid w:val="0091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5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45E9"/>
  </w:style>
  <w:style w:type="paragraph" w:styleId="Header">
    <w:name w:val="header"/>
    <w:basedOn w:val="Normal"/>
    <w:link w:val="Head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67"/>
  </w:style>
  <w:style w:type="paragraph" w:styleId="Footer">
    <w:name w:val="footer"/>
    <w:basedOn w:val="Normal"/>
    <w:link w:val="Foot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536C-96F1-41E5-A263-E49E588F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AelitaG</cp:lastModifiedBy>
  <cp:revision>2</cp:revision>
  <cp:lastPrinted>2013-06-26T07:06:00Z</cp:lastPrinted>
  <dcterms:created xsi:type="dcterms:W3CDTF">2013-11-07T11:03:00Z</dcterms:created>
  <dcterms:modified xsi:type="dcterms:W3CDTF">2013-11-07T11:03:00Z</dcterms:modified>
</cp:coreProperties>
</file>