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D0" w:rsidRPr="00900255" w:rsidRDefault="005133D0" w:rsidP="00080693">
      <w:pPr>
        <w:rPr>
          <w:rFonts w:ascii="GHEA Grapalat" w:hAnsi="GHEA Grapalat" w:cs="Sylfaen"/>
          <w:bCs/>
          <w:sz w:val="24"/>
          <w:szCs w:val="24"/>
          <w:lang w:val="en-US"/>
        </w:rPr>
      </w:pPr>
      <w:r w:rsidRPr="00900255">
        <w:rPr>
          <w:rFonts w:ascii="GHEA Grapalat" w:hAnsi="GHEA Grapalat" w:cs="Sylfae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ՆԱԽԱԳԻԾ</w:t>
      </w:r>
    </w:p>
    <w:p w:rsidR="005133D0" w:rsidRPr="00900255" w:rsidRDefault="005133D0" w:rsidP="005133D0">
      <w:pPr>
        <w:ind w:firstLine="375"/>
        <w:jc w:val="center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5133D0" w:rsidRPr="00900255" w:rsidRDefault="005133D0" w:rsidP="005133D0">
      <w:pPr>
        <w:ind w:firstLine="375"/>
        <w:jc w:val="center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5133D0" w:rsidRPr="00900255" w:rsidRDefault="005133D0" w:rsidP="005133D0">
      <w:pPr>
        <w:ind w:firstLine="375"/>
        <w:jc w:val="center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 w:cs="Sylfaen"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ԿԱՌԱՎԱՐՈՒԹՅՈՒՆ</w:t>
      </w:r>
    </w:p>
    <w:p w:rsidR="005133D0" w:rsidRPr="00900255" w:rsidRDefault="005133D0" w:rsidP="005133D0">
      <w:pPr>
        <w:ind w:firstLine="375"/>
        <w:jc w:val="center"/>
        <w:rPr>
          <w:rFonts w:ascii="GHEA Grapalat" w:hAnsi="GHEA Grapalat"/>
          <w:sz w:val="24"/>
          <w:szCs w:val="24"/>
          <w:lang w:val="pt-PT"/>
        </w:rPr>
      </w:pPr>
    </w:p>
    <w:p w:rsidR="005133D0" w:rsidRPr="00900255" w:rsidRDefault="005133D0" w:rsidP="005133D0">
      <w:pPr>
        <w:ind w:firstLine="375"/>
        <w:jc w:val="center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 w:cs="Sylfaen"/>
          <w:bCs/>
          <w:sz w:val="24"/>
          <w:szCs w:val="24"/>
        </w:rPr>
        <w:t>Ո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Ր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Ո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Շ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ՈՒ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Մ</w:t>
      </w:r>
    </w:p>
    <w:p w:rsidR="005133D0" w:rsidRPr="00900255" w:rsidRDefault="005133D0" w:rsidP="005133D0">
      <w:pPr>
        <w:ind w:firstLine="375"/>
        <w:jc w:val="center"/>
        <w:rPr>
          <w:rFonts w:ascii="GHEA Grapalat" w:hAnsi="GHEA Grapalat"/>
          <w:sz w:val="24"/>
          <w:szCs w:val="24"/>
          <w:lang w:val="pt-PT"/>
        </w:rPr>
      </w:pPr>
    </w:p>
    <w:p w:rsidR="005133D0" w:rsidRPr="00900255" w:rsidRDefault="005133D0" w:rsidP="005133D0">
      <w:pPr>
        <w:ind w:firstLine="375"/>
        <w:jc w:val="center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-----------2011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N     -</w:t>
      </w:r>
      <w:r w:rsidRPr="00900255">
        <w:rPr>
          <w:rFonts w:ascii="GHEA Grapalat" w:hAnsi="GHEA Grapalat"/>
          <w:sz w:val="24"/>
          <w:szCs w:val="24"/>
          <w:lang w:val="hy-AM"/>
        </w:rPr>
        <w:t xml:space="preserve"> Ն</w:t>
      </w:r>
    </w:p>
    <w:p w:rsidR="005133D0" w:rsidRPr="00900255" w:rsidRDefault="005133D0" w:rsidP="005133D0">
      <w:pPr>
        <w:ind w:firstLine="375"/>
        <w:jc w:val="center"/>
        <w:rPr>
          <w:rFonts w:ascii="GHEA Grapalat" w:hAnsi="GHEA Grapalat"/>
          <w:sz w:val="24"/>
          <w:szCs w:val="24"/>
          <w:lang w:val="pt-PT"/>
        </w:rPr>
      </w:pPr>
    </w:p>
    <w:p w:rsidR="005133D0" w:rsidRPr="00900255" w:rsidRDefault="005133D0" w:rsidP="00A64301">
      <w:pPr>
        <w:jc w:val="center"/>
        <w:rPr>
          <w:rFonts w:ascii="GHEA Grapalat" w:hAnsi="GHEA Grapalat"/>
          <w:bCs/>
          <w:sz w:val="24"/>
          <w:szCs w:val="24"/>
          <w:lang w:val="pt-PT"/>
        </w:rPr>
      </w:pPr>
      <w:r w:rsidRPr="00900255">
        <w:rPr>
          <w:rFonts w:ascii="GHEA Grapalat" w:hAnsi="GHEA Grapalat" w:cs="Sylfaen"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2011 ԹՎԱԿԱՆԻ ՊԵՏԱԿԱՆ ԲՅՈՒՋԵՈՒՄ   ՎԵՐԱԲԱՇԽՈՒՄ, </w:t>
      </w:r>
      <w:r w:rsidRPr="00900255">
        <w:rPr>
          <w:rFonts w:ascii="GHEA Grapalat" w:hAnsi="GHEA Grapalat" w:cs="Sylfaen"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EE6B68" w:rsidRPr="00900255">
        <w:rPr>
          <w:rFonts w:ascii="GHEA Grapalat" w:hAnsi="GHEA Grapalat"/>
          <w:bCs/>
          <w:sz w:val="24"/>
          <w:szCs w:val="24"/>
          <w:lang w:val="pt-PT"/>
        </w:rPr>
        <w:t xml:space="preserve"> ԿԱՌԱՎԱՐՈՒԹՅԱՆ </w:t>
      </w:r>
      <w:r w:rsidR="00A64301" w:rsidRPr="00900255">
        <w:rPr>
          <w:rFonts w:ascii="GHEA Grapalat" w:hAnsi="GHEA Grapalat"/>
          <w:bCs/>
          <w:sz w:val="24"/>
          <w:szCs w:val="24"/>
          <w:lang w:val="pt-PT"/>
        </w:rPr>
        <w:t xml:space="preserve">2010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ԹՎԱԿԱՆԻ</w:t>
      </w:r>
      <w:r w:rsidR="00A64301"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ԴԵԿՏԵՄԲԵՐԻ 23-Ի N 1748-Ն ՈՐՈՇՄԱՆ ՄԵՋ ՓՈՓՈԽՈՒԹՅՈՒՆ ՈՒ ԼՐԱՑՈՒՄ ԿԱՏԱՐԵԼՈՒ</w:t>
      </w:r>
      <w:r w:rsidR="00080693" w:rsidRPr="00900255">
        <w:rPr>
          <w:rFonts w:ascii="GHEA Grapalat" w:hAnsi="GHEA Grapalat" w:cs="Sylfaen"/>
          <w:bCs/>
          <w:sz w:val="24"/>
          <w:szCs w:val="24"/>
          <w:lang w:val="pt-PT"/>
        </w:rPr>
        <w:t xml:space="preserve"> </w:t>
      </w:r>
      <w:r w:rsidR="00080693" w:rsidRPr="00900255">
        <w:rPr>
          <w:rFonts w:ascii="GHEA Grapalat" w:hAnsi="GHEA Grapalat" w:cs="Sylfaen"/>
          <w:bCs/>
          <w:sz w:val="24"/>
          <w:szCs w:val="24"/>
        </w:rPr>
        <w:t>ԵՎ</w:t>
      </w:r>
      <w:r w:rsidR="00080693" w:rsidRPr="00900255">
        <w:rPr>
          <w:rFonts w:ascii="GHEA Grapalat" w:hAnsi="GHEA Grapalat" w:cs="Sylfaen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900255">
        <w:rPr>
          <w:rFonts w:ascii="GHEA Grapalat" w:hAnsi="GHEA Grapalat" w:cs="Sylfaen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ՏԱՎՈՒՇԻ</w:t>
      </w:r>
      <w:r w:rsidR="00A64301" w:rsidRPr="00900255">
        <w:rPr>
          <w:rFonts w:ascii="GHEA Grapalat" w:hAnsi="GHEA Grapalat" w:cs="Sylfaen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ՄԱՐԶՊԵՏԱՐԱՆԻՆ</w:t>
      </w:r>
      <w:r w:rsidR="003C31A3" w:rsidRPr="00900255">
        <w:rPr>
          <w:rFonts w:ascii="GHEA Grapalat" w:hAnsi="GHEA Grapalat" w:cs="Sylfaen"/>
          <w:bCs/>
          <w:sz w:val="24"/>
          <w:szCs w:val="24"/>
        </w:rPr>
        <w:t xml:space="preserve"> </w:t>
      </w:r>
      <w:r w:rsidRPr="00900255">
        <w:rPr>
          <w:rFonts w:ascii="GHEA Grapalat" w:hAnsi="GHEA Grapalat" w:cs="Sylfaen"/>
          <w:bCs/>
          <w:sz w:val="24"/>
          <w:szCs w:val="24"/>
        </w:rPr>
        <w:t>ԳՈՒՄԱՐ</w:t>
      </w:r>
      <w:r w:rsidR="007674FD"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="00080693" w:rsidRPr="00900255">
        <w:rPr>
          <w:rFonts w:ascii="GHEA Grapalat" w:hAnsi="GHEA Grapalat"/>
          <w:bCs/>
          <w:sz w:val="24"/>
          <w:szCs w:val="24"/>
          <w:lang w:val="pt-PT"/>
        </w:rPr>
        <w:t xml:space="preserve">ՀԱՏԿԱՑՆԵԼՈՒ </w:t>
      </w:r>
      <w:r w:rsidRPr="00900255">
        <w:rPr>
          <w:rFonts w:ascii="GHEA Grapalat" w:hAnsi="GHEA Grapalat" w:cs="Sylfaen"/>
          <w:bCs/>
          <w:sz w:val="24"/>
          <w:szCs w:val="24"/>
        </w:rPr>
        <w:t>ՄԱՍԻՆ</w:t>
      </w:r>
    </w:p>
    <w:p w:rsidR="005133D0" w:rsidRPr="00900255" w:rsidRDefault="005133D0" w:rsidP="005133D0">
      <w:pPr>
        <w:jc w:val="center"/>
        <w:rPr>
          <w:rFonts w:ascii="GHEA Grapalat" w:hAnsi="GHEA Grapalat" w:cs="Sylfaen"/>
          <w:bCs/>
          <w:sz w:val="24"/>
          <w:szCs w:val="24"/>
          <w:lang w:val="pt-PT"/>
        </w:rPr>
      </w:pP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b/>
          <w:bCs/>
          <w:i/>
          <w:iCs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   </w:t>
      </w:r>
      <w:r w:rsidRPr="00900255">
        <w:rPr>
          <w:rFonts w:ascii="GHEA Grapalat" w:hAnsi="GHEA Grapalat"/>
          <w:sz w:val="24"/>
          <w:szCs w:val="24"/>
          <w:lang w:val="pt-PT"/>
        </w:rPr>
        <w:t>«</w:t>
      </w:r>
      <w:proofErr w:type="spellStart"/>
      <w:r w:rsidRPr="0090025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համակարգի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մասին</w:t>
      </w:r>
      <w:proofErr w:type="spellEnd"/>
      <w:r w:rsidRPr="00900255">
        <w:rPr>
          <w:rFonts w:ascii="GHEA Grapalat" w:hAnsi="GHEA Grapalat" w:cs="Arial Armenian"/>
          <w:sz w:val="24"/>
          <w:szCs w:val="24"/>
          <w:lang w:val="pt-PT"/>
        </w:rPr>
        <w:t>»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օրենքի</w:t>
      </w:r>
      <w:proofErr w:type="spellEnd"/>
      <w:r w:rsidR="002A390F" w:rsidRPr="00900255">
        <w:rPr>
          <w:rFonts w:ascii="GHEA Grapalat" w:hAnsi="GHEA Grapalat"/>
          <w:sz w:val="24"/>
          <w:szCs w:val="24"/>
          <w:lang w:val="pt-PT"/>
        </w:rPr>
        <w:t xml:space="preserve"> 19-</w:t>
      </w:r>
      <w:proofErr w:type="spellStart"/>
      <w:r w:rsidR="002A390F" w:rsidRPr="00900255">
        <w:rPr>
          <w:rFonts w:ascii="GHEA Grapalat" w:hAnsi="GHEA Grapalat"/>
          <w:sz w:val="24"/>
          <w:szCs w:val="24"/>
        </w:rPr>
        <w:t>րդ</w:t>
      </w:r>
      <w:proofErr w:type="spellEnd"/>
      <w:r w:rsidR="002A390F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="002A390F" w:rsidRPr="00900255">
        <w:rPr>
          <w:rFonts w:ascii="GHEA Grapalat" w:hAnsi="GHEA Grapalat"/>
          <w:sz w:val="24"/>
          <w:szCs w:val="24"/>
        </w:rPr>
        <w:t>հոդվածի</w:t>
      </w:r>
      <w:proofErr w:type="spellEnd"/>
      <w:r w:rsidR="002A390F" w:rsidRPr="00900255">
        <w:rPr>
          <w:rFonts w:ascii="GHEA Grapalat" w:hAnsi="GHEA Grapalat"/>
          <w:sz w:val="24"/>
          <w:szCs w:val="24"/>
          <w:lang w:val="pt-PT"/>
        </w:rPr>
        <w:t xml:space="preserve"> 3-</w:t>
      </w:r>
      <w:proofErr w:type="spellStart"/>
      <w:r w:rsidR="002A390F" w:rsidRPr="00900255">
        <w:rPr>
          <w:rFonts w:ascii="GHEA Grapalat" w:hAnsi="GHEA Grapalat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="002A390F" w:rsidRPr="00900255">
        <w:rPr>
          <w:rFonts w:ascii="GHEA Grapalat" w:hAnsi="GHEA Grapalat"/>
          <w:sz w:val="24"/>
          <w:szCs w:val="24"/>
          <w:lang w:val="pt-PT"/>
        </w:rPr>
        <w:t>կետի</w:t>
      </w:r>
      <w:r w:rsidR="00F2470F" w:rsidRPr="00900255">
        <w:rPr>
          <w:rFonts w:ascii="GHEA Grapalat" w:hAnsi="GHEA Grapalat"/>
          <w:sz w:val="24"/>
          <w:szCs w:val="24"/>
          <w:lang w:val="pt-PT"/>
        </w:rPr>
        <w:t>ն</w:t>
      </w:r>
      <w:r w:rsidR="002A390F" w:rsidRPr="00900255">
        <w:rPr>
          <w:rFonts w:ascii="GHEA Grapalat" w:hAnsi="GHEA Grapalat"/>
          <w:sz w:val="24"/>
          <w:szCs w:val="24"/>
          <w:lang w:val="pt-PT"/>
        </w:rPr>
        <w:t xml:space="preserve"> և </w:t>
      </w:r>
      <w:r w:rsidRPr="00900255">
        <w:rPr>
          <w:rFonts w:ascii="GHEA Grapalat" w:hAnsi="GHEA Grapalat"/>
          <w:sz w:val="24"/>
          <w:szCs w:val="24"/>
          <w:lang w:val="pt-PT"/>
        </w:rPr>
        <w:t>23-</w:t>
      </w:r>
      <w:proofErr w:type="spellStart"/>
      <w:r w:rsidRPr="00900255">
        <w:rPr>
          <w:rFonts w:ascii="GHEA Grapalat" w:hAnsi="GHEA Grapalat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հոդվածի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3-</w:t>
      </w:r>
      <w:proofErr w:type="spellStart"/>
      <w:r w:rsidRPr="00900255">
        <w:rPr>
          <w:rFonts w:ascii="GHEA Grapalat" w:hAnsi="GHEA Grapalat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մասին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Հայաստանի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900255">
        <w:rPr>
          <w:rFonts w:ascii="GHEA Grapalat" w:hAnsi="GHEA Grapalat"/>
          <w:b/>
          <w:bCs/>
          <w:i/>
          <w:i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i/>
          <w:iCs/>
          <w:sz w:val="24"/>
          <w:szCs w:val="24"/>
        </w:rPr>
        <w:t>է</w:t>
      </w:r>
      <w:r w:rsidRPr="00900255">
        <w:rPr>
          <w:rFonts w:ascii="GHEA Grapalat" w:hAnsi="GHEA Grapalat"/>
          <w:b/>
          <w:bCs/>
          <w:i/>
          <w:iCs/>
          <w:sz w:val="24"/>
          <w:szCs w:val="24"/>
          <w:lang w:val="pt-PT"/>
        </w:rPr>
        <w:t>.</w:t>
      </w:r>
    </w:p>
    <w:p w:rsidR="005133D0" w:rsidRPr="00900255" w:rsidRDefault="005133D0" w:rsidP="00900255">
      <w:pPr>
        <w:spacing w:line="276" w:lineRule="auto"/>
        <w:ind w:firstLine="375"/>
        <w:rPr>
          <w:rFonts w:ascii="GHEA Grapalat" w:hAnsi="GHEA Grapalat"/>
          <w:sz w:val="24"/>
          <w:szCs w:val="24"/>
          <w:lang w:val="pt-PT"/>
        </w:rPr>
      </w:pPr>
    </w:p>
    <w:p w:rsidR="005133D0" w:rsidRPr="00900255" w:rsidRDefault="00B23B28" w:rsidP="00900255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     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>1. &lt;&lt;</w:t>
      </w:r>
      <w:r w:rsidR="006F7392" w:rsidRPr="00900255">
        <w:rPr>
          <w:rFonts w:ascii="GHEA Grapalat" w:hAnsi="GHEA Grapalat"/>
          <w:sz w:val="24"/>
          <w:szCs w:val="24"/>
          <w:lang w:val="pt-PT"/>
        </w:rPr>
        <w:t xml:space="preserve">Հայաստանի Հանրապետության 2011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թվականի պետական բյուջեի մասին&gt;&gt; Հայաստանի Հանրապետության օրենքի </w:t>
      </w:r>
      <w:r w:rsidR="005133D0" w:rsidRPr="00900255">
        <w:rPr>
          <w:rFonts w:ascii="GHEA Grapalat" w:hAnsi="GHEA Grapalat"/>
          <w:bCs/>
          <w:sz w:val="24"/>
          <w:szCs w:val="24"/>
          <w:lang w:val="pt-PT"/>
        </w:rPr>
        <w:t>N</w:t>
      </w:r>
      <w:r w:rsidR="006F7392"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1 հավելվածում կատարել վերաբաշխում և Հայաստանի Հանրապետության կառավարության 2010 թվականի դեկտեմբերի 23-ի &lt;&lt;Հայաստանի Հանրապետության պետական բյուջեի կատարումն ապահովող միջոցառումների մասին&gt;&gt;  </w:t>
      </w:r>
      <w:r w:rsidR="005133D0" w:rsidRPr="00900255">
        <w:rPr>
          <w:rFonts w:ascii="GHEA Grapalat" w:hAnsi="GHEA Grapalat"/>
          <w:bCs/>
          <w:sz w:val="24"/>
          <w:szCs w:val="24"/>
          <w:lang w:val="pt-PT"/>
        </w:rPr>
        <w:t>N 1748-Ն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որոշման </w:t>
      </w:r>
      <w:r w:rsidR="005133D0" w:rsidRPr="00900255">
        <w:rPr>
          <w:rFonts w:ascii="GHEA Grapalat" w:hAnsi="GHEA Grapalat"/>
          <w:bCs/>
          <w:sz w:val="24"/>
          <w:szCs w:val="24"/>
          <w:lang w:val="pt-PT"/>
        </w:rPr>
        <w:t>NN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5, 10 </w:t>
      </w:r>
      <w:r w:rsidR="005133D0" w:rsidRPr="00900255">
        <w:rPr>
          <w:rFonts w:ascii="GHEA Grapalat" w:hAnsi="GHEA Grapalat"/>
          <w:sz w:val="24"/>
          <w:szCs w:val="24"/>
          <w:lang w:val="hy-AM"/>
        </w:rPr>
        <w:t xml:space="preserve">և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>11 հավելված</w:t>
      </w:r>
      <w:r w:rsidR="005133D0" w:rsidRPr="00900255">
        <w:rPr>
          <w:rFonts w:ascii="GHEA Grapalat" w:hAnsi="GHEA Grapalat"/>
          <w:sz w:val="24"/>
          <w:szCs w:val="24"/>
          <w:lang w:val="hy-AM"/>
        </w:rPr>
        <w:t>ներ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ում կատարել փոփոխություն` համաձայն </w:t>
      </w:r>
      <w:r w:rsidR="005133D0" w:rsidRPr="00900255">
        <w:rPr>
          <w:rFonts w:ascii="GHEA Grapalat" w:hAnsi="GHEA Grapalat"/>
          <w:bCs/>
          <w:sz w:val="24"/>
          <w:szCs w:val="24"/>
          <w:lang w:val="pt-PT"/>
        </w:rPr>
        <w:t>NN</w:t>
      </w:r>
      <w:r w:rsidR="005133D0" w:rsidRPr="0090025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A390F" w:rsidRPr="00900255">
        <w:rPr>
          <w:rFonts w:ascii="GHEA Grapalat" w:hAnsi="GHEA Grapalat"/>
          <w:sz w:val="24"/>
          <w:szCs w:val="24"/>
          <w:lang w:val="pt-PT"/>
        </w:rPr>
        <w:t>1, 2,</w:t>
      </w:r>
      <w:r w:rsidR="005133D0" w:rsidRPr="00900255">
        <w:rPr>
          <w:rFonts w:ascii="GHEA Grapalat" w:hAnsi="GHEA Grapalat"/>
          <w:sz w:val="24"/>
          <w:szCs w:val="24"/>
          <w:lang w:val="hy-AM"/>
        </w:rPr>
        <w:t xml:space="preserve">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>3</w:t>
      </w:r>
      <w:r w:rsidR="002A390F" w:rsidRPr="00900255">
        <w:rPr>
          <w:rFonts w:ascii="GHEA Grapalat" w:hAnsi="GHEA Grapalat"/>
          <w:sz w:val="24"/>
          <w:szCs w:val="24"/>
          <w:lang w:val="pt-PT"/>
        </w:rPr>
        <w:t>, 4, 5 և 6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հավելված</w:t>
      </w:r>
      <w:r w:rsidR="005133D0" w:rsidRPr="00900255">
        <w:rPr>
          <w:rFonts w:ascii="GHEA Grapalat" w:hAnsi="GHEA Grapalat"/>
          <w:sz w:val="24"/>
          <w:szCs w:val="24"/>
          <w:lang w:val="hy-AM"/>
        </w:rPr>
        <w:t>ներ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>ի:</w:t>
      </w:r>
      <w:r w:rsidR="005133D0"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</w:p>
    <w:p w:rsidR="005133D0" w:rsidRPr="00900255" w:rsidRDefault="00B23B28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2. </w:t>
      </w:r>
      <w:proofErr w:type="spellStart"/>
      <w:r w:rsidR="005133D0"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="005133D0"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="00065999" w:rsidRPr="00900255">
        <w:rPr>
          <w:rFonts w:ascii="GHEA Grapalat" w:hAnsi="GHEA Grapalat"/>
          <w:sz w:val="24"/>
          <w:szCs w:val="24"/>
          <w:lang w:val="pt-PT"/>
        </w:rPr>
        <w:t>Տավուշ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 xml:space="preserve">ի մարզի Վազաշեն գյուղի սողանքային գոտուց առաջնահերթ վերաբնակեցման ենթակա 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>Դերենիկ Ստեփանյանի բնակելի տան բնակիչների  բնակարանային խնդի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>ների լուծման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 համար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 xml:space="preserve"> Հայաստանի Հանրապետության Տավուշի մարզպետարանին 201</w:t>
      </w:r>
      <w:r w:rsidR="00C654B4" w:rsidRPr="00900255">
        <w:rPr>
          <w:rFonts w:ascii="GHEA Grapalat" w:hAnsi="GHEA Grapalat"/>
          <w:sz w:val="24"/>
          <w:szCs w:val="24"/>
          <w:lang w:val="pt-PT"/>
        </w:rPr>
        <w:t>1</w:t>
      </w:r>
      <w:r w:rsidR="007A010F" w:rsidRPr="00900255">
        <w:rPr>
          <w:rFonts w:ascii="GHEA Grapalat" w:hAnsi="GHEA Grapalat"/>
          <w:sz w:val="24"/>
          <w:szCs w:val="24"/>
          <w:lang w:val="pt-PT"/>
        </w:rPr>
        <w:t xml:space="preserve"> թվականին հատկացնել 5,</w:t>
      </w:r>
      <w:r w:rsidR="00C654B4" w:rsidRPr="00900255">
        <w:rPr>
          <w:rFonts w:ascii="GHEA Grapalat" w:hAnsi="GHEA Grapalat"/>
          <w:sz w:val="24"/>
          <w:szCs w:val="24"/>
          <w:lang w:val="pt-PT"/>
        </w:rPr>
        <w:t>456.3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 xml:space="preserve"> հազար դրամ՝ Հայաստանի Հանրապետության 2011 թվականի պետական բյուջեով նախատեսված Հայաստանի Հանրապետության </w:t>
      </w:r>
      <w:r w:rsidR="00BF1D78" w:rsidRPr="00900255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BF1D78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>պահուստային ֆոնդի հաշվին (բյուջետային ծախսերի տնտեսագիտական դասակարգման &lt;&lt;Այլ կապիտալ դրամաշնոր</w:t>
      </w:r>
      <w:r w:rsidR="00371205" w:rsidRPr="00900255">
        <w:rPr>
          <w:rFonts w:ascii="GHEA Grapalat" w:hAnsi="GHEA Grapalat"/>
          <w:sz w:val="24"/>
          <w:szCs w:val="24"/>
          <w:lang w:val="pt-PT"/>
        </w:rPr>
        <w:t>ներ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>&gt;&gt;</w:t>
      </w:r>
      <w:r w:rsidR="00065999" w:rsidRPr="00900255">
        <w:rPr>
          <w:rFonts w:ascii="GHEA Grapalat" w:hAnsi="GHEA Grapalat"/>
          <w:sz w:val="24"/>
          <w:szCs w:val="24"/>
          <w:lang w:val="pt-PT"/>
        </w:rPr>
        <w:t xml:space="preserve"> հոդված</w:t>
      </w:r>
      <w:r w:rsidR="00371205" w:rsidRPr="00900255">
        <w:rPr>
          <w:rFonts w:ascii="GHEA Grapalat" w:hAnsi="GHEA Grapalat"/>
          <w:sz w:val="24"/>
          <w:szCs w:val="24"/>
          <w:lang w:val="pt-PT"/>
        </w:rPr>
        <w:t>ով</w:t>
      </w:r>
      <w:r w:rsidR="00CE3912" w:rsidRPr="00900255">
        <w:rPr>
          <w:rFonts w:ascii="GHEA Grapalat" w:hAnsi="GHEA Grapalat"/>
          <w:sz w:val="24"/>
          <w:szCs w:val="24"/>
          <w:lang w:val="pt-PT"/>
        </w:rPr>
        <w:t>)</w:t>
      </w:r>
      <w:r w:rsidR="005133D0" w:rsidRPr="00900255">
        <w:rPr>
          <w:rFonts w:ascii="GHEA Grapalat" w:hAnsi="GHEA Grapalat"/>
          <w:sz w:val="24"/>
          <w:szCs w:val="24"/>
          <w:lang w:val="pt-PT"/>
        </w:rPr>
        <w:t xml:space="preserve">: 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3.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, որ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1) Դերենիկ Ստեփանյանի ընտանիքի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բնակարանային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խնդիրը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լուծվում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en-US"/>
        </w:rPr>
        <w:t>է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անհատույց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/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>/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շուկայից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պատրաստի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(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ձեռք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բերելու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.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2)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որոշմա</w:t>
      </w:r>
      <w:r w:rsidRPr="00900255">
        <w:rPr>
          <w:rFonts w:ascii="GHEA Grapalat" w:hAnsi="GHEA Grapalat" w:cs="Sylfaen"/>
          <w:sz w:val="24"/>
          <w:szCs w:val="24"/>
          <w:lang w:val="en-US"/>
        </w:rPr>
        <w:t>մբ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ամրագրված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չափից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ցածր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արժողությամբ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(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ձեռքբերման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արժեքների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տարբերությունը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մնում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է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ստացող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անձի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,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բարձրի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արժեքների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տարբերությունը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լրացվում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է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ստացողի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սեփական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. 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lastRenderedPageBreak/>
        <w:t xml:space="preserve">3) 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բնակեցումից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ազատված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տ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ուն</w:t>
      </w:r>
      <w:proofErr w:type="spellEnd"/>
      <w:r w:rsidRPr="00900255">
        <w:rPr>
          <w:rFonts w:ascii="GHEA Grapalat" w:hAnsi="GHEA Grapalat" w:cs="Sylfaen"/>
          <w:sz w:val="24"/>
          <w:szCs w:val="24"/>
        </w:rPr>
        <w:t>ը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en-US"/>
        </w:rPr>
        <w:t>է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քանդման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սեփականատ</w:t>
      </w:r>
      <w:r w:rsidRPr="00900255">
        <w:rPr>
          <w:rFonts w:ascii="GHEA Grapalat" w:hAnsi="GHEA Grapalat" w:cs="Sylfaen"/>
          <w:sz w:val="24"/>
          <w:szCs w:val="24"/>
          <w:lang w:val="en-US"/>
        </w:rPr>
        <w:t>իրոջ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միջոցներով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(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ձեռքբերումից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ուշ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,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քան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մեկամսյա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ժամկետում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.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4)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պայմանների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և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տրամադրվող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գումարի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նպատակային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կողմերի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պարտավորություններն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իրավունքները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,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="00350E43" w:rsidRPr="00900255">
        <w:rPr>
          <w:rFonts w:ascii="GHEA Grapalat" w:hAnsi="GHEA Grapalat"/>
          <w:sz w:val="24"/>
          <w:szCs w:val="24"/>
          <w:lang w:val="pt-PT"/>
        </w:rPr>
        <w:t>3</w:t>
      </w:r>
      <w:r w:rsidRPr="00900255">
        <w:rPr>
          <w:rFonts w:ascii="GHEA Grapalat" w:hAnsi="GHEA Grapalat"/>
          <w:sz w:val="24"/>
          <w:szCs w:val="24"/>
          <w:lang w:val="pt-PT"/>
        </w:rPr>
        <w:t>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1-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, 2-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, 3-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և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5-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ենթակետերով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պայմանները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մարզպետի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և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ստացող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քաղաքացու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օրենսդրությամբ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ստանալու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.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5)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(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)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ձեռքբերման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ժամկետը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է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մարզպետի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և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ստացող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քաղաքացու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3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ամիս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, 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ուշ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2011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20-</w:t>
      </w:r>
      <w:r w:rsidRPr="00900255">
        <w:rPr>
          <w:rFonts w:ascii="GHEA Grapalat" w:hAnsi="GHEA Grapalat" w:cs="Sylfaen"/>
          <w:sz w:val="24"/>
          <w:szCs w:val="24"/>
          <w:lang w:val="en-US"/>
        </w:rPr>
        <w:t>ը</w:t>
      </w:r>
      <w:r w:rsidRPr="00900255">
        <w:rPr>
          <w:rFonts w:ascii="GHEA Grapalat" w:hAnsi="GHEA Grapalat" w:cs="Sylfaen"/>
          <w:sz w:val="24"/>
          <w:szCs w:val="24"/>
          <w:lang w:val="pt-PT"/>
        </w:rPr>
        <w:t>: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4.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Տավուշի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մարզպետին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`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1) 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աջակցությունը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տրամադրել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2002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30-</w:t>
      </w:r>
      <w:r w:rsidRPr="00900255">
        <w:rPr>
          <w:rFonts w:ascii="GHEA Grapalat" w:hAnsi="GHEA Grapalat" w:cs="Sylfaen"/>
          <w:sz w:val="24"/>
          <w:szCs w:val="24"/>
        </w:rPr>
        <w:t>ի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«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Ռմբակոծությունների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</w:rPr>
        <w:t>և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ռազմական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հետևանքով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անօթևան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մնացած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քաղաքացիներին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վնասի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փոխհատուցման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բնակարանային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խնդիրների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առաջնահերթ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լուծման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» N 845-</w:t>
      </w:r>
      <w:r w:rsidRPr="00900255">
        <w:rPr>
          <w:rFonts w:ascii="GHEA Grapalat" w:hAnsi="GHEA Grapalat" w:cs="Sylfaen"/>
          <w:sz w:val="24"/>
          <w:szCs w:val="24"/>
        </w:rPr>
        <w:t>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1-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ընթացակարգին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>.</w:t>
      </w:r>
    </w:p>
    <w:p w:rsidR="00900255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>2) սողանքաին գոտում բնակեցումից ազատված բնակելի տան քանդումից և սահմանված կարգով աջակցությամբ ձեռք բերված բնակելի տան /բնակարանի/ գույքային իրավունքների պետական գր</w:t>
      </w:r>
      <w:r w:rsidR="006166A2" w:rsidRPr="00900255">
        <w:rPr>
          <w:rFonts w:ascii="GHEA Grapalat" w:hAnsi="GHEA Grapalat"/>
          <w:sz w:val="24"/>
          <w:szCs w:val="24"/>
          <w:lang w:val="pt-PT"/>
        </w:rPr>
        <w:t>անցումից հետո քանդված տանը կից տնամերձ հողամաս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ը փոխադրել պետական սեփականության պահուստային հողերի կատեգորիա: </w:t>
      </w:r>
    </w:p>
    <w:p w:rsidR="00900255" w:rsidRPr="00900255" w:rsidRDefault="00900255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900255">
        <w:rPr>
          <w:rFonts w:ascii="GHEA Grapalat" w:hAnsi="GHEA Grapalat"/>
          <w:sz w:val="24"/>
          <w:szCs w:val="24"/>
          <w:lang w:val="pt-PT"/>
        </w:rPr>
        <w:t>5.</w:t>
      </w:r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Առաջարկել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Տավուշի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մարզի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Վազաշենի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համայնքի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ղեկավարին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900255">
        <w:rPr>
          <w:rFonts w:ascii="GHEA Grapalat" w:hAnsi="GHEA Grapalat"/>
          <w:sz w:val="24"/>
          <w:szCs w:val="24"/>
        </w:rPr>
        <w:t>սույն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որոշումով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կատարված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ներառել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Վազաշենի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համայնքի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ընթացիկ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հողային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0255">
        <w:rPr>
          <w:rFonts w:ascii="GHEA Grapalat" w:hAnsi="GHEA Grapalat"/>
          <w:sz w:val="24"/>
          <w:szCs w:val="24"/>
        </w:rPr>
        <w:t>հաշվեկշռում</w:t>
      </w:r>
      <w:proofErr w:type="spellEnd"/>
      <w:r w:rsidRPr="00900255">
        <w:rPr>
          <w:rFonts w:ascii="GHEA Grapalat" w:hAnsi="GHEA Grapalat"/>
          <w:sz w:val="24"/>
          <w:szCs w:val="24"/>
        </w:rPr>
        <w:t xml:space="preserve">: </w:t>
      </w:r>
    </w:p>
    <w:p w:rsidR="005133D0" w:rsidRPr="00900255" w:rsidRDefault="005133D0" w:rsidP="00900255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="00900255" w:rsidRPr="00900255">
        <w:rPr>
          <w:rFonts w:ascii="GHEA Grapalat" w:hAnsi="GHEA Grapalat"/>
          <w:sz w:val="24"/>
          <w:szCs w:val="24"/>
          <w:lang w:val="pt-PT"/>
        </w:rPr>
        <w:t>6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. </w:t>
      </w:r>
      <w:r w:rsidRPr="00900255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A637C5" w:rsidRPr="00900255" w:rsidRDefault="00A637C5" w:rsidP="00900255">
      <w:pPr>
        <w:spacing w:line="276" w:lineRule="auto"/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0F2CFC" w:rsidRPr="00900255" w:rsidRDefault="000F2CFC" w:rsidP="00900255">
      <w:pPr>
        <w:spacing w:line="276" w:lineRule="auto"/>
        <w:ind w:left="-360" w:firstLine="90"/>
        <w:jc w:val="right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>Զեկուցող՝ Վաչե Տերտերյան</w:t>
      </w:r>
    </w:p>
    <w:p w:rsidR="000F2CFC" w:rsidRPr="00900255" w:rsidRDefault="000F2CFC" w:rsidP="00900255">
      <w:pPr>
        <w:spacing w:line="276" w:lineRule="auto"/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900255">
      <w:pPr>
        <w:spacing w:line="276" w:lineRule="auto"/>
        <w:ind w:left="-360" w:firstLine="90"/>
        <w:jc w:val="right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900255">
      <w:pPr>
        <w:spacing w:line="276" w:lineRule="auto"/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133D0">
      <w:pPr>
        <w:ind w:left="-360" w:firstLine="90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9B0EA8">
      <w:pPr>
        <w:jc w:val="center"/>
        <w:rPr>
          <w:rFonts w:ascii="GHEA Grapalat" w:hAnsi="GHEA Grapalat" w:cs="Sylfaen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sz w:val="24"/>
          <w:szCs w:val="24"/>
          <w:lang w:val="pt-PT"/>
        </w:rPr>
        <w:t>Տ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Ե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Ղ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Ե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Ա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Ք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-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Հ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Մ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Ա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Վ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Ո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Ր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ՈՒ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Մ</w:t>
      </w:r>
    </w:p>
    <w:p w:rsidR="009B0EA8" w:rsidRPr="00900255" w:rsidRDefault="009B0EA8" w:rsidP="009B0EA8">
      <w:pPr>
        <w:jc w:val="center"/>
        <w:rPr>
          <w:rFonts w:ascii="GHEA Grapalat" w:hAnsi="GHEA Grapalat"/>
          <w:b/>
          <w:sz w:val="24"/>
          <w:szCs w:val="24"/>
          <w:lang w:val="pt-PT"/>
        </w:rPr>
      </w:pPr>
    </w:p>
    <w:p w:rsidR="009B0EA8" w:rsidRPr="00900255" w:rsidRDefault="009B0EA8" w:rsidP="009B05C8">
      <w:pPr>
        <w:jc w:val="center"/>
        <w:rPr>
          <w:rFonts w:ascii="GHEA Grapalat" w:hAnsi="GHEA Grapalat"/>
          <w:b/>
          <w:bCs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>&lt;&lt;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2</w:t>
      </w:r>
      <w:r w:rsidR="008109BB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011 ԹՎԱԿԱՆԻ ՊԵՏԱԿԱՆ ԲՅՈՒՋԵՈՒՄ 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ՎԵՐԱԲԱՇԽՈՒՄ,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ԿԱՌԱՎԱՐՈՒԹՅԱՆ 2010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>Թ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ՎԱԿԱՆԻ ԴԵԿՏԵՄԲԵՐԻ 23-Ի N 1748-Ն 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ՈՐՈՇՄԱՆ ՄԵՋ ՓՈՓՈԽՈՒԹՅՈՒՆ 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>ՈՒ ԼՐԱՑՈՒՄ ԿԱՏԱՐԵԼՈՒ</w:t>
      </w:r>
      <w:r w:rsidR="009B05C8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ԵՎ</w:t>
      </w:r>
      <w:r w:rsidR="009B05C8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="009B05C8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="009B05C8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="009B05C8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ՀԱՏԿԱՑՆԵԼՈՒ </w:t>
      </w:r>
      <w:r w:rsidR="009B05C8" w:rsidRPr="00900255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&gt;&gt;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ՀԱՅԱՍՏԱՆԻ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="009B05C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ԿԱՌԱՎԱՐՈՒԹՅԱՆ</w:t>
      </w:r>
      <w:r w:rsidR="009B05C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ՈՐՈՇՄԱՆ</w:t>
      </w:r>
      <w:r w:rsidR="009B05C8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ՆԱԽԱԳԾԻ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ԸՆԴՈՒՆՄԱՆ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ՎԵՐԱԲԵՐՅԱԼ</w:t>
      </w:r>
    </w:p>
    <w:p w:rsidR="009B0EA8" w:rsidRPr="00900255" w:rsidRDefault="009B0EA8" w:rsidP="009B0EA8">
      <w:pPr>
        <w:ind w:firstLine="375"/>
        <w:jc w:val="center"/>
        <w:rPr>
          <w:rFonts w:ascii="GHEA Grapalat" w:hAnsi="GHEA Grapalat"/>
          <w:b/>
          <w:bCs/>
          <w:sz w:val="24"/>
          <w:szCs w:val="24"/>
          <w:lang w:val="pt-PT"/>
        </w:rPr>
      </w:pPr>
    </w:p>
    <w:p w:rsidR="009B0EA8" w:rsidRPr="00900255" w:rsidRDefault="009B0EA8" w:rsidP="009B0EA8">
      <w:pPr>
        <w:ind w:firstLine="708"/>
        <w:rPr>
          <w:rFonts w:ascii="GHEA Grapalat" w:hAnsi="GHEA Grapalat"/>
          <w:sz w:val="24"/>
          <w:szCs w:val="24"/>
          <w:u w:val="single"/>
          <w:lang w:val="pt-PT"/>
        </w:rPr>
      </w:pPr>
      <w:r w:rsidRPr="00900255">
        <w:rPr>
          <w:rFonts w:ascii="GHEA Grapalat" w:hAnsi="GHEA Grapalat"/>
          <w:sz w:val="24"/>
          <w:szCs w:val="24"/>
          <w:u w:val="single"/>
          <w:lang w:val="pt-PT"/>
        </w:rPr>
        <w:t>1.</w:t>
      </w:r>
      <w:r w:rsidRPr="00900255">
        <w:rPr>
          <w:rFonts w:ascii="GHEA Grapalat" w:hAnsi="GHEA Grapalat" w:cs="Sylfaen"/>
          <w:sz w:val="24"/>
          <w:szCs w:val="24"/>
          <w:u w:val="single"/>
          <w:lang w:val="pt-PT"/>
        </w:rPr>
        <w:t>Իրավական</w:t>
      </w:r>
      <w:r w:rsidRPr="00900255">
        <w:rPr>
          <w:rFonts w:ascii="GHEA Grapalat" w:hAnsi="GHEA Grapalat" w:cs="Arial Armenian"/>
          <w:sz w:val="24"/>
          <w:szCs w:val="24"/>
          <w:u w:val="single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u w:val="single"/>
          <w:lang w:val="pt-PT"/>
        </w:rPr>
        <w:t>ակտի</w:t>
      </w:r>
      <w:r w:rsidRPr="00900255">
        <w:rPr>
          <w:rFonts w:ascii="GHEA Grapalat" w:hAnsi="GHEA Grapalat" w:cs="Arial Armenian"/>
          <w:sz w:val="24"/>
          <w:szCs w:val="24"/>
          <w:u w:val="single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u w:val="single"/>
          <w:lang w:val="pt-PT"/>
        </w:rPr>
        <w:t>անհրաժեշտությունը</w:t>
      </w:r>
      <w:r w:rsidRPr="00900255">
        <w:rPr>
          <w:rFonts w:ascii="GHEA Grapalat" w:hAnsi="GHEA Grapalat" w:cs="Arial Armenian"/>
          <w:sz w:val="24"/>
          <w:szCs w:val="24"/>
          <w:u w:val="single"/>
          <w:lang w:val="pt-PT"/>
        </w:rPr>
        <w:t xml:space="preserve"> (</w:t>
      </w:r>
      <w:r w:rsidRPr="00900255">
        <w:rPr>
          <w:rFonts w:ascii="GHEA Grapalat" w:hAnsi="GHEA Grapalat" w:cs="Sylfaen"/>
          <w:sz w:val="24"/>
          <w:szCs w:val="24"/>
          <w:u w:val="single"/>
          <w:lang w:val="pt-PT"/>
        </w:rPr>
        <w:t>նպատակը</w:t>
      </w:r>
      <w:r w:rsidRPr="00900255">
        <w:rPr>
          <w:rFonts w:ascii="GHEA Grapalat" w:hAnsi="GHEA Grapalat" w:cs="Arial Armenian"/>
          <w:sz w:val="24"/>
          <w:szCs w:val="24"/>
          <w:u w:val="single"/>
          <w:lang w:val="pt-PT"/>
        </w:rPr>
        <w:t>)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>&lt;&lt;Հայաստանի Հանրապետության 2011թվականի պետական բյուջեում վերաբաշխում, Հայաստանի Հանրապետության կառավարության 2010</w:t>
      </w:r>
      <w:r w:rsidR="009B05C8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թվականի դեկտեմբերի 23-ի 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N</w:t>
      </w:r>
      <w:r w:rsidR="009B05C8"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1748-Ն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որոշման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մե</w:t>
      </w:r>
      <w:r w:rsidRPr="00900255">
        <w:rPr>
          <w:rFonts w:ascii="GHEA Grapalat" w:hAnsi="GHEA Grapalat"/>
          <w:bCs/>
          <w:sz w:val="24"/>
          <w:szCs w:val="24"/>
          <w:lang w:val="hy-AM"/>
        </w:rPr>
        <w:t>ջ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 xml:space="preserve"> </w:t>
      </w:r>
      <w:r w:rsidR="009B05C8" w:rsidRPr="00900255">
        <w:rPr>
          <w:rFonts w:ascii="GHEA Grapalat" w:hAnsi="GHEA Grapalat"/>
          <w:sz w:val="24"/>
          <w:szCs w:val="24"/>
          <w:lang w:val="pt-PT"/>
        </w:rPr>
        <w:t xml:space="preserve">փոփոխություն և լրացում կատարելու և </w:t>
      </w:r>
      <w:r w:rsidR="009B05C8" w:rsidRPr="00900255">
        <w:rPr>
          <w:rFonts w:ascii="GHEA Grapalat" w:hAnsi="GHEA Grapalat" w:cs="Sylfaen"/>
          <w:sz w:val="24"/>
          <w:szCs w:val="24"/>
          <w:lang w:val="pt-PT"/>
        </w:rPr>
        <w:t>Հայաստանի Հանրապետության Տավուշի մարզպետարանին գումար հատկացնելու մասին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&gt;&gt; 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Հայաստանի Հանրապետության կառավարության որոշման նախագիծը մշակվել է ի կատարումն Հայաստանի Հանրապետության փոխվարչապետ, տարածքային կառավարման նախարարի մոտ  կայացած 2010 թվականի փետրվարի 26-ի խորհրդակցության N26-02  արձանագրության 1.4 և մարտի 31-ի խորհրդակցության N31-31 արձանագրության 2 կետերի, ինչպես նաև 2011թ. մարտի 3-ի և օգոստոսի 8-ի NN01/15/1338-11, 01/15/5164-11 գրություններով տրված հանձնարարականների` ՀՀ Տավուշի մարզի Վազաշեն համայնքում սողանքային առավել վտանգավոր գոտում գտնվող  բնակելի տների բնակիչների բնակարանային խնդիրները լուծելու նպատակով:  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>1.1</w:t>
      </w:r>
      <w:r w:rsidRPr="00900255">
        <w:rPr>
          <w:rFonts w:ascii="GHEA Grapalat" w:hAnsi="GHEA Grapalat" w:cs="Sylfaen"/>
          <w:sz w:val="24"/>
          <w:szCs w:val="24"/>
          <w:lang w:val="pt-PT"/>
        </w:rPr>
        <w:tab/>
        <w:t>Կարգավորման հարաբերությունների ներկա վիճակը և առկա խնդիրները.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ՀՀ Տավուշի մարզի Վազաշեն գյուղի սողանքային գոտում գտնվող և &lt;&lt;Հայսեյսմիշին ԿՊ ԳՀԻ&gt;&gt; ԲԲԸ կողմից ուսումնասիրված 7 բնակելի տների բնակիչների վերաբնակեցումը սկսվել է 2010 թվականին՝ Այգեհովիտ-Վազաշեն-Պառավաքար-Այգեպար հանրապետական նշանակության ավտոմայրուղու 11-րդ կմ-ի սողանքի կտրուկ ակտիվացման և դարավանդի հսկայածավալ փլուզումների հետևանքների վերացմանն ուղղված միջոցառումների շրջանակներում: 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Արդյունքում, մարզպետարանի կողմից առաջնահերթության կարգով ներկայացված 4 բնակելի տների բնակիչներից 3-ի անվտանգությունը ապահովելու նպատակով, նրանց վերաբնակեցման խնդիրը կարգավորվել է ՀՀ կառավարության 2010 թվականի ապրիլի 29-ի N 461-Ն որոշմամբ, որի համաձայն հարցը լուծվել է ՀՀ 2010 թվականի պետական բյուջեով Հայաստանի Հանրապետության կառավարության պահուստային ֆոնդով նախատեսված գումարների հաշվին: 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>Նշված որոշման համաձայն նախատեսվել էր Վազաշեն գյուղի սողանքային գոտում գտնվող բնակելի տների բնակիչների վերաբնակեցումը իրականացնել նախատեսված գումարների չափով ֆինանսական աջակցության տրամադրման միջոցով՝ շուկայից բնակելի տուն (բնակարան) ձեռք բերելու համար: Ծրագրին մասնակցելու ցանկություն են հայտնել 3 ընտանիքներ, որոնք ձեռք են բերել բնակելի տներ: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Կարևորելով Վազաշեն գյուղի ակտիվ սողանքային գոտում գտնվող բնակելի տների բնակիչների անվտանգության ապահովման խնդիրը և սողանքային երևույթների ակտիվացման հետևանքով խնդրո առարկա  դարձած  ու առաջնահերթության կարգով ներկայացված վերը նշված 4 ընտանիքներից աջակցություն չստացած 1 ընտանիքի </w:t>
      </w:r>
      <w:r w:rsidRPr="00900255">
        <w:rPr>
          <w:rFonts w:ascii="GHEA Grapalat" w:hAnsi="GHEA Grapalat" w:cs="Sylfaen"/>
          <w:sz w:val="24"/>
          <w:szCs w:val="24"/>
          <w:lang w:val="pt-PT"/>
        </w:rPr>
        <w:lastRenderedPageBreak/>
        <w:t xml:space="preserve">/Դերենիկ Ստեփանյան/ բնակելի տան բնակիչների վերաբնակեցման հարցը, ներկայումս այն կրկին ուսումնասիրվել է </w:t>
      </w:r>
      <w:r w:rsidRPr="00900255">
        <w:rPr>
          <w:rFonts w:ascii="GHEA Grapalat" w:hAnsi="GHEA Grapalat" w:cs="Sylfaen"/>
          <w:sz w:val="24"/>
          <w:szCs w:val="24"/>
          <w:lang w:val="af-ZA"/>
        </w:rPr>
        <w:t>ՀՀ քաղաքաշինության,</w:t>
      </w:r>
      <w:r w:rsidRPr="00900255">
        <w:rPr>
          <w:rFonts w:ascii="GHEA Grapalat" w:hAnsi="GHEA Grapalat" w:cs="Sylfaen"/>
          <w:sz w:val="24"/>
          <w:szCs w:val="24"/>
          <w:lang w:val="hy-AM"/>
        </w:rPr>
        <w:t xml:space="preserve"> տ</w:t>
      </w:r>
      <w:r w:rsidRPr="00900255">
        <w:rPr>
          <w:rFonts w:ascii="GHEA Grapalat" w:hAnsi="GHEA Grapalat" w:cs="Sylfaen"/>
          <w:sz w:val="24"/>
          <w:szCs w:val="24"/>
          <w:lang w:val="af-ZA"/>
        </w:rPr>
        <w:t>րանսպորտի</w:t>
      </w:r>
      <w:r w:rsidRPr="00900255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900255">
        <w:rPr>
          <w:rFonts w:ascii="GHEA Grapalat" w:hAnsi="GHEA Grapalat" w:cs="Sylfaen"/>
          <w:sz w:val="24"/>
          <w:szCs w:val="24"/>
          <w:lang w:val="af-ZA"/>
        </w:rPr>
        <w:t xml:space="preserve">կապի </w:t>
      </w:r>
      <w:r w:rsidRPr="00900255">
        <w:rPr>
          <w:rFonts w:ascii="GHEA Grapalat" w:hAnsi="GHEA Grapalat" w:cs="Sylfaen"/>
          <w:sz w:val="24"/>
          <w:szCs w:val="24"/>
          <w:lang w:val="hy-AM"/>
        </w:rPr>
        <w:t>ու</w:t>
      </w:r>
      <w:r w:rsidRPr="00900255">
        <w:rPr>
          <w:rFonts w:ascii="GHEA Grapalat" w:hAnsi="GHEA Grapalat" w:cs="Sylfaen"/>
          <w:sz w:val="24"/>
          <w:szCs w:val="24"/>
          <w:lang w:val="af-ZA"/>
        </w:rPr>
        <w:t xml:space="preserve"> արտակարգ իրավիճակների նախարարությունների համապատասխան մասնագետների կողմից: ՈՒսումնասիրությունների արդյունքում նախարարությունների կողմից տրվել է միանշանակ եզրակացություն` բնակչի ընտանիքի անհապաղ տարահանման համար:   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Վերաբնակեցման ենթակա բնակելի տան սեփականատերերին տրամադրվող աջակցության չափը հաշվարկվել է` նշված բնակելի տանը բնակվող անձանց թվաքանակով:</w:t>
      </w:r>
    </w:p>
    <w:p w:rsidR="009B0EA8" w:rsidRPr="00900255" w:rsidRDefault="009B0EA8" w:rsidP="009B0EA8">
      <w:pPr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ab/>
        <w:t xml:space="preserve">1.2 Առկա խնդիրների առաջարկվող լուծումները. </w:t>
      </w:r>
    </w:p>
    <w:p w:rsidR="00FB5058" w:rsidRPr="00900255" w:rsidRDefault="009B0EA8" w:rsidP="00FB5058">
      <w:pPr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Որոշման նախագծով առաջարկվում է ՀՀ Տավուշի մարզի Վազաշեն համայնքի առավել վտանգավոր գոտում հայտնված  բնակելի տան բնակիչների բնակարանային խնդիրը լուծել շուկայից պատրաստի բնակելի տուն (բնակարան) ձեռք բերելու տարբերակով`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2011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բյուջե</w:t>
      </w:r>
      <w:proofErr w:type="spellEnd"/>
      <w:r w:rsidRPr="00900255">
        <w:rPr>
          <w:rFonts w:ascii="GHEA Grapalat" w:hAnsi="GHEA Grapalat" w:cs="Sylfaen"/>
          <w:sz w:val="24"/>
          <w:szCs w:val="24"/>
          <w:lang w:val="en-US"/>
        </w:rPr>
        <w:t>ի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Pr="00900255">
        <w:rPr>
          <w:rFonts w:ascii="GHEA Grapalat" w:hAnsi="GHEA Grapalat"/>
          <w:sz w:val="24"/>
          <w:szCs w:val="24"/>
          <w:lang w:val="pt-PT"/>
        </w:rPr>
        <w:t xml:space="preserve"> &lt;&lt;Շենքերի և շինությունների կապիտալ վերանորոգում&gt;&gt; հոդվածով`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Տավուշի մարզպետարանին </w:t>
      </w:r>
      <w:proofErr w:type="spellStart"/>
      <w:r w:rsidRPr="00900255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="00620F2A" w:rsidRPr="00900255">
        <w:rPr>
          <w:rFonts w:ascii="GHEA Grapalat" w:hAnsi="GHEA Grapalat" w:cs="Sylfaen"/>
          <w:sz w:val="24"/>
          <w:szCs w:val="24"/>
          <w:lang w:val="pt-PT"/>
        </w:rPr>
        <w:t>հատկացումների հաշվին:</w:t>
      </w:r>
      <w:r w:rsidR="00FB5058" w:rsidRPr="00900255">
        <w:rPr>
          <w:rFonts w:ascii="GHEA Grapalat" w:hAnsi="GHEA Grapalat" w:cs="Sylfaen"/>
          <w:sz w:val="24"/>
          <w:szCs w:val="24"/>
          <w:lang w:val="de-DE"/>
        </w:rPr>
        <w:t xml:space="preserve"> Պարտադիր պայման է սողանքային գոտում գտնվող բնակեցումից ազատված բնակելի տան </w:t>
      </w:r>
      <w:r w:rsidR="00FB5058" w:rsidRPr="00900255">
        <w:rPr>
          <w:rFonts w:ascii="GHEA Grapalat" w:hAnsi="GHEA Grapalat" w:cs="Sylfaen"/>
          <w:b/>
          <w:sz w:val="24"/>
          <w:szCs w:val="24"/>
          <w:lang w:val="de-DE"/>
        </w:rPr>
        <w:t>քանդումը</w:t>
      </w:r>
      <w:r w:rsidR="00FB5058" w:rsidRPr="00900255">
        <w:rPr>
          <w:rFonts w:ascii="GHEA Grapalat" w:hAnsi="GHEA Grapalat" w:cs="Sylfaen"/>
          <w:sz w:val="24"/>
          <w:szCs w:val="24"/>
          <w:lang w:val="de-DE"/>
        </w:rPr>
        <w:t xml:space="preserve"> և</w:t>
      </w:r>
      <w:r w:rsidR="00FB5058" w:rsidRPr="00900255">
        <w:rPr>
          <w:rFonts w:ascii="GHEA Grapalat" w:hAnsi="GHEA Grapalat"/>
          <w:sz w:val="24"/>
          <w:szCs w:val="24"/>
          <w:lang w:val="pt-PT"/>
        </w:rPr>
        <w:t xml:space="preserve"> սահմանված կարգով աջակցությամբ ձեռք բերված բնակելի տան /բնակարանի/ գույքային իրավունքների պետական գրանցումից հետո քանդված տանը կից </w:t>
      </w:r>
      <w:r w:rsidR="00FB5058" w:rsidRPr="00900255">
        <w:rPr>
          <w:rFonts w:ascii="GHEA Grapalat" w:hAnsi="GHEA Grapalat"/>
          <w:b/>
          <w:sz w:val="24"/>
          <w:szCs w:val="24"/>
          <w:lang w:val="pt-PT"/>
        </w:rPr>
        <w:t>տնամերձ</w:t>
      </w:r>
      <w:r w:rsidR="00FB5058" w:rsidRPr="00900255">
        <w:rPr>
          <w:rFonts w:ascii="GHEA Grapalat" w:hAnsi="GHEA Grapalat"/>
          <w:sz w:val="24"/>
          <w:szCs w:val="24"/>
          <w:lang w:val="pt-PT"/>
        </w:rPr>
        <w:t xml:space="preserve"> հողամասի փոխադրումը պետական սեփականության </w:t>
      </w:r>
      <w:r w:rsidR="00FB5058" w:rsidRPr="00900255">
        <w:rPr>
          <w:rFonts w:ascii="GHEA Grapalat" w:hAnsi="GHEA Grapalat"/>
          <w:b/>
          <w:sz w:val="24"/>
          <w:szCs w:val="24"/>
          <w:lang w:val="pt-PT"/>
        </w:rPr>
        <w:t>պահուստային հողերի կատեգորիա:</w:t>
      </w:r>
      <w:r w:rsidR="00FB5058" w:rsidRPr="00900255">
        <w:rPr>
          <w:rFonts w:ascii="GHEA Grapalat" w:hAnsi="GHEA Grapalat"/>
          <w:sz w:val="24"/>
          <w:szCs w:val="24"/>
          <w:lang w:val="pt-PT"/>
        </w:rPr>
        <w:t xml:space="preserve">  </w:t>
      </w:r>
    </w:p>
    <w:p w:rsidR="00FB5058" w:rsidRPr="00900255" w:rsidRDefault="009B0EA8" w:rsidP="00FB5058">
      <w:pPr>
        <w:ind w:firstLine="375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>Ընտանիքի համար նախատեսված գումարի չափը հաշվարկվել է ելնելով</w:t>
      </w:r>
      <w:r w:rsidR="00483CAC" w:rsidRPr="00900255">
        <w:rPr>
          <w:rFonts w:ascii="GHEA Grapalat" w:hAnsi="GHEA Grapalat" w:cs="Sylfaen"/>
          <w:sz w:val="24"/>
          <w:szCs w:val="24"/>
          <w:lang w:val="pt-PT"/>
        </w:rPr>
        <w:t>՝</w:t>
      </w:r>
      <w:r w:rsidR="008109BB"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ՀՀ Տավու</w:t>
      </w:r>
      <w:r w:rsidR="004A278C" w:rsidRPr="00900255">
        <w:rPr>
          <w:rFonts w:ascii="GHEA Grapalat" w:hAnsi="GHEA Grapalat" w:cs="Sylfaen"/>
          <w:sz w:val="24"/>
          <w:szCs w:val="24"/>
          <w:lang w:val="pt-PT"/>
        </w:rPr>
        <w:t>շի մարզի բնակավայրերում 2011թ. 2-րդ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եռամսյակի դրությամբ </w:t>
      </w:r>
      <w:r w:rsidR="00546164" w:rsidRPr="00900255">
        <w:rPr>
          <w:rFonts w:ascii="GHEA Grapalat" w:hAnsi="GHEA Grapalat" w:cs="Sylfaen"/>
          <w:sz w:val="24"/>
          <w:szCs w:val="24"/>
          <w:lang w:val="pt-PT"/>
        </w:rPr>
        <w:t xml:space="preserve">անհատական 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բնակելի տների </w:t>
      </w:r>
      <w:r w:rsidR="000A25BB" w:rsidRPr="00900255">
        <w:rPr>
          <w:rFonts w:ascii="GHEA Grapalat" w:hAnsi="GHEA Grapalat" w:cs="Sylfaen"/>
          <w:sz w:val="24"/>
          <w:szCs w:val="24"/>
          <w:lang w:val="pt-PT"/>
        </w:rPr>
        <w:t xml:space="preserve"> առուվաճառքի գների և առաջարկվող գների վերլուծության արդյունքում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ընդհանուր մակերեսի 1քառ.մ համար ձևավորված շուկա</w:t>
      </w:r>
      <w:r w:rsidR="004A278C" w:rsidRPr="00900255">
        <w:rPr>
          <w:rFonts w:ascii="GHEA Grapalat" w:hAnsi="GHEA Grapalat" w:cs="Sylfaen"/>
          <w:sz w:val="24"/>
          <w:szCs w:val="24"/>
          <w:lang w:val="pt-PT"/>
        </w:rPr>
        <w:t xml:space="preserve">յական միջին գնից /72.75 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հազ.դրամ/ և ՀՀ կառավարության 2005թ. փետրվարի 24-ի թիվ 309-Ն որոշման 1-ին կետով հաստատված կարգի 9-րդ կետի 2-րդ պարբերությամբ և 9’ կետով սահմանված նորմերով </w:t>
      </w:r>
      <w:r w:rsidR="004A278C" w:rsidRPr="00900255">
        <w:rPr>
          <w:rFonts w:ascii="GHEA Grapalat" w:hAnsi="GHEA Grapalat" w:cs="Sylfaen"/>
          <w:sz w:val="24"/>
          <w:szCs w:val="24"/>
          <w:lang w:val="pt-PT"/>
        </w:rPr>
        <w:t>ընտանիքի 6 անդամի</w:t>
      </w: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="004A278C" w:rsidRPr="00900255">
        <w:rPr>
          <w:rFonts w:ascii="GHEA Grapalat" w:hAnsi="GHEA Grapalat" w:cs="Sylfaen"/>
          <w:sz w:val="24"/>
          <w:szCs w:val="24"/>
          <w:lang w:val="pt-PT"/>
        </w:rPr>
        <w:t xml:space="preserve">համար </w:t>
      </w:r>
      <w:r w:rsidR="00483CAC" w:rsidRPr="00900255">
        <w:rPr>
          <w:rFonts w:ascii="GHEA Grapalat" w:hAnsi="GHEA Grapalat" w:cs="Sylfaen"/>
          <w:sz w:val="24"/>
          <w:szCs w:val="24"/>
          <w:lang w:val="pt-PT"/>
        </w:rPr>
        <w:t>նախատեսվող 4 սենյականոց</w:t>
      </w:r>
      <w:r w:rsidR="004A278C" w:rsidRPr="00900255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="00483CAC" w:rsidRPr="00900255">
        <w:rPr>
          <w:rFonts w:ascii="GHEA Grapalat" w:hAnsi="GHEA Grapalat" w:cs="Sylfaen"/>
          <w:sz w:val="24"/>
          <w:szCs w:val="24"/>
          <w:lang w:val="pt-PT"/>
        </w:rPr>
        <w:t>բնակարանի 75քառ.մ մակերեսի չափից</w:t>
      </w:r>
      <w:r w:rsidRPr="00900255">
        <w:rPr>
          <w:rFonts w:ascii="GHEA Grapalat" w:hAnsi="GHEA Grapalat" w:cs="Sylfaen"/>
          <w:sz w:val="24"/>
          <w:szCs w:val="24"/>
          <w:lang w:val="de-DE"/>
        </w:rPr>
        <w:t>: Ընտանիքի անդամներ են` Դերենիկ Ստեփանյանը, նրա</w:t>
      </w:r>
      <w:r w:rsidRPr="009002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278C" w:rsidRPr="00900255">
        <w:rPr>
          <w:rFonts w:ascii="GHEA Grapalat" w:hAnsi="GHEA Grapalat" w:cs="Sylfaen"/>
          <w:sz w:val="24"/>
          <w:szCs w:val="24"/>
          <w:lang w:val="de-DE"/>
        </w:rPr>
        <w:t>կինը, տղան, հարսը և 2</w:t>
      </w:r>
      <w:r w:rsidRPr="00900255">
        <w:rPr>
          <w:rFonts w:ascii="GHEA Grapalat" w:hAnsi="GHEA Grapalat" w:cs="Sylfaen"/>
          <w:sz w:val="24"/>
          <w:szCs w:val="24"/>
          <w:lang w:val="de-DE"/>
        </w:rPr>
        <w:t xml:space="preserve"> թոռնուհիները: </w:t>
      </w:r>
      <w:r w:rsidR="00FB5058" w:rsidRPr="00900255">
        <w:rPr>
          <w:rFonts w:ascii="GHEA Grapalat" w:hAnsi="GHEA Grapalat"/>
          <w:sz w:val="24"/>
          <w:szCs w:val="24"/>
          <w:lang w:val="pt-PT"/>
        </w:rPr>
        <w:t xml:space="preserve">   </w:t>
      </w:r>
      <w:r w:rsidRPr="0090025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FB5058" w:rsidRPr="00900255">
        <w:rPr>
          <w:rFonts w:ascii="GHEA Grapalat" w:hAnsi="GHEA Grapalat" w:cs="Sylfaen"/>
          <w:sz w:val="24"/>
          <w:szCs w:val="24"/>
          <w:lang w:val="de-DE"/>
        </w:rPr>
        <w:t xml:space="preserve">   </w:t>
      </w:r>
    </w:p>
    <w:p w:rsidR="009B0EA8" w:rsidRPr="00900255" w:rsidRDefault="00FB5058" w:rsidP="00FB5058">
      <w:pPr>
        <w:ind w:firstLine="375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hy-AM"/>
        </w:rPr>
        <w:t>Ա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ջակցությունը տրամադր</w:t>
      </w:r>
      <w:r w:rsidR="009B0EA8" w:rsidRPr="00900255">
        <w:rPr>
          <w:rFonts w:ascii="GHEA Grapalat" w:hAnsi="GHEA Grapalat" w:cs="Sylfaen"/>
          <w:sz w:val="24"/>
          <w:szCs w:val="24"/>
          <w:lang w:val="hy-AM"/>
        </w:rPr>
        <w:t xml:space="preserve">վում է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Հայաստանի Հանրապետության կառավարության 2002 թվականի մայիսի 30-ի &lt;&lt;Ռմբակոծությունների և ռազմական գործողությունների հետևանքով անօթևան մնացած քաղաքացիների վնասի փոխատուցման` բնակարանային խնդիրների առաջնահերթ լուծման մասին&gt;&gt; N 845-Ն որոշման 1-ին կետով հաստատված կարգով սահմանված ընթացակարգին համապատասխան: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u w:val="single"/>
          <w:lang w:val="pt-PT"/>
        </w:rPr>
      </w:pP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u w:val="single"/>
          <w:lang w:val="pt-PT"/>
        </w:rPr>
      </w:pPr>
      <w:r w:rsidRPr="00900255">
        <w:rPr>
          <w:rFonts w:ascii="GHEA Grapalat" w:hAnsi="GHEA Grapalat" w:cs="Sylfaen"/>
          <w:sz w:val="24"/>
          <w:szCs w:val="24"/>
          <w:u w:val="single"/>
          <w:lang w:val="pt-PT"/>
        </w:rPr>
        <w:t xml:space="preserve">2. Կարգավորման առարկան`  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>ՀՀ Տավուշի մարզի Վազաշեն համայնքի առավել վտանգավոր սողանքային գոտում գտնվող 1 բնակելի տան բնակիչների վերաբնակեցման հետ կապված հարցերի կարգավորումն է:</w:t>
      </w:r>
    </w:p>
    <w:p w:rsidR="009B0EA8" w:rsidRPr="00900255" w:rsidRDefault="009B0EA8" w:rsidP="009B0EA8">
      <w:pPr>
        <w:jc w:val="both"/>
        <w:rPr>
          <w:rFonts w:ascii="GHEA Grapalat" w:hAnsi="GHEA Grapalat" w:cs="Sylfaen"/>
          <w:b/>
          <w:sz w:val="24"/>
          <w:szCs w:val="24"/>
          <w:lang w:val="pt-PT"/>
        </w:rPr>
      </w:pP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>3. Իրավական ակտի կիրառման դեպքում ակնկալվող արդյունքը.</w:t>
      </w:r>
    </w:p>
    <w:p w:rsidR="009B0EA8" w:rsidRPr="00900255" w:rsidRDefault="009B0EA8" w:rsidP="009B0EA8">
      <w:pPr>
        <w:ind w:firstLine="708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900255">
        <w:rPr>
          <w:rFonts w:ascii="GHEA Grapalat" w:hAnsi="GHEA Grapalat" w:cs="Sylfaen"/>
          <w:sz w:val="24"/>
          <w:szCs w:val="24"/>
          <w:lang w:val="pt-PT"/>
        </w:rPr>
        <w:t xml:space="preserve">Իրավական ակտի կիրառման արդյունքում ակնկալվում է ՀՀ Տավուշի մարզի Վազաշեն համայնքի սողանքային գոտու առավել վտանգավոր հատվածում գտնվող 1 բնակելի տան բնակիչների վերաբնակեցմամբ լուծել նրանց անվտանգության խնդիրը: </w:t>
      </w:r>
    </w:p>
    <w:p w:rsidR="009B0EA8" w:rsidRPr="00900255" w:rsidRDefault="009B0EA8" w:rsidP="009B0EA8">
      <w:pPr>
        <w:rPr>
          <w:rFonts w:ascii="GHEA Grapalat" w:hAnsi="GHEA Grapalat"/>
          <w:sz w:val="24"/>
          <w:szCs w:val="24"/>
          <w:lang w:val="pt-PT"/>
        </w:rPr>
      </w:pPr>
    </w:p>
    <w:p w:rsidR="00E32DBA" w:rsidRPr="00900255" w:rsidRDefault="00E32DBA" w:rsidP="009B0EA8">
      <w:pPr>
        <w:rPr>
          <w:rFonts w:ascii="GHEA Grapalat" w:hAnsi="GHEA Grapalat"/>
          <w:sz w:val="24"/>
          <w:szCs w:val="24"/>
          <w:lang w:val="ru-RU"/>
        </w:rPr>
      </w:pPr>
    </w:p>
    <w:p w:rsidR="00E70A74" w:rsidRPr="00900255" w:rsidRDefault="00E70A74" w:rsidP="009B0EA8">
      <w:pPr>
        <w:rPr>
          <w:rFonts w:ascii="GHEA Grapalat" w:hAnsi="GHEA Grapalat"/>
          <w:sz w:val="24"/>
          <w:szCs w:val="24"/>
          <w:lang w:val="ru-RU"/>
        </w:rPr>
      </w:pPr>
    </w:p>
    <w:p w:rsidR="009B0EA8" w:rsidRPr="00900255" w:rsidRDefault="009B0EA8" w:rsidP="005356CB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sz w:val="24"/>
          <w:szCs w:val="24"/>
          <w:lang w:val="pt-PT"/>
        </w:rPr>
        <w:t>ՏԵՂԵԿԱՆՔ</w:t>
      </w:r>
    </w:p>
    <w:p w:rsidR="009B0EA8" w:rsidRPr="00900255" w:rsidRDefault="009B0EA8" w:rsidP="005356CB">
      <w:pPr>
        <w:spacing w:line="276" w:lineRule="auto"/>
        <w:jc w:val="center"/>
        <w:rPr>
          <w:rFonts w:ascii="GHEA Grapalat" w:hAnsi="GHEA Grapalat" w:cs="Arial Armenian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>&lt;&lt;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2011 ԹՎԱԿԱՆԻ ՊԵՏԱԿԱՆ ԲՅՈՒՋԵՈՒՄ ՎԵՐԱԲԱՇԽՈՒՄ,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ԿԱՌԱՎԱՐՈՒԹՅԱՆ  2010 ԹՎԱԿԱՆԻ  ԴԵԿՏԵՄԲԵՐԻ 23-Ի 1748-Ն ՈՐՈՇՄԱՆ ՄԵՋ ՓՈՓՈԽՈՒԹՅՈՒՆ </w:t>
      </w:r>
      <w:r w:rsidR="008109BB" w:rsidRPr="00900255">
        <w:rPr>
          <w:rFonts w:ascii="GHEA Grapalat" w:hAnsi="GHEA Grapalat"/>
          <w:b/>
          <w:bCs/>
          <w:sz w:val="24"/>
          <w:szCs w:val="24"/>
          <w:lang w:val="pt-PT"/>
        </w:rPr>
        <w:t>ՈՒ ԼՐԱՑՈՒՄ ԿԱՏԱՐԵԼՈՒ</w:t>
      </w:r>
      <w:r w:rsidR="008109BB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ԵՎ</w:t>
      </w:r>
      <w:r w:rsidR="008109BB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="008109BB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="008109BB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="008109BB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="008109BB"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="008109BB"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ՀԱՏԿԱՑՆԵԼՈՒ </w:t>
      </w:r>
      <w:r w:rsidR="008109BB" w:rsidRPr="00900255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&gt;&gt;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ՀԱՅԱՍՏԱՆԻ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ԿԱՌԱՎԱՐՈՒԹՅԱՆ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ՈՐՈՇՄԱՆ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ՆԱԽԱԳԾԻ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ԸՆԴՈՒՆՄԱՆ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ԿԱՊԱԿՑՈՒԹՅԱՄԲ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ԱՅԼ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ԻՐԱՎԱԿԱՆ</w:t>
      </w:r>
      <w:r w:rsidR="008109BB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ԱԿՏԵՐՈՒՄ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ՓՈՓՈԽՈՒԹՅՈՒՆՆԵՐ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ԿԱՄ</w:t>
      </w:r>
      <w:r w:rsidR="008109BB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ԼՐԱՑՈՒՄՆԵՐ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ԿԱՏԱՐԵԼՈՒ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ԱՆՀՐԱԺԵՇՏՈՒԹՅԱՆ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sz w:val="24"/>
          <w:szCs w:val="24"/>
          <w:lang w:val="pt-PT"/>
        </w:rPr>
        <w:t>ՄԱՍԻՆ</w:t>
      </w:r>
    </w:p>
    <w:p w:rsidR="009B0EA8" w:rsidRPr="00900255" w:rsidRDefault="009B0EA8" w:rsidP="009B0EA8">
      <w:pPr>
        <w:jc w:val="both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5356CB">
      <w:pPr>
        <w:spacing w:line="276" w:lineRule="auto"/>
        <w:ind w:firstLine="708"/>
        <w:jc w:val="both"/>
        <w:rPr>
          <w:rFonts w:ascii="GHEA Grapalat" w:hAnsi="GHEA Grapalat" w:cs="Arial Armenian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>&lt;&lt;Հայաստանի Հանրապետության 2011 թվականի պետական բյուջեում վերաբաշխում, Հայաստանի Հանրապետության կառավարության 2010</w:t>
      </w:r>
      <w:r w:rsidR="00E70A74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թվականի դեկտեմբերի 23-ի 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N 1748-Ն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որոշման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մեջ</w:t>
      </w:r>
      <w:r w:rsidR="005356CB" w:rsidRPr="00900255">
        <w:rPr>
          <w:rFonts w:ascii="GHEA Grapalat" w:hAnsi="GHEA Grapalat"/>
          <w:sz w:val="24"/>
          <w:szCs w:val="24"/>
          <w:lang w:val="pt-PT"/>
        </w:rPr>
        <w:t xml:space="preserve"> փոփոխություն </w:t>
      </w:r>
      <w:r w:rsidR="00E70A74" w:rsidRPr="00900255">
        <w:rPr>
          <w:rFonts w:ascii="GHEA Grapalat" w:hAnsi="GHEA Grapalat"/>
          <w:sz w:val="24"/>
          <w:szCs w:val="24"/>
          <w:lang w:val="ru-RU"/>
        </w:rPr>
        <w:t>ու</w:t>
      </w:r>
      <w:r w:rsidR="005356CB" w:rsidRPr="00900255">
        <w:rPr>
          <w:rFonts w:ascii="GHEA Grapalat" w:hAnsi="GHEA Grapalat"/>
          <w:sz w:val="24"/>
          <w:szCs w:val="24"/>
          <w:lang w:val="pt-PT"/>
        </w:rPr>
        <w:t xml:space="preserve"> լրացում կատարելու և </w:t>
      </w:r>
      <w:r w:rsidR="005356CB" w:rsidRPr="00900255">
        <w:rPr>
          <w:rFonts w:ascii="GHEA Grapalat" w:hAnsi="GHEA Grapalat" w:cs="Sylfaen"/>
          <w:sz w:val="24"/>
          <w:szCs w:val="24"/>
          <w:lang w:val="pt-PT"/>
        </w:rPr>
        <w:t>Հայաստանի Հանրապետության Տավուշի մարզպետարանին գումար հատկացնելու մասին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&gt;&gt;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Հայաստանի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Հանրապետության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կառավարության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որոշման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նախագծի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ընդունման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կապակցությամբ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այլ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իրավական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ակտերում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փոփոխություններ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կամ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լրացումներ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կատարելու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անհրաժեշտություն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չի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առաջացնում</w:t>
      </w:r>
      <w:r w:rsidRPr="00900255">
        <w:rPr>
          <w:rFonts w:ascii="GHEA Grapalat" w:hAnsi="GHEA Grapalat" w:cs="Arial Armenian"/>
          <w:sz w:val="24"/>
          <w:szCs w:val="24"/>
          <w:lang w:val="pt-PT"/>
        </w:rPr>
        <w:t>:</w:t>
      </w:r>
    </w:p>
    <w:p w:rsidR="009B0EA8" w:rsidRPr="00900255" w:rsidRDefault="009B0EA8" w:rsidP="009B0EA8">
      <w:pPr>
        <w:jc w:val="both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9B0EA8" w:rsidP="009B0EA8">
      <w:pPr>
        <w:ind w:left="2832" w:firstLine="708"/>
        <w:rPr>
          <w:rFonts w:ascii="GHEA Grapalat" w:hAnsi="GHEA Grapalat" w:cs="Sylfaen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sz w:val="24"/>
          <w:szCs w:val="24"/>
          <w:lang w:val="pt-PT"/>
        </w:rPr>
        <w:t xml:space="preserve">      </w:t>
      </w:r>
    </w:p>
    <w:p w:rsidR="009B0EA8" w:rsidRPr="00900255" w:rsidRDefault="009B0EA8" w:rsidP="00E70A74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sz w:val="24"/>
          <w:szCs w:val="24"/>
          <w:lang w:val="pt-PT"/>
        </w:rPr>
        <w:t>ՏԵՂԵԿԱՆՔ</w:t>
      </w:r>
    </w:p>
    <w:p w:rsidR="009B0EA8" w:rsidRPr="00900255" w:rsidRDefault="005356CB" w:rsidP="004B119E">
      <w:pPr>
        <w:spacing w:line="276" w:lineRule="auto"/>
        <w:jc w:val="center"/>
        <w:rPr>
          <w:rFonts w:ascii="GHEA Grapalat" w:hAnsi="GHEA Grapalat" w:cs="Arial Armenian"/>
          <w:b/>
          <w:sz w:val="24"/>
          <w:szCs w:val="24"/>
          <w:lang w:val="pt-PT"/>
        </w:rPr>
      </w:pP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>&lt;&lt;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2011 ԹՎԱԿԱՆԻ ՊԵՏԱԿԱՆ ԲՅՈՒՋԵՈՒՄ ՎԵՐԱԲԱՇԽՈՒՄ,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ԿԱՌԱՎԱՐՈՒԹՅԱՆ  2010 ԹՎԱԿԱՆԻ  ԴԵԿՏԵՄԲԵՐԻ 23-Ի 1748-Ն ՈՐՈՇՄԱՆ ՄԵՋ ՓՈՓՈԽՈՒԹՅՈՒՆ ՈՒ ԼՐԱՑՈՒՄ ԿԱՏԱՐԵԼՈՒ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ԵՎ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ՏԱՎՈՒՇԻ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ՄԱՐԶՊԵՏԱՐԱՆԻՆ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Pr="00900255">
        <w:rPr>
          <w:rFonts w:ascii="GHEA Grapalat" w:hAnsi="GHEA Grapalat"/>
          <w:b/>
          <w:bCs/>
          <w:sz w:val="24"/>
          <w:szCs w:val="24"/>
          <w:lang w:val="pt-PT"/>
        </w:rPr>
        <w:t xml:space="preserve"> ՀԱՏԿԱՑՆԵԼՈՒ </w:t>
      </w:r>
      <w:r w:rsidRPr="00900255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900255">
        <w:rPr>
          <w:rFonts w:ascii="GHEA Grapalat" w:hAnsi="GHEA Grapalat" w:cs="Sylfaen"/>
          <w:b/>
          <w:bCs/>
          <w:sz w:val="24"/>
          <w:szCs w:val="24"/>
          <w:lang w:val="pt-PT"/>
        </w:rPr>
        <w:t xml:space="preserve">&gt;&gt;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ՀԱՅԱՍՏԱՆԻ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ԿԱՌԱՎԱՐՈՒԹՅԱՆ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ՈՐՈՇՄԱՆ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ՆԱԽԱԳԾԻ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ԸՆԴՈՒՆՄԱՆ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ԿԱՊԱԿՑՈՒԹՅԱՄԲ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ՀԱՅԱՍՏԱՆԻ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ՊԵՏԱԿԱՆ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ԵՎ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ՏԵՂԱԿԱՆ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ԻՆՔՆԱԿԱՌԱՎԱՐՄԱՆ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ՄԱՐՄՆԻ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ԲՅՈՒՋԵՈՒՄ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ԵԿԱՄՈՒՏՆԵՐԻ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ԵՎ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ԾԱԽՍԵՐԻ</w:t>
      </w:r>
      <w:r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ԷԱԿԱՆ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ԱՎԵԼԱՑՄԱՆ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ԿԱՄ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ՆՎԱԶԵՑՄԱՆ</w:t>
      </w:r>
      <w:r w:rsidR="009B0EA8" w:rsidRPr="00900255">
        <w:rPr>
          <w:rFonts w:ascii="GHEA Grapalat" w:hAnsi="GHEA Grapalat" w:cs="Arial Armenian"/>
          <w:b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b/>
          <w:sz w:val="24"/>
          <w:szCs w:val="24"/>
          <w:lang w:val="pt-PT"/>
        </w:rPr>
        <w:t>ՄԱՍԻՆ</w:t>
      </w:r>
    </w:p>
    <w:p w:rsidR="009B0EA8" w:rsidRPr="00900255" w:rsidRDefault="009B0EA8" w:rsidP="009B0EA8">
      <w:pPr>
        <w:spacing w:line="360" w:lineRule="auto"/>
        <w:jc w:val="both"/>
        <w:rPr>
          <w:rFonts w:ascii="GHEA Grapalat" w:hAnsi="GHEA Grapalat"/>
          <w:sz w:val="24"/>
          <w:szCs w:val="24"/>
          <w:lang w:val="pt-PT"/>
        </w:rPr>
      </w:pPr>
    </w:p>
    <w:p w:rsidR="009B0EA8" w:rsidRPr="00900255" w:rsidRDefault="005356CB" w:rsidP="00FA2AA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pt-PT"/>
        </w:rPr>
      </w:pPr>
      <w:r w:rsidRPr="00900255">
        <w:rPr>
          <w:rFonts w:ascii="GHEA Grapalat" w:hAnsi="GHEA Grapalat"/>
          <w:sz w:val="24"/>
          <w:szCs w:val="24"/>
          <w:lang w:val="pt-PT"/>
        </w:rPr>
        <w:t>&lt;&lt;Հայաստանի Հանրապետության 2011 թվականի պետական բյուջեում վերաբաշխում, Հայաստանի Հանրապետության կառավարության 2010</w:t>
      </w:r>
      <w:r w:rsidR="00E70A74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թվականի դեկտեմբերի 23-ի 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N 1748-Ն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որոշման </w:t>
      </w:r>
      <w:r w:rsidRPr="00900255">
        <w:rPr>
          <w:rFonts w:ascii="GHEA Grapalat" w:hAnsi="GHEA Grapalat"/>
          <w:bCs/>
          <w:sz w:val="24"/>
          <w:szCs w:val="24"/>
          <w:lang w:val="pt-PT"/>
        </w:rPr>
        <w:t>մեջ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փոփոխություն </w:t>
      </w:r>
      <w:r w:rsidR="00E70A74" w:rsidRPr="00900255">
        <w:rPr>
          <w:rFonts w:ascii="GHEA Grapalat" w:hAnsi="GHEA Grapalat"/>
          <w:sz w:val="24"/>
          <w:szCs w:val="24"/>
          <w:lang w:val="ru-RU"/>
        </w:rPr>
        <w:t>ու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 լրացում կատարելու և </w:t>
      </w:r>
      <w:r w:rsidRPr="00900255">
        <w:rPr>
          <w:rFonts w:ascii="GHEA Grapalat" w:hAnsi="GHEA Grapalat" w:cs="Sylfaen"/>
          <w:sz w:val="24"/>
          <w:szCs w:val="24"/>
          <w:lang w:val="pt-PT"/>
        </w:rPr>
        <w:t>Հայաստանի Հանրապետության Տավուշի մարզպետարանին գումար հատկացնելու մասին</w:t>
      </w:r>
      <w:r w:rsidRPr="00900255">
        <w:rPr>
          <w:rFonts w:ascii="GHEA Grapalat" w:hAnsi="GHEA Grapalat"/>
          <w:sz w:val="24"/>
          <w:szCs w:val="24"/>
          <w:lang w:val="pt-PT"/>
        </w:rPr>
        <w:t xml:space="preserve">&gt;&gt;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Հայաստանի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Հանրապետության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կառավարության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որոշման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նախագծի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ընդունման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կապակցությամբ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Հայաստանի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Հանրապետության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պետական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և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տեղական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ինքնակառավարման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մարմնի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բյուջեում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եկամուտների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և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ծախսերի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էական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ավելացում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կամ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նվազեցում</w:t>
      </w:r>
      <w:r w:rsidR="009B0EA8" w:rsidRPr="00900255">
        <w:rPr>
          <w:rFonts w:ascii="GHEA Grapalat" w:hAnsi="GHEA Grapalat" w:cs="Arial Armenian"/>
          <w:sz w:val="24"/>
          <w:szCs w:val="24"/>
          <w:lang w:val="pt-PT"/>
        </w:rPr>
        <w:t xml:space="preserve"> </w:t>
      </w:r>
      <w:r w:rsidR="009B0EA8" w:rsidRPr="00900255">
        <w:rPr>
          <w:rFonts w:ascii="GHEA Grapalat" w:hAnsi="GHEA Grapalat" w:cs="Sylfaen"/>
          <w:sz w:val="24"/>
          <w:szCs w:val="24"/>
          <w:lang w:val="pt-PT"/>
        </w:rPr>
        <w:t>չի առաջացնում:</w:t>
      </w:r>
      <w:r w:rsidR="00FA2AAD" w:rsidRPr="00900255">
        <w:rPr>
          <w:rFonts w:ascii="GHEA Grapalat" w:hAnsi="GHEA Grapalat"/>
          <w:sz w:val="24"/>
          <w:szCs w:val="24"/>
          <w:lang w:val="pt-PT"/>
        </w:rPr>
        <w:t xml:space="preserve"> </w:t>
      </w:r>
    </w:p>
    <w:sectPr w:rsidR="009B0EA8" w:rsidRPr="00900255" w:rsidSect="00E32DBA">
      <w:pgSz w:w="12240" w:h="15840"/>
      <w:pgMar w:top="450" w:right="990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33D0"/>
    <w:rsid w:val="00001137"/>
    <w:rsid w:val="00001793"/>
    <w:rsid w:val="0001274B"/>
    <w:rsid w:val="000148CE"/>
    <w:rsid w:val="00016E82"/>
    <w:rsid w:val="00030A95"/>
    <w:rsid w:val="0003167F"/>
    <w:rsid w:val="00034BDB"/>
    <w:rsid w:val="00035C0E"/>
    <w:rsid w:val="00047390"/>
    <w:rsid w:val="00051D55"/>
    <w:rsid w:val="00060633"/>
    <w:rsid w:val="00065999"/>
    <w:rsid w:val="000754F3"/>
    <w:rsid w:val="00080693"/>
    <w:rsid w:val="000907E8"/>
    <w:rsid w:val="000A25BB"/>
    <w:rsid w:val="000B05F0"/>
    <w:rsid w:val="000C63FD"/>
    <w:rsid w:val="000D562D"/>
    <w:rsid w:val="000F2CFC"/>
    <w:rsid w:val="00106269"/>
    <w:rsid w:val="001065AE"/>
    <w:rsid w:val="0011192F"/>
    <w:rsid w:val="00113207"/>
    <w:rsid w:val="0011695C"/>
    <w:rsid w:val="0012377B"/>
    <w:rsid w:val="00134842"/>
    <w:rsid w:val="001370D2"/>
    <w:rsid w:val="001513A5"/>
    <w:rsid w:val="00155E5D"/>
    <w:rsid w:val="00193D31"/>
    <w:rsid w:val="00196729"/>
    <w:rsid w:val="001A1423"/>
    <w:rsid w:val="001A3506"/>
    <w:rsid w:val="001A657A"/>
    <w:rsid w:val="001B076C"/>
    <w:rsid w:val="001B169B"/>
    <w:rsid w:val="001B2B3A"/>
    <w:rsid w:val="001B2E47"/>
    <w:rsid w:val="001B3DFA"/>
    <w:rsid w:val="001D0F71"/>
    <w:rsid w:val="001D6814"/>
    <w:rsid w:val="002029C0"/>
    <w:rsid w:val="00212980"/>
    <w:rsid w:val="0022749D"/>
    <w:rsid w:val="00233883"/>
    <w:rsid w:val="002349CE"/>
    <w:rsid w:val="00241668"/>
    <w:rsid w:val="00242DC0"/>
    <w:rsid w:val="00250F35"/>
    <w:rsid w:val="0026634A"/>
    <w:rsid w:val="00270297"/>
    <w:rsid w:val="00271936"/>
    <w:rsid w:val="00274332"/>
    <w:rsid w:val="00276A1C"/>
    <w:rsid w:val="00282BFA"/>
    <w:rsid w:val="00283942"/>
    <w:rsid w:val="00290C6C"/>
    <w:rsid w:val="0029453A"/>
    <w:rsid w:val="002A390F"/>
    <w:rsid w:val="002A6E84"/>
    <w:rsid w:val="002E24E9"/>
    <w:rsid w:val="002E520D"/>
    <w:rsid w:val="002F1AA5"/>
    <w:rsid w:val="0030020C"/>
    <w:rsid w:val="00304DA3"/>
    <w:rsid w:val="0031044C"/>
    <w:rsid w:val="0031444A"/>
    <w:rsid w:val="00315ED7"/>
    <w:rsid w:val="003236B8"/>
    <w:rsid w:val="00323F3B"/>
    <w:rsid w:val="0032546F"/>
    <w:rsid w:val="00326F73"/>
    <w:rsid w:val="0033658E"/>
    <w:rsid w:val="003431CA"/>
    <w:rsid w:val="00343A4D"/>
    <w:rsid w:val="00350E43"/>
    <w:rsid w:val="00354366"/>
    <w:rsid w:val="0036041C"/>
    <w:rsid w:val="00366F87"/>
    <w:rsid w:val="00371205"/>
    <w:rsid w:val="00375502"/>
    <w:rsid w:val="00387292"/>
    <w:rsid w:val="00390507"/>
    <w:rsid w:val="003946E2"/>
    <w:rsid w:val="003952B9"/>
    <w:rsid w:val="00396DD0"/>
    <w:rsid w:val="003A4300"/>
    <w:rsid w:val="003A4920"/>
    <w:rsid w:val="003A4C3F"/>
    <w:rsid w:val="003C31A3"/>
    <w:rsid w:val="003C3219"/>
    <w:rsid w:val="003C7738"/>
    <w:rsid w:val="003D5385"/>
    <w:rsid w:val="003D7036"/>
    <w:rsid w:val="00414E5C"/>
    <w:rsid w:val="00452B03"/>
    <w:rsid w:val="00464B14"/>
    <w:rsid w:val="00480B42"/>
    <w:rsid w:val="00483CAC"/>
    <w:rsid w:val="00487580"/>
    <w:rsid w:val="00490FBE"/>
    <w:rsid w:val="004A0488"/>
    <w:rsid w:val="004A0B9D"/>
    <w:rsid w:val="004A278C"/>
    <w:rsid w:val="004B02BD"/>
    <w:rsid w:val="004B119E"/>
    <w:rsid w:val="004C465D"/>
    <w:rsid w:val="004C56D4"/>
    <w:rsid w:val="004C6A9E"/>
    <w:rsid w:val="004C7BBE"/>
    <w:rsid w:val="004D1233"/>
    <w:rsid w:val="004D7AAA"/>
    <w:rsid w:val="004E30B6"/>
    <w:rsid w:val="004E7B40"/>
    <w:rsid w:val="00502DA2"/>
    <w:rsid w:val="0051011B"/>
    <w:rsid w:val="005133D0"/>
    <w:rsid w:val="00525F1F"/>
    <w:rsid w:val="005303B9"/>
    <w:rsid w:val="005356CB"/>
    <w:rsid w:val="0054103C"/>
    <w:rsid w:val="00546164"/>
    <w:rsid w:val="00562E9F"/>
    <w:rsid w:val="00567FCC"/>
    <w:rsid w:val="005748B1"/>
    <w:rsid w:val="005816D3"/>
    <w:rsid w:val="005B2F45"/>
    <w:rsid w:val="005D0EDB"/>
    <w:rsid w:val="005E7A9E"/>
    <w:rsid w:val="0060150B"/>
    <w:rsid w:val="00611BC2"/>
    <w:rsid w:val="00614AE0"/>
    <w:rsid w:val="006166A2"/>
    <w:rsid w:val="00620F2A"/>
    <w:rsid w:val="0062382C"/>
    <w:rsid w:val="00632F9D"/>
    <w:rsid w:val="006349E4"/>
    <w:rsid w:val="0065312C"/>
    <w:rsid w:val="006638C0"/>
    <w:rsid w:val="00671D28"/>
    <w:rsid w:val="00686C40"/>
    <w:rsid w:val="006943DE"/>
    <w:rsid w:val="0069775C"/>
    <w:rsid w:val="006C1CFE"/>
    <w:rsid w:val="006D080B"/>
    <w:rsid w:val="006E2651"/>
    <w:rsid w:val="006F3EBB"/>
    <w:rsid w:val="006F61F8"/>
    <w:rsid w:val="006F7392"/>
    <w:rsid w:val="00711370"/>
    <w:rsid w:val="00726D3F"/>
    <w:rsid w:val="00736CCE"/>
    <w:rsid w:val="00741967"/>
    <w:rsid w:val="00743373"/>
    <w:rsid w:val="00761A0C"/>
    <w:rsid w:val="007674FD"/>
    <w:rsid w:val="007715F6"/>
    <w:rsid w:val="00773A93"/>
    <w:rsid w:val="007922BE"/>
    <w:rsid w:val="00793674"/>
    <w:rsid w:val="007A010F"/>
    <w:rsid w:val="007A1085"/>
    <w:rsid w:val="007A7E90"/>
    <w:rsid w:val="007B369C"/>
    <w:rsid w:val="007C2888"/>
    <w:rsid w:val="007C2AD5"/>
    <w:rsid w:val="007C3B80"/>
    <w:rsid w:val="007D369F"/>
    <w:rsid w:val="007E6413"/>
    <w:rsid w:val="007E6631"/>
    <w:rsid w:val="007E787C"/>
    <w:rsid w:val="007F444B"/>
    <w:rsid w:val="008029CF"/>
    <w:rsid w:val="008046E9"/>
    <w:rsid w:val="008109BB"/>
    <w:rsid w:val="00810A8D"/>
    <w:rsid w:val="00814ADC"/>
    <w:rsid w:val="00815C64"/>
    <w:rsid w:val="008212EC"/>
    <w:rsid w:val="00822ADB"/>
    <w:rsid w:val="00824F69"/>
    <w:rsid w:val="008252DE"/>
    <w:rsid w:val="00836030"/>
    <w:rsid w:val="00844660"/>
    <w:rsid w:val="0084476F"/>
    <w:rsid w:val="008468CD"/>
    <w:rsid w:val="00867C9B"/>
    <w:rsid w:val="00873965"/>
    <w:rsid w:val="0087434F"/>
    <w:rsid w:val="00887356"/>
    <w:rsid w:val="0089088C"/>
    <w:rsid w:val="008C7179"/>
    <w:rsid w:val="008E0F2F"/>
    <w:rsid w:val="008E46DA"/>
    <w:rsid w:val="008E6CF4"/>
    <w:rsid w:val="008F71EA"/>
    <w:rsid w:val="00900255"/>
    <w:rsid w:val="00920548"/>
    <w:rsid w:val="00937C79"/>
    <w:rsid w:val="009441D5"/>
    <w:rsid w:val="009462DB"/>
    <w:rsid w:val="00955B4E"/>
    <w:rsid w:val="00961998"/>
    <w:rsid w:val="00972199"/>
    <w:rsid w:val="00975E8D"/>
    <w:rsid w:val="00985C6F"/>
    <w:rsid w:val="00990363"/>
    <w:rsid w:val="009A5878"/>
    <w:rsid w:val="009A5E39"/>
    <w:rsid w:val="009B05C8"/>
    <w:rsid w:val="009B0EA8"/>
    <w:rsid w:val="009B3255"/>
    <w:rsid w:val="009E7F33"/>
    <w:rsid w:val="009F3512"/>
    <w:rsid w:val="00A1206E"/>
    <w:rsid w:val="00A12F5D"/>
    <w:rsid w:val="00A20A80"/>
    <w:rsid w:val="00A228BC"/>
    <w:rsid w:val="00A24802"/>
    <w:rsid w:val="00A304D5"/>
    <w:rsid w:val="00A31428"/>
    <w:rsid w:val="00A4253D"/>
    <w:rsid w:val="00A5088F"/>
    <w:rsid w:val="00A519E0"/>
    <w:rsid w:val="00A637C5"/>
    <w:rsid w:val="00A63D13"/>
    <w:rsid w:val="00A64301"/>
    <w:rsid w:val="00A64399"/>
    <w:rsid w:val="00A67EF7"/>
    <w:rsid w:val="00A756BE"/>
    <w:rsid w:val="00A81132"/>
    <w:rsid w:val="00A81DEB"/>
    <w:rsid w:val="00A83E1A"/>
    <w:rsid w:val="00A8623C"/>
    <w:rsid w:val="00A871A4"/>
    <w:rsid w:val="00AA040B"/>
    <w:rsid w:val="00AA1363"/>
    <w:rsid w:val="00AA3CAE"/>
    <w:rsid w:val="00AA5142"/>
    <w:rsid w:val="00AB120F"/>
    <w:rsid w:val="00AB4D87"/>
    <w:rsid w:val="00AC414E"/>
    <w:rsid w:val="00AD0167"/>
    <w:rsid w:val="00AD7AC4"/>
    <w:rsid w:val="00AF32B9"/>
    <w:rsid w:val="00AF443C"/>
    <w:rsid w:val="00B122B3"/>
    <w:rsid w:val="00B13DFD"/>
    <w:rsid w:val="00B22735"/>
    <w:rsid w:val="00B23B28"/>
    <w:rsid w:val="00B30D29"/>
    <w:rsid w:val="00B31FBD"/>
    <w:rsid w:val="00B34ADA"/>
    <w:rsid w:val="00B416E9"/>
    <w:rsid w:val="00B426D4"/>
    <w:rsid w:val="00B43936"/>
    <w:rsid w:val="00B50C13"/>
    <w:rsid w:val="00B62C9E"/>
    <w:rsid w:val="00B631F6"/>
    <w:rsid w:val="00B709CF"/>
    <w:rsid w:val="00B80625"/>
    <w:rsid w:val="00B835C2"/>
    <w:rsid w:val="00B95390"/>
    <w:rsid w:val="00BA4BA0"/>
    <w:rsid w:val="00BA51E1"/>
    <w:rsid w:val="00BB2F29"/>
    <w:rsid w:val="00BB588C"/>
    <w:rsid w:val="00BB59EF"/>
    <w:rsid w:val="00BB7696"/>
    <w:rsid w:val="00BC4C97"/>
    <w:rsid w:val="00BE14BD"/>
    <w:rsid w:val="00BF0863"/>
    <w:rsid w:val="00BF1D78"/>
    <w:rsid w:val="00C01076"/>
    <w:rsid w:val="00C241C9"/>
    <w:rsid w:val="00C24657"/>
    <w:rsid w:val="00C34F3D"/>
    <w:rsid w:val="00C43AA2"/>
    <w:rsid w:val="00C44686"/>
    <w:rsid w:val="00C472F8"/>
    <w:rsid w:val="00C52657"/>
    <w:rsid w:val="00C60DB9"/>
    <w:rsid w:val="00C650E3"/>
    <w:rsid w:val="00C65172"/>
    <w:rsid w:val="00C654B4"/>
    <w:rsid w:val="00C703BA"/>
    <w:rsid w:val="00C77737"/>
    <w:rsid w:val="00C77A84"/>
    <w:rsid w:val="00C87CEC"/>
    <w:rsid w:val="00C92E73"/>
    <w:rsid w:val="00CA5E65"/>
    <w:rsid w:val="00CC029C"/>
    <w:rsid w:val="00CE3912"/>
    <w:rsid w:val="00D10BC0"/>
    <w:rsid w:val="00D35239"/>
    <w:rsid w:val="00D563BA"/>
    <w:rsid w:val="00D614DC"/>
    <w:rsid w:val="00D700D2"/>
    <w:rsid w:val="00D83844"/>
    <w:rsid w:val="00DA1F49"/>
    <w:rsid w:val="00DA4659"/>
    <w:rsid w:val="00DB08F3"/>
    <w:rsid w:val="00DB36CC"/>
    <w:rsid w:val="00DB5078"/>
    <w:rsid w:val="00DC338A"/>
    <w:rsid w:val="00DD15B5"/>
    <w:rsid w:val="00DD3833"/>
    <w:rsid w:val="00E03E96"/>
    <w:rsid w:val="00E05BD4"/>
    <w:rsid w:val="00E146EF"/>
    <w:rsid w:val="00E15D03"/>
    <w:rsid w:val="00E32319"/>
    <w:rsid w:val="00E32519"/>
    <w:rsid w:val="00E32DBA"/>
    <w:rsid w:val="00E47C56"/>
    <w:rsid w:val="00E5190F"/>
    <w:rsid w:val="00E56893"/>
    <w:rsid w:val="00E66A82"/>
    <w:rsid w:val="00E70A74"/>
    <w:rsid w:val="00E714F1"/>
    <w:rsid w:val="00E72B3E"/>
    <w:rsid w:val="00E76344"/>
    <w:rsid w:val="00E7780E"/>
    <w:rsid w:val="00E87BFF"/>
    <w:rsid w:val="00E97EFD"/>
    <w:rsid w:val="00EA1BF7"/>
    <w:rsid w:val="00EA4098"/>
    <w:rsid w:val="00EB42E7"/>
    <w:rsid w:val="00EC2749"/>
    <w:rsid w:val="00EC6F11"/>
    <w:rsid w:val="00EE616B"/>
    <w:rsid w:val="00EE6B68"/>
    <w:rsid w:val="00EF08E5"/>
    <w:rsid w:val="00EF54BA"/>
    <w:rsid w:val="00EF54E3"/>
    <w:rsid w:val="00F049C0"/>
    <w:rsid w:val="00F119DD"/>
    <w:rsid w:val="00F15C42"/>
    <w:rsid w:val="00F17E8B"/>
    <w:rsid w:val="00F2173D"/>
    <w:rsid w:val="00F2470F"/>
    <w:rsid w:val="00F37584"/>
    <w:rsid w:val="00F43DC6"/>
    <w:rsid w:val="00F46328"/>
    <w:rsid w:val="00F4775C"/>
    <w:rsid w:val="00F5237B"/>
    <w:rsid w:val="00F775B5"/>
    <w:rsid w:val="00F81956"/>
    <w:rsid w:val="00F8266D"/>
    <w:rsid w:val="00F91A90"/>
    <w:rsid w:val="00FA2AAD"/>
    <w:rsid w:val="00FB5058"/>
    <w:rsid w:val="00FC095B"/>
    <w:rsid w:val="00FC177B"/>
    <w:rsid w:val="00FD6433"/>
    <w:rsid w:val="00FE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5133D0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133D0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A5FE9-D555-4917-83F9-414A3EAB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HasmikS</cp:lastModifiedBy>
  <cp:revision>43</cp:revision>
  <cp:lastPrinted>2011-11-01T11:20:00Z</cp:lastPrinted>
  <dcterms:created xsi:type="dcterms:W3CDTF">2011-09-28T05:27:00Z</dcterms:created>
  <dcterms:modified xsi:type="dcterms:W3CDTF">2011-11-10T13:48:00Z</dcterms:modified>
</cp:coreProperties>
</file>