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5C6" w:rsidRDefault="006A25C6" w:rsidP="006A25C6">
      <w:pPr>
        <w:spacing w:after="0" w:line="240" w:lineRule="auto"/>
        <w:jc w:val="center"/>
        <w:rPr>
          <w:b/>
          <w:lang w:val="fr-FR"/>
        </w:rPr>
      </w:pPr>
      <w:r>
        <w:rPr>
          <w:rFonts w:ascii="Arial" w:hAnsi="Arial" w:cs="Arial"/>
          <w:b/>
          <w:lang w:val="fr-FR"/>
        </w:rPr>
        <w:t>ԱՄՓՈՓԱԹԵՐ</w:t>
      </w:r>
      <w:r>
        <w:rPr>
          <w:b/>
          <w:lang w:val="fr-FR"/>
        </w:rPr>
        <w:t>Թ</w:t>
      </w:r>
      <w:bookmarkStart w:id="0" w:name="_GoBack"/>
      <w:bookmarkEnd w:id="0"/>
    </w:p>
    <w:p w:rsidR="006A25C6" w:rsidRDefault="006A25C6" w:rsidP="006A25C6">
      <w:pPr>
        <w:spacing w:line="240" w:lineRule="auto"/>
        <w:jc w:val="center"/>
        <w:rPr>
          <w:rFonts w:cs="Sylfaen"/>
          <w:b/>
          <w:bCs/>
          <w:lang w:val="fr-FR"/>
        </w:rPr>
      </w:pPr>
      <w:r>
        <w:rPr>
          <w:b/>
          <w:lang w:val="fr-FR"/>
        </w:rPr>
        <w:t>«ԿԱՌՈՒՑԱՊԱՏՄԱՆ ՆԵՐԴՐՈՒՄԱՅԻՆ ԾՐԱԳՐԻՆ ՀԱՎԱՆՈՒԹՅՈՒՆ ՏԱԼՈՒ, ՀՈՂԱՄԱՍԻ ԵՎ ԱՆՇԱՐԺ ԳՈՒՅՔԻ ՓՈԽԱՆԱԿՈՒԹՅԱՆ ՄԱՍԻՆ ՀՀ ԿԱՌԱՎԱՐՈՒԹՅԱՆ ՈՐՈՇՄԱՆ ՆԱԽԱԳԾԻ ՎԵՐԱԲԵՐՅԱԼ  ՍՏԱՑՎԱԾ ԴԻՏՈՂՈՒԹՅՈՒՆՆԵՐԻ և ԱՌԱՋԱՐԿՈՒԹՅՈՒՆՆԵՐԻ</w:t>
      </w: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6366"/>
        <w:gridCol w:w="2591"/>
        <w:gridCol w:w="3510"/>
      </w:tblGrid>
      <w:tr w:rsidR="006A25C6" w:rsidTr="006A25C6">
        <w:trPr>
          <w:trHeight w:val="1217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C6" w:rsidRDefault="006A25C6" w:rsidP="006A25C6">
            <w:pPr>
              <w:pStyle w:val="BodyText"/>
              <w:spacing w:line="240" w:lineRule="auto"/>
              <w:jc w:val="center"/>
              <w:rPr>
                <w:rFonts w:ascii="GHEA Grapalat" w:hAnsi="GHEA Grapalat" w:cs="Times New Roman"/>
                <w:b/>
                <w:sz w:val="22"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sz w:val="22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2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</w:rPr>
              <w:t>հեղինակը</w:t>
            </w:r>
            <w:proofErr w:type="spellEnd"/>
            <w:r>
              <w:rPr>
                <w:rFonts w:ascii="GHEA Grapalat" w:hAnsi="GHEA Grapalat"/>
                <w:b/>
                <w:sz w:val="22"/>
                <w:lang w:val="fr-FR"/>
              </w:rPr>
              <w:t>¸</w:t>
            </w:r>
          </w:p>
          <w:p w:rsidR="006A25C6" w:rsidRDefault="006A25C6" w:rsidP="006A25C6">
            <w:pPr>
              <w:spacing w:after="0" w:line="240" w:lineRule="auto"/>
              <w:jc w:val="center"/>
              <w:rPr>
                <w:b/>
                <w:lang w:val="fr-FR"/>
              </w:rPr>
            </w:pPr>
            <w:proofErr w:type="spellStart"/>
            <w:r>
              <w:rPr>
                <w:b/>
              </w:rPr>
              <w:t>գրության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</w:rPr>
              <w:t>ամսաթիվը</w:t>
            </w:r>
            <w:proofErr w:type="spellEnd"/>
            <w:r>
              <w:rPr>
                <w:b/>
                <w:lang w:val="fr-FR"/>
              </w:rPr>
              <w:t xml:space="preserve">, </w:t>
            </w:r>
            <w:proofErr w:type="spellStart"/>
            <w:r>
              <w:rPr>
                <w:b/>
              </w:rPr>
              <w:t>գրության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</w:rPr>
              <w:t>համարը</w:t>
            </w:r>
            <w:proofErr w:type="spellEnd"/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C6" w:rsidRDefault="006A25C6" w:rsidP="006A25C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Առարկության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առաջարկության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 xml:space="preserve">                  </w:t>
            </w:r>
            <w:proofErr w:type="spellStart"/>
            <w:r>
              <w:rPr>
                <w:b/>
              </w:rPr>
              <w:t>բովանդակությունը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C6" w:rsidRDefault="006A25C6" w:rsidP="006A25C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Եզրակացություն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C6" w:rsidRDefault="006A25C6" w:rsidP="006A25C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Կատարված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փոփոխությունները</w:t>
            </w:r>
            <w:proofErr w:type="spellEnd"/>
          </w:p>
        </w:tc>
      </w:tr>
      <w:tr w:rsidR="006A25C6" w:rsidTr="006A25C6">
        <w:trPr>
          <w:trHeight w:val="372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C6" w:rsidRDefault="006A25C6" w:rsidP="006A25C6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C6" w:rsidRDefault="006A25C6" w:rsidP="006A25C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C6" w:rsidRDefault="006A25C6" w:rsidP="006A25C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C6" w:rsidRDefault="006A25C6" w:rsidP="006A25C6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6A25C6" w:rsidRPr="00623990" w:rsidTr="006A25C6">
        <w:trPr>
          <w:trHeight w:val="2362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C6" w:rsidRDefault="006A25C6" w:rsidP="006A25C6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ՀՀ կառավարության աշխատակազմի իրավաբանական վարչություն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  <w:r w:rsidRPr="006A25C6">
              <w:rPr>
                <w:rFonts w:eastAsia="Times New Roman" w:cstheme="minorBidi"/>
                <w:lang w:val="hy-AM" w:eastAsia="ru-RU"/>
              </w:rPr>
              <w:t xml:space="preserve">    1-ին կետի 1-ին ենթակետում խոսք է գնում բաժինները սահմանելու մասին պայմանագրի վերաբերյալ, ինչը ըստ ՀՀ քաղաքացիական օրենսգրքի 190-րդ հոդվածի չի հանգեցնում բաժինների առանձնացման: Այս պարագայում անհասկանալի է, թե ինչպես է այդ ամբողջ տարածքը փոխանցվում փոխանակմամբ: </w:t>
            </w: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  <w:r w:rsidRPr="006A25C6">
              <w:rPr>
                <w:rFonts w:eastAsia="Times New Roman" w:cstheme="minorBidi"/>
                <w:lang w:val="hy-AM" w:eastAsia="ru-RU"/>
              </w:rPr>
              <w:t xml:space="preserve">Նաև այդ կետի և հավելված 1-ի 4.1 կետի միջև անհամապատասխանություն է առաջանում: Նշված չէ նաև փոխանակման հետևանքով պետության կողմից ստացվող գույքը: </w:t>
            </w: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P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  <w:r w:rsidRPr="006A25C6">
              <w:rPr>
                <w:rFonts w:eastAsia="Times New Roman" w:cstheme="minorBidi"/>
                <w:lang w:val="hy-AM" w:eastAsia="ru-RU"/>
              </w:rPr>
              <w:t>Նախագծի 3-րդ կետն անհրաժեշտ է համապատասխանեցնել ՀՀ հողային օրենսգրքի 66-րդ հոդվածի 1-ին մասի 5-րդ կետին</w:t>
            </w:r>
            <w:r>
              <w:rPr>
                <w:rFonts w:eastAsia="Times New Roman" w:cstheme="minorBidi"/>
                <w:lang w:val="hy-AM" w:eastAsia="ru-RU"/>
              </w:rPr>
              <w:t>։</w:t>
            </w: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  <w:r>
              <w:rPr>
                <w:rFonts w:eastAsia="Times New Roman" w:cstheme="minorBidi"/>
                <w:lang w:val="hy-AM" w:eastAsia="ru-RU"/>
              </w:rPr>
              <w:t>Հ</w:t>
            </w:r>
            <w:r w:rsidRPr="006A25C6">
              <w:rPr>
                <w:rFonts w:eastAsia="Times New Roman" w:cstheme="minorBidi"/>
                <w:lang w:val="hy-AM" w:eastAsia="ru-RU"/>
              </w:rPr>
              <w:t>ավելվածների և դրանց մասերի համարակալումը համապատասխանեցնել իրավական տեխնիկայի պահանջներին</w:t>
            </w:r>
            <w:r>
              <w:rPr>
                <w:rFonts w:eastAsia="Times New Roman" w:cstheme="minorBidi"/>
                <w:lang w:val="hy-AM" w:eastAsia="ru-RU"/>
              </w:rPr>
              <w:t>։</w:t>
            </w:r>
          </w:p>
          <w:p w:rsidR="006A25C6" w:rsidRDefault="006A25C6" w:rsidP="006A25C6">
            <w:pPr>
              <w:pStyle w:val="NoSpacing"/>
              <w:rPr>
                <w:rFonts w:eastAsia="Times New Roman" w:cstheme="minorBidi"/>
                <w:lang w:val="hy-AM" w:eastAsia="ru-RU"/>
              </w:rPr>
            </w:pPr>
          </w:p>
          <w:p w:rsidR="006A25C6" w:rsidRPr="006A25C6" w:rsidRDefault="006A25C6" w:rsidP="006A25C6">
            <w:pPr>
              <w:pStyle w:val="NoSpacing"/>
              <w:rPr>
                <w:lang w:val="hy-AM"/>
              </w:rPr>
            </w:pPr>
            <w:r>
              <w:rPr>
                <w:rFonts w:eastAsia="Times New Roman" w:cstheme="minorBidi"/>
                <w:lang w:val="hy-AM" w:eastAsia="ru-RU"/>
              </w:rPr>
              <w:t>Ա</w:t>
            </w:r>
            <w:r w:rsidRPr="006A25C6">
              <w:rPr>
                <w:rFonts w:eastAsia="Times New Roman" w:cstheme="minorBidi"/>
                <w:lang w:val="hy-AM" w:eastAsia="ru-RU"/>
              </w:rPr>
              <w:t>մբողջ տեքստում &lt;&lt;մշտական&gt;&gt; բառը փոխարինել &lt;&lt;անժամկետ&gt;&gt; բառով: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C6" w:rsidRDefault="006A25C6" w:rsidP="006A25C6">
            <w:pPr>
              <w:spacing w:after="0" w:line="240" w:lineRule="auto"/>
            </w:pPr>
            <w:r>
              <w:lastRenderedPageBreak/>
              <w:t>1.</w:t>
            </w:r>
          </w:p>
          <w:p w:rsidR="006A25C6" w:rsidRDefault="006A25C6" w:rsidP="006A25C6">
            <w:pPr>
              <w:spacing w:after="0" w:line="240" w:lineRule="auto"/>
              <w:jc w:val="center"/>
            </w:pPr>
          </w:p>
          <w:p w:rsidR="006A25C6" w:rsidRDefault="006A25C6" w:rsidP="006A25C6">
            <w:pPr>
              <w:spacing w:after="0" w:line="240" w:lineRule="auto"/>
              <w:jc w:val="center"/>
            </w:pPr>
          </w:p>
          <w:p w:rsidR="006A25C6" w:rsidRDefault="006A25C6" w:rsidP="006A25C6">
            <w:pPr>
              <w:spacing w:after="0" w:line="240" w:lineRule="auto"/>
              <w:jc w:val="center"/>
            </w:pPr>
          </w:p>
          <w:p w:rsidR="006A25C6" w:rsidRDefault="006A25C6" w:rsidP="006A25C6">
            <w:pPr>
              <w:spacing w:after="0" w:line="240" w:lineRule="auto"/>
              <w:jc w:val="center"/>
            </w:pPr>
          </w:p>
          <w:p w:rsidR="006A25C6" w:rsidRDefault="006A25C6" w:rsidP="006A25C6">
            <w:pPr>
              <w:spacing w:after="0" w:line="240" w:lineRule="auto"/>
              <w:jc w:val="center"/>
            </w:pPr>
          </w:p>
          <w:p w:rsidR="006A25C6" w:rsidRDefault="006A25C6" w:rsidP="006A25C6">
            <w:pPr>
              <w:spacing w:after="0" w:line="240" w:lineRule="auto"/>
              <w:jc w:val="center"/>
            </w:pPr>
          </w:p>
          <w:p w:rsidR="006A25C6" w:rsidRDefault="006A25C6" w:rsidP="006A25C6">
            <w:pPr>
              <w:spacing w:after="0" w:line="240" w:lineRule="auto"/>
              <w:jc w:val="center"/>
            </w:pPr>
          </w:p>
          <w:p w:rsidR="006A25C6" w:rsidRDefault="006A25C6" w:rsidP="006A25C6">
            <w:pPr>
              <w:spacing w:after="0" w:line="240" w:lineRule="auto"/>
              <w:jc w:val="center"/>
            </w:pPr>
          </w:p>
          <w:p w:rsidR="006A25C6" w:rsidRDefault="006A25C6" w:rsidP="006A25C6">
            <w:pPr>
              <w:spacing w:after="0" w:line="240" w:lineRule="auto"/>
            </w:pPr>
            <w:r>
              <w:t xml:space="preserve">2. </w:t>
            </w: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  <w:r>
              <w:t>3.</w:t>
            </w: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  <w:r>
              <w:t>4.</w:t>
            </w: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</w:pPr>
          </w:p>
          <w:p w:rsidR="006A25C6" w:rsidRDefault="006A25C6" w:rsidP="006A25C6">
            <w:pPr>
              <w:spacing w:after="0" w:line="240" w:lineRule="auto"/>
              <w:rPr>
                <w:lang w:val="hy-AM"/>
              </w:rPr>
            </w:pPr>
            <w:r>
              <w:t xml:space="preserve">5. </w:t>
            </w:r>
            <w:r>
              <w:rPr>
                <w:lang w:val="hy-AM"/>
              </w:rPr>
              <w:t>Ընդունելի է։</w:t>
            </w:r>
          </w:p>
          <w:p w:rsidR="006A25C6" w:rsidRDefault="006A25C6" w:rsidP="006A25C6">
            <w:pPr>
              <w:spacing w:after="0" w:line="240" w:lineRule="auto"/>
              <w:rPr>
                <w:lang w:val="hy-AM"/>
              </w:rPr>
            </w:pPr>
          </w:p>
          <w:p w:rsidR="006A25C6" w:rsidRDefault="006A25C6" w:rsidP="006A25C6">
            <w:pPr>
              <w:spacing w:after="0" w:line="240" w:lineRule="auto"/>
              <w:rPr>
                <w:lang w:val="hy-AM"/>
              </w:rPr>
            </w:pPr>
          </w:p>
          <w:p w:rsidR="006A25C6" w:rsidRDefault="006A25C6" w:rsidP="006A25C6">
            <w:pPr>
              <w:spacing w:after="0" w:line="240" w:lineRule="auto"/>
              <w:rPr>
                <w:lang w:val="hy-AM"/>
              </w:rPr>
            </w:pPr>
          </w:p>
          <w:p w:rsidR="006A25C6" w:rsidRDefault="006A25C6" w:rsidP="006A25C6">
            <w:pPr>
              <w:spacing w:after="0" w:line="240" w:lineRule="auto"/>
              <w:rPr>
                <w:lang w:val="hy-AM"/>
              </w:rPr>
            </w:pPr>
          </w:p>
          <w:p w:rsidR="006A25C6" w:rsidRPr="006A25C6" w:rsidRDefault="006A25C6" w:rsidP="006A25C6">
            <w:pPr>
              <w:spacing w:after="0" w:line="240" w:lineRule="auto"/>
              <w:rPr>
                <w:b/>
              </w:rPr>
            </w:pPr>
            <w:r>
              <w:t xml:space="preserve">6. </w:t>
            </w:r>
            <w:r>
              <w:rPr>
                <w:lang w:val="hy-AM"/>
              </w:rPr>
              <w:t>Ընդունելի է։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C6" w:rsidRPr="006A25C6" w:rsidRDefault="006A25C6" w:rsidP="006A25C6">
            <w:pPr>
              <w:spacing w:line="240" w:lineRule="auto"/>
              <w:rPr>
                <w:rFonts w:eastAsia="Times New Roman" w:cstheme="minorBidi"/>
                <w:lang w:val="hy-AM" w:eastAsia="ru-RU"/>
              </w:rPr>
            </w:pPr>
            <w:r w:rsidRPr="006A25C6">
              <w:rPr>
                <w:rFonts w:eastAsia="Times New Roman" w:cstheme="minorBidi"/>
                <w:lang w:val="hy-AM" w:eastAsia="ru-RU"/>
              </w:rPr>
              <w:lastRenderedPageBreak/>
              <w:t xml:space="preserve">1. </w:t>
            </w:r>
            <w:r>
              <w:rPr>
                <w:rFonts w:eastAsia="Times New Roman" w:cstheme="minorBidi"/>
                <w:lang w:val="hy-AM" w:eastAsia="ru-RU"/>
              </w:rPr>
              <w:t>Բ</w:t>
            </w:r>
            <w:r w:rsidRPr="006A25C6">
              <w:rPr>
                <w:rFonts w:eastAsia="Times New Roman" w:cstheme="minorBidi"/>
                <w:lang w:val="hy-AM" w:eastAsia="ru-RU"/>
              </w:rPr>
              <w:t>աժ</w:t>
            </w:r>
            <w:r>
              <w:rPr>
                <w:rFonts w:eastAsia="Times New Roman" w:cstheme="minorBidi"/>
                <w:lang w:val="hy-AM" w:eastAsia="ru-RU"/>
              </w:rPr>
              <w:t>ինների մա</w:t>
            </w:r>
            <w:r w:rsidRPr="006A25C6">
              <w:rPr>
                <w:rFonts w:eastAsia="Times New Roman" w:cstheme="minorBidi"/>
                <w:lang w:val="hy-AM" w:eastAsia="ru-RU"/>
              </w:rPr>
              <w:t>ս</w:t>
            </w:r>
            <w:r>
              <w:rPr>
                <w:rFonts w:eastAsia="Times New Roman" w:cstheme="minorBidi"/>
                <w:lang w:val="hy-AM" w:eastAsia="ru-RU"/>
              </w:rPr>
              <w:t>ի</w:t>
            </w:r>
            <w:r w:rsidRPr="006A25C6">
              <w:rPr>
                <w:rFonts w:eastAsia="Times New Roman" w:cstheme="minorBidi"/>
                <w:lang w:val="hy-AM" w:eastAsia="ru-RU"/>
              </w:rPr>
              <w:t xml:space="preserve">ն համաձայնագրի հիմքով առանձնմացող </w:t>
            </w:r>
            <w:r w:rsidRPr="006A25C6">
              <w:rPr>
                <w:rFonts w:ascii="Calibri" w:eastAsia="Times New Roman" w:hAnsi="Calibri" w:cs="Calibri"/>
                <w:lang w:val="hy-AM" w:eastAsia="ru-RU"/>
              </w:rPr>
              <w:t> </w:t>
            </w:r>
            <w:r w:rsidRPr="006A25C6">
              <w:rPr>
                <w:rFonts w:eastAsia="Times New Roman" w:cstheme="minorBidi"/>
                <w:lang w:val="hy-AM" w:eastAsia="ru-RU"/>
              </w:rPr>
              <w:t>երկու հողերը կադաս</w:t>
            </w:r>
            <w:r>
              <w:rPr>
                <w:rFonts w:eastAsia="Times New Roman" w:cstheme="minorBidi"/>
                <w:lang w:val="hy-AM" w:eastAsia="ru-RU"/>
              </w:rPr>
              <w:t>տ</w:t>
            </w:r>
            <w:r w:rsidRPr="006A25C6">
              <w:rPr>
                <w:rFonts w:eastAsia="Times New Roman" w:cstheme="minorBidi"/>
                <w:lang w:val="hy-AM" w:eastAsia="ru-RU"/>
              </w:rPr>
              <w:t>րում գրանցվում է որպես 100 տոկոս պետական սեփականություն: Հետո այդ պետական հողը օտարվում է փոխանակմամբ:</w:t>
            </w:r>
          </w:p>
          <w:p w:rsidR="006A25C6" w:rsidRPr="006A25C6" w:rsidRDefault="006A25C6" w:rsidP="006A25C6">
            <w:pPr>
              <w:spacing w:line="240" w:lineRule="auto"/>
              <w:rPr>
                <w:rFonts w:eastAsia="Times New Roman" w:cstheme="minorBidi"/>
                <w:lang w:val="hy-AM" w:eastAsia="ru-RU"/>
              </w:rPr>
            </w:pPr>
            <w:r w:rsidRPr="006A25C6">
              <w:rPr>
                <w:rFonts w:eastAsia="Times New Roman" w:cstheme="minorBidi"/>
                <w:lang w:val="hy-AM" w:eastAsia="ru-RU"/>
              </w:rPr>
              <w:t xml:space="preserve">2. </w:t>
            </w:r>
            <w:r>
              <w:rPr>
                <w:rFonts w:eastAsia="Times New Roman" w:cstheme="minorBidi"/>
                <w:lang w:val="hy-AM" w:eastAsia="ru-RU"/>
              </w:rPr>
              <w:t>Հ</w:t>
            </w:r>
            <w:r w:rsidRPr="006A25C6">
              <w:rPr>
                <w:rFonts w:eastAsia="Times New Roman" w:cstheme="minorBidi"/>
                <w:lang w:val="hy-AM" w:eastAsia="ru-RU"/>
              </w:rPr>
              <w:t>ակասություն չկա՝ պետական բաժնեմասը առանձնացվում է</w:t>
            </w:r>
            <w:r>
              <w:rPr>
                <w:rFonts w:eastAsia="Times New Roman" w:cstheme="minorBidi"/>
                <w:lang w:val="hy-AM" w:eastAsia="ru-RU"/>
              </w:rPr>
              <w:t>։</w:t>
            </w:r>
          </w:p>
          <w:p w:rsidR="006A25C6" w:rsidRPr="006A25C6" w:rsidRDefault="006A25C6" w:rsidP="006A25C6">
            <w:pPr>
              <w:spacing w:line="240" w:lineRule="auto"/>
              <w:rPr>
                <w:rFonts w:eastAsia="Times New Roman" w:cstheme="minorBidi"/>
                <w:lang w:val="hy-AM" w:eastAsia="ru-RU"/>
              </w:rPr>
            </w:pPr>
            <w:r w:rsidRPr="006A25C6">
              <w:rPr>
                <w:rFonts w:eastAsia="Times New Roman" w:cstheme="minorBidi"/>
                <w:lang w:val="hy-AM" w:eastAsia="ru-RU"/>
              </w:rPr>
              <w:t>3.</w:t>
            </w:r>
            <w:r>
              <w:rPr>
                <w:rFonts w:eastAsia="Times New Roman" w:cstheme="minorBidi"/>
                <w:lang w:val="hy-AM" w:eastAsia="ru-RU"/>
              </w:rPr>
              <w:t xml:space="preserve"> Պ</w:t>
            </w:r>
            <w:r w:rsidRPr="006A25C6">
              <w:rPr>
                <w:rFonts w:eastAsia="Times New Roman" w:cstheme="minorBidi"/>
                <w:lang w:val="hy-AM" w:eastAsia="ru-RU"/>
              </w:rPr>
              <w:t xml:space="preserve">ետության </w:t>
            </w:r>
            <w:r w:rsidRPr="006A25C6">
              <w:rPr>
                <w:rFonts w:ascii="Calibri" w:eastAsia="Times New Roman" w:hAnsi="Calibri" w:cs="Calibri"/>
                <w:lang w:val="hy-AM" w:eastAsia="ru-RU"/>
              </w:rPr>
              <w:t> </w:t>
            </w:r>
            <w:r w:rsidRPr="006A25C6">
              <w:rPr>
                <w:rFonts w:eastAsia="Times New Roman" w:cs="GHEA Grapalat"/>
                <w:lang w:val="hy-AM" w:eastAsia="ru-RU"/>
              </w:rPr>
              <w:t>կողմից</w:t>
            </w:r>
            <w:r w:rsidRPr="006A25C6">
              <w:rPr>
                <w:rFonts w:eastAsia="Times New Roman" w:cstheme="minorBidi"/>
                <w:lang w:val="hy-AM" w:eastAsia="ru-RU"/>
              </w:rPr>
              <w:t xml:space="preserve"> ստացվող գույքը գրված է՝</w:t>
            </w:r>
            <w:r>
              <w:rPr>
                <w:rFonts w:eastAsia="Times New Roman" w:cstheme="minorBidi"/>
                <w:lang w:val="hy-AM" w:eastAsia="ru-RU"/>
              </w:rPr>
              <w:t xml:space="preserve"> </w:t>
            </w:r>
            <w:r>
              <w:rPr>
                <w:rFonts w:eastAsia="Times New Roman" w:cstheme="minorBidi"/>
                <w:lang w:val="hy-AM" w:eastAsia="ru-RU"/>
              </w:rPr>
              <w:br/>
            </w:r>
            <w:r w:rsidRPr="006A25C6">
              <w:rPr>
                <w:rFonts w:eastAsia="Times New Roman" w:cstheme="minorBidi"/>
                <w:lang w:val="hy-AM" w:eastAsia="ru-RU"/>
              </w:rPr>
              <w:t>955 քմ հողի վրա կառուցվող շենքի վերգետնյա տարածքները. 2-րդ կետի 4-րդ ենթակետի բ.</w:t>
            </w:r>
            <w:r w:rsidRPr="006A25C6">
              <w:rPr>
                <w:rFonts w:ascii="Calibri" w:eastAsia="Times New Roman" w:hAnsi="Calibri" w:cs="Calibri"/>
                <w:lang w:val="hy-AM" w:eastAsia="ru-RU"/>
              </w:rPr>
              <w:t> </w:t>
            </w:r>
          </w:p>
          <w:p w:rsidR="006A25C6" w:rsidRPr="006A25C6" w:rsidRDefault="006A25C6" w:rsidP="006A25C6">
            <w:pPr>
              <w:spacing w:line="240" w:lineRule="auto"/>
              <w:rPr>
                <w:rFonts w:eastAsia="Times New Roman" w:cstheme="minorBidi"/>
                <w:lang w:val="hy-AM" w:eastAsia="ru-RU"/>
              </w:rPr>
            </w:pPr>
            <w:r w:rsidRPr="006A25C6">
              <w:rPr>
                <w:rFonts w:eastAsia="Times New Roman" w:cstheme="minorBidi"/>
                <w:lang w:val="hy-AM" w:eastAsia="ru-RU"/>
              </w:rPr>
              <w:t>4. 66 հոդված, մաս 1</w:t>
            </w:r>
          </w:p>
          <w:p w:rsidR="006A25C6" w:rsidRDefault="006A25C6" w:rsidP="006A25C6">
            <w:pPr>
              <w:spacing w:line="240" w:lineRule="auto"/>
              <w:rPr>
                <w:rFonts w:eastAsia="Times New Roman" w:cstheme="minorBidi"/>
                <w:lang w:val="hy-AM" w:eastAsia="ru-RU"/>
              </w:rPr>
            </w:pPr>
            <w:r w:rsidRPr="006A25C6">
              <w:rPr>
                <w:rFonts w:eastAsia="Times New Roman" w:cstheme="minorBidi"/>
                <w:lang w:val="hy-AM" w:eastAsia="ru-RU"/>
              </w:rPr>
              <w:t xml:space="preserve">5) սոցիալական կամ բարեգործական կամ </w:t>
            </w:r>
            <w:r>
              <w:rPr>
                <w:rFonts w:eastAsia="Times New Roman" w:cstheme="minorBidi"/>
                <w:lang w:val="hy-AM" w:eastAsia="ru-RU"/>
              </w:rPr>
              <w:t>ՀՀ</w:t>
            </w:r>
            <w:r w:rsidRPr="006A25C6">
              <w:rPr>
                <w:rFonts w:eastAsia="Times New Roman" w:cstheme="minorBidi"/>
                <w:lang w:val="hy-AM" w:eastAsia="ru-RU"/>
              </w:rPr>
              <w:t xml:space="preserve"> </w:t>
            </w:r>
            <w:r w:rsidRPr="006A25C6">
              <w:rPr>
                <w:rFonts w:eastAsia="Times New Roman" w:cstheme="minorBidi"/>
                <w:lang w:val="hy-AM" w:eastAsia="ru-RU"/>
              </w:rPr>
              <w:lastRenderedPageBreak/>
              <w:t>կառավարության հավանությանն արժանացած ներդրումային ծրագրեր իրականացնելու նպատակով պետության սեփականություն հանդիսացող հողամասերը` կառավարության որոշմամբ, իսկ համայնքի սեփականություն հանդիսացող հողամասերը` կառավարության համաձայնությամբ։ Կառավարության համապատասխան որոշմամբ և հողամասի ուղղակի վաճառքի պայմանագրում պետք է սահմանվեն իրականացվելիք ծրագրերը կամ ներդրման չափն ու պայմանները, ինչպես նաև հողամասի ուղղակի վաճառքի պայմանագրի պայմանների խախտման համար պատասխանատվությունը.</w:t>
            </w:r>
          </w:p>
          <w:p w:rsidR="006A25C6" w:rsidRPr="006A25C6" w:rsidRDefault="006A25C6" w:rsidP="006A25C6">
            <w:pPr>
              <w:spacing w:line="240" w:lineRule="auto"/>
              <w:rPr>
                <w:rFonts w:eastAsia="Times New Roman" w:cstheme="minorBidi"/>
                <w:lang w:val="hy-AM" w:eastAsia="ru-RU"/>
              </w:rPr>
            </w:pPr>
            <w:r>
              <w:rPr>
                <w:rFonts w:eastAsia="Times New Roman" w:cstheme="minorBidi"/>
                <w:lang w:val="hy-AM" w:eastAsia="ru-RU"/>
              </w:rPr>
              <w:t>5</w:t>
            </w:r>
            <w:r w:rsidRPr="006A25C6">
              <w:rPr>
                <w:rFonts w:eastAsia="Times New Roman" w:cstheme="minorBidi"/>
                <w:lang w:val="hy-AM" w:eastAsia="ru-RU"/>
              </w:rPr>
              <w:t>.</w:t>
            </w:r>
          </w:p>
          <w:p w:rsidR="006A25C6" w:rsidRPr="006A25C6" w:rsidRDefault="006A25C6" w:rsidP="006A25C6">
            <w:pPr>
              <w:spacing w:line="240" w:lineRule="auto"/>
              <w:ind w:firstLine="375"/>
              <w:rPr>
                <w:rFonts w:eastAsia="Times New Roman" w:cstheme="minorBidi"/>
                <w:lang w:val="hy-AM" w:eastAsia="ru-RU"/>
              </w:rPr>
            </w:pPr>
            <w:r w:rsidRPr="006A25C6">
              <w:rPr>
                <w:rFonts w:eastAsia="Times New Roman" w:cstheme="minorBidi"/>
                <w:lang w:val="hy-AM" w:eastAsia="ru-RU"/>
              </w:rPr>
              <w:t>6. &lt;&lt;մշտական&gt;&gt; բառը փոխարին</w:t>
            </w:r>
            <w:r>
              <w:rPr>
                <w:rFonts w:eastAsia="Times New Roman" w:cstheme="minorBidi"/>
                <w:lang w:val="hy-AM" w:eastAsia="ru-RU"/>
              </w:rPr>
              <w:t>վ</w:t>
            </w:r>
            <w:r w:rsidRPr="006A25C6">
              <w:rPr>
                <w:rFonts w:eastAsia="Times New Roman" w:cstheme="minorBidi"/>
                <w:lang w:val="hy-AM" w:eastAsia="ru-RU"/>
              </w:rPr>
              <w:t>ել</w:t>
            </w:r>
            <w:r>
              <w:rPr>
                <w:rFonts w:eastAsia="Times New Roman" w:cstheme="minorBidi"/>
                <w:lang w:val="hy-AM" w:eastAsia="ru-RU"/>
              </w:rPr>
              <w:t xml:space="preserve"> է</w:t>
            </w:r>
            <w:r w:rsidRPr="006A25C6">
              <w:rPr>
                <w:rFonts w:eastAsia="Times New Roman" w:cstheme="minorBidi"/>
                <w:lang w:val="hy-AM" w:eastAsia="ru-RU"/>
              </w:rPr>
              <w:t xml:space="preserve"> &lt;&lt;անժամկետ&gt;&gt; բառով</w:t>
            </w:r>
            <w:r>
              <w:rPr>
                <w:rFonts w:eastAsia="Times New Roman" w:cstheme="minorBidi"/>
                <w:lang w:val="hy-AM" w:eastAsia="ru-RU"/>
              </w:rPr>
              <w:t>։</w:t>
            </w:r>
          </w:p>
        </w:tc>
      </w:tr>
    </w:tbl>
    <w:p w:rsidR="006648F6" w:rsidRPr="006A25C6" w:rsidRDefault="006648F6" w:rsidP="006A25C6">
      <w:pPr>
        <w:spacing w:line="240" w:lineRule="auto"/>
        <w:rPr>
          <w:lang w:val="hy-AM"/>
        </w:rPr>
      </w:pPr>
    </w:p>
    <w:sectPr w:rsidR="006648F6" w:rsidRPr="006A25C6" w:rsidSect="00623990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18"/>
    <w:rsid w:val="00623990"/>
    <w:rsid w:val="006648F6"/>
    <w:rsid w:val="006A25C6"/>
    <w:rsid w:val="00DC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A5589-45E0-4BF1-9E99-99FC73E8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5C6"/>
    <w:pPr>
      <w:spacing w:after="200" w:line="276" w:lineRule="auto"/>
    </w:pPr>
    <w:rPr>
      <w:rFonts w:ascii="GHEA Grapalat" w:eastAsia="Calibri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locked/>
    <w:rsid w:val="006A25C6"/>
    <w:rPr>
      <w:rFonts w:ascii="Times Armenian" w:eastAsia="Times New Roman" w:hAnsi="Times Armenian"/>
      <w:sz w:val="28"/>
      <w:lang w:val="en-GB" w:eastAsia="ru-RU"/>
    </w:rPr>
  </w:style>
  <w:style w:type="paragraph" w:styleId="BodyText">
    <w:name w:val="Body Text"/>
    <w:aliases w:val="(Main Text),date,Body Text (Main text)"/>
    <w:basedOn w:val="Normal"/>
    <w:link w:val="BodyTextChar"/>
    <w:unhideWhenUsed/>
    <w:rsid w:val="006A25C6"/>
    <w:pPr>
      <w:spacing w:after="0" w:line="360" w:lineRule="auto"/>
    </w:pPr>
    <w:rPr>
      <w:rFonts w:ascii="Times Armenian" w:eastAsia="Times New Roman" w:hAnsi="Times Armenian" w:cstheme="minorBidi"/>
      <w:sz w:val="28"/>
      <w:lang w:val="en-GB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6A25C6"/>
    <w:rPr>
      <w:rFonts w:ascii="GHEA Grapalat" w:eastAsia="Calibri" w:hAnsi="GHEA Grapalat" w:cs="Times New Roman"/>
    </w:rPr>
  </w:style>
  <w:style w:type="paragraph" w:styleId="NoSpacing">
    <w:name w:val="No Spacing"/>
    <w:uiPriority w:val="1"/>
    <w:qFormat/>
    <w:rsid w:val="006A25C6"/>
    <w:pPr>
      <w:spacing w:after="0" w:line="240" w:lineRule="auto"/>
    </w:pPr>
    <w:rPr>
      <w:rFonts w:ascii="GHEA Grapalat" w:eastAsia="Calibri" w:hAnsi="GHEA Grapalat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9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5</cp:revision>
  <cp:lastPrinted>2017-08-23T07:06:00Z</cp:lastPrinted>
  <dcterms:created xsi:type="dcterms:W3CDTF">2017-08-15T13:26:00Z</dcterms:created>
  <dcterms:modified xsi:type="dcterms:W3CDTF">2017-08-23T07:06:00Z</dcterms:modified>
</cp:coreProperties>
</file>