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C" w:rsidRPr="00BD163E" w:rsidRDefault="00F16CDC" w:rsidP="00E3384A">
      <w:pPr>
        <w:jc w:val="right"/>
        <w:rPr>
          <w:u w:val="single"/>
        </w:rPr>
      </w:pPr>
      <w:r w:rsidRPr="00BD163E">
        <w:rPr>
          <w:u w:val="single"/>
        </w:rPr>
        <w:t>ՆԱԽԱԳԻԾ</w:t>
      </w:r>
    </w:p>
    <w:p w:rsidR="00F16CDC" w:rsidRPr="00BD163E" w:rsidRDefault="00217E39" w:rsidP="00A36129">
      <w:r w:rsidRPr="00BD163E">
        <w:rPr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40005</wp:posOffset>
            </wp:positionV>
            <wp:extent cx="753745" cy="768350"/>
            <wp:effectExtent l="0" t="0" r="8255" b="0"/>
            <wp:wrapNone/>
            <wp:docPr id="14" name="Рисунок 1" descr="Описание: 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rmenia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9DC" w:rsidRPr="00BD163E" w:rsidRDefault="007E09DC" w:rsidP="00A36129">
      <w:pPr>
        <w:jc w:val="center"/>
        <w:rPr>
          <w:rFonts w:cs="Sylfaen"/>
          <w:lang w:val="en-CA"/>
        </w:rPr>
      </w:pPr>
    </w:p>
    <w:p w:rsidR="007E09DC" w:rsidRPr="00BD163E" w:rsidRDefault="007E09DC" w:rsidP="00A36129">
      <w:pPr>
        <w:jc w:val="center"/>
        <w:rPr>
          <w:rFonts w:cs="Sylfaen"/>
          <w:lang w:val="en-CA"/>
        </w:rPr>
      </w:pPr>
    </w:p>
    <w:p w:rsidR="007E09DC" w:rsidRPr="00BD163E" w:rsidRDefault="007E09DC" w:rsidP="00A36129">
      <w:pPr>
        <w:jc w:val="center"/>
        <w:rPr>
          <w:rFonts w:cs="Sylfaen"/>
          <w:lang w:val="en-CA"/>
        </w:rPr>
      </w:pPr>
    </w:p>
    <w:p w:rsidR="007E09DC" w:rsidRPr="00BD163E" w:rsidRDefault="007E09DC" w:rsidP="00A36129">
      <w:pPr>
        <w:jc w:val="center"/>
        <w:rPr>
          <w:rFonts w:cs="Sylfaen"/>
          <w:lang w:val="en-CA"/>
        </w:rPr>
      </w:pPr>
    </w:p>
    <w:p w:rsidR="00F16CDC" w:rsidRPr="00BD163E" w:rsidRDefault="00F16CDC" w:rsidP="00A36129">
      <w:pPr>
        <w:jc w:val="center"/>
        <w:rPr>
          <w:rFonts w:cs="Sylfaen"/>
        </w:rPr>
      </w:pPr>
      <w:r w:rsidRPr="00BD163E">
        <w:rPr>
          <w:rFonts w:cs="Sylfaen"/>
        </w:rPr>
        <w:t>ՀԱՅԱՍՏԱՆԻ ՀԱՆՐԱՊԵՏՈՒԹՅԱՆ ԿԱՌԱՎԱՐՈՒԹՅՈՒՆ</w:t>
      </w:r>
    </w:p>
    <w:p w:rsidR="00F16CDC" w:rsidRPr="00BD163E" w:rsidRDefault="00F16CDC" w:rsidP="00A36129">
      <w:pPr>
        <w:jc w:val="center"/>
        <w:rPr>
          <w:rFonts w:cs="Sylfaen"/>
        </w:rPr>
      </w:pPr>
    </w:p>
    <w:p w:rsidR="00F16CDC" w:rsidRPr="00BD163E" w:rsidRDefault="00F16CDC" w:rsidP="00A36129">
      <w:pPr>
        <w:jc w:val="center"/>
        <w:rPr>
          <w:rFonts w:cs="Sylfaen"/>
        </w:rPr>
      </w:pPr>
      <w:r w:rsidRPr="00BD163E">
        <w:rPr>
          <w:rFonts w:cs="Sylfaen"/>
        </w:rPr>
        <w:t>ՈՐՈՇՈՒՄ</w:t>
      </w:r>
    </w:p>
    <w:p w:rsidR="00F16CDC" w:rsidRPr="00BD163E" w:rsidRDefault="00F16CDC" w:rsidP="00A36129">
      <w:pPr>
        <w:jc w:val="center"/>
        <w:rPr>
          <w:rFonts w:cs="Sylfaen"/>
        </w:rPr>
      </w:pPr>
      <w:bookmarkStart w:id="0" w:name="_GoBack"/>
      <w:bookmarkEnd w:id="0"/>
    </w:p>
    <w:p w:rsidR="00F16CDC" w:rsidRPr="00BD163E" w:rsidRDefault="00F16CDC" w:rsidP="00A36129">
      <w:pPr>
        <w:jc w:val="center"/>
        <w:rPr>
          <w:rFonts w:cs="Sylfaen"/>
        </w:rPr>
      </w:pPr>
      <w:r w:rsidRPr="00BD163E">
        <w:rPr>
          <w:rFonts w:cs="Sylfaen"/>
        </w:rPr>
        <w:t>201</w:t>
      </w:r>
      <w:r w:rsidR="00836728" w:rsidRPr="00BD163E">
        <w:rPr>
          <w:rFonts w:cs="Sylfaen"/>
        </w:rPr>
        <w:t>9</w:t>
      </w:r>
      <w:r w:rsidRPr="00BD163E">
        <w:rPr>
          <w:rFonts w:cs="Sylfaen"/>
        </w:rPr>
        <w:t xml:space="preserve"> թվականի  N     -</w:t>
      </w:r>
      <w:r w:rsidR="0064275C" w:rsidRPr="00BD163E">
        <w:rPr>
          <w:rFonts w:cs="Sylfaen"/>
        </w:rPr>
        <w:t xml:space="preserve"> </w:t>
      </w:r>
      <w:r w:rsidRPr="00BD163E">
        <w:rPr>
          <w:rFonts w:cs="Sylfaen"/>
        </w:rPr>
        <w:t>Ն</w:t>
      </w:r>
    </w:p>
    <w:p w:rsidR="00F16CDC" w:rsidRPr="00BD163E" w:rsidRDefault="00F16CDC" w:rsidP="00A36129">
      <w:r w:rsidRPr="00BD163E">
        <w:rPr>
          <w:lang w:val="af-ZA"/>
        </w:rPr>
        <w:tab/>
      </w:r>
      <w:r w:rsidRPr="00BD163E">
        <w:rPr>
          <w:lang w:val="af-ZA"/>
        </w:rPr>
        <w:tab/>
      </w:r>
    </w:p>
    <w:p w:rsidR="00F16CDC" w:rsidRPr="00BD163E" w:rsidRDefault="00F16CDC" w:rsidP="00BD04CD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BD163E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="006128B4" w:rsidRPr="00BD163E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BD163E">
        <w:rPr>
          <w:rFonts w:ascii="GHEA Grapalat" w:hAnsi="GHEA Grapalat"/>
          <w:spacing w:val="-6"/>
          <w:sz w:val="24"/>
          <w:szCs w:val="24"/>
          <w:lang w:val="hy-AM"/>
        </w:rPr>
        <w:t xml:space="preserve">  </w:t>
      </w:r>
      <w:r w:rsidRPr="00BD163E">
        <w:rPr>
          <w:rFonts w:ascii="GHEA Grapalat" w:hAnsi="GHEA Grapalat" w:cs="Tahoma"/>
          <w:spacing w:val="-6"/>
          <w:sz w:val="24"/>
          <w:szCs w:val="24"/>
          <w:lang w:val="hy-AM"/>
        </w:rPr>
        <w:t>ԿԱՌԱՎԱՐՈՒԹՅԱՆ</w:t>
      </w:r>
      <w:r w:rsidR="003944D7" w:rsidRPr="00BD163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2650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2005 ԹՎԱԿԱՆԻ </w:t>
      </w:r>
      <w:r w:rsidR="007E09DC" w:rsidRPr="00BD16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ՀՈՒՆԻՍԻ </w:t>
      </w:r>
      <w:r w:rsidR="00265030">
        <w:rPr>
          <w:rFonts w:ascii="GHEA Grapalat" w:hAnsi="GHEA Grapalat"/>
          <w:sz w:val="24"/>
          <w:szCs w:val="24"/>
          <w:shd w:val="clear" w:color="auto" w:fill="FFFFFF"/>
        </w:rPr>
        <w:t xml:space="preserve">     </w:t>
      </w:r>
      <w:r w:rsidR="00836728" w:rsidRPr="00BD163E">
        <w:rPr>
          <w:rFonts w:ascii="GHEA Grapalat" w:hAnsi="GHEA Grapalat"/>
          <w:sz w:val="24"/>
          <w:szCs w:val="24"/>
          <w:shd w:val="clear" w:color="auto" w:fill="FFFFFF"/>
          <w:lang w:val="hy-AM"/>
        </w:rPr>
        <w:t>29</w:t>
      </w:r>
      <w:r w:rsidR="002E2C1A" w:rsidRPr="00BD16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 Ի N </w:t>
      </w:r>
      <w:r w:rsidR="00836728" w:rsidRPr="00BD163E">
        <w:rPr>
          <w:rFonts w:ascii="GHEA Grapalat" w:hAnsi="GHEA Grapalat"/>
          <w:sz w:val="24"/>
          <w:szCs w:val="24"/>
          <w:shd w:val="clear" w:color="auto" w:fill="FFFFFF"/>
          <w:lang w:val="hy-AM"/>
        </w:rPr>
        <w:t>1028</w:t>
      </w:r>
      <w:r w:rsidR="002E2C1A" w:rsidRPr="00BD163E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2E2C1A" w:rsidRPr="00BD163E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BD163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z w:val="24"/>
          <w:szCs w:val="24"/>
          <w:lang w:val="hy-AM"/>
        </w:rPr>
        <w:t>ՄԵՋ</w:t>
      </w:r>
      <w:r w:rsidRPr="00BD163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="00E27BCD" w:rsidRPr="00BD163E">
        <w:rPr>
          <w:rFonts w:ascii="GHEA Grapalat" w:hAnsi="GHEA Grapalat" w:cs="Tahoma"/>
          <w:sz w:val="24"/>
          <w:szCs w:val="24"/>
          <w:lang w:val="hy-AM"/>
        </w:rPr>
        <w:t>ՆԵՐ ԵՎ ԼՐԱՑՈՒՄ</w:t>
      </w:r>
      <w:r w:rsidRPr="00BD163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BD163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D163E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F16CDC" w:rsidRPr="00BD163E" w:rsidRDefault="00F16CDC" w:rsidP="00A36129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BD163E">
        <w:rPr>
          <w:rFonts w:ascii="GHEA Grapalat" w:hAnsi="GHEA Grapalat" w:cs="Arial Armenian"/>
          <w:spacing w:val="-4"/>
          <w:sz w:val="24"/>
          <w:szCs w:val="24"/>
          <w:lang w:val="pt-BR" w:eastAsia="en-US"/>
        </w:rPr>
        <w:t>-----------------------------------------------------------------------------------------------------------</w:t>
      </w:r>
      <w:r w:rsidRPr="00BD163E">
        <w:rPr>
          <w:rFonts w:ascii="GHEA Grapalat" w:hAnsi="GHEA Grapalat" w:cs="Arial Armenian"/>
          <w:spacing w:val="-6"/>
          <w:sz w:val="24"/>
          <w:szCs w:val="24"/>
          <w:lang w:val="fr-FR" w:eastAsia="en-US"/>
        </w:rPr>
        <w:t>-</w:t>
      </w:r>
      <w:r w:rsidRPr="00BD163E">
        <w:rPr>
          <w:rFonts w:ascii="GHEA Grapalat" w:hAnsi="GHEA Grapalat" w:cs="Arial Armenian"/>
          <w:spacing w:val="-8"/>
          <w:sz w:val="24"/>
          <w:szCs w:val="24"/>
          <w:lang w:val="pt-BR"/>
        </w:rPr>
        <w:t>---------</w:t>
      </w:r>
    </w:p>
    <w:p w:rsidR="00373667" w:rsidRPr="00BD163E" w:rsidRDefault="00F16CDC" w:rsidP="00A36129">
      <w:pPr>
        <w:pStyle w:val="norm"/>
        <w:spacing w:line="240" w:lineRule="auto"/>
        <w:ind w:firstLine="706"/>
        <w:rPr>
          <w:rFonts w:ascii="GHEA Grapalat" w:hAnsi="GHEA Grapalat" w:cs="Arial Armenian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>Հայաստանի</w:t>
      </w:r>
      <w:r w:rsidRPr="00BD163E">
        <w:rPr>
          <w:rFonts w:ascii="GHEA Grapalat" w:hAnsi="GHEA Grapalat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Հանրապետության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հողային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օրենսգրքի</w:t>
      </w:r>
      <w:r w:rsidRPr="00BD163E">
        <w:rPr>
          <w:rFonts w:ascii="GHEA Grapalat" w:hAnsi="GHEA Grapalat" w:cs="Arial Armenian"/>
          <w:sz w:val="24"/>
          <w:szCs w:val="24"/>
        </w:rPr>
        <w:t xml:space="preserve"> 34-</w:t>
      </w:r>
      <w:r w:rsidRPr="00BD163E">
        <w:rPr>
          <w:rFonts w:ascii="GHEA Grapalat" w:hAnsi="GHEA Grapalat" w:cs="Tahoma"/>
          <w:sz w:val="24"/>
          <w:szCs w:val="24"/>
        </w:rPr>
        <w:t>րդ</w:t>
      </w:r>
      <w:r w:rsidR="00230056" w:rsidRPr="00BD163E">
        <w:rPr>
          <w:rFonts w:ascii="GHEA Grapalat" w:hAnsi="GHEA Grapalat" w:cs="Arial Armenian"/>
          <w:sz w:val="24"/>
          <w:szCs w:val="24"/>
        </w:rPr>
        <w:t>,</w:t>
      </w:r>
      <w:r w:rsidRPr="00BD163E">
        <w:rPr>
          <w:rFonts w:ascii="GHEA Grapalat" w:hAnsi="GHEA Grapalat" w:cs="Arial Armenian"/>
          <w:sz w:val="24"/>
          <w:szCs w:val="24"/>
        </w:rPr>
        <w:t xml:space="preserve"> 56-</w:t>
      </w:r>
      <w:r w:rsidRPr="00BD163E">
        <w:rPr>
          <w:rFonts w:ascii="GHEA Grapalat" w:hAnsi="GHEA Grapalat" w:cs="Tahoma"/>
          <w:sz w:val="24"/>
          <w:szCs w:val="24"/>
        </w:rPr>
        <w:t>րդ</w:t>
      </w:r>
      <w:r w:rsidRPr="00BD163E">
        <w:rPr>
          <w:rFonts w:ascii="GHEA Grapalat" w:hAnsi="GHEA Grapalat" w:cs="Arial Armenian"/>
          <w:sz w:val="24"/>
          <w:szCs w:val="24"/>
        </w:rPr>
        <w:t>, «</w:t>
      </w:r>
      <w:r w:rsidRPr="00BD163E">
        <w:rPr>
          <w:rFonts w:ascii="GHEA Grapalat" w:hAnsi="GHEA Grapalat" w:cs="Tahoma"/>
          <w:sz w:val="24"/>
          <w:szCs w:val="24"/>
        </w:rPr>
        <w:t>Տեղական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ինքնակառավարման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մասին</w:t>
      </w:r>
      <w:r w:rsidR="00230056" w:rsidRPr="00BD163E">
        <w:rPr>
          <w:rFonts w:ascii="GHEA Grapalat" w:hAnsi="GHEA Grapalat" w:cs="Arial Armenian"/>
          <w:sz w:val="24"/>
          <w:szCs w:val="24"/>
        </w:rPr>
        <w:t xml:space="preserve">» </w:t>
      </w:r>
      <w:r w:rsidR="00230056" w:rsidRPr="00BD163E">
        <w:rPr>
          <w:rFonts w:ascii="GHEA Grapalat" w:hAnsi="GHEA Grapalat" w:cs="Tahoma"/>
          <w:sz w:val="24"/>
          <w:szCs w:val="24"/>
        </w:rPr>
        <w:t>ՀՀ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օրենքի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BD163E">
        <w:rPr>
          <w:rFonts w:ascii="GHEA Grapalat" w:hAnsi="GHEA Grapalat" w:cs="Arial Armenian"/>
          <w:sz w:val="24"/>
          <w:szCs w:val="24"/>
        </w:rPr>
        <w:t>4</w:t>
      </w:r>
      <w:r w:rsidR="003238F3" w:rsidRPr="00BD163E">
        <w:rPr>
          <w:rFonts w:ascii="GHEA Grapalat" w:hAnsi="GHEA Grapalat" w:cs="Arial Armenian"/>
          <w:sz w:val="24"/>
          <w:szCs w:val="24"/>
        </w:rPr>
        <w:t>-րդ</w:t>
      </w:r>
      <w:r w:rsidR="00230056" w:rsidRPr="00BD163E">
        <w:rPr>
          <w:rFonts w:ascii="GHEA Grapalat" w:hAnsi="GHEA Grapalat" w:cs="Arial Armenian"/>
          <w:sz w:val="24"/>
          <w:szCs w:val="24"/>
        </w:rPr>
        <w:t>,</w:t>
      </w:r>
      <w:r w:rsidR="003238F3"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BD163E">
        <w:rPr>
          <w:rFonts w:ascii="GHEA Grapalat" w:hAnsi="GHEA Grapalat" w:cs="Arial Armenian"/>
          <w:sz w:val="24"/>
          <w:szCs w:val="24"/>
        </w:rPr>
        <w:t>5</w:t>
      </w:r>
      <w:r w:rsidRPr="00BD163E">
        <w:rPr>
          <w:rFonts w:ascii="GHEA Grapalat" w:hAnsi="GHEA Grapalat" w:cs="Arial Armenian"/>
          <w:sz w:val="24"/>
          <w:szCs w:val="24"/>
        </w:rPr>
        <w:t>-</w:t>
      </w:r>
      <w:r w:rsidRPr="00BD163E">
        <w:rPr>
          <w:rFonts w:ascii="GHEA Grapalat" w:hAnsi="GHEA Grapalat" w:cs="Tahoma"/>
          <w:sz w:val="24"/>
          <w:szCs w:val="24"/>
        </w:rPr>
        <w:t>րդ</w:t>
      </w:r>
      <w:r w:rsidRPr="00BD163E">
        <w:rPr>
          <w:rFonts w:ascii="GHEA Grapalat" w:hAnsi="GHEA Grapalat" w:cs="Arial Armenian"/>
          <w:sz w:val="24"/>
          <w:szCs w:val="24"/>
        </w:rPr>
        <w:t xml:space="preserve">  </w:t>
      </w:r>
      <w:r w:rsidRPr="00BD163E">
        <w:rPr>
          <w:rFonts w:ascii="GHEA Grapalat" w:hAnsi="GHEA Grapalat" w:cs="Tahoma"/>
          <w:sz w:val="24"/>
          <w:szCs w:val="24"/>
        </w:rPr>
        <w:t>հոդվածների և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="00373667" w:rsidRPr="00BD163E">
        <w:rPr>
          <w:rFonts w:ascii="GHEA Grapalat" w:hAnsi="GHEA Grapalat" w:cs="Arial Armenian"/>
          <w:sz w:val="24"/>
          <w:szCs w:val="24"/>
        </w:rPr>
        <w:t>«</w:t>
      </w:r>
      <w:r w:rsidR="00230056" w:rsidRPr="00BD163E">
        <w:rPr>
          <w:rFonts w:ascii="GHEA Grapalat" w:hAnsi="GHEA Grapalat" w:cs="Arial Armenian"/>
          <w:sz w:val="24"/>
          <w:szCs w:val="24"/>
        </w:rPr>
        <w:t>Նորմատիվ ի</w:t>
      </w:r>
      <w:r w:rsidR="00373667" w:rsidRPr="00BD163E">
        <w:rPr>
          <w:rFonts w:ascii="GHEA Grapalat" w:hAnsi="GHEA Grapalat" w:cs="Arial Armenian"/>
          <w:sz w:val="24"/>
          <w:szCs w:val="24"/>
        </w:rPr>
        <w:t xml:space="preserve">րավական ակտերի մասին» ՀՀ օրենքի 33-րդ հոդվածի 1-ին կետի, 34-րդ հոդվածի </w:t>
      </w:r>
      <w:r w:rsidRPr="00BD163E">
        <w:rPr>
          <w:rFonts w:ascii="GHEA Grapalat" w:hAnsi="GHEA Grapalat" w:cs="Tahoma"/>
          <w:sz w:val="24"/>
          <w:szCs w:val="24"/>
        </w:rPr>
        <w:t>պահանջներին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համապատասխան՝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Հայաս</w:t>
      </w:r>
      <w:r w:rsidRPr="00BD163E">
        <w:rPr>
          <w:rFonts w:ascii="GHEA Grapalat" w:hAnsi="GHEA Grapalat" w:cs="Sylfaen"/>
          <w:sz w:val="24"/>
          <w:szCs w:val="24"/>
        </w:rPr>
        <w:softHyphen/>
        <w:t>տանի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Հանրապետության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կառավարությունը</w:t>
      </w:r>
      <w:r w:rsidRPr="00BD163E">
        <w:rPr>
          <w:rFonts w:ascii="GHEA Grapalat" w:hAnsi="GHEA Grapalat" w:cs="Arial Armenian"/>
          <w:sz w:val="24"/>
          <w:szCs w:val="24"/>
        </w:rPr>
        <w:t xml:space="preserve">    </w:t>
      </w:r>
    </w:p>
    <w:p w:rsidR="00230056" w:rsidRPr="00BD163E" w:rsidRDefault="00230056" w:rsidP="00373667">
      <w:pPr>
        <w:pStyle w:val="norm"/>
        <w:spacing w:line="240" w:lineRule="auto"/>
        <w:ind w:firstLine="706"/>
        <w:jc w:val="center"/>
        <w:rPr>
          <w:rFonts w:ascii="GHEA Grapalat" w:hAnsi="GHEA Grapalat" w:cs="Sylfaen"/>
          <w:sz w:val="24"/>
          <w:szCs w:val="24"/>
        </w:rPr>
      </w:pPr>
    </w:p>
    <w:p w:rsidR="00F16CDC" w:rsidRPr="00BD163E" w:rsidRDefault="00F16CDC" w:rsidP="00373667">
      <w:pPr>
        <w:pStyle w:val="norm"/>
        <w:spacing w:line="240" w:lineRule="auto"/>
        <w:ind w:firstLine="706"/>
        <w:jc w:val="center"/>
        <w:rPr>
          <w:rFonts w:ascii="GHEA Grapalat" w:hAnsi="GHEA Grapalat" w:cs="Arial Armenian"/>
          <w:sz w:val="24"/>
          <w:szCs w:val="24"/>
        </w:rPr>
      </w:pPr>
      <w:r w:rsidRPr="00BD163E">
        <w:rPr>
          <w:rFonts w:ascii="GHEA Grapalat" w:hAnsi="GHEA Grapalat" w:cs="Sylfaen"/>
          <w:sz w:val="24"/>
          <w:szCs w:val="24"/>
        </w:rPr>
        <w:t>ո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ր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ո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շ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ու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Sylfaen"/>
          <w:sz w:val="24"/>
          <w:szCs w:val="24"/>
        </w:rPr>
        <w:t>մ</w:t>
      </w:r>
      <w:r w:rsidRPr="00BD163E">
        <w:rPr>
          <w:rFonts w:ascii="GHEA Grapalat" w:hAnsi="GHEA Grapalat" w:cs="Arial Armenian"/>
          <w:sz w:val="24"/>
          <w:szCs w:val="24"/>
        </w:rPr>
        <w:t xml:space="preserve">     </w:t>
      </w:r>
      <w:r w:rsidRPr="00BD163E">
        <w:rPr>
          <w:rFonts w:ascii="GHEA Grapalat" w:hAnsi="GHEA Grapalat" w:cs="Sylfaen"/>
          <w:sz w:val="24"/>
          <w:szCs w:val="24"/>
        </w:rPr>
        <w:t>է</w:t>
      </w:r>
      <w:r w:rsidRPr="00BD163E">
        <w:rPr>
          <w:rFonts w:ascii="GHEA Grapalat" w:hAnsi="GHEA Grapalat" w:cs="Arial Armenian"/>
          <w:sz w:val="24"/>
          <w:szCs w:val="24"/>
        </w:rPr>
        <w:t>.</w:t>
      </w:r>
    </w:p>
    <w:p w:rsidR="002E2C1A" w:rsidRPr="00BD163E" w:rsidRDefault="00836728" w:rsidP="006128B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jc w:val="both"/>
        <w:rPr>
          <w:color w:val="000000"/>
        </w:rPr>
      </w:pPr>
      <w:r w:rsidRPr="00BD163E">
        <w:rPr>
          <w:bCs/>
          <w:color w:val="000000"/>
        </w:rPr>
        <w:t>«</w:t>
      </w:r>
      <w:r w:rsidR="00B6171A" w:rsidRPr="00BD163E">
        <w:rPr>
          <w:rFonts w:cs="Tahoma"/>
        </w:rPr>
        <w:t>Հայաստանի</w:t>
      </w:r>
      <w:r w:rsidR="00B6171A" w:rsidRPr="00BD163E">
        <w:rPr>
          <w:rFonts w:cs="Arial Armenian"/>
        </w:rPr>
        <w:t xml:space="preserve"> </w:t>
      </w:r>
      <w:r w:rsidR="00B6171A" w:rsidRPr="00BD163E">
        <w:rPr>
          <w:rFonts w:cs="Tahoma"/>
        </w:rPr>
        <w:t>Հանրապետության</w:t>
      </w:r>
      <w:r w:rsidR="00B6171A" w:rsidRPr="00BD163E">
        <w:rPr>
          <w:rFonts w:cs="Arial Armenian"/>
        </w:rPr>
        <w:t xml:space="preserve"> </w:t>
      </w:r>
      <w:r w:rsidR="00B6171A" w:rsidRPr="00BD163E">
        <w:rPr>
          <w:rFonts w:cs="Tahoma"/>
        </w:rPr>
        <w:t>կառավարության</w:t>
      </w:r>
      <w:r w:rsidR="00B6171A" w:rsidRPr="00BD163E">
        <w:rPr>
          <w:rFonts w:cs="Sylfaen"/>
        </w:rPr>
        <w:t xml:space="preserve"> </w:t>
      </w:r>
      <w:r w:rsidR="00B6171A" w:rsidRPr="00BD163E">
        <w:rPr>
          <w:color w:val="000000"/>
          <w:shd w:val="clear" w:color="auto" w:fill="FFFFFF"/>
        </w:rPr>
        <w:t xml:space="preserve">2005 թվականի հունիսի 29–ի </w:t>
      </w:r>
      <w:r w:rsidR="00B6171A">
        <w:rPr>
          <w:color w:val="000000"/>
          <w:shd w:val="clear" w:color="auto" w:fill="FFFFFF"/>
          <w:lang w:val="en-US"/>
        </w:rPr>
        <w:t>«</w:t>
      </w:r>
      <w:r w:rsidRPr="00BD163E">
        <w:rPr>
          <w:bCs/>
          <w:color w:val="000000"/>
        </w:rPr>
        <w:t>Հայաստանի</w:t>
      </w:r>
      <w:r w:rsidR="006128B4" w:rsidRPr="00BD163E">
        <w:rPr>
          <w:rFonts w:cs="Courier New"/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Հանրապետության</w:t>
      </w:r>
      <w:r w:rsidRPr="00BD163E">
        <w:rPr>
          <w:rFonts w:ascii="Courier New" w:hAnsi="Courier New" w:cs="Courier New"/>
          <w:bCs/>
          <w:color w:val="000000"/>
        </w:rPr>
        <w:t> </w:t>
      </w:r>
      <w:r w:rsidRPr="00BD163E">
        <w:rPr>
          <w:rFonts w:cs="Courier New"/>
          <w:bCs/>
          <w:color w:val="000000"/>
        </w:rPr>
        <w:t>Լ</w:t>
      </w:r>
      <w:r w:rsidRPr="00BD163E">
        <w:rPr>
          <w:rFonts w:cs="Arial Unicode"/>
          <w:bCs/>
          <w:color w:val="000000"/>
        </w:rPr>
        <w:t>ոռու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մարզի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Մղարթի</w:t>
      </w:r>
      <w:r w:rsidRPr="00BD163E">
        <w:rPr>
          <w:rFonts w:ascii="Courier New" w:hAnsi="Courier New" w:cs="Courier New"/>
          <w:bCs/>
          <w:color w:val="000000"/>
        </w:rPr>
        <w:t> </w:t>
      </w:r>
      <w:r w:rsidRPr="00BD163E">
        <w:rPr>
          <w:rFonts w:cs="Arial Unicode"/>
          <w:bCs/>
          <w:color w:val="000000"/>
        </w:rPr>
        <w:t>գյուղական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համայնքի</w:t>
      </w:r>
      <w:r w:rsidR="00AB1A23"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վարչական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սահմանների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նկարագիրը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հաստատելու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և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Մղարթի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գյուղական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համայնքի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վարչական</w:t>
      </w:r>
      <w:r w:rsidRPr="00BD163E">
        <w:rPr>
          <w:rFonts w:ascii="Courier New" w:hAnsi="Courier New" w:cs="Courier New"/>
          <w:bCs/>
          <w:color w:val="000000"/>
        </w:rPr>
        <w:t> </w:t>
      </w:r>
      <w:r w:rsidRPr="00BD163E">
        <w:rPr>
          <w:rFonts w:cs="Arial Unicode"/>
          <w:bCs/>
          <w:color w:val="000000"/>
        </w:rPr>
        <w:t>սահմաններում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գտնվող</w:t>
      </w:r>
      <w:r w:rsidRPr="00BD163E">
        <w:rPr>
          <w:bCs/>
          <w:color w:val="000000"/>
        </w:rPr>
        <w:t>`</w:t>
      </w:r>
      <w:r w:rsidRPr="00BD163E">
        <w:rPr>
          <w:rFonts w:ascii="Courier New" w:hAnsi="Courier New" w:cs="Courier New"/>
          <w:bCs/>
          <w:color w:val="000000"/>
        </w:rPr>
        <w:t> </w:t>
      </w:r>
      <w:r w:rsidRPr="00BD163E">
        <w:rPr>
          <w:rFonts w:cs="Arial Unicode"/>
          <w:bCs/>
          <w:color w:val="000000"/>
        </w:rPr>
        <w:t>պետական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սեփականություն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հանդիսացող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հողամասերն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անհատույց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սեփականության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իրավունքով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համայնքին</w:t>
      </w:r>
      <w:r w:rsidRPr="00BD163E">
        <w:rPr>
          <w:bCs/>
          <w:color w:val="000000"/>
        </w:rPr>
        <w:t xml:space="preserve"> </w:t>
      </w:r>
      <w:r w:rsidRPr="00BD163E">
        <w:rPr>
          <w:rFonts w:cs="Arial Unicode"/>
          <w:bCs/>
          <w:color w:val="000000"/>
        </w:rPr>
        <w:t>փոխ</w:t>
      </w:r>
      <w:r w:rsidRPr="00BD163E">
        <w:rPr>
          <w:bCs/>
          <w:color w:val="000000"/>
        </w:rPr>
        <w:t xml:space="preserve">անցելու մասին» </w:t>
      </w:r>
      <w:r w:rsidR="00B6171A">
        <w:rPr>
          <w:bCs/>
          <w:color w:val="000000"/>
          <w:lang w:val="en-US"/>
        </w:rPr>
        <w:t xml:space="preserve"> </w:t>
      </w:r>
      <w:r w:rsidR="00B6171A">
        <w:rPr>
          <w:color w:val="000000"/>
          <w:shd w:val="clear" w:color="auto" w:fill="FFFFFF"/>
        </w:rPr>
        <w:t>N</w:t>
      </w:r>
      <w:r w:rsidR="00B6171A">
        <w:rPr>
          <w:color w:val="000000"/>
          <w:shd w:val="clear" w:color="auto" w:fill="FFFFFF"/>
          <w:lang w:val="en-US"/>
        </w:rPr>
        <w:t xml:space="preserve"> </w:t>
      </w:r>
      <w:r w:rsidR="00B6171A" w:rsidRPr="00BD163E">
        <w:rPr>
          <w:color w:val="000000"/>
          <w:shd w:val="clear" w:color="auto" w:fill="FFFFFF"/>
        </w:rPr>
        <w:t xml:space="preserve">1028-Ն </w:t>
      </w:r>
      <w:r w:rsidR="00B6171A" w:rsidRPr="00BD163E">
        <w:rPr>
          <w:rFonts w:cs="Tahoma"/>
        </w:rPr>
        <w:t>որոշման</w:t>
      </w:r>
      <w:r w:rsidR="00B6171A" w:rsidRPr="00BD163E">
        <w:rPr>
          <w:rFonts w:cs="Arial Armenian"/>
        </w:rPr>
        <w:t xml:space="preserve"> </w:t>
      </w:r>
      <w:r w:rsidR="002E2C1A" w:rsidRPr="00BD163E">
        <w:rPr>
          <w:rFonts w:cs="Tahoma"/>
        </w:rPr>
        <w:t>մեջ</w:t>
      </w:r>
      <w:r w:rsidR="002E2C1A" w:rsidRPr="00BD163E">
        <w:rPr>
          <w:rFonts w:cs="Arial Armenian"/>
        </w:rPr>
        <w:t xml:space="preserve"> </w:t>
      </w:r>
      <w:r w:rsidR="002E2C1A" w:rsidRPr="00BD163E">
        <w:rPr>
          <w:rFonts w:cs="Tahoma"/>
        </w:rPr>
        <w:t>կատարել</w:t>
      </w:r>
      <w:r w:rsidR="002E2C1A" w:rsidRPr="00BD163E">
        <w:rPr>
          <w:rFonts w:cs="Arial Armenian"/>
        </w:rPr>
        <w:t xml:space="preserve"> </w:t>
      </w:r>
      <w:r w:rsidR="002E2C1A" w:rsidRPr="00BD163E">
        <w:rPr>
          <w:rFonts w:cs="Tahoma"/>
        </w:rPr>
        <w:t>հետևյալ</w:t>
      </w:r>
      <w:r w:rsidR="002E2C1A" w:rsidRPr="00BD163E">
        <w:rPr>
          <w:rFonts w:cs="Arial Armenian"/>
        </w:rPr>
        <w:t xml:space="preserve"> </w:t>
      </w:r>
      <w:r w:rsidR="004B68F3" w:rsidRPr="00BD163E">
        <w:rPr>
          <w:rFonts w:cs="Tahoma"/>
        </w:rPr>
        <w:t>փոփոխությունները</w:t>
      </w:r>
      <w:r w:rsidR="00AB1A23" w:rsidRPr="00BD163E">
        <w:rPr>
          <w:rFonts w:cs="Tahoma"/>
        </w:rPr>
        <w:t xml:space="preserve"> և լրացումը</w:t>
      </w:r>
      <w:r w:rsidR="004B68F3" w:rsidRPr="00BD163E">
        <w:rPr>
          <w:rFonts w:cs="Tahoma"/>
        </w:rPr>
        <w:t>.</w:t>
      </w:r>
    </w:p>
    <w:p w:rsidR="004B68F3" w:rsidRPr="00BD163E" w:rsidRDefault="004B68F3" w:rsidP="006128B4">
      <w:pPr>
        <w:numPr>
          <w:ilvl w:val="0"/>
          <w:numId w:val="11"/>
        </w:numPr>
        <w:ind w:right="40"/>
        <w:jc w:val="both"/>
        <w:rPr>
          <w:rFonts w:cs="Sylfaen"/>
        </w:rPr>
      </w:pPr>
      <w:r w:rsidRPr="00BD163E">
        <w:t xml:space="preserve">որոշման </w:t>
      </w:r>
      <w:r w:rsidR="00452511" w:rsidRPr="00BD163E">
        <w:rPr>
          <w:lang w:val="en-US"/>
        </w:rPr>
        <w:t>2</w:t>
      </w:r>
      <w:r w:rsidRPr="00BD163E">
        <w:t>-րդ կետ</w:t>
      </w:r>
      <w:r w:rsidRPr="00BD163E">
        <w:rPr>
          <w:lang w:val="en-US"/>
        </w:rPr>
        <w:t>ում՝</w:t>
      </w:r>
    </w:p>
    <w:p w:rsidR="004B68F3" w:rsidRPr="00BD163E" w:rsidRDefault="004B68F3" w:rsidP="006128B4">
      <w:pPr>
        <w:ind w:left="720" w:right="40"/>
        <w:jc w:val="both"/>
        <w:rPr>
          <w:lang w:val="en-CA"/>
        </w:rPr>
      </w:pPr>
      <w:r w:rsidRPr="00BD163E">
        <w:t>ա</w:t>
      </w:r>
      <w:r w:rsidRPr="00BD163E">
        <w:rPr>
          <w:b/>
        </w:rPr>
        <w:t>.</w:t>
      </w:r>
      <w:r w:rsidRPr="00BD163E">
        <w:t xml:space="preserve"> «</w:t>
      </w:r>
      <w:r w:rsidR="00DB124C" w:rsidRPr="00BD163E">
        <w:t>707</w:t>
      </w:r>
      <w:r w:rsidR="00DB124C" w:rsidRPr="00BD163E">
        <w:rPr>
          <w:lang w:val="en-CA"/>
        </w:rPr>
        <w:t>,0</w:t>
      </w:r>
      <w:r w:rsidRPr="00BD163E">
        <w:t>» թիվը փոխարինել «</w:t>
      </w:r>
      <w:r w:rsidR="00DB124C" w:rsidRPr="00BD163E">
        <w:rPr>
          <w:lang w:val="en-CA"/>
        </w:rPr>
        <w:t>707,04366</w:t>
      </w:r>
      <w:r w:rsidRPr="00BD163E">
        <w:t>» թվով,</w:t>
      </w:r>
    </w:p>
    <w:p w:rsidR="00DB124C" w:rsidRPr="00BD163E" w:rsidRDefault="00DB124C" w:rsidP="006128B4">
      <w:pPr>
        <w:ind w:left="720" w:right="40"/>
        <w:jc w:val="both"/>
        <w:rPr>
          <w:lang w:val="en-CA"/>
        </w:rPr>
      </w:pPr>
      <w:r w:rsidRPr="00BD163E">
        <w:rPr>
          <w:lang w:val="en-CA"/>
        </w:rPr>
        <w:t>բ. «12,45» թիվը փոարինել «12,49366» թվով</w:t>
      </w:r>
    </w:p>
    <w:p w:rsidR="004B68F3" w:rsidRPr="00BD163E" w:rsidRDefault="004B68F3" w:rsidP="006128B4">
      <w:pPr>
        <w:ind w:left="993" w:right="40"/>
        <w:jc w:val="both"/>
        <w:rPr>
          <w:rFonts w:cs="Arial Armenian"/>
          <w:color w:val="FF0000"/>
        </w:rPr>
      </w:pPr>
    </w:p>
    <w:p w:rsidR="004B68F3" w:rsidRPr="00BD163E" w:rsidRDefault="004B68F3" w:rsidP="006128B4">
      <w:pPr>
        <w:numPr>
          <w:ilvl w:val="0"/>
          <w:numId w:val="11"/>
        </w:numPr>
        <w:ind w:right="-187"/>
        <w:jc w:val="both"/>
        <w:rPr>
          <w:rFonts w:cs="Sylfaen"/>
        </w:rPr>
      </w:pPr>
      <w:r w:rsidRPr="00BD163E">
        <w:t>որոշման 3-րդ կետում՝</w:t>
      </w:r>
    </w:p>
    <w:p w:rsidR="003558CA" w:rsidRPr="00BD163E" w:rsidRDefault="003558CA" w:rsidP="003558CA">
      <w:pPr>
        <w:ind w:left="720" w:right="-187"/>
        <w:jc w:val="both"/>
        <w:rPr>
          <w:rFonts w:cs="Sylfaen"/>
        </w:rPr>
      </w:pPr>
      <w:r w:rsidRPr="00BD163E">
        <w:t>ա. «ա» ենթակետում «707,0» թիվը փոխարինել «707,04366» թվով,</w:t>
      </w:r>
    </w:p>
    <w:p w:rsidR="004B68F3" w:rsidRPr="00BD163E" w:rsidRDefault="003558CA" w:rsidP="006128B4">
      <w:pPr>
        <w:ind w:left="720" w:right="40"/>
        <w:jc w:val="both"/>
      </w:pPr>
      <w:r w:rsidRPr="00BD163E">
        <w:t>բ</w:t>
      </w:r>
      <w:r w:rsidR="004B68F3" w:rsidRPr="00BD163E">
        <w:t>. «բ» ենթակետի` «</w:t>
      </w:r>
      <w:r w:rsidR="00DB124C" w:rsidRPr="00BD163E">
        <w:t>203,37» թիվը փոխարինել «203,32634» թվով</w:t>
      </w:r>
    </w:p>
    <w:p w:rsidR="00C30920" w:rsidRPr="00BD163E" w:rsidRDefault="00C30920" w:rsidP="006128B4">
      <w:pPr>
        <w:ind w:left="993" w:right="40"/>
        <w:jc w:val="both"/>
        <w:rPr>
          <w:color w:val="FF0000"/>
        </w:rPr>
      </w:pPr>
    </w:p>
    <w:p w:rsidR="00C30920" w:rsidRPr="00BD163E" w:rsidRDefault="00C30920" w:rsidP="006128B4">
      <w:pPr>
        <w:numPr>
          <w:ilvl w:val="0"/>
          <w:numId w:val="11"/>
        </w:numPr>
        <w:ind w:right="40"/>
        <w:jc w:val="both"/>
        <w:rPr>
          <w:lang w:val="en-US"/>
        </w:rPr>
      </w:pPr>
      <w:r w:rsidRPr="00BD163E">
        <w:rPr>
          <w:rFonts w:cs="Sylfaen"/>
        </w:rPr>
        <w:t xml:space="preserve">որոշման </w:t>
      </w:r>
      <w:r w:rsidRPr="00BD163E">
        <w:t xml:space="preserve">N </w:t>
      </w:r>
      <w:r w:rsidRPr="00BD163E">
        <w:rPr>
          <w:lang w:val="en-US"/>
        </w:rPr>
        <w:t>4</w:t>
      </w:r>
      <w:r w:rsidRPr="00BD163E">
        <w:t xml:space="preserve"> </w:t>
      </w:r>
      <w:r w:rsidRPr="00BD163E">
        <w:rPr>
          <w:rFonts w:cs="Sylfaen"/>
        </w:rPr>
        <w:t>հավելվածում</w:t>
      </w:r>
      <w:r w:rsidRPr="00BD163E">
        <w:rPr>
          <w:rFonts w:cs="Arial Armenian"/>
        </w:rPr>
        <w:t>`</w:t>
      </w:r>
      <w:r w:rsidRPr="00BD163E">
        <w:t xml:space="preserve"> </w:t>
      </w:r>
    </w:p>
    <w:p w:rsidR="00913C6E" w:rsidRPr="00BD163E" w:rsidRDefault="00BD04CD" w:rsidP="006128B4">
      <w:pPr>
        <w:pStyle w:val="norm"/>
        <w:spacing w:line="240" w:lineRule="auto"/>
        <w:ind w:left="720" w:right="40" w:firstLine="0"/>
        <w:rPr>
          <w:rFonts w:ascii="GHEA Grapalat" w:hAnsi="GHEA Grapalat" w:cs="Sylfaen"/>
          <w:sz w:val="24"/>
          <w:szCs w:val="24"/>
        </w:rPr>
      </w:pPr>
      <w:r w:rsidRPr="00BD163E">
        <w:rPr>
          <w:rFonts w:ascii="GHEA Grapalat" w:hAnsi="GHEA Grapalat" w:cs="Sylfaen"/>
          <w:sz w:val="24"/>
          <w:szCs w:val="24"/>
        </w:rPr>
        <w:t>ա.</w:t>
      </w:r>
      <w:r w:rsidRPr="00BD163E">
        <w:rPr>
          <w:rFonts w:ascii="GHEA Grapalat" w:hAnsi="GHEA Grapalat" w:cs="Sylfaen"/>
          <w:sz w:val="24"/>
          <w:szCs w:val="24"/>
          <w:lang w:val="en-CA"/>
        </w:rPr>
        <w:t xml:space="preserve"> «</w:t>
      </w:r>
      <w:proofErr w:type="spellStart"/>
      <w:r w:rsidRPr="00BD163E">
        <w:rPr>
          <w:rFonts w:ascii="GHEA Grapalat" w:hAnsi="GHEA Grapalat" w:cs="Sylfaen"/>
          <w:sz w:val="24"/>
          <w:szCs w:val="24"/>
          <w:lang w:val="en-CA"/>
        </w:rPr>
        <w:t>Բնակավայրերի</w:t>
      </w:r>
      <w:proofErr w:type="spellEnd"/>
      <w:r w:rsidRPr="00BD163E">
        <w:rPr>
          <w:rFonts w:ascii="GHEA Grapalat" w:hAnsi="GHEA Grapalat" w:cs="Sylfaen"/>
          <w:sz w:val="24"/>
          <w:szCs w:val="24"/>
          <w:lang w:val="en-CA"/>
        </w:rPr>
        <w:t>»</w:t>
      </w:r>
      <w:r w:rsidR="00913C6E" w:rsidRPr="00BD163E">
        <w:rPr>
          <w:rFonts w:ascii="GHEA Grapalat" w:hAnsi="GHEA Grapalat" w:cs="Sylfaen"/>
          <w:sz w:val="24"/>
          <w:szCs w:val="24"/>
        </w:rPr>
        <w:t xml:space="preserve"> տողը շարադրել նոր խմբագրությամբ</w:t>
      </w:r>
    </w:p>
    <w:p w:rsidR="00913C6E" w:rsidRPr="00BD163E" w:rsidRDefault="00913C6E" w:rsidP="006128B4">
      <w:pPr>
        <w:pStyle w:val="norm"/>
        <w:spacing w:line="240" w:lineRule="auto"/>
        <w:ind w:left="720" w:right="40" w:firstLine="0"/>
        <w:rPr>
          <w:rFonts w:ascii="GHEA Grapalat" w:hAnsi="GHEA Grapalat" w:cs="Sylfaen"/>
          <w:sz w:val="24"/>
          <w:szCs w:val="24"/>
          <w:lang w:val="en-C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630"/>
        <w:gridCol w:w="1878"/>
        <w:gridCol w:w="1793"/>
        <w:gridCol w:w="1887"/>
      </w:tblGrid>
      <w:tr w:rsidR="00B10720" w:rsidRPr="00BD163E" w:rsidTr="00014986">
        <w:tc>
          <w:tcPr>
            <w:tcW w:w="992" w:type="dxa"/>
            <w:shd w:val="clear" w:color="auto" w:fill="auto"/>
          </w:tcPr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30" w:type="dxa"/>
            <w:shd w:val="clear" w:color="auto" w:fill="auto"/>
          </w:tcPr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Բնակավայրերի</w:t>
            </w:r>
          </w:p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</w:p>
        </w:tc>
        <w:tc>
          <w:tcPr>
            <w:tcW w:w="1878" w:type="dxa"/>
            <w:shd w:val="clear" w:color="auto" w:fill="auto"/>
          </w:tcPr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12,49366</w:t>
            </w:r>
          </w:p>
        </w:tc>
        <w:tc>
          <w:tcPr>
            <w:tcW w:w="1793" w:type="dxa"/>
            <w:shd w:val="clear" w:color="auto" w:fill="auto"/>
          </w:tcPr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7,64</w:t>
            </w:r>
          </w:p>
        </w:tc>
        <w:tc>
          <w:tcPr>
            <w:tcW w:w="1887" w:type="dxa"/>
            <w:shd w:val="clear" w:color="auto" w:fill="auto"/>
          </w:tcPr>
          <w:p w:rsidR="00913C6E" w:rsidRPr="00BD163E" w:rsidRDefault="00913C6E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0,075634</w:t>
            </w:r>
          </w:p>
        </w:tc>
      </w:tr>
    </w:tbl>
    <w:p w:rsidR="00913C6E" w:rsidRPr="00BD163E" w:rsidRDefault="00913C6E" w:rsidP="006128B4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color w:val="FF0000"/>
          <w:sz w:val="24"/>
          <w:szCs w:val="24"/>
          <w:lang w:val="en-CA" w:eastAsia="en-US"/>
        </w:rPr>
      </w:pPr>
    </w:p>
    <w:p w:rsidR="0059025A" w:rsidRPr="00BD163E" w:rsidRDefault="00E85FDB" w:rsidP="006128B4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  <w:r w:rsidRPr="00BD163E">
        <w:rPr>
          <w:rFonts w:ascii="GHEA Grapalat" w:hAnsi="GHEA Grapalat"/>
          <w:noProof/>
          <w:sz w:val="24"/>
          <w:szCs w:val="24"/>
          <w:lang w:val="ru-RU" w:eastAsia="en-US"/>
        </w:rPr>
        <w:t>բ</w:t>
      </w:r>
      <w:r w:rsidR="0059025A" w:rsidRPr="00BD163E">
        <w:rPr>
          <w:rFonts w:ascii="GHEA Grapalat" w:hAnsi="GHEA Grapalat"/>
          <w:noProof/>
          <w:sz w:val="24"/>
          <w:szCs w:val="24"/>
          <w:lang w:val="en-CA" w:eastAsia="en-US"/>
        </w:rPr>
        <w:t>. «</w:t>
      </w:r>
      <w:r w:rsidR="0059025A" w:rsidRPr="00BD163E">
        <w:rPr>
          <w:rFonts w:ascii="GHEA Grapalat" w:hAnsi="GHEA Grapalat"/>
          <w:noProof/>
          <w:sz w:val="24"/>
          <w:szCs w:val="24"/>
          <w:lang w:val="ru-RU" w:eastAsia="en-US"/>
        </w:rPr>
        <w:t>Ընդամենը</w:t>
      </w:r>
      <w:r w:rsidR="0059025A" w:rsidRPr="00BD163E">
        <w:rPr>
          <w:rFonts w:ascii="GHEA Grapalat" w:hAnsi="GHEA Grapalat"/>
          <w:noProof/>
          <w:sz w:val="24"/>
          <w:szCs w:val="24"/>
          <w:lang w:val="en-CA" w:eastAsia="en-US"/>
        </w:rPr>
        <w:t xml:space="preserve">» </w:t>
      </w:r>
      <w:r w:rsidR="00AA1B97" w:rsidRPr="00BD163E">
        <w:rPr>
          <w:rFonts w:ascii="GHEA Grapalat" w:hAnsi="GHEA Grapalat"/>
          <w:noProof/>
          <w:sz w:val="24"/>
          <w:szCs w:val="24"/>
          <w:lang w:val="en-US" w:eastAsia="en-US"/>
        </w:rPr>
        <w:t>տողը շարադրել նոր խմբագրությամբ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  <w:gridCol w:w="1842"/>
        <w:gridCol w:w="1843"/>
        <w:gridCol w:w="1843"/>
      </w:tblGrid>
      <w:tr w:rsidR="00AA1B97" w:rsidRPr="00BD163E" w:rsidTr="0064275C">
        <w:tc>
          <w:tcPr>
            <w:tcW w:w="3783" w:type="dxa"/>
            <w:shd w:val="clear" w:color="auto" w:fill="auto"/>
          </w:tcPr>
          <w:p w:rsidR="00AA1B97" w:rsidRPr="00BD163E" w:rsidRDefault="00AA1B97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Ընդամենը</w:t>
            </w:r>
          </w:p>
        </w:tc>
        <w:tc>
          <w:tcPr>
            <w:tcW w:w="1842" w:type="dxa"/>
            <w:shd w:val="clear" w:color="auto" w:fill="auto"/>
          </w:tcPr>
          <w:p w:rsidR="00AA1B97" w:rsidRPr="00BD163E" w:rsidRDefault="00AA1B97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707,04366</w:t>
            </w:r>
          </w:p>
        </w:tc>
        <w:tc>
          <w:tcPr>
            <w:tcW w:w="1843" w:type="dxa"/>
            <w:shd w:val="clear" w:color="auto" w:fill="auto"/>
          </w:tcPr>
          <w:p w:rsidR="00AA1B97" w:rsidRPr="00BD163E" w:rsidRDefault="00AA1B97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16,87</w:t>
            </w:r>
          </w:p>
        </w:tc>
        <w:tc>
          <w:tcPr>
            <w:tcW w:w="1843" w:type="dxa"/>
            <w:shd w:val="clear" w:color="auto" w:fill="auto"/>
          </w:tcPr>
          <w:p w:rsidR="00AA1B97" w:rsidRPr="00BD163E" w:rsidRDefault="00AA1B97" w:rsidP="006128B4">
            <w:pPr>
              <w:pStyle w:val="norm"/>
              <w:spacing w:line="240" w:lineRule="auto"/>
              <w:ind w:right="40" w:firstLine="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BD163E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203,32634</w:t>
            </w:r>
          </w:p>
        </w:tc>
      </w:tr>
    </w:tbl>
    <w:p w:rsidR="00AA1B97" w:rsidRPr="00BD163E" w:rsidRDefault="00AA1B97" w:rsidP="006128B4">
      <w:pPr>
        <w:pStyle w:val="norm"/>
        <w:spacing w:line="240" w:lineRule="auto"/>
        <w:ind w:left="720" w:right="40" w:firstLine="0"/>
        <w:rPr>
          <w:rFonts w:ascii="GHEA Grapalat" w:hAnsi="GHEA Grapalat"/>
          <w:noProof/>
          <w:sz w:val="24"/>
          <w:szCs w:val="24"/>
          <w:lang w:val="en-US" w:eastAsia="en-US"/>
        </w:rPr>
      </w:pPr>
    </w:p>
    <w:p w:rsidR="00575B6C" w:rsidRPr="00BD163E" w:rsidRDefault="00AA1B97" w:rsidP="006128B4">
      <w:pPr>
        <w:pStyle w:val="norm"/>
        <w:numPr>
          <w:ilvl w:val="0"/>
          <w:numId w:val="11"/>
        </w:numPr>
        <w:spacing w:line="240" w:lineRule="auto"/>
        <w:rPr>
          <w:rFonts w:ascii="GHEA Grapalat" w:hAnsi="GHEA Grapalat" w:cs="Tahoma"/>
          <w:sz w:val="24"/>
          <w:szCs w:val="24"/>
        </w:rPr>
      </w:pPr>
      <w:r w:rsidRPr="00BD163E">
        <w:rPr>
          <w:rFonts w:ascii="GHEA Grapalat" w:hAnsi="GHEA Grapalat"/>
          <w:noProof/>
          <w:sz w:val="24"/>
          <w:szCs w:val="24"/>
          <w:lang w:val="ru-RU" w:eastAsia="en-US"/>
        </w:rPr>
        <w:lastRenderedPageBreak/>
        <w:t>Որոշման</w:t>
      </w:r>
      <w:r w:rsidRPr="00BD163E">
        <w:rPr>
          <w:rFonts w:ascii="GHEA Grapalat" w:hAnsi="GHEA Grapalat"/>
          <w:noProof/>
          <w:sz w:val="24"/>
          <w:szCs w:val="24"/>
          <w:lang w:val="en-US" w:eastAsia="en-US"/>
        </w:rPr>
        <w:t xml:space="preserve"> </w:t>
      </w:r>
      <w:r w:rsidRPr="00BD163E">
        <w:rPr>
          <w:rFonts w:ascii="GHEA Grapalat" w:hAnsi="GHEA Grapalat"/>
          <w:noProof/>
          <w:sz w:val="24"/>
          <w:szCs w:val="24"/>
          <w:lang w:val="en-CA" w:eastAsia="en-US"/>
        </w:rPr>
        <w:t xml:space="preserve">N </w:t>
      </w:r>
      <w:r w:rsidRPr="00BD163E">
        <w:rPr>
          <w:rFonts w:ascii="GHEA Grapalat" w:hAnsi="GHEA Grapalat"/>
          <w:noProof/>
          <w:sz w:val="24"/>
          <w:szCs w:val="24"/>
          <w:lang w:val="en-US" w:eastAsia="en-US"/>
        </w:rPr>
        <w:t>6 հավելվածում</w:t>
      </w:r>
      <w:r w:rsidR="00E85FDB" w:rsidRPr="00BD163E">
        <w:rPr>
          <w:rFonts w:ascii="GHEA Grapalat" w:hAnsi="GHEA Grapalat" w:cs="Tahoma"/>
          <w:sz w:val="24"/>
          <w:szCs w:val="24"/>
        </w:rPr>
        <w:t xml:space="preserve"> </w:t>
      </w:r>
    </w:p>
    <w:p w:rsidR="00E85FDB" w:rsidRPr="00BD163E" w:rsidRDefault="00D53203" w:rsidP="006128B4">
      <w:pPr>
        <w:pStyle w:val="norm"/>
        <w:spacing w:line="240" w:lineRule="auto"/>
        <w:ind w:left="720" w:firstLine="0"/>
        <w:rPr>
          <w:rFonts w:ascii="GHEA Grapalat" w:hAnsi="GHEA Grapalat" w:cs="Tahoma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>ա</w:t>
      </w:r>
      <w:r w:rsidR="00575B6C" w:rsidRPr="00BD163E">
        <w:rPr>
          <w:rFonts w:ascii="GHEA Grapalat" w:hAnsi="GHEA Grapalat" w:cs="Tahoma"/>
          <w:sz w:val="24"/>
          <w:szCs w:val="24"/>
        </w:rPr>
        <w:t xml:space="preserve">. </w:t>
      </w:r>
      <w:r w:rsidR="00ED7CE2" w:rsidRPr="00BD163E">
        <w:rPr>
          <w:rFonts w:ascii="GHEA Grapalat" w:hAnsi="GHEA Grapalat" w:cs="Tahoma"/>
          <w:sz w:val="24"/>
          <w:szCs w:val="24"/>
        </w:rPr>
        <w:t>«</w:t>
      </w:r>
      <w:r w:rsidR="00B10720" w:rsidRPr="00BD163E">
        <w:rPr>
          <w:rFonts w:ascii="GHEA Grapalat" w:hAnsi="GHEA Grapalat" w:cs="Tahoma"/>
          <w:sz w:val="24"/>
          <w:szCs w:val="24"/>
        </w:rPr>
        <w:t>029-008</w:t>
      </w:r>
      <w:r w:rsidR="00ED7CE2" w:rsidRPr="00BD163E">
        <w:rPr>
          <w:rFonts w:ascii="GHEA Grapalat" w:hAnsi="GHEA Grapalat" w:cs="Tahoma"/>
          <w:sz w:val="24"/>
          <w:szCs w:val="24"/>
        </w:rPr>
        <w:t>»</w:t>
      </w:r>
      <w:r w:rsidR="006128B4" w:rsidRPr="00BD163E">
        <w:rPr>
          <w:rFonts w:ascii="GHEA Grapalat" w:hAnsi="GHEA Grapalat" w:cs="Tahoma"/>
          <w:sz w:val="24"/>
          <w:szCs w:val="24"/>
        </w:rPr>
        <w:t xml:space="preserve"> տողից հետո</w:t>
      </w:r>
      <w:r w:rsidR="00E85FDB" w:rsidRPr="00BD163E">
        <w:rPr>
          <w:rFonts w:ascii="GHEA Grapalat" w:hAnsi="GHEA Grapalat"/>
          <w:noProof/>
          <w:sz w:val="24"/>
          <w:szCs w:val="24"/>
          <w:lang w:eastAsia="en-US"/>
        </w:rPr>
        <w:t xml:space="preserve"> լրացնել նոր տողով</w:t>
      </w:r>
    </w:p>
    <w:p w:rsidR="00E85FDB" w:rsidRPr="00BD163E" w:rsidRDefault="00E85FDB" w:rsidP="006128B4">
      <w:pPr>
        <w:pStyle w:val="norm"/>
        <w:spacing w:line="240" w:lineRule="auto"/>
        <w:ind w:left="720" w:firstLine="0"/>
        <w:rPr>
          <w:rFonts w:ascii="GHEA Grapalat" w:hAnsi="GHEA Grapalat" w:cs="Tahoma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134"/>
        <w:gridCol w:w="851"/>
        <w:gridCol w:w="1230"/>
        <w:gridCol w:w="1103"/>
        <w:gridCol w:w="988"/>
        <w:gridCol w:w="1225"/>
        <w:gridCol w:w="1062"/>
        <w:gridCol w:w="780"/>
        <w:gridCol w:w="1266"/>
      </w:tblGrid>
      <w:tr w:rsidR="00B10720" w:rsidRPr="00BD163E" w:rsidTr="00B10720">
        <w:tc>
          <w:tcPr>
            <w:tcW w:w="993" w:type="dxa"/>
          </w:tcPr>
          <w:p w:rsidR="00E85FDB" w:rsidRPr="00BD163E" w:rsidRDefault="00B10720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  <w:r w:rsidRPr="00BD163E">
              <w:rPr>
                <w:rFonts w:ascii="GHEA Grapalat" w:hAnsi="GHEA Grapalat" w:cs="Tahoma"/>
                <w:sz w:val="20"/>
                <w:szCs w:val="20"/>
              </w:rPr>
              <w:t>029-014</w:t>
            </w:r>
          </w:p>
        </w:tc>
        <w:tc>
          <w:tcPr>
            <w:tcW w:w="1134" w:type="dxa"/>
          </w:tcPr>
          <w:p w:rsidR="00E85FDB" w:rsidRPr="00BD163E" w:rsidRDefault="00B10720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  <w:r w:rsidRPr="00BD163E">
              <w:rPr>
                <w:rFonts w:ascii="GHEA Grapalat" w:hAnsi="GHEA Grapalat" w:cs="Tahoma"/>
                <w:sz w:val="20"/>
                <w:szCs w:val="20"/>
              </w:rPr>
              <w:t>0,04366</w:t>
            </w:r>
          </w:p>
        </w:tc>
        <w:tc>
          <w:tcPr>
            <w:tcW w:w="851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230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103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988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225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062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780" w:type="dxa"/>
          </w:tcPr>
          <w:p w:rsidR="00E85FDB" w:rsidRPr="00BD163E" w:rsidRDefault="00E85FDB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266" w:type="dxa"/>
          </w:tcPr>
          <w:p w:rsidR="00E85FDB" w:rsidRPr="00BD163E" w:rsidRDefault="00B10720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</w:rPr>
            </w:pPr>
            <w:r w:rsidRPr="00BD163E">
              <w:rPr>
                <w:rFonts w:ascii="GHEA Grapalat" w:hAnsi="GHEA Grapalat" w:cs="Tahoma"/>
                <w:sz w:val="20"/>
                <w:szCs w:val="20"/>
              </w:rPr>
              <w:t>ուսուցչի տուն</w:t>
            </w:r>
          </w:p>
        </w:tc>
      </w:tr>
    </w:tbl>
    <w:p w:rsidR="00E85FDB" w:rsidRPr="00BD163E" w:rsidRDefault="00E85FDB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  <w:lang w:val="en-US"/>
        </w:rPr>
      </w:pPr>
    </w:p>
    <w:p w:rsidR="00D53203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  <w:lang w:val="en-US"/>
        </w:rPr>
      </w:pPr>
      <w:proofErr w:type="gramStart"/>
      <w:r w:rsidRPr="00BD163E">
        <w:rPr>
          <w:rFonts w:ascii="GHEA Grapalat" w:hAnsi="GHEA Grapalat" w:cs="Tahoma"/>
          <w:sz w:val="24"/>
          <w:szCs w:val="24"/>
          <w:lang w:val="en-US"/>
        </w:rPr>
        <w:t xml:space="preserve">բ. </w:t>
      </w:r>
      <w:r w:rsidR="00E85FDB" w:rsidRPr="00BD163E">
        <w:rPr>
          <w:rFonts w:ascii="GHEA Grapalat" w:hAnsi="GHEA Grapalat" w:cs="Tahoma"/>
          <w:sz w:val="24"/>
          <w:szCs w:val="24"/>
        </w:rPr>
        <w:t xml:space="preserve"> «</w:t>
      </w:r>
      <w:proofErr w:type="gramEnd"/>
      <w:r w:rsidR="00E85FDB" w:rsidRPr="00BD163E">
        <w:rPr>
          <w:rFonts w:ascii="GHEA Grapalat" w:hAnsi="GHEA Grapalat" w:cs="Tahoma"/>
          <w:sz w:val="24"/>
          <w:szCs w:val="24"/>
        </w:rPr>
        <w:t>Ընդամենը» տող</w:t>
      </w:r>
      <w:r w:rsidRPr="00BD163E">
        <w:rPr>
          <w:rFonts w:ascii="GHEA Grapalat" w:hAnsi="GHEA Grapalat" w:cs="Tahoma"/>
          <w:sz w:val="24"/>
          <w:szCs w:val="24"/>
          <w:lang w:val="en-US"/>
        </w:rPr>
        <w:t xml:space="preserve">ը </w:t>
      </w:r>
      <w:proofErr w:type="spellStart"/>
      <w:r w:rsidRPr="00BD163E">
        <w:rPr>
          <w:rFonts w:ascii="GHEA Grapalat" w:hAnsi="GHEA Grapalat" w:cs="Tahoma"/>
          <w:sz w:val="24"/>
          <w:szCs w:val="24"/>
          <w:lang w:val="en-US"/>
        </w:rPr>
        <w:t>շարադրել</w:t>
      </w:r>
      <w:proofErr w:type="spellEnd"/>
      <w:r w:rsidRPr="00BD163E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BD163E">
        <w:rPr>
          <w:rFonts w:ascii="GHEA Grapalat" w:hAnsi="GHEA Grapalat" w:cs="Tahoma"/>
          <w:sz w:val="24"/>
          <w:szCs w:val="24"/>
          <w:lang w:val="en-US"/>
        </w:rPr>
        <w:t>նոր</w:t>
      </w:r>
      <w:proofErr w:type="spellEnd"/>
      <w:r w:rsidRPr="00BD163E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BD163E">
        <w:rPr>
          <w:rFonts w:ascii="GHEA Grapalat" w:hAnsi="GHEA Grapalat" w:cs="Tahoma"/>
          <w:sz w:val="24"/>
          <w:szCs w:val="24"/>
          <w:lang w:val="en-US"/>
        </w:rPr>
        <w:t>խմբագրությամբ</w:t>
      </w:r>
      <w:proofErr w:type="spellEnd"/>
    </w:p>
    <w:p w:rsidR="00D53203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2"/>
        <w:gridCol w:w="1218"/>
        <w:gridCol w:w="989"/>
        <w:gridCol w:w="973"/>
        <w:gridCol w:w="990"/>
        <w:gridCol w:w="946"/>
        <w:gridCol w:w="946"/>
        <w:gridCol w:w="986"/>
        <w:gridCol w:w="946"/>
        <w:gridCol w:w="946"/>
      </w:tblGrid>
      <w:tr w:rsidR="00D53203" w:rsidRPr="00BD163E" w:rsidTr="0064275C">
        <w:tc>
          <w:tcPr>
            <w:tcW w:w="1013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12,49366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9,85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0,1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0,80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D163E">
              <w:rPr>
                <w:rFonts w:ascii="GHEA Grapalat" w:hAnsi="GHEA Grapalat" w:cs="Tahoma"/>
                <w:sz w:val="24"/>
                <w:szCs w:val="24"/>
                <w:lang w:val="en-US"/>
              </w:rPr>
              <w:t>0,81</w:t>
            </w: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shd w:val="clear" w:color="auto" w:fill="auto"/>
          </w:tcPr>
          <w:p w:rsidR="00D53203" w:rsidRPr="00BD163E" w:rsidRDefault="00D53203" w:rsidP="006128B4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</w:tbl>
    <w:p w:rsidR="00D53203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  <w:lang w:val="en-US"/>
        </w:rPr>
      </w:pPr>
    </w:p>
    <w:p w:rsidR="00D53203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  <w:r w:rsidRPr="00BD163E">
        <w:rPr>
          <w:rFonts w:ascii="GHEA Grapalat" w:hAnsi="GHEA Grapalat"/>
          <w:noProof/>
          <w:sz w:val="24"/>
          <w:szCs w:val="24"/>
          <w:lang w:eastAsia="en-US"/>
        </w:rPr>
        <w:t>5</w:t>
      </w:r>
      <w:r w:rsidR="00E85FDB" w:rsidRPr="00BD163E">
        <w:rPr>
          <w:rFonts w:ascii="GHEA Grapalat" w:hAnsi="GHEA Grapalat"/>
          <w:noProof/>
          <w:sz w:val="24"/>
          <w:szCs w:val="24"/>
          <w:lang w:eastAsia="en-US"/>
        </w:rPr>
        <w:t>)</w:t>
      </w:r>
      <w:r w:rsidR="00B10720" w:rsidRPr="00BD163E">
        <w:rPr>
          <w:rFonts w:ascii="GHEA Grapalat" w:hAnsi="GHEA Grapalat" w:cs="Tahoma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Որոշման N 7 h</w:t>
      </w:r>
      <w:r w:rsidR="00B10720" w:rsidRPr="00BD163E">
        <w:rPr>
          <w:rFonts w:ascii="GHEA Grapalat" w:hAnsi="GHEA Grapalat" w:cs="Tahoma"/>
          <w:sz w:val="24"/>
          <w:szCs w:val="24"/>
        </w:rPr>
        <w:t>ավելված</w:t>
      </w:r>
      <w:r w:rsidRPr="00BD163E">
        <w:rPr>
          <w:rFonts w:ascii="GHEA Grapalat" w:hAnsi="GHEA Grapalat" w:cs="Tahoma"/>
          <w:sz w:val="24"/>
          <w:szCs w:val="24"/>
        </w:rPr>
        <w:t>ում</w:t>
      </w:r>
    </w:p>
    <w:p w:rsidR="00E85FDB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 xml:space="preserve">ա. «029-010» </w:t>
      </w:r>
      <w:r w:rsidR="00B10720" w:rsidRPr="00BD163E">
        <w:rPr>
          <w:rFonts w:ascii="GHEA Grapalat" w:hAnsi="GHEA Grapalat" w:cs="Tahoma"/>
          <w:sz w:val="24"/>
          <w:szCs w:val="24"/>
        </w:rPr>
        <w:t>տող</w:t>
      </w:r>
      <w:r w:rsidRPr="00BD163E">
        <w:rPr>
          <w:rFonts w:ascii="GHEA Grapalat" w:hAnsi="GHEA Grapalat" w:cs="Tahoma"/>
          <w:sz w:val="24"/>
          <w:szCs w:val="24"/>
        </w:rPr>
        <w:t xml:space="preserve">ում </w:t>
      </w:r>
      <w:r w:rsidR="00B10720" w:rsidRPr="00BD163E">
        <w:rPr>
          <w:rFonts w:ascii="GHEA Grapalat" w:hAnsi="GHEA Grapalat" w:cs="Tahoma"/>
          <w:sz w:val="24"/>
          <w:szCs w:val="24"/>
        </w:rPr>
        <w:t>«0,80» թիվը փոարինել «0,75634» թվով</w:t>
      </w:r>
    </w:p>
    <w:p w:rsidR="00D53203" w:rsidRPr="00BD163E" w:rsidRDefault="00D53203" w:rsidP="006128B4">
      <w:pPr>
        <w:pStyle w:val="norm"/>
        <w:spacing w:line="240" w:lineRule="auto"/>
        <w:rPr>
          <w:rFonts w:ascii="GHEA Grapalat" w:hAnsi="GHEA Grapalat" w:cs="Tahoma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>բ. «Ընդամենը» տողում «0,80» թիվը փոարինել «0,75634» թվով</w:t>
      </w:r>
    </w:p>
    <w:p w:rsidR="008A7925" w:rsidRPr="00BD163E" w:rsidRDefault="008A7925" w:rsidP="006128B4">
      <w:pPr>
        <w:pStyle w:val="norm"/>
        <w:spacing w:line="240" w:lineRule="auto"/>
        <w:ind w:right="40" w:firstLine="0"/>
        <w:rPr>
          <w:rFonts w:ascii="GHEA Grapalat" w:hAnsi="GHEA Grapalat" w:cs="Tahoma"/>
          <w:color w:val="FF0000"/>
          <w:sz w:val="24"/>
          <w:szCs w:val="24"/>
        </w:rPr>
      </w:pPr>
    </w:p>
    <w:p w:rsidR="008A7925" w:rsidRPr="00BD163E" w:rsidRDefault="00F16CDC" w:rsidP="006128B4">
      <w:pPr>
        <w:pStyle w:val="norm"/>
        <w:numPr>
          <w:ilvl w:val="0"/>
          <w:numId w:val="6"/>
        </w:numPr>
        <w:spacing w:line="240" w:lineRule="auto"/>
        <w:ind w:right="40"/>
        <w:rPr>
          <w:rFonts w:ascii="GHEA Grapalat" w:hAnsi="GHEA Grapalat" w:cs="Sylfaen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>Սույն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որոշումն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ուժի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մեջ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է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մտնում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պաշտոնակ</w:t>
      </w:r>
      <w:r w:rsidR="00DB45AA" w:rsidRPr="00BD163E">
        <w:rPr>
          <w:rFonts w:ascii="GHEA Grapalat" w:hAnsi="GHEA Grapalat" w:cs="Tahoma"/>
          <w:sz w:val="24"/>
          <w:szCs w:val="24"/>
        </w:rPr>
        <w:t>ան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հրապարակմանը</w:t>
      </w:r>
      <w:r w:rsidRPr="00BD163E">
        <w:rPr>
          <w:rFonts w:ascii="GHEA Grapalat" w:hAnsi="GHEA Grapalat" w:cs="Arial Armenian"/>
          <w:sz w:val="24"/>
          <w:szCs w:val="24"/>
        </w:rPr>
        <w:t xml:space="preserve"> </w:t>
      </w:r>
      <w:r w:rsidRPr="00BD163E">
        <w:rPr>
          <w:rFonts w:ascii="GHEA Grapalat" w:hAnsi="GHEA Grapalat" w:cs="Tahoma"/>
          <w:sz w:val="24"/>
          <w:szCs w:val="24"/>
        </w:rPr>
        <w:t>հաջորդող</w:t>
      </w:r>
      <w:r w:rsidR="008A7925" w:rsidRPr="00BD163E">
        <w:rPr>
          <w:rFonts w:ascii="GHEA Grapalat" w:hAnsi="GHEA Grapalat" w:cs="Arial Armenian"/>
          <w:sz w:val="24"/>
          <w:szCs w:val="24"/>
        </w:rPr>
        <w:t xml:space="preserve"> </w:t>
      </w:r>
    </w:p>
    <w:p w:rsidR="00F16CDC" w:rsidRPr="00BD163E" w:rsidRDefault="00F16CDC" w:rsidP="006128B4">
      <w:pPr>
        <w:pStyle w:val="norm"/>
        <w:spacing w:line="240" w:lineRule="auto"/>
        <w:ind w:left="360" w:right="40" w:firstLine="0"/>
        <w:rPr>
          <w:rFonts w:ascii="GHEA Grapalat" w:hAnsi="GHEA Grapalat" w:cs="Sylfaen"/>
          <w:sz w:val="24"/>
          <w:szCs w:val="24"/>
        </w:rPr>
      </w:pPr>
      <w:r w:rsidRPr="00BD163E">
        <w:rPr>
          <w:rFonts w:ascii="GHEA Grapalat" w:hAnsi="GHEA Grapalat" w:cs="Tahoma"/>
          <w:sz w:val="24"/>
          <w:szCs w:val="24"/>
        </w:rPr>
        <w:t>օրվանից</w:t>
      </w:r>
      <w:r w:rsidRPr="00BD163E">
        <w:rPr>
          <w:rFonts w:ascii="GHEA Grapalat" w:hAnsi="GHEA Grapalat" w:cs="Arial Armenian"/>
          <w:sz w:val="24"/>
          <w:szCs w:val="24"/>
        </w:rPr>
        <w:t xml:space="preserve">: </w:t>
      </w:r>
    </w:p>
    <w:p w:rsidR="00F16CDC" w:rsidRPr="00BD163E" w:rsidRDefault="00F16CDC" w:rsidP="006128B4">
      <w:pPr>
        <w:pStyle w:val="mechtex"/>
        <w:ind w:left="6400" w:firstLine="800"/>
        <w:jc w:val="both"/>
        <w:rPr>
          <w:rFonts w:ascii="GHEA Grapalat" w:hAnsi="GHEA Grapalat" w:cs="Sylfaen"/>
          <w:b/>
          <w:color w:val="FF0000"/>
          <w:sz w:val="24"/>
          <w:szCs w:val="24"/>
          <w:u w:val="single"/>
          <w:lang w:val="hy-AM"/>
        </w:rPr>
      </w:pPr>
    </w:p>
    <w:p w:rsidR="00DB45AA" w:rsidRPr="00BD163E" w:rsidRDefault="00DB45AA" w:rsidP="006128B4">
      <w:pPr>
        <w:pStyle w:val="mechtex"/>
        <w:ind w:left="6400" w:firstLine="800"/>
        <w:jc w:val="both"/>
        <w:rPr>
          <w:rFonts w:ascii="GHEA Grapalat" w:hAnsi="GHEA Grapalat" w:cs="Sylfaen"/>
          <w:b/>
          <w:color w:val="FF0000"/>
          <w:sz w:val="24"/>
          <w:szCs w:val="24"/>
          <w:u w:val="single"/>
          <w:lang w:val="hy-AM"/>
        </w:rPr>
      </w:pPr>
    </w:p>
    <w:p w:rsidR="00F16CDC" w:rsidRPr="00BD163E" w:rsidRDefault="0090434D" w:rsidP="006128B4">
      <w:pPr>
        <w:pStyle w:val="mechtex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BD163E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16CDC" w:rsidRPr="00BD16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16CDC" w:rsidRPr="00BD163E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F16CDC" w:rsidRPr="00BD16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4E0157" w:rsidRPr="00BD163E" w:rsidRDefault="0090434D" w:rsidP="006128B4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  <w:r w:rsidRPr="00BD163E">
        <w:rPr>
          <w:rFonts w:ascii="GHEA Grapalat" w:hAnsi="GHEA Grapalat"/>
          <w:sz w:val="24"/>
          <w:szCs w:val="24"/>
          <w:lang w:val="hy-AM"/>
        </w:rPr>
        <w:tab/>
      </w:r>
      <w:r w:rsidR="00BC2C48" w:rsidRPr="00BD163E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6128B4" w:rsidRPr="00BD163E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BC2C48" w:rsidRPr="00BD163E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16CDC" w:rsidRPr="00BD163E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BD163E">
        <w:rPr>
          <w:rFonts w:ascii="GHEA Grapalat" w:hAnsi="GHEA Grapalat" w:cs="Sylfaen"/>
          <w:sz w:val="24"/>
          <w:szCs w:val="24"/>
          <w:lang w:val="hy-AM"/>
        </w:rPr>
        <w:t>`</w:t>
      </w:r>
      <w:r w:rsidR="00F16CDC" w:rsidRPr="00BD163E">
        <w:rPr>
          <w:rFonts w:ascii="GHEA Grapalat" w:hAnsi="GHEA Grapalat" w:cs="Arial Armenian"/>
          <w:sz w:val="24"/>
          <w:szCs w:val="24"/>
          <w:lang w:val="hy-AM"/>
        </w:rPr>
        <w:tab/>
      </w:r>
      <w:r w:rsidR="00F16CDC" w:rsidRPr="00BD163E">
        <w:rPr>
          <w:rFonts w:ascii="GHEA Grapalat" w:hAnsi="GHEA Grapalat" w:cs="Arial Armenian"/>
          <w:sz w:val="24"/>
          <w:szCs w:val="24"/>
          <w:lang w:val="hy-AM"/>
        </w:rPr>
        <w:tab/>
      </w:r>
      <w:r w:rsidR="00F16CDC" w:rsidRPr="00BD163E">
        <w:rPr>
          <w:rFonts w:ascii="GHEA Grapalat" w:hAnsi="GHEA Grapalat" w:cs="Arial Armenian"/>
          <w:sz w:val="24"/>
          <w:szCs w:val="24"/>
          <w:lang w:val="hy-AM"/>
        </w:rPr>
        <w:tab/>
        <w:t xml:space="preserve">      </w:t>
      </w:r>
      <w:r w:rsidR="00F16CDC" w:rsidRPr="00BD163E">
        <w:rPr>
          <w:rFonts w:ascii="GHEA Grapalat" w:hAnsi="GHEA Grapalat" w:cs="Arial Armenian"/>
          <w:sz w:val="24"/>
          <w:szCs w:val="24"/>
          <w:lang w:val="hy-AM"/>
        </w:rPr>
        <w:tab/>
      </w:r>
      <w:r w:rsidR="004136D0" w:rsidRPr="00BD163E">
        <w:rPr>
          <w:rFonts w:ascii="GHEA Grapalat" w:hAnsi="GHEA Grapalat" w:cs="Sylfaen"/>
          <w:sz w:val="24"/>
          <w:szCs w:val="24"/>
          <w:lang w:val="hy-AM"/>
        </w:rPr>
        <w:t>Ն. ՓԱՇԻՆՅԱՆ</w:t>
      </w:r>
    </w:p>
    <w:sectPr w:rsidR="004E0157" w:rsidRPr="00BD163E" w:rsidSect="00B6171A">
      <w:pgSz w:w="11906" w:h="16838"/>
      <w:pgMar w:top="709" w:right="656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53E"/>
    <w:multiLevelType w:val="hybridMultilevel"/>
    <w:tmpl w:val="B26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02A47"/>
    <w:multiLevelType w:val="hybridMultilevel"/>
    <w:tmpl w:val="0C162BAA"/>
    <w:lvl w:ilvl="0" w:tplc="0F1ADA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E3A8F"/>
    <w:multiLevelType w:val="hybridMultilevel"/>
    <w:tmpl w:val="E98E6BF4"/>
    <w:lvl w:ilvl="0" w:tplc="2ABCED08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63048"/>
    <w:multiLevelType w:val="hybridMultilevel"/>
    <w:tmpl w:val="096A942C"/>
    <w:lvl w:ilvl="0" w:tplc="EFB8F490">
      <w:start w:val="1"/>
      <w:numFmt w:val="decimal"/>
      <w:lvlText w:val="%1."/>
      <w:lvlJc w:val="left"/>
      <w:pPr>
        <w:ind w:left="720" w:hanging="360"/>
      </w:pPr>
      <w:rPr>
        <w:lang w:val="en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062AE"/>
    <w:multiLevelType w:val="hybridMultilevel"/>
    <w:tmpl w:val="DFA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B33E5"/>
    <w:multiLevelType w:val="hybridMultilevel"/>
    <w:tmpl w:val="5BA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577D0"/>
    <w:multiLevelType w:val="hybridMultilevel"/>
    <w:tmpl w:val="17AEAFBC"/>
    <w:lvl w:ilvl="0" w:tplc="44DE6226">
      <w:start w:val="2"/>
      <w:numFmt w:val="decimal"/>
      <w:lvlText w:val="%1."/>
      <w:lvlJc w:val="left"/>
      <w:pPr>
        <w:ind w:left="1069" w:hanging="360"/>
      </w:pPr>
      <w:rPr>
        <w:rFonts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EF46DB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C0BF4"/>
    <w:multiLevelType w:val="hybridMultilevel"/>
    <w:tmpl w:val="0F7EADBE"/>
    <w:lvl w:ilvl="0" w:tplc="04AEFD32">
      <w:start w:val="1"/>
      <w:numFmt w:val="decimal"/>
      <w:lvlText w:val="%1."/>
      <w:lvlJc w:val="left"/>
      <w:pPr>
        <w:ind w:left="177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7D7426AC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ru-RU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characterSpacingControl w:val="doNotCompress"/>
  <w:compat/>
  <w:rsids>
    <w:rsidRoot w:val="00705776"/>
    <w:rsid w:val="00014986"/>
    <w:rsid w:val="0002451D"/>
    <w:rsid w:val="00025272"/>
    <w:rsid w:val="0005713B"/>
    <w:rsid w:val="000A495D"/>
    <w:rsid w:val="000C3C8B"/>
    <w:rsid w:val="000E7E42"/>
    <w:rsid w:val="000F6B97"/>
    <w:rsid w:val="001150F8"/>
    <w:rsid w:val="00121121"/>
    <w:rsid w:val="00121D63"/>
    <w:rsid w:val="001859C9"/>
    <w:rsid w:val="00196491"/>
    <w:rsid w:val="001E7067"/>
    <w:rsid w:val="00215C44"/>
    <w:rsid w:val="00217E39"/>
    <w:rsid w:val="00230056"/>
    <w:rsid w:val="0023437B"/>
    <w:rsid w:val="00251A99"/>
    <w:rsid w:val="00265030"/>
    <w:rsid w:val="002E2C1A"/>
    <w:rsid w:val="003238F3"/>
    <w:rsid w:val="003558CA"/>
    <w:rsid w:val="00373667"/>
    <w:rsid w:val="00380507"/>
    <w:rsid w:val="00384E5C"/>
    <w:rsid w:val="003944D7"/>
    <w:rsid w:val="003B1F9C"/>
    <w:rsid w:val="003B7D9D"/>
    <w:rsid w:val="003D382A"/>
    <w:rsid w:val="004136D0"/>
    <w:rsid w:val="00452511"/>
    <w:rsid w:val="004629AA"/>
    <w:rsid w:val="00490E99"/>
    <w:rsid w:val="004B3A53"/>
    <w:rsid w:val="004B68F3"/>
    <w:rsid w:val="004E0157"/>
    <w:rsid w:val="004E3A6B"/>
    <w:rsid w:val="0050471B"/>
    <w:rsid w:val="005137EA"/>
    <w:rsid w:val="005552FB"/>
    <w:rsid w:val="00565771"/>
    <w:rsid w:val="00567C20"/>
    <w:rsid w:val="00575B6C"/>
    <w:rsid w:val="0059025A"/>
    <w:rsid w:val="006128B4"/>
    <w:rsid w:val="00624270"/>
    <w:rsid w:val="0064275C"/>
    <w:rsid w:val="00645A92"/>
    <w:rsid w:val="00686B15"/>
    <w:rsid w:val="006B1956"/>
    <w:rsid w:val="00705776"/>
    <w:rsid w:val="00711860"/>
    <w:rsid w:val="00712AA8"/>
    <w:rsid w:val="00717A16"/>
    <w:rsid w:val="00763845"/>
    <w:rsid w:val="007E09DC"/>
    <w:rsid w:val="007F41EA"/>
    <w:rsid w:val="0082507E"/>
    <w:rsid w:val="00836728"/>
    <w:rsid w:val="008575E2"/>
    <w:rsid w:val="008704DB"/>
    <w:rsid w:val="008A7925"/>
    <w:rsid w:val="008E4461"/>
    <w:rsid w:val="0090434D"/>
    <w:rsid w:val="00913C6E"/>
    <w:rsid w:val="00947A6F"/>
    <w:rsid w:val="0096400B"/>
    <w:rsid w:val="009D695B"/>
    <w:rsid w:val="009E1ABF"/>
    <w:rsid w:val="009E3F20"/>
    <w:rsid w:val="00A03340"/>
    <w:rsid w:val="00A36129"/>
    <w:rsid w:val="00A627AB"/>
    <w:rsid w:val="00A655D3"/>
    <w:rsid w:val="00AA1B97"/>
    <w:rsid w:val="00AB1A23"/>
    <w:rsid w:val="00AE3437"/>
    <w:rsid w:val="00B10720"/>
    <w:rsid w:val="00B21434"/>
    <w:rsid w:val="00B330B2"/>
    <w:rsid w:val="00B35903"/>
    <w:rsid w:val="00B433E1"/>
    <w:rsid w:val="00B6171A"/>
    <w:rsid w:val="00B654AA"/>
    <w:rsid w:val="00B70AD2"/>
    <w:rsid w:val="00B74DA4"/>
    <w:rsid w:val="00B810C1"/>
    <w:rsid w:val="00BC2C48"/>
    <w:rsid w:val="00BD04CD"/>
    <w:rsid w:val="00BD163E"/>
    <w:rsid w:val="00BF05D0"/>
    <w:rsid w:val="00C03392"/>
    <w:rsid w:val="00C1183F"/>
    <w:rsid w:val="00C2275B"/>
    <w:rsid w:val="00C30920"/>
    <w:rsid w:val="00C732EE"/>
    <w:rsid w:val="00C85655"/>
    <w:rsid w:val="00D07152"/>
    <w:rsid w:val="00D506E5"/>
    <w:rsid w:val="00D53203"/>
    <w:rsid w:val="00DA6D3E"/>
    <w:rsid w:val="00DB124C"/>
    <w:rsid w:val="00DB45AA"/>
    <w:rsid w:val="00DB5C76"/>
    <w:rsid w:val="00DD3DB7"/>
    <w:rsid w:val="00DF7A8C"/>
    <w:rsid w:val="00E057F1"/>
    <w:rsid w:val="00E27BCD"/>
    <w:rsid w:val="00E3384A"/>
    <w:rsid w:val="00E63925"/>
    <w:rsid w:val="00E70468"/>
    <w:rsid w:val="00E85FDB"/>
    <w:rsid w:val="00ED7CE2"/>
    <w:rsid w:val="00EF34CF"/>
    <w:rsid w:val="00F16CDC"/>
    <w:rsid w:val="00F35B6E"/>
    <w:rsid w:val="00F65DF9"/>
    <w:rsid w:val="00F96170"/>
    <w:rsid w:val="00FA4CF9"/>
    <w:rsid w:val="00FB3952"/>
    <w:rsid w:val="00FE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776"/>
    <w:rPr>
      <w:rFonts w:ascii="GHEA Grapalat" w:hAnsi="GHEA Grapalat"/>
      <w:noProof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rsid w:val="004E0157"/>
    <w:pPr>
      <w:keepNext/>
      <w:outlineLvl w:val="0"/>
    </w:pPr>
    <w:rPr>
      <w:rFonts w:ascii="GHEA Mariam" w:hAnsi="GHEA Mariam"/>
      <w:b/>
      <w:bCs/>
      <w:noProof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705776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705776"/>
    <w:rPr>
      <w:rFonts w:ascii="Arial Armenian" w:hAnsi="Arial Armenian"/>
      <w:sz w:val="22"/>
      <w:lang w:val="en-US" w:eastAsia="ru-RU" w:bidi="ar-SA"/>
    </w:rPr>
  </w:style>
  <w:style w:type="paragraph" w:customStyle="1" w:styleId="Char">
    <w:name w:val="Char"/>
    <w:basedOn w:val="Normal"/>
    <w:rsid w:val="00705776"/>
    <w:pPr>
      <w:spacing w:after="160" w:line="240" w:lineRule="exact"/>
    </w:pPr>
    <w:rPr>
      <w:rFonts w:ascii="Arial" w:hAnsi="Arial" w:cs="Arial"/>
      <w:noProof w:val="0"/>
      <w:sz w:val="20"/>
      <w:szCs w:val="20"/>
      <w:lang w:val="en-US"/>
    </w:rPr>
  </w:style>
  <w:style w:type="paragraph" w:styleId="NormalWeb">
    <w:name w:val="Normal (Web)"/>
    <w:basedOn w:val="Normal"/>
    <w:rsid w:val="00705776"/>
    <w:pPr>
      <w:spacing w:before="100" w:beforeAutospacing="1" w:after="100" w:afterAutospacing="1"/>
    </w:pPr>
    <w:rPr>
      <w:rFonts w:ascii="Times New Roman" w:hAnsi="Times New Roman"/>
      <w:noProof w:val="0"/>
      <w:lang w:val="ru-RU" w:eastAsia="ru-RU"/>
    </w:rPr>
  </w:style>
  <w:style w:type="paragraph" w:customStyle="1" w:styleId="norm">
    <w:name w:val="norm"/>
    <w:basedOn w:val="Normal"/>
    <w:link w:val="normChar"/>
    <w:rsid w:val="00705776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2"/>
      <w:lang w:eastAsia="ru-RU"/>
    </w:rPr>
  </w:style>
  <w:style w:type="character" w:styleId="Strong">
    <w:name w:val="Strong"/>
    <w:uiPriority w:val="22"/>
    <w:qFormat/>
    <w:rsid w:val="00C732EE"/>
    <w:rPr>
      <w:b/>
      <w:bCs/>
    </w:rPr>
  </w:style>
  <w:style w:type="character" w:customStyle="1" w:styleId="Heading1Char">
    <w:name w:val="Heading 1 Char"/>
    <w:link w:val="Heading1"/>
    <w:rsid w:val="004E0157"/>
    <w:rPr>
      <w:rFonts w:ascii="GHEA Mariam" w:hAnsi="GHEA Mariam"/>
      <w:b/>
      <w:bCs/>
      <w:sz w:val="22"/>
      <w:szCs w:val="24"/>
    </w:rPr>
  </w:style>
  <w:style w:type="character" w:customStyle="1" w:styleId="normChar">
    <w:name w:val="norm Char"/>
    <w:link w:val="norm"/>
    <w:locked/>
    <w:rsid w:val="00F16CDC"/>
    <w:rPr>
      <w:rFonts w:ascii="Arial Armenian" w:hAnsi="Arial Armenian"/>
      <w:sz w:val="22"/>
      <w:szCs w:val="22"/>
      <w:lang w:eastAsia="ru-RU"/>
    </w:rPr>
  </w:style>
  <w:style w:type="table" w:styleId="TableGrid">
    <w:name w:val="Table Grid"/>
    <w:basedOn w:val="TableNormal"/>
    <w:rsid w:val="0056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471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0471B"/>
    <w:rPr>
      <w:rFonts w:ascii="Segoe UI" w:hAnsi="Segoe UI" w:cs="Segoe UI"/>
      <w:noProof/>
      <w:sz w:val="18"/>
      <w:szCs w:val="18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776"/>
    <w:rPr>
      <w:rFonts w:ascii="GHEA Grapalat" w:hAnsi="GHEA Grapalat"/>
      <w:noProof/>
      <w:sz w:val="24"/>
      <w:szCs w:val="24"/>
      <w:lang w:val="hy-AM"/>
    </w:rPr>
  </w:style>
  <w:style w:type="paragraph" w:styleId="1">
    <w:name w:val="heading 1"/>
    <w:basedOn w:val="a"/>
    <w:next w:val="a"/>
    <w:link w:val="10"/>
    <w:qFormat/>
    <w:rsid w:val="004E0157"/>
    <w:pPr>
      <w:keepNext/>
      <w:outlineLvl w:val="0"/>
    </w:pPr>
    <w:rPr>
      <w:rFonts w:ascii="GHEA Mariam" w:hAnsi="GHEA Mariam"/>
      <w:b/>
      <w:bCs/>
      <w:noProof w:val="0"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0"/>
    <w:rsid w:val="00705776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705776"/>
    <w:rPr>
      <w:rFonts w:ascii="Arial Armenian" w:hAnsi="Arial Armenian"/>
      <w:sz w:val="22"/>
      <w:lang w:val="en-US" w:eastAsia="ru-RU" w:bidi="ar-SA"/>
    </w:rPr>
  </w:style>
  <w:style w:type="paragraph" w:customStyle="1" w:styleId="Char">
    <w:name w:val="Char"/>
    <w:basedOn w:val="a"/>
    <w:rsid w:val="00705776"/>
    <w:pPr>
      <w:spacing w:after="160" w:line="240" w:lineRule="exact"/>
    </w:pPr>
    <w:rPr>
      <w:rFonts w:ascii="Arial" w:hAnsi="Arial" w:cs="Arial"/>
      <w:noProof w:val="0"/>
      <w:sz w:val="20"/>
      <w:szCs w:val="20"/>
      <w:lang w:val="en-US"/>
    </w:rPr>
  </w:style>
  <w:style w:type="paragraph" w:styleId="a3">
    <w:name w:val="Normal (Web)"/>
    <w:basedOn w:val="a"/>
    <w:rsid w:val="00705776"/>
    <w:pPr>
      <w:spacing w:before="100" w:beforeAutospacing="1" w:after="100" w:afterAutospacing="1"/>
    </w:pPr>
    <w:rPr>
      <w:rFonts w:ascii="Times New Roman" w:hAnsi="Times New Roman"/>
      <w:noProof w:val="0"/>
      <w:lang w:val="ru-RU" w:eastAsia="ru-RU"/>
    </w:rPr>
  </w:style>
  <w:style w:type="paragraph" w:customStyle="1" w:styleId="norm">
    <w:name w:val="norm"/>
    <w:basedOn w:val="a"/>
    <w:link w:val="normChar"/>
    <w:rsid w:val="00705776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2"/>
      <w:lang w:val="x-none" w:eastAsia="ru-RU"/>
    </w:rPr>
  </w:style>
  <w:style w:type="character" w:styleId="a4">
    <w:name w:val="Strong"/>
    <w:uiPriority w:val="22"/>
    <w:qFormat/>
    <w:rsid w:val="00C732EE"/>
    <w:rPr>
      <w:b/>
      <w:bCs/>
    </w:rPr>
  </w:style>
  <w:style w:type="character" w:customStyle="1" w:styleId="10">
    <w:name w:val="Заголовок 1 Знак"/>
    <w:link w:val="1"/>
    <w:rsid w:val="004E0157"/>
    <w:rPr>
      <w:rFonts w:ascii="GHEA Mariam" w:hAnsi="GHEA Mariam"/>
      <w:b/>
      <w:bCs/>
      <w:sz w:val="22"/>
      <w:szCs w:val="24"/>
    </w:rPr>
  </w:style>
  <w:style w:type="character" w:customStyle="1" w:styleId="normChar">
    <w:name w:val="norm Char"/>
    <w:link w:val="norm"/>
    <w:locked/>
    <w:rsid w:val="00F16CDC"/>
    <w:rPr>
      <w:rFonts w:ascii="Arial Armenian" w:hAnsi="Arial Armenian"/>
      <w:sz w:val="22"/>
      <w:szCs w:val="22"/>
      <w:lang w:eastAsia="ru-RU"/>
    </w:rPr>
  </w:style>
  <w:style w:type="table" w:styleId="a5">
    <w:name w:val="Table Grid"/>
    <w:basedOn w:val="a1"/>
    <w:rsid w:val="0056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0471B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50471B"/>
    <w:rPr>
      <w:rFonts w:ascii="Segoe UI" w:hAnsi="Segoe UI" w:cs="Segoe UI"/>
      <w:noProof/>
      <w:sz w:val="18"/>
      <w:szCs w:val="18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2A60-652A-4A58-BAB9-BA54CF9C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https://mul2.gov.am/tasks/109119/oneclick/1naxagic-mghart.docx?token=7b147e4fbbc26863a52c6fd17d335513</cp:keywords>
</cp:coreProperties>
</file>