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2C" w:rsidRPr="004365E3" w:rsidRDefault="00C6122C" w:rsidP="00C6122C">
      <w:pPr>
        <w:shd w:val="clear" w:color="auto" w:fill="FFFFFF"/>
        <w:spacing w:after="0" w:line="240" w:lineRule="auto"/>
        <w:ind w:firstLine="375"/>
        <w:jc w:val="right"/>
        <w:rPr>
          <w:rFonts w:ascii="GHEA Grapalat" w:eastAsia="Times New Roman" w:hAnsi="GHEA Grapalat" w:cs="Sylfaen"/>
          <w:b/>
          <w:bCs/>
          <w:color w:val="000000"/>
          <w:sz w:val="24"/>
          <w:szCs w:val="24"/>
          <w:u w:val="single"/>
        </w:rPr>
      </w:pPr>
      <w:r w:rsidRPr="004365E3">
        <w:rPr>
          <w:rFonts w:ascii="GHEA Grapalat" w:eastAsia="Times New Roman" w:hAnsi="GHEA Grapalat" w:cs="Sylfaen"/>
          <w:b/>
          <w:bCs/>
          <w:color w:val="000000"/>
          <w:sz w:val="24"/>
          <w:szCs w:val="24"/>
          <w:u w:val="single"/>
        </w:rPr>
        <w:t>ՆԱԽԱԳԻԾ</w:t>
      </w:r>
    </w:p>
    <w:p w:rsidR="00C6122C" w:rsidRDefault="00C6122C" w:rsidP="00C6122C">
      <w:pPr>
        <w:shd w:val="clear" w:color="auto" w:fill="FFFFFF"/>
        <w:spacing w:after="0" w:line="240" w:lineRule="auto"/>
        <w:ind w:firstLine="375"/>
        <w:jc w:val="center"/>
        <w:rPr>
          <w:rFonts w:ascii="GHEA Grapalat" w:eastAsia="Times New Roman" w:hAnsi="GHEA Grapalat" w:cs="Sylfaen"/>
          <w:bCs/>
          <w:color w:val="000000"/>
          <w:sz w:val="24"/>
          <w:szCs w:val="24"/>
        </w:rPr>
      </w:pPr>
    </w:p>
    <w:p w:rsidR="00C6122C" w:rsidRDefault="00C6122C" w:rsidP="00C6122C">
      <w:pPr>
        <w:shd w:val="clear" w:color="auto" w:fill="FFFFFF"/>
        <w:spacing w:after="0" w:line="240" w:lineRule="auto"/>
        <w:ind w:firstLine="375"/>
        <w:jc w:val="center"/>
        <w:rPr>
          <w:rFonts w:ascii="GHEA Grapalat" w:eastAsia="Times New Roman" w:hAnsi="GHEA Grapalat" w:cs="Sylfaen"/>
          <w:b/>
          <w:bCs/>
          <w:color w:val="000000"/>
          <w:sz w:val="24"/>
          <w:szCs w:val="24"/>
        </w:rPr>
      </w:pPr>
    </w:p>
    <w:p w:rsidR="00C6122C" w:rsidRDefault="00C6122C" w:rsidP="00C6122C">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Sylfaen"/>
          <w:b/>
          <w:bCs/>
          <w:color w:val="000000"/>
          <w:sz w:val="24"/>
          <w:szCs w:val="24"/>
        </w:rPr>
        <w:t>ՀԱՅԱՍՏԱՆԻ</w:t>
      </w:r>
      <w:r>
        <w:rPr>
          <w:rFonts w:ascii="GHEA Grapalat" w:eastAsia="Times New Roman" w:hAnsi="GHEA Grapalat" w:cs="Times New Roman"/>
          <w:b/>
          <w:bCs/>
          <w:color w:val="000000"/>
          <w:sz w:val="24"/>
          <w:szCs w:val="24"/>
        </w:rPr>
        <w:t xml:space="preserve"> </w:t>
      </w:r>
      <w:r>
        <w:rPr>
          <w:rFonts w:ascii="GHEA Grapalat" w:eastAsia="Times New Roman" w:hAnsi="GHEA Grapalat" w:cs="Sylfaen"/>
          <w:b/>
          <w:bCs/>
          <w:color w:val="000000"/>
          <w:sz w:val="24"/>
          <w:szCs w:val="24"/>
        </w:rPr>
        <w:t>ՀԱՆՐԱՊԵՏՈՒԹՅԱՆ</w:t>
      </w:r>
      <w:r>
        <w:rPr>
          <w:rFonts w:ascii="GHEA Grapalat" w:eastAsia="Times New Roman" w:hAnsi="GHEA Grapalat" w:cs="Times New Roman"/>
          <w:b/>
          <w:bCs/>
          <w:color w:val="000000"/>
          <w:sz w:val="24"/>
          <w:szCs w:val="24"/>
        </w:rPr>
        <w:t xml:space="preserve"> </w:t>
      </w:r>
      <w:r>
        <w:rPr>
          <w:rFonts w:ascii="GHEA Grapalat" w:eastAsia="Times New Roman" w:hAnsi="GHEA Grapalat" w:cs="Sylfaen"/>
          <w:b/>
          <w:bCs/>
          <w:color w:val="000000"/>
          <w:sz w:val="24"/>
          <w:szCs w:val="24"/>
        </w:rPr>
        <w:t>ԿԱՌԱՎԱՐՈՒԹՅՈՒՆ</w:t>
      </w:r>
    </w:p>
    <w:p w:rsidR="00C6122C" w:rsidRDefault="00C6122C" w:rsidP="00C6122C">
      <w:pPr>
        <w:shd w:val="clear" w:color="auto" w:fill="FFFFFF"/>
        <w:spacing w:after="0" w:line="240" w:lineRule="auto"/>
        <w:ind w:firstLine="375"/>
        <w:jc w:val="center"/>
        <w:rPr>
          <w:rFonts w:ascii="GHEA Grapalat" w:eastAsia="Times New Roman" w:hAnsi="GHEA Grapalat" w:cs="Times New Roman"/>
          <w:color w:val="000000"/>
          <w:sz w:val="24"/>
          <w:szCs w:val="24"/>
        </w:rPr>
      </w:pPr>
    </w:p>
    <w:p w:rsidR="00C6122C" w:rsidRDefault="00C6122C" w:rsidP="00C6122C">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Sylfaen"/>
          <w:b/>
          <w:bCs/>
          <w:color w:val="000000"/>
          <w:sz w:val="24"/>
          <w:szCs w:val="24"/>
        </w:rPr>
        <w:t>Ո</w:t>
      </w:r>
      <w:r>
        <w:rPr>
          <w:rFonts w:ascii="GHEA Grapalat" w:eastAsia="Times New Roman" w:hAnsi="GHEA Grapalat" w:cs="Times New Roman"/>
          <w:b/>
          <w:bCs/>
          <w:color w:val="000000"/>
          <w:sz w:val="24"/>
          <w:szCs w:val="24"/>
        </w:rPr>
        <w:t xml:space="preserve"> </w:t>
      </w:r>
      <w:r>
        <w:rPr>
          <w:rFonts w:ascii="GHEA Grapalat" w:eastAsia="Times New Roman" w:hAnsi="GHEA Grapalat" w:cs="Sylfaen"/>
          <w:b/>
          <w:bCs/>
          <w:color w:val="000000"/>
          <w:sz w:val="24"/>
          <w:szCs w:val="24"/>
        </w:rPr>
        <w:t>Ր</w:t>
      </w:r>
      <w:r>
        <w:rPr>
          <w:rFonts w:ascii="GHEA Grapalat" w:eastAsia="Times New Roman" w:hAnsi="GHEA Grapalat" w:cs="Times New Roman"/>
          <w:b/>
          <w:bCs/>
          <w:color w:val="000000"/>
          <w:sz w:val="24"/>
          <w:szCs w:val="24"/>
        </w:rPr>
        <w:t xml:space="preserve"> </w:t>
      </w:r>
      <w:r>
        <w:rPr>
          <w:rFonts w:ascii="GHEA Grapalat" w:eastAsia="Times New Roman" w:hAnsi="GHEA Grapalat" w:cs="Sylfaen"/>
          <w:b/>
          <w:bCs/>
          <w:color w:val="000000"/>
          <w:sz w:val="24"/>
          <w:szCs w:val="24"/>
        </w:rPr>
        <w:t>Ո</w:t>
      </w:r>
      <w:r>
        <w:rPr>
          <w:rFonts w:ascii="GHEA Grapalat" w:eastAsia="Times New Roman" w:hAnsi="GHEA Grapalat" w:cs="Times New Roman"/>
          <w:b/>
          <w:bCs/>
          <w:color w:val="000000"/>
          <w:sz w:val="24"/>
          <w:szCs w:val="24"/>
        </w:rPr>
        <w:t xml:space="preserve"> </w:t>
      </w:r>
      <w:r>
        <w:rPr>
          <w:rFonts w:ascii="GHEA Grapalat" w:eastAsia="Times New Roman" w:hAnsi="GHEA Grapalat" w:cs="Sylfaen"/>
          <w:b/>
          <w:bCs/>
          <w:color w:val="000000"/>
          <w:sz w:val="24"/>
          <w:szCs w:val="24"/>
        </w:rPr>
        <w:t>Շ</w:t>
      </w:r>
      <w:r>
        <w:rPr>
          <w:rFonts w:ascii="GHEA Grapalat" w:eastAsia="Times New Roman" w:hAnsi="GHEA Grapalat" w:cs="Times New Roman"/>
          <w:b/>
          <w:bCs/>
          <w:color w:val="000000"/>
          <w:sz w:val="24"/>
          <w:szCs w:val="24"/>
        </w:rPr>
        <w:t xml:space="preserve"> </w:t>
      </w:r>
      <w:r>
        <w:rPr>
          <w:rFonts w:ascii="GHEA Grapalat" w:eastAsia="Times New Roman" w:hAnsi="GHEA Grapalat" w:cs="Sylfaen"/>
          <w:b/>
          <w:bCs/>
          <w:color w:val="000000"/>
          <w:sz w:val="24"/>
          <w:szCs w:val="24"/>
        </w:rPr>
        <w:t>ՈՒ</w:t>
      </w:r>
      <w:r>
        <w:rPr>
          <w:rFonts w:ascii="GHEA Grapalat" w:eastAsia="Times New Roman" w:hAnsi="GHEA Grapalat" w:cs="Times New Roman"/>
          <w:b/>
          <w:bCs/>
          <w:color w:val="000000"/>
          <w:sz w:val="24"/>
          <w:szCs w:val="24"/>
        </w:rPr>
        <w:t xml:space="preserve"> </w:t>
      </w:r>
      <w:r>
        <w:rPr>
          <w:rFonts w:ascii="GHEA Grapalat" w:eastAsia="Times New Roman" w:hAnsi="GHEA Grapalat" w:cs="Sylfaen"/>
          <w:b/>
          <w:bCs/>
          <w:color w:val="000000"/>
          <w:sz w:val="24"/>
          <w:szCs w:val="24"/>
        </w:rPr>
        <w:t>Մ</w:t>
      </w:r>
    </w:p>
    <w:p w:rsidR="00C6122C" w:rsidRDefault="00C6122C" w:rsidP="00C6122C">
      <w:pPr>
        <w:shd w:val="clear" w:color="auto" w:fill="FFFFFF"/>
        <w:spacing w:after="0" w:line="240" w:lineRule="auto"/>
        <w:ind w:firstLine="375"/>
        <w:jc w:val="center"/>
        <w:rPr>
          <w:rFonts w:ascii="GHEA Grapalat" w:eastAsia="Times New Roman" w:hAnsi="GHEA Grapalat" w:cs="Times New Roman"/>
          <w:color w:val="000000"/>
          <w:sz w:val="24"/>
          <w:szCs w:val="24"/>
        </w:rPr>
      </w:pPr>
    </w:p>
    <w:p w:rsidR="00C6122C" w:rsidRDefault="004365E3" w:rsidP="00C6122C">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sidR="00C6122C">
        <w:rPr>
          <w:rFonts w:ascii="GHEA Grapalat" w:eastAsia="Times New Roman" w:hAnsi="GHEA Grapalat" w:cs="Times New Roman"/>
          <w:color w:val="000000"/>
          <w:sz w:val="24"/>
          <w:szCs w:val="24"/>
        </w:rPr>
        <w:t xml:space="preserve">2017 </w:t>
      </w:r>
      <w:r w:rsidR="00C6122C">
        <w:rPr>
          <w:rFonts w:ascii="GHEA Grapalat" w:eastAsia="Times New Roman" w:hAnsi="GHEA Grapalat" w:cs="Sylfaen"/>
          <w:color w:val="000000"/>
          <w:sz w:val="24"/>
          <w:szCs w:val="24"/>
        </w:rPr>
        <w:t>թվականի</w:t>
      </w:r>
      <w:r w:rsidR="00C6122C">
        <w:rPr>
          <w:rFonts w:ascii="GHEA Grapalat" w:eastAsia="Times New Roman" w:hAnsi="GHEA Grapalat" w:cs="Times New Roman"/>
          <w:color w:val="000000"/>
          <w:sz w:val="24"/>
          <w:szCs w:val="24"/>
        </w:rPr>
        <w:t xml:space="preserve"> N -- </w:t>
      </w:r>
      <w:r w:rsidR="00C6122C">
        <w:rPr>
          <w:rFonts w:ascii="GHEA Grapalat" w:eastAsia="Times New Roman" w:hAnsi="GHEA Grapalat" w:cs="Sylfaen"/>
          <w:color w:val="000000"/>
          <w:sz w:val="24"/>
          <w:szCs w:val="24"/>
        </w:rPr>
        <w:t>Ա</w:t>
      </w:r>
    </w:p>
    <w:p w:rsidR="001F0F0B" w:rsidRDefault="001F0F0B" w:rsidP="00C660AE">
      <w:pPr>
        <w:shd w:val="clear" w:color="auto" w:fill="FFFFFF"/>
        <w:spacing w:after="0"/>
        <w:ind w:left="-90" w:firstLine="375"/>
        <w:jc w:val="center"/>
        <w:rPr>
          <w:rFonts w:ascii="GHEA Grapalat" w:eastAsia="Times New Roman" w:hAnsi="GHEA Grapalat" w:cs="Times New Roman"/>
          <w:color w:val="000000"/>
          <w:sz w:val="24"/>
          <w:szCs w:val="24"/>
        </w:rPr>
      </w:pPr>
    </w:p>
    <w:p w:rsidR="004365E3" w:rsidRDefault="001F0F0B" w:rsidP="00C660AE">
      <w:pPr>
        <w:shd w:val="clear" w:color="auto" w:fill="FFFFFF"/>
        <w:spacing w:after="0"/>
        <w:ind w:left="-90" w:firstLine="375"/>
        <w:jc w:val="center"/>
        <w:rPr>
          <w:rFonts w:ascii="GHEA Grapalat" w:eastAsia="Times New Roman" w:hAnsi="GHEA Grapalat" w:cs="Times New Roman"/>
          <w:b/>
          <w:color w:val="000000"/>
          <w:sz w:val="24"/>
          <w:szCs w:val="24"/>
        </w:rPr>
      </w:pPr>
      <w:r w:rsidRPr="001F0F0B">
        <w:rPr>
          <w:rFonts w:ascii="GHEA Grapalat" w:eastAsia="Times New Roman" w:hAnsi="GHEA Grapalat" w:cs="Times New Roman"/>
          <w:b/>
          <w:color w:val="000000"/>
          <w:sz w:val="24"/>
          <w:szCs w:val="24"/>
        </w:rPr>
        <w:t>ՈՐՊԵՍ ՆՎԻՐԱՏՎՈՒԹՅՈՒՆ ԳՈՒՅՔ ԸՆԴՈՒՆԵԼՈՒ</w:t>
      </w:r>
    </w:p>
    <w:p w:rsidR="00C6122C" w:rsidRDefault="001F0F0B" w:rsidP="00C660AE">
      <w:pPr>
        <w:shd w:val="clear" w:color="auto" w:fill="FFFFFF"/>
        <w:spacing w:after="0"/>
        <w:ind w:left="-90" w:firstLine="375"/>
        <w:jc w:val="center"/>
        <w:rPr>
          <w:rFonts w:ascii="GHEA Grapalat" w:eastAsia="Times New Roman" w:hAnsi="GHEA Grapalat" w:cs="Times New Roman"/>
          <w:color w:val="000000"/>
          <w:sz w:val="24"/>
          <w:szCs w:val="24"/>
        </w:rPr>
      </w:pPr>
      <w:r w:rsidRPr="001F0F0B">
        <w:rPr>
          <w:rFonts w:ascii="GHEA Grapalat" w:eastAsia="Times New Roman" w:hAnsi="GHEA Grapalat" w:cs="Times New Roman"/>
          <w:b/>
          <w:color w:val="000000"/>
          <w:sz w:val="24"/>
          <w:szCs w:val="24"/>
        </w:rPr>
        <w:t xml:space="preserve"> ԵՎ ԳՈՒՅՔ ԱՄՐԱՑՆԵԼՈՒ</w:t>
      </w:r>
      <w:r>
        <w:rPr>
          <w:rFonts w:ascii="GHEA Grapalat" w:eastAsia="Times New Roman" w:hAnsi="GHEA Grapalat" w:cs="Times New Roman"/>
          <w:color w:val="000000"/>
          <w:sz w:val="24"/>
          <w:szCs w:val="24"/>
        </w:rPr>
        <w:t xml:space="preserve"> </w:t>
      </w:r>
      <w:r w:rsidR="00C6122C">
        <w:rPr>
          <w:rFonts w:ascii="GHEA Grapalat" w:eastAsia="Times New Roman" w:hAnsi="GHEA Grapalat" w:cs="Sylfaen"/>
          <w:b/>
          <w:bCs/>
          <w:color w:val="000000"/>
          <w:sz w:val="24"/>
          <w:szCs w:val="24"/>
        </w:rPr>
        <w:t xml:space="preserve"> ՄԱՍԻՆ</w:t>
      </w:r>
    </w:p>
    <w:p w:rsidR="00C6122C" w:rsidRDefault="00C6122C" w:rsidP="00C660AE">
      <w:pPr>
        <w:shd w:val="clear" w:color="auto" w:fill="FFFFFF"/>
        <w:spacing w:after="0" w:line="240" w:lineRule="auto"/>
        <w:ind w:left="-90" w:firstLine="375"/>
        <w:jc w:val="both"/>
        <w:rPr>
          <w:rFonts w:ascii="GHEA Grapalat" w:eastAsia="Times New Roman" w:hAnsi="GHEA Grapalat" w:cs="Times New Roman"/>
          <w:color w:val="000000"/>
          <w:sz w:val="24"/>
          <w:szCs w:val="24"/>
        </w:rPr>
      </w:pPr>
      <w:r>
        <w:rPr>
          <w:rFonts w:ascii="Times New Roman" w:eastAsia="Times New Roman" w:hAnsi="Times New Roman" w:cs="Times New Roman"/>
          <w:color w:val="000000"/>
          <w:sz w:val="24"/>
          <w:szCs w:val="24"/>
        </w:rPr>
        <w:t> </w:t>
      </w:r>
    </w:p>
    <w:p w:rsidR="00C6122C" w:rsidRDefault="00C6122C" w:rsidP="00E36C6B">
      <w:pPr>
        <w:shd w:val="clear" w:color="auto" w:fill="FFFFFF"/>
        <w:tabs>
          <w:tab w:val="left" w:pos="450"/>
        </w:tabs>
        <w:spacing w:after="0"/>
        <w:ind w:firstLine="375"/>
        <w:jc w:val="both"/>
        <w:rPr>
          <w:rFonts w:ascii="GHEA Grapalat" w:eastAsia="Times New Roman" w:hAnsi="GHEA Grapalat" w:cs="Times New Roman"/>
          <w:color w:val="000000"/>
          <w:sz w:val="24"/>
          <w:szCs w:val="24"/>
        </w:rPr>
      </w:pPr>
      <w:r>
        <w:rPr>
          <w:rFonts w:ascii="GHEA Grapalat" w:eastAsia="Times New Roman" w:hAnsi="GHEA Grapalat" w:cs="Sylfaen"/>
          <w:color w:val="000000"/>
          <w:sz w:val="24"/>
          <w:szCs w:val="24"/>
        </w:rPr>
        <w:t>Ղեկավարվելով</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Հայաստանի</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Հանրապետության</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քաղաքացիական</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օրենսգրքի</w:t>
      </w:r>
      <w:r w:rsidR="00486986">
        <w:rPr>
          <w:rFonts w:ascii="GHEA Grapalat" w:eastAsia="Times New Roman" w:hAnsi="GHEA Grapalat" w:cs="Sylfaen"/>
          <w:color w:val="000000"/>
          <w:sz w:val="24"/>
          <w:szCs w:val="24"/>
        </w:rPr>
        <w:t xml:space="preserve"> </w:t>
      </w:r>
      <w:r>
        <w:rPr>
          <w:rFonts w:ascii="GHEA Grapalat" w:eastAsia="Times New Roman" w:hAnsi="GHEA Grapalat" w:cs="Times New Roman"/>
          <w:color w:val="000000"/>
          <w:sz w:val="24"/>
          <w:szCs w:val="24"/>
        </w:rPr>
        <w:t xml:space="preserve"> 163-</w:t>
      </w:r>
      <w:r>
        <w:rPr>
          <w:rFonts w:ascii="GHEA Grapalat" w:eastAsia="Times New Roman" w:hAnsi="GHEA Grapalat" w:cs="Sylfaen"/>
          <w:color w:val="000000"/>
          <w:sz w:val="24"/>
          <w:szCs w:val="24"/>
        </w:rPr>
        <w:t>րդ</w:t>
      </w:r>
      <w:r w:rsidR="00E36C6B">
        <w:rPr>
          <w:rFonts w:ascii="GHEA Grapalat" w:eastAsia="Times New Roman" w:hAnsi="GHEA Grapalat" w:cs="Times New Roman"/>
          <w:color w:val="000000"/>
          <w:sz w:val="24"/>
          <w:szCs w:val="24"/>
        </w:rPr>
        <w:t xml:space="preserve"> և </w:t>
      </w:r>
      <w:r w:rsidR="004365E3">
        <w:rPr>
          <w:rFonts w:ascii="GHEA Grapalat" w:eastAsia="Times New Roman" w:hAnsi="GHEA Grapalat" w:cs="Times New Roman"/>
          <w:color w:val="000000"/>
          <w:sz w:val="24"/>
          <w:szCs w:val="24"/>
        </w:rPr>
        <w:t xml:space="preserve"> 594-րդ,</w:t>
      </w:r>
      <w:r w:rsidR="00486986">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rPr>
        <w:t>«</w:t>
      </w:r>
      <w:r>
        <w:rPr>
          <w:rFonts w:ascii="GHEA Grapalat" w:eastAsia="Times New Roman" w:hAnsi="GHEA Grapalat" w:cs="Sylfaen"/>
          <w:color w:val="000000"/>
          <w:sz w:val="24"/>
          <w:szCs w:val="24"/>
        </w:rPr>
        <w:t>Պետական</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կառավարչական</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հիմնարկների</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մասին</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Հայաստանի</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Հանրապետության</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օրենքի</w:t>
      </w:r>
      <w:r>
        <w:rPr>
          <w:rFonts w:ascii="GHEA Grapalat" w:eastAsia="Times New Roman" w:hAnsi="GHEA Grapalat" w:cs="Times New Roman"/>
          <w:color w:val="000000"/>
          <w:sz w:val="24"/>
          <w:szCs w:val="24"/>
        </w:rPr>
        <w:t xml:space="preserve"> 4-</w:t>
      </w:r>
      <w:r>
        <w:rPr>
          <w:rFonts w:ascii="GHEA Grapalat" w:eastAsia="Times New Roman" w:hAnsi="GHEA Grapalat" w:cs="Sylfaen"/>
          <w:color w:val="000000"/>
          <w:sz w:val="24"/>
          <w:szCs w:val="24"/>
        </w:rPr>
        <w:t>րդ</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 xml:space="preserve">և 11-րդ </w:t>
      </w:r>
      <w:r w:rsidR="004365E3">
        <w:rPr>
          <w:rFonts w:ascii="GHEA Grapalat" w:eastAsia="Times New Roman" w:hAnsi="GHEA Grapalat" w:cs="Sylfaen"/>
          <w:color w:val="000000"/>
          <w:sz w:val="24"/>
          <w:szCs w:val="24"/>
        </w:rPr>
        <w:t>հոդվածների</w:t>
      </w:r>
      <w:r>
        <w:rPr>
          <w:rFonts w:ascii="GHEA Grapalat" w:eastAsia="Times New Roman" w:hAnsi="GHEA Grapalat" w:cs="Sylfaen"/>
          <w:color w:val="000000"/>
          <w:sz w:val="24"/>
          <w:szCs w:val="24"/>
        </w:rPr>
        <w:t xml:space="preserve"> պահանջներով</w:t>
      </w:r>
      <w:r w:rsidR="00472939">
        <w:rPr>
          <w:rFonts w:ascii="GHEA Grapalat" w:eastAsia="Times New Roman" w:hAnsi="GHEA Grapalat" w:cs="Sylfaen"/>
          <w:color w:val="000000"/>
          <w:sz w:val="24"/>
          <w:szCs w:val="24"/>
        </w:rPr>
        <w:t>,</w:t>
      </w:r>
      <w:r>
        <w:rPr>
          <w:rFonts w:ascii="GHEA Grapalat" w:eastAsia="Times New Roman" w:hAnsi="GHEA Grapalat" w:cs="Sylfaen"/>
          <w:color w:val="000000"/>
          <w:sz w:val="24"/>
          <w:szCs w:val="24"/>
        </w:rPr>
        <w:t xml:space="preserve"> պետական սեփականություն հանդիսացող գույքի հանձնման և դրանց հետագա տնօրինման և հաշվառման նպատակով Հայաստանի</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Հանրապետության</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կառավարությունը</w:t>
      </w:r>
      <w:r>
        <w:rPr>
          <w:rFonts w:ascii="Times New Roman" w:eastAsia="Times New Roman" w:hAnsi="Times New Roman" w:cs="Times New Roman"/>
          <w:color w:val="000000"/>
          <w:sz w:val="24"/>
          <w:szCs w:val="24"/>
        </w:rPr>
        <w:t> </w:t>
      </w:r>
      <w:r>
        <w:rPr>
          <w:rFonts w:ascii="GHEA Grapalat" w:eastAsia="Times New Roman" w:hAnsi="GHEA Grapalat" w:cs="Sylfaen"/>
          <w:b/>
          <w:bCs/>
          <w:i/>
          <w:iCs/>
          <w:color w:val="000000"/>
          <w:sz w:val="24"/>
          <w:szCs w:val="24"/>
        </w:rPr>
        <w:t>որոշում</w:t>
      </w:r>
      <w:r>
        <w:rPr>
          <w:rFonts w:ascii="GHEA Grapalat" w:eastAsia="Times New Roman" w:hAnsi="GHEA Grapalat" w:cs="Times New Roman"/>
          <w:b/>
          <w:bCs/>
          <w:i/>
          <w:iCs/>
          <w:color w:val="000000"/>
          <w:sz w:val="24"/>
          <w:szCs w:val="24"/>
        </w:rPr>
        <w:t xml:space="preserve"> </w:t>
      </w:r>
      <w:r>
        <w:rPr>
          <w:rFonts w:ascii="GHEA Grapalat" w:eastAsia="Times New Roman" w:hAnsi="GHEA Grapalat" w:cs="Sylfaen"/>
          <w:b/>
          <w:bCs/>
          <w:i/>
          <w:iCs/>
          <w:color w:val="000000"/>
          <w:sz w:val="24"/>
          <w:szCs w:val="24"/>
        </w:rPr>
        <w:t>է</w:t>
      </w:r>
      <w:r>
        <w:rPr>
          <w:rFonts w:ascii="GHEA Grapalat" w:eastAsia="Times New Roman" w:hAnsi="GHEA Grapalat" w:cs="Times New Roman"/>
          <w:color w:val="000000"/>
          <w:sz w:val="24"/>
          <w:szCs w:val="24"/>
        </w:rPr>
        <w:t>.</w:t>
      </w:r>
    </w:p>
    <w:p w:rsidR="00635573" w:rsidRDefault="00635573" w:rsidP="00635573">
      <w:pPr>
        <w:shd w:val="clear" w:color="auto" w:fill="FFFFFF"/>
        <w:tabs>
          <w:tab w:val="left" w:pos="630"/>
          <w:tab w:val="left" w:pos="720"/>
        </w:tabs>
        <w:spacing w:after="0"/>
        <w:ind w:firstLine="9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 «Հայաստանի Հանրապետության կառավարությանն առընթեր պետական եկամուտների կոմիտեի աշխատակազմ» պետական կառավարչական հիմնարկին ամրացված Հայաստանի Հանրապետության կառավարությանն առընթեր պետական եկամուտների կոմիտեի մասնագիտացված շնագիտական կենտրոնի (ք.Երևան, Էրեբունի վարչական շրջան, Հյուսիսային փող.N6) 100 մմ տրամագծով  400 գծմ երկարությամբ, ջրագիծը (համալրված է  80 մմ տրամագծի ջրաչափով</w:t>
      </w:r>
      <w:r w:rsidR="009B2C1F">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80 մմ տրամագծի զտիչով և 100 մմ տրամագծի սողնակով) 2 749 527.7 դրամ հաշվեկշռային և 2 335 577.95 ՀՀ դրամ մնացորդային արժեքներով հետ վերցնել </w:t>
      </w:r>
      <w:r>
        <w:rPr>
          <w:rFonts w:ascii="GHEA Grapalat" w:eastAsia="Times New Roman" w:hAnsi="GHEA Grapalat" w:cs="Sylfaen"/>
          <w:color w:val="000000"/>
          <w:sz w:val="24"/>
          <w:szCs w:val="24"/>
        </w:rPr>
        <w:t>և ամրացնել</w:t>
      </w:r>
      <w:r>
        <w:rPr>
          <w:rFonts w:ascii="GHEA Grapalat" w:eastAsia="Times New Roman" w:hAnsi="GHEA Grapalat" w:cs="Times New Roman"/>
          <w:color w:val="000000"/>
          <w:sz w:val="24"/>
          <w:szCs w:val="24"/>
        </w:rPr>
        <w:t xml:space="preserve"> </w:t>
      </w:r>
      <w:r>
        <w:rPr>
          <w:rFonts w:ascii="GHEA Grapalat" w:eastAsia="Times New Roman" w:hAnsi="GHEA Grapalat" w:cs="Sylfaen"/>
          <w:color w:val="000000"/>
          <w:sz w:val="24"/>
          <w:szCs w:val="24"/>
        </w:rPr>
        <w:t>«Հայաստանի Հանրապետության էներգետիկ ենթակառուցվածքների և բնական պաշարների նախարարության</w:t>
      </w:r>
      <w:r>
        <w:rPr>
          <w:rFonts w:ascii="GHEA Grapalat" w:eastAsia="Times New Roman" w:hAnsi="GHEA Grapalat" w:cs="Times New Roman"/>
          <w:color w:val="000000"/>
          <w:sz w:val="24"/>
          <w:szCs w:val="24"/>
        </w:rPr>
        <w:t xml:space="preserve"> ջրային տնտեսության պետական կոմիտեի աշխատակազմ» պետական կառավարչական հիմնարկին: </w:t>
      </w:r>
    </w:p>
    <w:p w:rsidR="00C6122C" w:rsidRDefault="00D25D72" w:rsidP="00D25D72">
      <w:pPr>
        <w:shd w:val="clear" w:color="auto" w:fill="FFFFFF"/>
        <w:tabs>
          <w:tab w:val="left" w:pos="10080"/>
        </w:tabs>
        <w:spacing w:after="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sidR="00635573">
        <w:rPr>
          <w:rFonts w:ascii="GHEA Grapalat" w:eastAsia="Times New Roman" w:hAnsi="GHEA Grapalat" w:cs="Times New Roman"/>
          <w:color w:val="000000"/>
          <w:sz w:val="24"/>
          <w:szCs w:val="24"/>
        </w:rPr>
        <w:t>2</w:t>
      </w:r>
      <w:r w:rsidR="00C6122C">
        <w:rPr>
          <w:rFonts w:ascii="GHEA Grapalat" w:eastAsia="Times New Roman" w:hAnsi="GHEA Grapalat" w:cs="Times New Roman"/>
          <w:color w:val="000000"/>
          <w:sz w:val="24"/>
          <w:szCs w:val="24"/>
        </w:rPr>
        <w:t>.</w:t>
      </w:r>
      <w:r w:rsidR="0039416F">
        <w:rPr>
          <w:rFonts w:ascii="GHEA Grapalat" w:eastAsia="Times New Roman" w:hAnsi="GHEA Grapalat" w:cs="Times New Roman"/>
          <w:color w:val="000000"/>
          <w:sz w:val="24"/>
          <w:szCs w:val="24"/>
        </w:rPr>
        <w:t xml:space="preserve"> </w:t>
      </w:r>
      <w:r w:rsidR="001F0F0B">
        <w:rPr>
          <w:rFonts w:ascii="GHEA Grapalat" w:eastAsia="Times New Roman" w:hAnsi="GHEA Grapalat" w:cs="Times New Roman"/>
          <w:color w:val="000000"/>
          <w:sz w:val="24"/>
          <w:szCs w:val="24"/>
        </w:rPr>
        <w:t>Որպես նվիրատվություն</w:t>
      </w:r>
      <w:r w:rsidR="00FD09FF">
        <w:rPr>
          <w:rFonts w:ascii="GHEA Grapalat" w:eastAsia="Times New Roman" w:hAnsi="GHEA Grapalat" w:cs="Times New Roman"/>
          <w:color w:val="000000"/>
          <w:sz w:val="24"/>
          <w:szCs w:val="24"/>
        </w:rPr>
        <w:t xml:space="preserve"> Հ</w:t>
      </w:r>
      <w:r w:rsidR="00047BA1">
        <w:rPr>
          <w:rFonts w:ascii="GHEA Grapalat" w:eastAsia="Times New Roman" w:hAnsi="GHEA Grapalat" w:cs="Times New Roman"/>
          <w:color w:val="000000"/>
          <w:sz w:val="24"/>
          <w:szCs w:val="24"/>
        </w:rPr>
        <w:t xml:space="preserve">այաստանի </w:t>
      </w:r>
      <w:r w:rsidR="00FD09FF">
        <w:rPr>
          <w:rFonts w:ascii="GHEA Grapalat" w:eastAsia="Times New Roman" w:hAnsi="GHEA Grapalat" w:cs="Times New Roman"/>
          <w:color w:val="000000"/>
          <w:sz w:val="24"/>
          <w:szCs w:val="24"/>
        </w:rPr>
        <w:t>Հ</w:t>
      </w:r>
      <w:r w:rsidR="00047BA1">
        <w:rPr>
          <w:rFonts w:ascii="GHEA Grapalat" w:eastAsia="Times New Roman" w:hAnsi="GHEA Grapalat" w:cs="Times New Roman"/>
          <w:color w:val="000000"/>
          <w:sz w:val="24"/>
          <w:szCs w:val="24"/>
        </w:rPr>
        <w:t>անրապետության</w:t>
      </w:r>
      <w:r w:rsidR="00A66439">
        <w:rPr>
          <w:rFonts w:ascii="GHEA Grapalat" w:eastAsia="Times New Roman" w:hAnsi="GHEA Grapalat" w:cs="Times New Roman"/>
          <w:color w:val="000000"/>
          <w:sz w:val="24"/>
          <w:szCs w:val="24"/>
        </w:rPr>
        <w:t>ը՝</w:t>
      </w:r>
      <w:r w:rsidR="001F0F0B">
        <w:rPr>
          <w:rFonts w:ascii="GHEA Grapalat" w:eastAsia="Times New Roman" w:hAnsi="GHEA Grapalat" w:cs="Times New Roman"/>
          <w:color w:val="000000"/>
          <w:sz w:val="24"/>
          <w:szCs w:val="24"/>
        </w:rPr>
        <w:t xml:space="preserve"> ընդունել</w:t>
      </w:r>
      <w:r w:rsidR="00C660AE">
        <w:rPr>
          <w:rFonts w:ascii="GHEA Grapalat" w:eastAsia="Times New Roman" w:hAnsi="GHEA Grapalat" w:cs="Times New Roman"/>
          <w:color w:val="000000"/>
          <w:sz w:val="24"/>
          <w:szCs w:val="24"/>
        </w:rPr>
        <w:t xml:space="preserve"> </w:t>
      </w:r>
      <w:r w:rsidR="00C6122C">
        <w:rPr>
          <w:rFonts w:ascii="GHEA Grapalat" w:eastAsia="Times New Roman" w:hAnsi="GHEA Grapalat" w:cs="Sylfaen"/>
          <w:color w:val="000000"/>
          <w:sz w:val="24"/>
          <w:szCs w:val="24"/>
        </w:rPr>
        <w:t>Հայաստանի</w:t>
      </w:r>
      <w:r w:rsidR="00C6122C">
        <w:rPr>
          <w:rFonts w:ascii="GHEA Grapalat" w:eastAsia="Times New Roman" w:hAnsi="GHEA Grapalat" w:cs="Times New Roman"/>
          <w:color w:val="000000"/>
          <w:sz w:val="24"/>
          <w:szCs w:val="24"/>
        </w:rPr>
        <w:t xml:space="preserve"> </w:t>
      </w:r>
      <w:r w:rsidR="00C6122C">
        <w:rPr>
          <w:rFonts w:ascii="GHEA Grapalat" w:eastAsia="Times New Roman" w:hAnsi="GHEA Grapalat" w:cs="Sylfaen"/>
          <w:color w:val="000000"/>
          <w:sz w:val="24"/>
          <w:szCs w:val="24"/>
        </w:rPr>
        <w:t>Հանրապետության</w:t>
      </w:r>
      <w:r w:rsidR="00C6122C">
        <w:rPr>
          <w:rFonts w:ascii="GHEA Grapalat" w:eastAsia="Times New Roman" w:hAnsi="GHEA Grapalat" w:cs="Times New Roman"/>
          <w:color w:val="000000"/>
          <w:sz w:val="24"/>
          <w:szCs w:val="24"/>
        </w:rPr>
        <w:t xml:space="preserve"> Արարատի մարզի Ազատաշեն համայնքի սեփականությունը հանդիսացող՝ 3 227,22 գծ</w:t>
      </w:r>
      <w:r w:rsidR="00047BA1">
        <w:rPr>
          <w:rFonts w:ascii="GHEA Grapalat" w:eastAsia="Times New Roman" w:hAnsi="GHEA Grapalat" w:cs="Times New Roman"/>
          <w:color w:val="000000"/>
          <w:sz w:val="24"/>
          <w:szCs w:val="24"/>
        </w:rPr>
        <w:t>.</w:t>
      </w:r>
      <w:r w:rsidR="00C6122C">
        <w:rPr>
          <w:rFonts w:ascii="GHEA Grapalat" w:eastAsia="Times New Roman" w:hAnsi="GHEA Grapalat" w:cs="Times New Roman"/>
          <w:color w:val="000000"/>
          <w:sz w:val="24"/>
          <w:szCs w:val="24"/>
        </w:rPr>
        <w:t>մ երկարությամբ,</w:t>
      </w:r>
      <w:r w:rsidR="004E31F2">
        <w:rPr>
          <w:rFonts w:ascii="GHEA Grapalat" w:eastAsia="Times New Roman" w:hAnsi="GHEA Grapalat" w:cs="Times New Roman"/>
          <w:color w:val="000000"/>
          <w:sz w:val="24"/>
          <w:szCs w:val="24"/>
        </w:rPr>
        <w:t xml:space="preserve"> անկախ գնահատողի կողմից</w:t>
      </w:r>
      <w:r w:rsidR="004E31F2" w:rsidRPr="004E31F2">
        <w:rPr>
          <w:rFonts w:ascii="GHEA Grapalat" w:eastAsia="Times New Roman" w:hAnsi="GHEA Grapalat" w:cs="Times New Roman"/>
          <w:color w:val="000000"/>
          <w:sz w:val="24"/>
          <w:szCs w:val="24"/>
        </w:rPr>
        <w:t xml:space="preserve"> </w:t>
      </w:r>
      <w:r w:rsidR="004E31F2">
        <w:rPr>
          <w:rFonts w:ascii="GHEA Grapalat" w:eastAsia="Times New Roman" w:hAnsi="GHEA Grapalat" w:cs="Times New Roman"/>
          <w:color w:val="000000"/>
          <w:sz w:val="24"/>
          <w:szCs w:val="24"/>
        </w:rPr>
        <w:t>գնահատված</w:t>
      </w:r>
      <w:r w:rsidR="00C6122C">
        <w:rPr>
          <w:rFonts w:ascii="GHEA Grapalat" w:eastAsia="Times New Roman" w:hAnsi="GHEA Grapalat" w:cs="Times New Roman"/>
          <w:color w:val="000000"/>
          <w:sz w:val="24"/>
          <w:szCs w:val="24"/>
        </w:rPr>
        <w:t xml:space="preserve">  </w:t>
      </w:r>
      <w:r w:rsidR="00A06089">
        <w:rPr>
          <w:rFonts w:ascii="GHEA Grapalat" w:eastAsia="Times New Roman" w:hAnsi="GHEA Grapalat" w:cs="Times New Roman"/>
          <w:color w:val="000000"/>
          <w:sz w:val="24"/>
          <w:szCs w:val="24"/>
        </w:rPr>
        <w:t>22,287,000</w:t>
      </w:r>
      <w:r w:rsidR="00C6122C">
        <w:rPr>
          <w:rFonts w:ascii="GHEA Grapalat" w:eastAsia="Times New Roman" w:hAnsi="GHEA Grapalat" w:cs="Times New Roman"/>
          <w:color w:val="000000"/>
          <w:sz w:val="24"/>
          <w:szCs w:val="24"/>
        </w:rPr>
        <w:t xml:space="preserve"> ՀՀ դրամ շուկայական արժեքով ներքին ջրամատակարարման համակարգը</w:t>
      </w:r>
      <w:r w:rsidR="00FD09FF">
        <w:rPr>
          <w:rFonts w:ascii="GHEA Grapalat" w:eastAsia="Times New Roman" w:hAnsi="GHEA Grapalat" w:cs="Times New Roman"/>
          <w:color w:val="000000"/>
          <w:sz w:val="24"/>
          <w:szCs w:val="24"/>
        </w:rPr>
        <w:t xml:space="preserve"> և</w:t>
      </w:r>
      <w:r w:rsidR="00487576">
        <w:rPr>
          <w:rFonts w:ascii="GHEA Grapalat" w:eastAsia="Times New Roman" w:hAnsi="GHEA Grapalat" w:cs="Times New Roman"/>
          <w:color w:val="000000"/>
          <w:sz w:val="24"/>
          <w:szCs w:val="24"/>
        </w:rPr>
        <w:t xml:space="preserve"> </w:t>
      </w:r>
      <w:r w:rsidR="00C6122C">
        <w:rPr>
          <w:rFonts w:ascii="GHEA Grapalat" w:eastAsia="Times New Roman" w:hAnsi="GHEA Grapalat" w:cs="Times New Roman"/>
          <w:color w:val="000000"/>
          <w:sz w:val="24"/>
          <w:szCs w:val="24"/>
        </w:rPr>
        <w:t xml:space="preserve"> </w:t>
      </w:r>
      <w:r w:rsidR="00C6122C">
        <w:rPr>
          <w:rFonts w:ascii="GHEA Grapalat" w:eastAsia="Times New Roman" w:hAnsi="GHEA Grapalat" w:cs="Sylfaen"/>
          <w:color w:val="000000"/>
          <w:sz w:val="24"/>
          <w:szCs w:val="24"/>
        </w:rPr>
        <w:t>ամրացնել</w:t>
      </w:r>
      <w:r w:rsidR="00C6122C">
        <w:rPr>
          <w:rFonts w:ascii="GHEA Grapalat" w:eastAsia="Times New Roman" w:hAnsi="GHEA Grapalat" w:cs="Times New Roman"/>
          <w:color w:val="000000"/>
          <w:sz w:val="24"/>
          <w:szCs w:val="24"/>
        </w:rPr>
        <w:t xml:space="preserve"> </w:t>
      </w:r>
      <w:r w:rsidR="00C6122C">
        <w:rPr>
          <w:rFonts w:ascii="GHEA Grapalat" w:eastAsia="Times New Roman" w:hAnsi="GHEA Grapalat" w:cs="Sylfaen"/>
          <w:color w:val="000000"/>
          <w:sz w:val="24"/>
          <w:szCs w:val="24"/>
        </w:rPr>
        <w:t>Հայաստանի</w:t>
      </w:r>
      <w:r w:rsidR="00C6122C">
        <w:rPr>
          <w:rFonts w:ascii="GHEA Grapalat" w:eastAsia="Times New Roman" w:hAnsi="GHEA Grapalat" w:cs="Times New Roman"/>
          <w:color w:val="000000"/>
          <w:sz w:val="24"/>
          <w:szCs w:val="24"/>
        </w:rPr>
        <w:t xml:space="preserve"> </w:t>
      </w:r>
      <w:r w:rsidR="00C6122C">
        <w:rPr>
          <w:rFonts w:ascii="GHEA Grapalat" w:eastAsia="Times New Roman" w:hAnsi="GHEA Grapalat" w:cs="Sylfaen"/>
          <w:color w:val="000000"/>
          <w:sz w:val="24"/>
          <w:szCs w:val="24"/>
        </w:rPr>
        <w:t>Հանրապետության կառավարությանը ի դեմս «Հայաստանի Հանրապետության էներգետիկ ենթակառուցվածքների և բնական պաշարների նախարարության</w:t>
      </w:r>
      <w:r w:rsidR="00C6122C">
        <w:rPr>
          <w:rFonts w:ascii="GHEA Grapalat" w:eastAsia="Times New Roman" w:hAnsi="GHEA Grapalat" w:cs="Times New Roman"/>
          <w:color w:val="000000"/>
          <w:sz w:val="24"/>
          <w:szCs w:val="24"/>
        </w:rPr>
        <w:t xml:space="preserve"> ջրային տնտեսության պետական կոմիտեի աշխատակազմ» </w:t>
      </w:r>
      <w:r w:rsidR="00047BA1">
        <w:rPr>
          <w:rFonts w:ascii="GHEA Grapalat" w:eastAsia="Times New Roman" w:hAnsi="GHEA Grapalat" w:cs="Times New Roman"/>
          <w:color w:val="000000"/>
          <w:sz w:val="24"/>
          <w:szCs w:val="24"/>
        </w:rPr>
        <w:t>պետական կառավարչական հիմնարկին:</w:t>
      </w:r>
      <w:r w:rsidR="00C6122C">
        <w:rPr>
          <w:rFonts w:ascii="GHEA Grapalat" w:eastAsia="Times New Roman" w:hAnsi="GHEA Grapalat" w:cs="Times New Roman"/>
          <w:color w:val="000000"/>
          <w:sz w:val="24"/>
          <w:szCs w:val="24"/>
        </w:rPr>
        <w:t xml:space="preserve"> </w:t>
      </w:r>
    </w:p>
    <w:p w:rsidR="00635573" w:rsidRDefault="002E1D93" w:rsidP="001F0F0B">
      <w:pPr>
        <w:shd w:val="clear" w:color="auto" w:fill="FFFFFF"/>
        <w:tabs>
          <w:tab w:val="left" w:pos="720"/>
          <w:tab w:val="left" w:pos="900"/>
          <w:tab w:val="left" w:pos="10260"/>
        </w:tabs>
        <w:spacing w:after="0"/>
        <w:ind w:firstLine="27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635573">
        <w:rPr>
          <w:rFonts w:ascii="GHEA Grapalat" w:eastAsia="Times New Roman" w:hAnsi="GHEA Grapalat" w:cs="Times New Roman"/>
          <w:color w:val="000000"/>
          <w:sz w:val="24"/>
          <w:szCs w:val="24"/>
        </w:rPr>
        <w:t xml:space="preserve">Առաջարկել </w:t>
      </w:r>
      <w:r w:rsidR="00635573">
        <w:rPr>
          <w:rFonts w:ascii="GHEA Grapalat" w:eastAsia="Times New Roman" w:hAnsi="GHEA Grapalat" w:cs="Sylfaen"/>
          <w:color w:val="000000"/>
          <w:sz w:val="24"/>
          <w:szCs w:val="24"/>
        </w:rPr>
        <w:t>Հայաստանի</w:t>
      </w:r>
      <w:r w:rsidR="00635573">
        <w:rPr>
          <w:rFonts w:ascii="GHEA Grapalat" w:eastAsia="Times New Roman" w:hAnsi="GHEA Grapalat" w:cs="Times New Roman"/>
          <w:color w:val="000000"/>
          <w:sz w:val="24"/>
          <w:szCs w:val="24"/>
        </w:rPr>
        <w:t xml:space="preserve"> </w:t>
      </w:r>
      <w:r w:rsidR="00635573">
        <w:rPr>
          <w:rFonts w:ascii="GHEA Grapalat" w:eastAsia="Times New Roman" w:hAnsi="GHEA Grapalat" w:cs="Sylfaen"/>
          <w:color w:val="000000"/>
          <w:sz w:val="24"/>
          <w:szCs w:val="24"/>
        </w:rPr>
        <w:t>Հանրապետության</w:t>
      </w:r>
      <w:r w:rsidR="00635573">
        <w:rPr>
          <w:rFonts w:ascii="GHEA Grapalat" w:eastAsia="Times New Roman" w:hAnsi="GHEA Grapalat" w:cs="Times New Roman"/>
          <w:color w:val="000000"/>
          <w:sz w:val="24"/>
          <w:szCs w:val="24"/>
        </w:rPr>
        <w:t xml:space="preserve"> Արարատի մարզի Ազատաշեն համայնքի</w:t>
      </w:r>
      <w:r w:rsidR="00682B21">
        <w:rPr>
          <w:rFonts w:ascii="GHEA Grapalat" w:eastAsia="Times New Roman" w:hAnsi="GHEA Grapalat" w:cs="Times New Roman"/>
          <w:color w:val="000000"/>
          <w:sz w:val="24"/>
          <w:szCs w:val="24"/>
        </w:rPr>
        <w:t xml:space="preserve"> ղեկավարին</w:t>
      </w:r>
      <w:r w:rsidR="00A757AC">
        <w:rPr>
          <w:rFonts w:ascii="GHEA Grapalat" w:eastAsia="Times New Roman" w:hAnsi="GHEA Grapalat" w:cs="Times New Roman"/>
          <w:color w:val="000000"/>
          <w:sz w:val="24"/>
          <w:szCs w:val="24"/>
        </w:rPr>
        <w:t>՝</w:t>
      </w:r>
      <w:r w:rsidR="00635573">
        <w:rPr>
          <w:rFonts w:ascii="GHEA Grapalat" w:eastAsia="Times New Roman" w:hAnsi="GHEA Grapalat" w:cs="Times New Roman"/>
          <w:color w:val="000000"/>
          <w:sz w:val="24"/>
          <w:szCs w:val="24"/>
        </w:rPr>
        <w:t xml:space="preserve"> ապահովել նվիրատվության պայմանագրի նոտարական վավերացման հետ կապված ծախսերի կատարումը:</w:t>
      </w:r>
    </w:p>
    <w:p w:rsidR="00795089" w:rsidRDefault="002E1D93" w:rsidP="001F0F0B">
      <w:pPr>
        <w:shd w:val="clear" w:color="auto" w:fill="FFFFFF"/>
        <w:tabs>
          <w:tab w:val="left" w:pos="720"/>
          <w:tab w:val="left" w:pos="900"/>
          <w:tab w:val="left" w:pos="10260"/>
        </w:tabs>
        <w:spacing w:after="0"/>
        <w:ind w:firstLine="27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sidR="00635573">
        <w:rPr>
          <w:rFonts w:ascii="GHEA Grapalat" w:eastAsia="Times New Roman" w:hAnsi="GHEA Grapalat" w:cs="Times New Roman"/>
          <w:color w:val="000000"/>
          <w:sz w:val="24"/>
          <w:szCs w:val="24"/>
        </w:rPr>
        <w:t>4.</w:t>
      </w:r>
      <w:r w:rsidR="00C62A64">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rPr>
        <w:t>Հաշվի առնելով &lt;&lt;Գլենդել Հիլզ&gt;&gt; փակ բաժնետիրական ընկերության սնանկության կառավարչի առաջարկությունը,</w:t>
      </w:r>
      <w:r w:rsidR="001F0F0B">
        <w:rPr>
          <w:rFonts w:ascii="GHEA Grapalat" w:eastAsia="Times New Roman" w:hAnsi="GHEA Grapalat" w:cs="Times New Roman"/>
          <w:color w:val="000000"/>
          <w:sz w:val="24"/>
          <w:szCs w:val="24"/>
        </w:rPr>
        <w:t xml:space="preserve"> որպես նվիրատվություն</w:t>
      </w:r>
      <w:r w:rsidR="00A7670A">
        <w:rPr>
          <w:rFonts w:ascii="GHEA Grapalat" w:eastAsia="Times New Roman" w:hAnsi="GHEA Grapalat" w:cs="Times New Roman"/>
          <w:color w:val="000000"/>
          <w:sz w:val="24"/>
          <w:szCs w:val="24"/>
        </w:rPr>
        <w:t xml:space="preserve"> </w:t>
      </w:r>
      <w:r w:rsidR="00047BA1">
        <w:rPr>
          <w:rFonts w:ascii="GHEA Grapalat" w:eastAsia="Times New Roman" w:hAnsi="GHEA Grapalat" w:cs="Times New Roman"/>
          <w:color w:val="000000"/>
          <w:sz w:val="24"/>
          <w:szCs w:val="24"/>
        </w:rPr>
        <w:t>Հայաստա</w:t>
      </w:r>
      <w:r w:rsidR="004365E3">
        <w:rPr>
          <w:rFonts w:ascii="GHEA Grapalat" w:eastAsia="Times New Roman" w:hAnsi="GHEA Grapalat" w:cs="Times New Roman"/>
          <w:color w:val="000000"/>
          <w:sz w:val="24"/>
          <w:szCs w:val="24"/>
        </w:rPr>
        <w:t>նի Հանրապետությանը՝</w:t>
      </w:r>
      <w:r w:rsidR="00A66439">
        <w:rPr>
          <w:rFonts w:ascii="GHEA Grapalat" w:eastAsia="Times New Roman" w:hAnsi="GHEA Grapalat" w:cs="Times New Roman"/>
          <w:color w:val="000000"/>
          <w:sz w:val="24"/>
          <w:szCs w:val="24"/>
        </w:rPr>
        <w:t xml:space="preserve"> </w:t>
      </w:r>
      <w:r w:rsidR="001F0F0B">
        <w:rPr>
          <w:rFonts w:ascii="GHEA Grapalat" w:eastAsia="Times New Roman" w:hAnsi="GHEA Grapalat" w:cs="Times New Roman"/>
          <w:color w:val="000000"/>
          <w:sz w:val="24"/>
          <w:szCs w:val="24"/>
        </w:rPr>
        <w:lastRenderedPageBreak/>
        <w:t xml:space="preserve">ընդունել </w:t>
      </w:r>
      <w:r>
        <w:rPr>
          <w:rFonts w:ascii="GHEA Grapalat" w:eastAsia="Times New Roman" w:hAnsi="GHEA Grapalat" w:cs="Times New Roman"/>
          <w:color w:val="000000"/>
          <w:sz w:val="24"/>
          <w:szCs w:val="24"/>
        </w:rPr>
        <w:t xml:space="preserve">Երևան քաղաքի &lt;&lt;Երևանյան Բերդ&gt;&gt; թաղամասի (գինու գործարանին հարող տարածք) Արգիշտի փողոցի թիվ 11/8, 11/3, 11/4, 7/6, 7/4, 17 և 15 նորակառույց բազմաբնակարան բնակելի շենքերի սպասարկման համար կառուցված </w:t>
      </w:r>
      <w:r w:rsidR="00397BF3">
        <w:rPr>
          <w:rFonts w:ascii="GHEA Grapalat" w:eastAsia="Times New Roman" w:hAnsi="GHEA Grapalat" w:cs="Times New Roman"/>
          <w:color w:val="000000"/>
          <w:sz w:val="24"/>
          <w:szCs w:val="24"/>
        </w:rPr>
        <w:t>ջրամատակարարման և ջրահեռացման համակարգերը</w:t>
      </w:r>
      <w:r>
        <w:rPr>
          <w:rFonts w:ascii="GHEA Grapalat" w:eastAsia="Times New Roman" w:hAnsi="GHEA Grapalat" w:cs="Times New Roman"/>
          <w:color w:val="000000"/>
          <w:sz w:val="24"/>
          <w:szCs w:val="24"/>
        </w:rPr>
        <w:t xml:space="preserve"> </w:t>
      </w:r>
      <w:r w:rsidR="00795089">
        <w:rPr>
          <w:rFonts w:ascii="GHEA Grapalat" w:eastAsia="Times New Roman" w:hAnsi="GHEA Grapalat" w:cs="Times New Roman"/>
          <w:color w:val="000000"/>
          <w:sz w:val="24"/>
          <w:szCs w:val="24"/>
        </w:rPr>
        <w:t xml:space="preserve">և </w:t>
      </w:r>
      <w:r w:rsidR="00A7670A">
        <w:rPr>
          <w:rFonts w:ascii="GHEA Grapalat" w:eastAsia="Times New Roman" w:hAnsi="GHEA Grapalat" w:cs="Times New Roman"/>
          <w:color w:val="000000"/>
          <w:sz w:val="24"/>
          <w:szCs w:val="24"/>
        </w:rPr>
        <w:t xml:space="preserve">ամրացնել </w:t>
      </w:r>
      <w:r>
        <w:rPr>
          <w:rFonts w:ascii="GHEA Grapalat" w:eastAsia="Times New Roman" w:hAnsi="GHEA Grapalat" w:cs="Times New Roman"/>
          <w:color w:val="000000"/>
          <w:sz w:val="24"/>
          <w:szCs w:val="24"/>
        </w:rPr>
        <w:t>Հայաստանի Հանրապետության կառավարության</w:t>
      </w:r>
      <w:r w:rsidR="00263F47">
        <w:rPr>
          <w:rFonts w:ascii="GHEA Grapalat" w:eastAsia="Times New Roman" w:hAnsi="GHEA Grapalat" w:cs="Times New Roman"/>
          <w:color w:val="000000"/>
          <w:sz w:val="24"/>
          <w:szCs w:val="24"/>
        </w:rPr>
        <w:t>ը</w:t>
      </w:r>
      <w:r>
        <w:rPr>
          <w:rFonts w:ascii="GHEA Grapalat" w:eastAsia="Times New Roman" w:hAnsi="GHEA Grapalat" w:cs="Times New Roman"/>
          <w:color w:val="000000"/>
          <w:sz w:val="24"/>
          <w:szCs w:val="24"/>
        </w:rPr>
        <w:t xml:space="preserve"> ի դեմս &lt;&lt;Հայաստանի Հանրապետության էներգետիկ ենթակառուցվածքների </w:t>
      </w:r>
      <w:r w:rsidR="00D75FC2">
        <w:rPr>
          <w:rFonts w:ascii="GHEA Grapalat" w:eastAsia="Times New Roman" w:hAnsi="GHEA Grapalat" w:cs="Times New Roman"/>
          <w:color w:val="000000"/>
          <w:sz w:val="24"/>
          <w:szCs w:val="24"/>
        </w:rPr>
        <w:t>և բնական պաշարների նախարարության ջրային տնտեսության պետական կոմիտեի աշխատակազմ&gt;&gt; պետական կառավարչական հիմնարկին</w:t>
      </w:r>
      <w:r w:rsidR="00D51D27">
        <w:rPr>
          <w:rFonts w:ascii="GHEA Grapalat" w:eastAsia="Times New Roman" w:hAnsi="GHEA Grapalat" w:cs="Times New Roman"/>
          <w:color w:val="000000"/>
          <w:sz w:val="24"/>
          <w:szCs w:val="24"/>
        </w:rPr>
        <w:t>, ա</w:t>
      </w:r>
      <w:r w:rsidR="00795089">
        <w:rPr>
          <w:rFonts w:ascii="GHEA Grapalat" w:eastAsia="Times New Roman" w:hAnsi="GHEA Grapalat" w:cs="Times New Roman"/>
          <w:color w:val="000000"/>
          <w:sz w:val="24"/>
          <w:szCs w:val="24"/>
        </w:rPr>
        <w:t>ռաջարկելով &lt;&lt;Գլենդել Հիլզ&gt;&gt; փակ բաժնետիրական ընկերո</w:t>
      </w:r>
      <w:r w:rsidR="001F0F0B">
        <w:rPr>
          <w:rFonts w:ascii="GHEA Grapalat" w:eastAsia="Times New Roman" w:hAnsi="GHEA Grapalat" w:cs="Times New Roman"/>
          <w:color w:val="000000"/>
          <w:sz w:val="24"/>
          <w:szCs w:val="24"/>
        </w:rPr>
        <w:t>ւթյան սնանկության կառավարչին՝ մեկ</w:t>
      </w:r>
      <w:r w:rsidR="00795089">
        <w:rPr>
          <w:rFonts w:ascii="GHEA Grapalat" w:eastAsia="Times New Roman" w:hAnsi="GHEA Grapalat" w:cs="Times New Roman"/>
          <w:color w:val="000000"/>
          <w:sz w:val="24"/>
          <w:szCs w:val="24"/>
        </w:rPr>
        <w:t xml:space="preserve">ամսյա ժամկետում իրականացնել սույն կետում նշված ջրամատակարարման և ջրահեռացման </w:t>
      </w:r>
      <w:r w:rsidR="00D51D27">
        <w:rPr>
          <w:rFonts w:ascii="GHEA Grapalat" w:eastAsia="Times New Roman" w:hAnsi="GHEA Grapalat" w:cs="Times New Roman"/>
          <w:color w:val="000000"/>
          <w:sz w:val="24"/>
          <w:szCs w:val="24"/>
        </w:rPr>
        <w:t xml:space="preserve">համակարգերի </w:t>
      </w:r>
      <w:r w:rsidR="00795089">
        <w:rPr>
          <w:rFonts w:ascii="GHEA Grapalat" w:eastAsia="Times New Roman" w:hAnsi="GHEA Grapalat" w:cs="Times New Roman"/>
          <w:color w:val="000000"/>
          <w:sz w:val="24"/>
          <w:szCs w:val="24"/>
        </w:rPr>
        <w:t>անկախ գնահատողի կողմից շուկայական արժեքի որոշման  գործընթացը, այն Հայաստանի Հանրապետության կառավարությանը ի դեմս &lt;&lt;Հայաստանի Հանրապետության էներգետիկ ենթակառուցվածքների և բնական պաշարների նախարարության ջրային տնտեսության պետական կոմիտեի աշխատակազմ&gt;&gt; պետական կառավարչական հիմնարկին ամրացնելու նպատակով:</w:t>
      </w:r>
    </w:p>
    <w:p w:rsidR="00635573" w:rsidRDefault="00635573" w:rsidP="00F27EB4">
      <w:pPr>
        <w:shd w:val="clear" w:color="auto" w:fill="FFFFFF"/>
        <w:spacing w:after="0"/>
        <w:ind w:firstLine="375"/>
        <w:jc w:val="both"/>
        <w:rPr>
          <w:rFonts w:ascii="GHEA Grapalat" w:eastAsia="Times New Roman" w:hAnsi="GHEA Grapalat" w:cs="Sylfaen"/>
          <w:color w:val="000000"/>
          <w:sz w:val="24"/>
          <w:szCs w:val="24"/>
        </w:rPr>
      </w:pPr>
      <w:r>
        <w:rPr>
          <w:rFonts w:ascii="GHEA Grapalat" w:eastAsia="Times New Roman" w:hAnsi="GHEA Grapalat" w:cs="Times New Roman"/>
          <w:color w:val="000000"/>
          <w:sz w:val="24"/>
          <w:szCs w:val="24"/>
        </w:rPr>
        <w:t>5</w:t>
      </w:r>
      <w:r w:rsidR="00C6122C">
        <w:rPr>
          <w:rFonts w:ascii="GHEA Grapalat" w:eastAsia="Times New Roman" w:hAnsi="GHEA Grapalat" w:cs="Times New Roman"/>
          <w:color w:val="000000"/>
          <w:sz w:val="24"/>
          <w:szCs w:val="24"/>
        </w:rPr>
        <w:t>.</w:t>
      </w:r>
      <w:r w:rsidR="00C6122C">
        <w:rPr>
          <w:rFonts w:ascii="GHEA Grapalat" w:eastAsia="Times New Roman" w:hAnsi="GHEA Grapalat" w:cs="Sylfaen"/>
          <w:color w:val="000000"/>
          <w:sz w:val="24"/>
          <w:szCs w:val="24"/>
        </w:rPr>
        <w:t xml:space="preserve"> </w:t>
      </w:r>
      <w:r w:rsidR="00646BD9">
        <w:rPr>
          <w:rFonts w:ascii="GHEA Grapalat" w:eastAsia="Times New Roman" w:hAnsi="GHEA Grapalat" w:cs="Times New Roman"/>
          <w:color w:val="000000"/>
          <w:sz w:val="24"/>
          <w:szCs w:val="24"/>
        </w:rPr>
        <w:t>Առաջարկել &lt;&lt;Գլենդել Հիլզ&gt;&gt; փակ բաժնետիրական ընկերության սնանկության կառավարչին</w:t>
      </w:r>
      <w:r w:rsidR="00A757AC">
        <w:rPr>
          <w:rFonts w:ascii="GHEA Grapalat" w:eastAsia="Times New Roman" w:hAnsi="GHEA Grapalat" w:cs="Times New Roman"/>
          <w:color w:val="000000"/>
          <w:sz w:val="24"/>
          <w:szCs w:val="24"/>
        </w:rPr>
        <w:t>՝</w:t>
      </w:r>
      <w:r w:rsidR="00646BD9">
        <w:rPr>
          <w:rFonts w:ascii="GHEA Grapalat" w:eastAsia="Times New Roman" w:hAnsi="GHEA Grapalat" w:cs="Times New Roman"/>
          <w:color w:val="000000"/>
          <w:sz w:val="24"/>
          <w:szCs w:val="24"/>
        </w:rPr>
        <w:t xml:space="preserve"> ապահովել նվիրատվության պայմանագրի նոտարական վավերացման հետ կապված ծախսերի կատարումը:</w:t>
      </w:r>
    </w:p>
    <w:p w:rsidR="000834DC" w:rsidRDefault="00646BD9" w:rsidP="00F27EB4">
      <w:pPr>
        <w:shd w:val="clear" w:color="auto" w:fill="FFFFFF"/>
        <w:spacing w:after="0"/>
        <w:ind w:firstLine="375"/>
        <w:jc w:val="both"/>
        <w:rPr>
          <w:rFonts w:ascii="GHEA Grapalat" w:eastAsia="Times New Roman" w:hAnsi="GHEA Grapalat" w:cs="Sylfaen"/>
          <w:color w:val="000000"/>
          <w:sz w:val="24"/>
          <w:szCs w:val="24"/>
        </w:rPr>
      </w:pPr>
      <w:r>
        <w:rPr>
          <w:rFonts w:ascii="GHEA Grapalat" w:eastAsia="Times New Roman" w:hAnsi="GHEA Grapalat" w:cs="Sylfaen"/>
          <w:color w:val="000000"/>
          <w:sz w:val="24"/>
          <w:szCs w:val="24"/>
        </w:rPr>
        <w:t>6.</w:t>
      </w:r>
      <w:r w:rsidR="000834DC">
        <w:rPr>
          <w:rFonts w:ascii="GHEA Grapalat" w:eastAsia="Times New Roman" w:hAnsi="GHEA Grapalat" w:cs="Sylfaen"/>
          <w:color w:val="000000"/>
          <w:sz w:val="24"/>
          <w:szCs w:val="24"/>
        </w:rPr>
        <w:t xml:space="preserve"> </w:t>
      </w:r>
      <w:r w:rsidR="00C6122C">
        <w:rPr>
          <w:rFonts w:ascii="GHEA Grapalat" w:eastAsia="Times New Roman" w:hAnsi="GHEA Grapalat" w:cs="Sylfaen"/>
          <w:color w:val="000000"/>
          <w:sz w:val="24"/>
          <w:szCs w:val="24"/>
        </w:rPr>
        <w:t>Հայաստանի Հանրապետության էներգետիկ ենթակառուցվածքների և բնական պաշարների նախարարության</w:t>
      </w:r>
      <w:r w:rsidR="00C6122C">
        <w:rPr>
          <w:rFonts w:ascii="GHEA Grapalat" w:eastAsia="Times New Roman" w:hAnsi="GHEA Grapalat" w:cs="Times New Roman"/>
          <w:color w:val="000000"/>
          <w:sz w:val="24"/>
          <w:szCs w:val="24"/>
        </w:rPr>
        <w:t xml:space="preserve"> ջրային տնտեսության պետական կոմիտեի նախագահին՝</w:t>
      </w:r>
      <w:r w:rsidR="00E96559">
        <w:rPr>
          <w:rFonts w:ascii="GHEA Grapalat" w:eastAsia="Times New Roman" w:hAnsi="GHEA Grapalat" w:cs="Times New Roman"/>
          <w:color w:val="000000"/>
          <w:sz w:val="24"/>
          <w:szCs w:val="24"/>
        </w:rPr>
        <w:t xml:space="preserve"> </w:t>
      </w:r>
      <w:r w:rsidR="00C6122C">
        <w:rPr>
          <w:rFonts w:ascii="GHEA Grapalat" w:eastAsia="Times New Roman" w:hAnsi="GHEA Grapalat" w:cs="Sylfaen"/>
          <w:color w:val="000000"/>
          <w:sz w:val="24"/>
          <w:szCs w:val="24"/>
        </w:rPr>
        <w:t>սույն</w:t>
      </w:r>
      <w:r w:rsidR="00E96559">
        <w:rPr>
          <w:rFonts w:ascii="GHEA Grapalat" w:eastAsia="Times New Roman" w:hAnsi="GHEA Grapalat" w:cs="Sylfaen"/>
          <w:color w:val="000000"/>
          <w:sz w:val="24"/>
          <w:szCs w:val="24"/>
        </w:rPr>
        <w:t xml:space="preserve"> որոշումն ուժի մեջ մտնելուց հետո երկամսյա ժամկետում, </w:t>
      </w:r>
      <w:r w:rsidR="00E96559">
        <w:rPr>
          <w:rFonts w:ascii="GHEA Grapalat" w:eastAsia="Times New Roman" w:hAnsi="GHEA Grapalat" w:cs="Times New Roman"/>
          <w:color w:val="000000"/>
          <w:sz w:val="24"/>
          <w:szCs w:val="24"/>
        </w:rPr>
        <w:t>Հայաստանի Հանրապետության կառավարությանն առընթեր պետական եկամուտների կոմիտեի</w:t>
      </w:r>
      <w:r w:rsidR="006C6336">
        <w:rPr>
          <w:rFonts w:ascii="GHEA Grapalat" w:eastAsia="Times New Roman" w:hAnsi="GHEA Grapalat" w:cs="Times New Roman"/>
          <w:color w:val="000000"/>
          <w:sz w:val="24"/>
          <w:szCs w:val="24"/>
        </w:rPr>
        <w:t xml:space="preserve"> նախագահի </w:t>
      </w:r>
      <w:r w:rsidR="00E96559">
        <w:rPr>
          <w:rFonts w:ascii="GHEA Grapalat" w:eastAsia="Times New Roman" w:hAnsi="GHEA Grapalat" w:cs="Times New Roman"/>
          <w:color w:val="000000"/>
          <w:sz w:val="24"/>
          <w:szCs w:val="24"/>
        </w:rPr>
        <w:t xml:space="preserve">և </w:t>
      </w:r>
      <w:r w:rsidR="00E96559">
        <w:rPr>
          <w:rFonts w:ascii="GHEA Grapalat" w:eastAsia="Times New Roman" w:hAnsi="GHEA Grapalat" w:cs="Sylfaen"/>
          <w:color w:val="000000"/>
          <w:sz w:val="24"/>
          <w:szCs w:val="24"/>
        </w:rPr>
        <w:t>Հայաստանի</w:t>
      </w:r>
      <w:r w:rsidR="00E96559">
        <w:rPr>
          <w:rFonts w:ascii="GHEA Grapalat" w:eastAsia="Times New Roman" w:hAnsi="GHEA Grapalat" w:cs="Times New Roman"/>
          <w:color w:val="000000"/>
          <w:sz w:val="24"/>
          <w:szCs w:val="24"/>
        </w:rPr>
        <w:t xml:space="preserve"> </w:t>
      </w:r>
      <w:r w:rsidR="00E96559">
        <w:rPr>
          <w:rFonts w:ascii="GHEA Grapalat" w:eastAsia="Times New Roman" w:hAnsi="GHEA Grapalat" w:cs="Sylfaen"/>
          <w:color w:val="000000"/>
          <w:sz w:val="24"/>
          <w:szCs w:val="24"/>
        </w:rPr>
        <w:t>Հանրապետության</w:t>
      </w:r>
      <w:r w:rsidR="00E96559">
        <w:rPr>
          <w:rFonts w:ascii="GHEA Grapalat" w:eastAsia="Times New Roman" w:hAnsi="GHEA Grapalat" w:cs="Times New Roman"/>
          <w:color w:val="000000"/>
          <w:sz w:val="24"/>
          <w:szCs w:val="24"/>
        </w:rPr>
        <w:t xml:space="preserve"> Արարատի մարզի Ազատաշեն համայնքի ղեկավարի հետ համատեղ, օրենսդրությամբ սահմանված կարգով </w:t>
      </w:r>
      <w:r w:rsidR="006C6336">
        <w:rPr>
          <w:rFonts w:ascii="GHEA Grapalat" w:eastAsia="Times New Roman" w:hAnsi="GHEA Grapalat" w:cs="Times New Roman"/>
          <w:color w:val="000000"/>
          <w:sz w:val="24"/>
          <w:szCs w:val="24"/>
        </w:rPr>
        <w:t>կազմակերպ</w:t>
      </w:r>
      <w:r w:rsidR="00E96559">
        <w:rPr>
          <w:rFonts w:ascii="GHEA Grapalat" w:eastAsia="Times New Roman" w:hAnsi="GHEA Grapalat" w:cs="Times New Roman"/>
          <w:color w:val="000000"/>
          <w:sz w:val="24"/>
          <w:szCs w:val="24"/>
        </w:rPr>
        <w:t>ել</w:t>
      </w:r>
      <w:r w:rsidR="00C6122C">
        <w:rPr>
          <w:rFonts w:ascii="GHEA Grapalat" w:eastAsia="Times New Roman" w:hAnsi="GHEA Grapalat" w:cs="Times New Roman"/>
          <w:color w:val="000000"/>
          <w:sz w:val="24"/>
          <w:szCs w:val="24"/>
        </w:rPr>
        <w:t xml:space="preserve"> </w:t>
      </w:r>
      <w:r w:rsidR="00C6122C">
        <w:rPr>
          <w:rFonts w:ascii="GHEA Grapalat" w:eastAsia="Times New Roman" w:hAnsi="GHEA Grapalat" w:cs="Sylfaen"/>
          <w:color w:val="000000"/>
          <w:sz w:val="24"/>
          <w:szCs w:val="24"/>
        </w:rPr>
        <w:t>որոշման</w:t>
      </w:r>
      <w:r w:rsidR="00C6122C">
        <w:rPr>
          <w:rFonts w:ascii="GHEA Grapalat" w:eastAsia="Times New Roman" w:hAnsi="GHEA Grapalat" w:cs="Times New Roman"/>
          <w:color w:val="000000"/>
          <w:sz w:val="24"/>
          <w:szCs w:val="24"/>
        </w:rPr>
        <w:t xml:space="preserve"> 1-</w:t>
      </w:r>
      <w:r w:rsidR="00C6122C">
        <w:rPr>
          <w:rFonts w:ascii="GHEA Grapalat" w:eastAsia="Times New Roman" w:hAnsi="GHEA Grapalat" w:cs="Sylfaen"/>
          <w:color w:val="000000"/>
          <w:sz w:val="24"/>
          <w:szCs w:val="24"/>
        </w:rPr>
        <w:t>ին</w:t>
      </w:r>
      <w:r w:rsidR="00D75FC2">
        <w:rPr>
          <w:rFonts w:ascii="GHEA Grapalat" w:eastAsia="Times New Roman" w:hAnsi="GHEA Grapalat" w:cs="Sylfaen"/>
          <w:color w:val="000000"/>
          <w:sz w:val="24"/>
          <w:szCs w:val="24"/>
        </w:rPr>
        <w:t>, 2-րդ</w:t>
      </w:r>
      <w:r w:rsidR="00C6122C">
        <w:rPr>
          <w:rFonts w:ascii="GHEA Grapalat" w:eastAsia="Times New Roman" w:hAnsi="GHEA Grapalat" w:cs="Times New Roman"/>
          <w:color w:val="000000"/>
          <w:sz w:val="24"/>
          <w:szCs w:val="24"/>
        </w:rPr>
        <w:t xml:space="preserve"> և </w:t>
      </w:r>
      <w:r w:rsidR="00A757AC">
        <w:rPr>
          <w:rFonts w:ascii="GHEA Grapalat" w:eastAsia="Times New Roman" w:hAnsi="GHEA Grapalat" w:cs="Times New Roman"/>
          <w:color w:val="000000"/>
          <w:sz w:val="24"/>
          <w:szCs w:val="24"/>
        </w:rPr>
        <w:t>4</w:t>
      </w:r>
      <w:r w:rsidR="00C6122C">
        <w:rPr>
          <w:rFonts w:ascii="GHEA Grapalat" w:eastAsia="Times New Roman" w:hAnsi="GHEA Grapalat" w:cs="Times New Roman"/>
          <w:color w:val="000000"/>
          <w:sz w:val="24"/>
          <w:szCs w:val="24"/>
        </w:rPr>
        <w:t xml:space="preserve">-րդ </w:t>
      </w:r>
      <w:r w:rsidR="00C6122C">
        <w:rPr>
          <w:rFonts w:ascii="GHEA Grapalat" w:eastAsia="Times New Roman" w:hAnsi="GHEA Grapalat" w:cs="Sylfaen"/>
          <w:color w:val="000000"/>
          <w:sz w:val="24"/>
          <w:szCs w:val="24"/>
        </w:rPr>
        <w:t>կետերում</w:t>
      </w:r>
      <w:r w:rsidR="00C6122C">
        <w:rPr>
          <w:rFonts w:ascii="GHEA Grapalat" w:eastAsia="Times New Roman" w:hAnsi="GHEA Grapalat" w:cs="Times New Roman"/>
          <w:color w:val="000000"/>
          <w:sz w:val="24"/>
          <w:szCs w:val="24"/>
        </w:rPr>
        <w:t xml:space="preserve"> </w:t>
      </w:r>
      <w:r w:rsidR="00C6122C">
        <w:rPr>
          <w:rFonts w:ascii="GHEA Grapalat" w:eastAsia="Times New Roman" w:hAnsi="GHEA Grapalat" w:cs="Sylfaen"/>
          <w:color w:val="000000"/>
          <w:sz w:val="24"/>
          <w:szCs w:val="24"/>
        </w:rPr>
        <w:t>նշված</w:t>
      </w:r>
      <w:r w:rsidR="00C6122C">
        <w:rPr>
          <w:rFonts w:ascii="GHEA Grapalat" w:eastAsia="Times New Roman" w:hAnsi="GHEA Grapalat" w:cs="Times New Roman"/>
          <w:color w:val="000000"/>
          <w:sz w:val="24"/>
          <w:szCs w:val="24"/>
        </w:rPr>
        <w:t xml:space="preserve"> </w:t>
      </w:r>
      <w:r w:rsidR="00C6122C">
        <w:rPr>
          <w:rFonts w:ascii="GHEA Grapalat" w:eastAsia="Times New Roman" w:hAnsi="GHEA Grapalat" w:cs="Sylfaen"/>
          <w:color w:val="000000"/>
          <w:sz w:val="24"/>
          <w:szCs w:val="24"/>
        </w:rPr>
        <w:t>գույք</w:t>
      </w:r>
      <w:r w:rsidR="00E96559">
        <w:rPr>
          <w:rFonts w:ascii="GHEA Grapalat" w:eastAsia="Times New Roman" w:hAnsi="GHEA Grapalat" w:cs="Sylfaen"/>
          <w:color w:val="000000"/>
          <w:sz w:val="24"/>
          <w:szCs w:val="24"/>
        </w:rPr>
        <w:t>ի</w:t>
      </w:r>
      <w:r w:rsidR="000834DC">
        <w:rPr>
          <w:rFonts w:ascii="GHEA Grapalat" w:eastAsia="Times New Roman" w:hAnsi="GHEA Grapalat" w:cs="Sylfaen"/>
          <w:color w:val="000000"/>
          <w:sz w:val="24"/>
          <w:szCs w:val="24"/>
        </w:rPr>
        <w:t xml:space="preserve"> հանձնման-ընդունման աշխատանքներ</w:t>
      </w:r>
      <w:r w:rsidR="00507DAD">
        <w:rPr>
          <w:rFonts w:ascii="GHEA Grapalat" w:eastAsia="Times New Roman" w:hAnsi="GHEA Grapalat" w:cs="Sylfaen"/>
          <w:color w:val="000000"/>
          <w:sz w:val="24"/>
          <w:szCs w:val="24"/>
        </w:rPr>
        <w:t>ի իրականացումը</w:t>
      </w:r>
      <w:r w:rsidR="000834DC">
        <w:rPr>
          <w:rFonts w:ascii="GHEA Grapalat" w:eastAsia="Times New Roman" w:hAnsi="GHEA Grapalat" w:cs="Sylfaen"/>
          <w:color w:val="000000"/>
          <w:sz w:val="24"/>
          <w:szCs w:val="24"/>
        </w:rPr>
        <w:t>:</w:t>
      </w:r>
    </w:p>
    <w:p w:rsidR="00074B00" w:rsidRDefault="000834DC" w:rsidP="00F27EB4">
      <w:pPr>
        <w:shd w:val="clear" w:color="auto" w:fill="FFFFFF"/>
        <w:spacing w:after="0"/>
        <w:ind w:firstLine="375"/>
        <w:jc w:val="both"/>
        <w:rPr>
          <w:rFonts w:ascii="GHEA Grapalat" w:eastAsia="Times New Roman" w:hAnsi="GHEA Grapalat" w:cs="Sylfaen"/>
          <w:color w:val="000000"/>
          <w:sz w:val="24"/>
          <w:szCs w:val="24"/>
        </w:rPr>
      </w:pPr>
      <w:r>
        <w:rPr>
          <w:rFonts w:ascii="GHEA Grapalat" w:eastAsia="Times New Roman" w:hAnsi="GHEA Grapalat" w:cs="Sylfaen"/>
          <w:color w:val="000000"/>
          <w:sz w:val="24"/>
          <w:szCs w:val="24"/>
        </w:rPr>
        <w:t>7.</w:t>
      </w:r>
      <w:r w:rsidR="00C6122C">
        <w:rPr>
          <w:rFonts w:ascii="GHEA Grapalat" w:eastAsia="Times New Roman" w:hAnsi="GHEA Grapalat" w:cs="Sylfaen"/>
          <w:color w:val="000000"/>
          <w:sz w:val="24"/>
          <w:szCs w:val="24"/>
        </w:rPr>
        <w:t xml:space="preserve"> </w:t>
      </w:r>
      <w:r>
        <w:rPr>
          <w:rFonts w:ascii="GHEA Grapalat" w:eastAsia="Times New Roman" w:hAnsi="GHEA Grapalat" w:cs="Sylfaen"/>
          <w:color w:val="000000"/>
          <w:sz w:val="24"/>
          <w:szCs w:val="24"/>
        </w:rPr>
        <w:t>Հայաստանի Հանրապետության էներգետիկ ենթակառուցվածքների և բնական պաշարների նախարարության</w:t>
      </w:r>
      <w:r>
        <w:rPr>
          <w:rFonts w:ascii="GHEA Grapalat" w:eastAsia="Times New Roman" w:hAnsi="GHEA Grapalat" w:cs="Times New Roman"/>
          <w:color w:val="000000"/>
          <w:sz w:val="24"/>
          <w:szCs w:val="24"/>
        </w:rPr>
        <w:t xml:space="preserve"> ջրային տնտեսության պետական կոմիտեի նախագահին՝ առաջարկել </w:t>
      </w:r>
      <w:r>
        <w:rPr>
          <w:rFonts w:ascii="GHEA Grapalat" w:eastAsia="Times New Roman" w:hAnsi="GHEA Grapalat" w:cs="Sylfaen"/>
          <w:color w:val="000000"/>
          <w:sz w:val="24"/>
          <w:szCs w:val="24"/>
        </w:rPr>
        <w:t>«Վեոլիա Ջուր» փակ բաժնետիրական ընկերությանը</w:t>
      </w:r>
      <w:r w:rsidR="00C6122C">
        <w:rPr>
          <w:rFonts w:ascii="GHEA Grapalat" w:eastAsia="Times New Roman" w:hAnsi="GHEA Grapalat" w:cs="Sylfaen"/>
          <w:color w:val="000000"/>
          <w:sz w:val="24"/>
          <w:szCs w:val="24"/>
        </w:rPr>
        <w:t xml:space="preserve"> 2016 թվականի նոյեմբերի 21-ին</w:t>
      </w:r>
      <w:r w:rsidR="001E59DB">
        <w:rPr>
          <w:rFonts w:ascii="GHEA Grapalat" w:eastAsia="Times New Roman" w:hAnsi="GHEA Grapalat" w:cs="Sylfaen"/>
          <w:color w:val="000000"/>
          <w:sz w:val="24"/>
          <w:szCs w:val="24"/>
        </w:rPr>
        <w:t xml:space="preserve">՝ </w:t>
      </w:r>
      <w:r w:rsidR="00C6122C">
        <w:rPr>
          <w:rFonts w:ascii="GHEA Grapalat" w:eastAsia="Times New Roman" w:hAnsi="GHEA Grapalat" w:cs="Sylfaen"/>
          <w:color w:val="000000"/>
          <w:sz w:val="24"/>
          <w:szCs w:val="24"/>
        </w:rPr>
        <w:t>Հայաստանի Հանրապետության էներգետիկ ենթակառուցվածքների և բնական պաշարների նախարարության ջրային տնտեսության պետական կոմիտեի ու «Վեոլիա Ջուր» փակ բաժնետիրական ընկերության միջև կնքված «Երևան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համակարգերի և այլ գույքի վարձակալ</w:t>
      </w:r>
      <w:r w:rsidR="001F0F0B">
        <w:rPr>
          <w:rFonts w:ascii="GHEA Grapalat" w:eastAsia="Times New Roman" w:hAnsi="GHEA Grapalat" w:cs="Sylfaen"/>
          <w:color w:val="000000"/>
          <w:sz w:val="24"/>
          <w:szCs w:val="24"/>
        </w:rPr>
        <w:t>ության պայմանագրի շրջանակներում</w:t>
      </w:r>
      <w:r>
        <w:rPr>
          <w:rFonts w:ascii="GHEA Grapalat" w:eastAsia="Times New Roman" w:hAnsi="GHEA Grapalat" w:cs="Sylfaen"/>
          <w:color w:val="000000"/>
          <w:sz w:val="24"/>
          <w:szCs w:val="24"/>
        </w:rPr>
        <w:t xml:space="preserve"> սույն որոշման 1-ին, 2-րդ և 4-րդ կետում նշված գույքն</w:t>
      </w:r>
      <w:r w:rsidR="00FD09FF">
        <w:rPr>
          <w:rFonts w:ascii="GHEA Grapalat" w:eastAsia="Times New Roman" w:hAnsi="GHEA Grapalat" w:cs="Sylfaen"/>
          <w:color w:val="000000"/>
          <w:sz w:val="24"/>
          <w:szCs w:val="24"/>
        </w:rPr>
        <w:t xml:space="preserve"> </w:t>
      </w:r>
      <w:r>
        <w:rPr>
          <w:rFonts w:ascii="GHEA Grapalat" w:eastAsia="Times New Roman" w:hAnsi="GHEA Grapalat" w:cs="Sylfaen"/>
          <w:color w:val="000000"/>
          <w:sz w:val="24"/>
          <w:szCs w:val="24"/>
        </w:rPr>
        <w:t>ընդունել վարձակալության</w:t>
      </w:r>
      <w:r w:rsidR="00487576">
        <w:rPr>
          <w:rFonts w:ascii="GHEA Grapalat" w:eastAsia="Times New Roman" w:hAnsi="GHEA Grapalat" w:cs="Sylfaen"/>
          <w:color w:val="000000"/>
          <w:sz w:val="24"/>
          <w:szCs w:val="24"/>
        </w:rPr>
        <w:t>՝ ս</w:t>
      </w:r>
      <w:r w:rsidR="00074B00">
        <w:rPr>
          <w:rFonts w:ascii="GHEA Grapalat" w:eastAsia="Times New Roman" w:hAnsi="GHEA Grapalat" w:cs="Sylfaen"/>
          <w:color w:val="000000"/>
          <w:sz w:val="24"/>
          <w:szCs w:val="24"/>
        </w:rPr>
        <w:t>ույն որոշման 1-ին, 2-րդ և 4-րդ կետ</w:t>
      </w:r>
      <w:r w:rsidR="00487576">
        <w:rPr>
          <w:rFonts w:ascii="GHEA Grapalat" w:eastAsia="Times New Roman" w:hAnsi="GHEA Grapalat" w:cs="Sylfaen"/>
          <w:color w:val="000000"/>
          <w:sz w:val="24"/>
          <w:szCs w:val="24"/>
        </w:rPr>
        <w:t>եր</w:t>
      </w:r>
      <w:r w:rsidR="00074B00">
        <w:rPr>
          <w:rFonts w:ascii="GHEA Grapalat" w:eastAsia="Times New Roman" w:hAnsi="GHEA Grapalat" w:cs="Sylfaen"/>
          <w:color w:val="000000"/>
          <w:sz w:val="24"/>
          <w:szCs w:val="24"/>
        </w:rPr>
        <w:t xml:space="preserve">ում նշված </w:t>
      </w:r>
      <w:r w:rsidR="009F2FEA">
        <w:rPr>
          <w:rFonts w:ascii="GHEA Grapalat" w:eastAsia="Times New Roman" w:hAnsi="GHEA Grapalat" w:cs="Sylfaen"/>
          <w:color w:val="000000"/>
          <w:sz w:val="24"/>
          <w:szCs w:val="24"/>
        </w:rPr>
        <w:t>գույքի նկատմամբ իրավունքների պետական գրանցման ծախսերը կատարել</w:t>
      </w:r>
      <w:r w:rsidR="00487576">
        <w:rPr>
          <w:rFonts w:ascii="GHEA Grapalat" w:eastAsia="Times New Roman" w:hAnsi="GHEA Grapalat" w:cs="Sylfaen"/>
          <w:color w:val="000000"/>
          <w:sz w:val="24"/>
          <w:szCs w:val="24"/>
        </w:rPr>
        <w:t>ով</w:t>
      </w:r>
      <w:r w:rsidR="009F2FEA">
        <w:rPr>
          <w:rFonts w:ascii="GHEA Grapalat" w:eastAsia="Times New Roman" w:hAnsi="GHEA Grapalat" w:cs="Sylfaen"/>
          <w:color w:val="000000"/>
          <w:sz w:val="24"/>
          <w:szCs w:val="24"/>
        </w:rPr>
        <w:t xml:space="preserve">: </w:t>
      </w:r>
    </w:p>
    <w:sectPr w:rsidR="00074B00" w:rsidSect="00487576">
      <w:pgSz w:w="12240" w:h="15840"/>
      <w:pgMar w:top="450" w:right="5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122C"/>
    <w:rsid w:val="00047BA1"/>
    <w:rsid w:val="00074B00"/>
    <w:rsid w:val="000834DC"/>
    <w:rsid w:val="000F5F2E"/>
    <w:rsid w:val="00125437"/>
    <w:rsid w:val="00156987"/>
    <w:rsid w:val="001A50F9"/>
    <w:rsid w:val="001E59DB"/>
    <w:rsid w:val="001F0F0B"/>
    <w:rsid w:val="00263F47"/>
    <w:rsid w:val="002A76BC"/>
    <w:rsid w:val="002C1DC6"/>
    <w:rsid w:val="002E1D93"/>
    <w:rsid w:val="00320418"/>
    <w:rsid w:val="003809F4"/>
    <w:rsid w:val="0039416F"/>
    <w:rsid w:val="00397BF3"/>
    <w:rsid w:val="00416B11"/>
    <w:rsid w:val="004365E3"/>
    <w:rsid w:val="00472939"/>
    <w:rsid w:val="004825BF"/>
    <w:rsid w:val="00486986"/>
    <w:rsid w:val="00487576"/>
    <w:rsid w:val="004E31F2"/>
    <w:rsid w:val="00507DAD"/>
    <w:rsid w:val="00554267"/>
    <w:rsid w:val="00601FB7"/>
    <w:rsid w:val="00634D72"/>
    <w:rsid w:val="00635573"/>
    <w:rsid w:val="00646BD9"/>
    <w:rsid w:val="00682B21"/>
    <w:rsid w:val="006843FE"/>
    <w:rsid w:val="006C6336"/>
    <w:rsid w:val="00784928"/>
    <w:rsid w:val="00795089"/>
    <w:rsid w:val="007A4E56"/>
    <w:rsid w:val="007C795C"/>
    <w:rsid w:val="007D1782"/>
    <w:rsid w:val="007D4A08"/>
    <w:rsid w:val="007E0A10"/>
    <w:rsid w:val="008372B6"/>
    <w:rsid w:val="008545F2"/>
    <w:rsid w:val="0087682C"/>
    <w:rsid w:val="008836F5"/>
    <w:rsid w:val="009222E0"/>
    <w:rsid w:val="009472A9"/>
    <w:rsid w:val="00973335"/>
    <w:rsid w:val="009B2C1F"/>
    <w:rsid w:val="009E0E71"/>
    <w:rsid w:val="009F2FEA"/>
    <w:rsid w:val="00A06089"/>
    <w:rsid w:val="00A1341D"/>
    <w:rsid w:val="00A66439"/>
    <w:rsid w:val="00A757AC"/>
    <w:rsid w:val="00A7670A"/>
    <w:rsid w:val="00AA14D1"/>
    <w:rsid w:val="00AB7083"/>
    <w:rsid w:val="00AF11D0"/>
    <w:rsid w:val="00B16B21"/>
    <w:rsid w:val="00B3641A"/>
    <w:rsid w:val="00B7659B"/>
    <w:rsid w:val="00BA4475"/>
    <w:rsid w:val="00BD68DC"/>
    <w:rsid w:val="00C4180A"/>
    <w:rsid w:val="00C6122C"/>
    <w:rsid w:val="00C61D6B"/>
    <w:rsid w:val="00C62A64"/>
    <w:rsid w:val="00C660AE"/>
    <w:rsid w:val="00C823D2"/>
    <w:rsid w:val="00CA3885"/>
    <w:rsid w:val="00D25D72"/>
    <w:rsid w:val="00D51D27"/>
    <w:rsid w:val="00D75FC2"/>
    <w:rsid w:val="00DC531D"/>
    <w:rsid w:val="00E04A70"/>
    <w:rsid w:val="00E36A0D"/>
    <w:rsid w:val="00E36C6B"/>
    <w:rsid w:val="00E7347B"/>
    <w:rsid w:val="00E80DF2"/>
    <w:rsid w:val="00E956FC"/>
    <w:rsid w:val="00E96559"/>
    <w:rsid w:val="00EC3D2F"/>
    <w:rsid w:val="00F27EB4"/>
    <w:rsid w:val="00F47741"/>
    <w:rsid w:val="00FD09FF"/>
    <w:rsid w:val="00FD3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73"/>
    <w:pPr>
      <w:ind w:left="720"/>
      <w:contextualSpacing/>
    </w:pPr>
  </w:style>
</w:styles>
</file>

<file path=word/webSettings.xml><?xml version="1.0" encoding="utf-8"?>
<w:webSettings xmlns:r="http://schemas.openxmlformats.org/officeDocument/2006/relationships" xmlns:w="http://schemas.openxmlformats.org/wordprocessingml/2006/main">
  <w:divs>
    <w:div w:id="6068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0C20E-CB50-4910-A7F0-884DAE0D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665</Words>
  <Characters>3794</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HaykS</cp:lastModifiedBy>
  <cp:revision>51</cp:revision>
  <cp:lastPrinted>2017-05-23T13:58:00Z</cp:lastPrinted>
  <dcterms:created xsi:type="dcterms:W3CDTF">2017-04-20T10:14:00Z</dcterms:created>
  <dcterms:modified xsi:type="dcterms:W3CDTF">2017-07-24T13:04:00Z</dcterms:modified>
</cp:coreProperties>
</file>