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8DA" w:rsidRPr="00856A78" w:rsidRDefault="001B78DA" w:rsidP="001B78DA">
      <w:pPr>
        <w:shd w:val="clear" w:color="auto" w:fill="FFFFFF"/>
        <w:spacing w:before="120" w:after="120"/>
        <w:jc w:val="right"/>
        <w:rPr>
          <w:rFonts w:ascii="GHEA Grapalat" w:hAnsi="GHEA Grapalat" w:cs="GHEA Grapalat"/>
          <w:color w:val="000000"/>
          <w:sz w:val="24"/>
          <w:szCs w:val="24"/>
        </w:rPr>
      </w:pPr>
      <w:r w:rsidRPr="00856A78">
        <w:rPr>
          <w:rFonts w:ascii="GHEA Grapalat" w:hAnsi="GHEA Grapalat" w:cs="GHEA Grapalat"/>
          <w:color w:val="000000"/>
          <w:sz w:val="24"/>
          <w:szCs w:val="24"/>
        </w:rPr>
        <w:t>Նախագիծ</w:t>
      </w:r>
    </w:p>
    <w:p w:rsidR="001B78DA" w:rsidRPr="00856A78" w:rsidRDefault="001B78DA" w:rsidP="001B78DA">
      <w:pPr>
        <w:shd w:val="clear" w:color="auto" w:fill="FFFFFF"/>
        <w:spacing w:before="120" w:after="120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</w:rPr>
      </w:pPr>
    </w:p>
    <w:p w:rsidR="001B78DA" w:rsidRPr="00856A78" w:rsidRDefault="001B78DA" w:rsidP="001B78DA">
      <w:pPr>
        <w:shd w:val="clear" w:color="auto" w:fill="FFFFFF"/>
        <w:spacing w:before="120" w:after="120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</w:rPr>
      </w:pPr>
    </w:p>
    <w:p w:rsidR="001B78DA" w:rsidRPr="00856A78" w:rsidRDefault="001B78DA" w:rsidP="001B78DA">
      <w:pPr>
        <w:shd w:val="clear" w:color="auto" w:fill="FFFFFF"/>
        <w:spacing w:before="120" w:after="120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</w:rPr>
      </w:pPr>
    </w:p>
    <w:p w:rsidR="001B78DA" w:rsidRPr="00856A78" w:rsidRDefault="001B78DA" w:rsidP="001B78DA">
      <w:pPr>
        <w:shd w:val="clear" w:color="auto" w:fill="FFFFFF"/>
        <w:spacing w:before="120" w:after="120"/>
        <w:jc w:val="center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856A78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ՀԱՅԱՍՏԱՆԻ ՀԱՆՐԱՊԵՏՈՒԹՅԱՆ ԿԱՌԱՎԱՐՈՒԹՅՈՒՆ</w:t>
      </w:r>
    </w:p>
    <w:p w:rsidR="001B78DA" w:rsidRPr="00856A78" w:rsidRDefault="001B78DA" w:rsidP="001B78DA">
      <w:pPr>
        <w:shd w:val="clear" w:color="auto" w:fill="FFFFFF"/>
        <w:spacing w:before="120" w:after="120"/>
        <w:jc w:val="center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856A78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Ո Ր Ո Շ ՈՒ Մ Ը</w:t>
      </w:r>
    </w:p>
    <w:p w:rsidR="001B78DA" w:rsidRPr="00856A78" w:rsidRDefault="001B78DA" w:rsidP="001B78DA">
      <w:pPr>
        <w:shd w:val="clear" w:color="auto" w:fill="FFFFFF"/>
        <w:spacing w:before="120" w:after="120"/>
        <w:jc w:val="center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856A78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___________ </w:t>
      </w:r>
      <w:r w:rsidRPr="00856A78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856A78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2017 թվականի </w:t>
      </w:r>
      <w:r w:rsidRPr="00856A78">
        <w:rPr>
          <w:rFonts w:ascii="GHEA Grapalat" w:hAnsi="GHEA Grapalat" w:cs="GHEA Grapalat"/>
          <w:sz w:val="24"/>
          <w:szCs w:val="24"/>
          <w:lang w:val="hy-AM"/>
        </w:rPr>
        <w:t>№     -Ն</w:t>
      </w:r>
    </w:p>
    <w:p w:rsidR="001B78DA" w:rsidRPr="00856A78" w:rsidRDefault="001B78DA" w:rsidP="001B78DA">
      <w:pPr>
        <w:shd w:val="clear" w:color="auto" w:fill="FFFFFF"/>
        <w:spacing w:before="120" w:after="120"/>
        <w:ind w:firstLine="313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</w:p>
    <w:p w:rsidR="001B78DA" w:rsidRPr="00856A78" w:rsidRDefault="001B78DA" w:rsidP="001B78DA">
      <w:pPr>
        <w:spacing w:after="0" w:line="240" w:lineRule="auto"/>
        <w:ind w:left="28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856A78">
        <w:rPr>
          <w:rFonts w:ascii="GHEA Grapalat" w:hAnsi="GHEA Grapalat" w:cs="GHEA Grapalat"/>
          <w:b/>
          <w:bCs/>
          <w:sz w:val="24"/>
          <w:szCs w:val="24"/>
          <w:lang w:val="hy-AM"/>
        </w:rPr>
        <w:t>ՖԻՆԱՆՍԱԿԱՆ ԵՐԱՇԽԻՔԻ ԲՈՎԱՆԴԱԿՈՒԹՅՈՒՆԸ ԵՎ ԴՐԱՆ ՆԵՐԿԱՅԱՑՎՈՂ ՉԱՓՈՐՈՇԻՉՆԵՐԸ, ԴՐԱՆՑ ՆԵՐԿԱՅԱՑՎՈՂ ՈՐԱ</w:t>
      </w:r>
      <w:r w:rsidRPr="00856A78">
        <w:rPr>
          <w:rFonts w:ascii="GHEA Grapalat" w:hAnsi="GHEA Grapalat" w:cs="GHEA Grapalat"/>
          <w:b/>
          <w:bCs/>
          <w:sz w:val="24"/>
          <w:szCs w:val="24"/>
          <w:lang w:val="hy-AM"/>
        </w:rPr>
        <w:softHyphen/>
        <w:t>ԿԱԿԱՆ ՉԱՓԱՆԻՇՆԵՐԻ ԳՆԱՀԱՏՄԱՆ, ԻՆՉՊԵՍ ՆԱԵՎ ՖԻՆԱՆ</w:t>
      </w:r>
      <w:r w:rsidRPr="00856A78">
        <w:rPr>
          <w:rFonts w:ascii="GHEA Grapalat" w:hAnsi="GHEA Grapalat" w:cs="GHEA Grapalat"/>
          <w:b/>
          <w:bCs/>
          <w:sz w:val="24"/>
          <w:szCs w:val="24"/>
          <w:lang w:val="hy-AM"/>
        </w:rPr>
        <w:softHyphen/>
        <w:t>ՍԱԿԱՆ ԵՐԱՇԽԻՔԻ ՀԱՇՎԱՐԿՄԱՆ ԿԱՐԳԸ ՍԱՀՄԱՆԵԼՈՒ ՄԱ</w:t>
      </w:r>
      <w:r w:rsidRPr="00856A78">
        <w:rPr>
          <w:rFonts w:ascii="GHEA Grapalat" w:hAnsi="GHEA Grapalat" w:cs="GHEA Grapalat"/>
          <w:b/>
          <w:bCs/>
          <w:sz w:val="24"/>
          <w:szCs w:val="24"/>
          <w:lang w:val="hy-AM"/>
        </w:rPr>
        <w:softHyphen/>
        <w:t xml:space="preserve">ՍԻՆ </w:t>
      </w:r>
    </w:p>
    <w:p w:rsidR="001B78DA" w:rsidRPr="00856A78" w:rsidRDefault="001B78DA" w:rsidP="001B78DA">
      <w:pPr>
        <w:shd w:val="clear" w:color="auto" w:fill="FFFFFF"/>
        <w:spacing w:before="120" w:after="120"/>
        <w:ind w:firstLine="313"/>
        <w:jc w:val="center"/>
        <w:rPr>
          <w:rFonts w:ascii="GHEA Grapalat" w:hAnsi="GHEA Grapalat" w:cs="GHEA Grapalat"/>
          <w:sz w:val="24"/>
          <w:szCs w:val="24"/>
          <w:lang w:val="pt-BR"/>
        </w:rPr>
      </w:pPr>
    </w:p>
    <w:p w:rsidR="001B78DA" w:rsidRPr="00856A78" w:rsidRDefault="001B78DA" w:rsidP="001B78DA">
      <w:pPr>
        <w:pStyle w:val="NormalWeb"/>
        <w:spacing w:after="0"/>
        <w:ind w:left="0" w:firstLine="375"/>
        <w:jc w:val="both"/>
        <w:rPr>
          <w:rStyle w:val="Emphasis"/>
          <w:b/>
          <w:bCs/>
          <w:lang w:val="pt-BR"/>
        </w:rPr>
      </w:pPr>
      <w:r w:rsidRPr="00856A78">
        <w:rPr>
          <w:rFonts w:ascii="GHEA Grapalat" w:hAnsi="GHEA Grapalat" w:cs="GHEA Grapalat"/>
          <w:sz w:val="24"/>
          <w:szCs w:val="24"/>
        </w:rPr>
        <w:t>Հիմք</w:t>
      </w:r>
      <w:r w:rsidRPr="00856A78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856A78">
        <w:rPr>
          <w:rFonts w:ascii="GHEA Grapalat" w:hAnsi="GHEA Grapalat" w:cs="GHEA Grapalat"/>
          <w:sz w:val="24"/>
          <w:szCs w:val="24"/>
        </w:rPr>
        <w:t>ընդունելով</w:t>
      </w:r>
      <w:r w:rsidRPr="00856A78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856A78">
        <w:rPr>
          <w:rFonts w:ascii="GHEA Grapalat" w:hAnsi="GHEA Grapalat" w:cs="GHEA Grapalat"/>
          <w:sz w:val="24"/>
          <w:szCs w:val="24"/>
        </w:rPr>
        <w:t>Ընդերքի</w:t>
      </w:r>
      <w:r w:rsidRPr="00856A78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856A78">
        <w:rPr>
          <w:rFonts w:ascii="GHEA Grapalat" w:hAnsi="GHEA Grapalat" w:cs="GHEA Grapalat"/>
          <w:sz w:val="24"/>
          <w:szCs w:val="24"/>
        </w:rPr>
        <w:t>մասին</w:t>
      </w:r>
      <w:r w:rsidRPr="00856A78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856A78">
        <w:rPr>
          <w:rFonts w:ascii="GHEA Grapalat" w:hAnsi="GHEA Grapalat" w:cs="GHEA Grapalat"/>
          <w:sz w:val="24"/>
          <w:szCs w:val="24"/>
        </w:rPr>
        <w:t>Հայաստանի</w:t>
      </w:r>
      <w:r w:rsidRPr="00856A78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856A78">
        <w:rPr>
          <w:rFonts w:ascii="GHEA Grapalat" w:hAnsi="GHEA Grapalat" w:cs="GHEA Grapalat"/>
          <w:sz w:val="24"/>
          <w:szCs w:val="24"/>
        </w:rPr>
        <w:t>Հանրապետության</w:t>
      </w:r>
      <w:r w:rsidRPr="00856A78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856A78">
        <w:rPr>
          <w:rFonts w:ascii="GHEA Grapalat" w:hAnsi="GHEA Grapalat" w:cs="GHEA Grapalat"/>
          <w:sz w:val="24"/>
          <w:szCs w:val="24"/>
        </w:rPr>
        <w:t>օրենսգրքի</w:t>
      </w:r>
      <w:r w:rsidRPr="00856A78">
        <w:rPr>
          <w:rFonts w:ascii="GHEA Grapalat" w:hAnsi="GHEA Grapalat" w:cs="GHEA Grapalat"/>
          <w:sz w:val="24"/>
          <w:szCs w:val="24"/>
          <w:lang w:val="pt-BR"/>
        </w:rPr>
        <w:t xml:space="preserve"> 60.4-րդ հոդվածի 8-րդ մասը` </w:t>
      </w:r>
      <w:r w:rsidRPr="00856A78">
        <w:rPr>
          <w:rFonts w:ascii="GHEA Grapalat" w:hAnsi="GHEA Grapalat" w:cs="GHEA Grapalat"/>
          <w:sz w:val="24"/>
          <w:szCs w:val="24"/>
        </w:rPr>
        <w:t>Հայաստանի</w:t>
      </w:r>
      <w:r w:rsidRPr="00856A78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856A78">
        <w:rPr>
          <w:rFonts w:ascii="GHEA Grapalat" w:hAnsi="GHEA Grapalat" w:cs="GHEA Grapalat"/>
          <w:sz w:val="24"/>
          <w:szCs w:val="24"/>
        </w:rPr>
        <w:t>Հանրապետության</w:t>
      </w:r>
      <w:r w:rsidRPr="00856A78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856A78">
        <w:rPr>
          <w:rFonts w:ascii="GHEA Grapalat" w:hAnsi="GHEA Grapalat" w:cs="GHEA Grapalat"/>
          <w:sz w:val="24"/>
          <w:szCs w:val="24"/>
        </w:rPr>
        <w:t>կառավարությունը</w:t>
      </w:r>
      <w:r w:rsidRPr="00856A78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856A78">
        <w:rPr>
          <w:rStyle w:val="Emphasis"/>
          <w:rFonts w:ascii="GHEA Grapalat" w:hAnsi="GHEA Grapalat" w:cs="GHEA Grapalat"/>
          <w:b/>
          <w:bCs/>
          <w:sz w:val="24"/>
          <w:szCs w:val="24"/>
        </w:rPr>
        <w:t>որոշում</w:t>
      </w:r>
      <w:r w:rsidRPr="00856A78">
        <w:rPr>
          <w:rStyle w:val="Emphasis"/>
          <w:rFonts w:ascii="GHEA Grapalat" w:hAnsi="GHEA Grapalat" w:cs="GHEA Grapalat"/>
          <w:b/>
          <w:bCs/>
          <w:sz w:val="24"/>
          <w:szCs w:val="24"/>
          <w:lang w:val="pt-BR"/>
        </w:rPr>
        <w:t xml:space="preserve"> </w:t>
      </w:r>
      <w:r w:rsidRPr="00856A78">
        <w:rPr>
          <w:rStyle w:val="Emphasis"/>
          <w:rFonts w:ascii="GHEA Grapalat" w:hAnsi="GHEA Grapalat" w:cs="GHEA Grapalat"/>
          <w:b/>
          <w:bCs/>
          <w:sz w:val="24"/>
          <w:szCs w:val="24"/>
        </w:rPr>
        <w:t>է</w:t>
      </w:r>
      <w:r w:rsidRPr="00856A78">
        <w:rPr>
          <w:rStyle w:val="Emphasis"/>
          <w:rFonts w:ascii="GHEA Grapalat" w:hAnsi="GHEA Grapalat" w:cs="GHEA Grapalat"/>
          <w:b/>
          <w:bCs/>
          <w:sz w:val="24"/>
          <w:szCs w:val="24"/>
          <w:lang w:val="pt-BR"/>
        </w:rPr>
        <w:t>.</w:t>
      </w:r>
    </w:p>
    <w:p w:rsidR="001B78DA" w:rsidRPr="00856A78" w:rsidRDefault="001B78DA" w:rsidP="001B78DA">
      <w:pPr>
        <w:shd w:val="clear" w:color="auto" w:fill="FFFFFF"/>
        <w:spacing w:before="120" w:after="120"/>
        <w:ind w:firstLine="700"/>
        <w:jc w:val="both"/>
        <w:rPr>
          <w:color w:val="000000"/>
          <w:lang w:val="pt-BR"/>
        </w:rPr>
      </w:pPr>
    </w:p>
    <w:p w:rsidR="001B78DA" w:rsidRPr="00856A78" w:rsidRDefault="001B78DA" w:rsidP="001B78DA">
      <w:pPr>
        <w:spacing w:before="120" w:after="120"/>
        <w:ind w:left="90" w:firstLine="540"/>
        <w:jc w:val="both"/>
        <w:rPr>
          <w:rFonts w:ascii="GHEA Grapalat" w:hAnsi="GHEA Grapalat" w:cs="GHEA Grapalat"/>
          <w:sz w:val="24"/>
          <w:szCs w:val="24"/>
          <w:lang w:val="pt-BR"/>
        </w:rPr>
      </w:pPr>
      <w:r w:rsidRPr="00856A78">
        <w:rPr>
          <w:rFonts w:ascii="GHEA Grapalat" w:hAnsi="GHEA Grapalat" w:cs="GHEA Grapalat"/>
          <w:sz w:val="24"/>
          <w:szCs w:val="24"/>
          <w:lang w:val="hy-AM"/>
        </w:rPr>
        <w:t xml:space="preserve">1. </w:t>
      </w:r>
      <w:r w:rsidRPr="00856A78">
        <w:rPr>
          <w:rFonts w:ascii="GHEA Grapalat" w:hAnsi="GHEA Grapalat" w:cs="GHEA Grapalat"/>
          <w:sz w:val="24"/>
          <w:szCs w:val="24"/>
        </w:rPr>
        <w:t>Սահման</w:t>
      </w:r>
      <w:r w:rsidRPr="00856A78">
        <w:rPr>
          <w:rFonts w:ascii="GHEA Grapalat" w:hAnsi="GHEA Grapalat" w:cs="GHEA Grapalat"/>
          <w:sz w:val="24"/>
          <w:szCs w:val="24"/>
          <w:lang w:val="ru-RU"/>
        </w:rPr>
        <w:t>ել</w:t>
      </w:r>
      <w:r w:rsidRPr="00856A78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856A78">
        <w:rPr>
          <w:rFonts w:ascii="GHEA Grapalat" w:hAnsi="GHEA Grapalat" w:cs="GHEA Grapalat"/>
          <w:sz w:val="24"/>
          <w:szCs w:val="24"/>
          <w:lang w:val="ru-RU"/>
        </w:rPr>
        <w:t>ֆի</w:t>
      </w:r>
      <w:r w:rsidRPr="00856A78">
        <w:rPr>
          <w:rFonts w:ascii="GHEA Grapalat" w:hAnsi="GHEA Grapalat" w:cs="GHEA Grapalat"/>
          <w:sz w:val="24"/>
          <w:szCs w:val="24"/>
        </w:rPr>
        <w:t>նանսական</w:t>
      </w:r>
      <w:r w:rsidRPr="00856A78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856A78">
        <w:rPr>
          <w:rFonts w:ascii="GHEA Grapalat" w:hAnsi="GHEA Grapalat" w:cs="GHEA Grapalat"/>
          <w:sz w:val="24"/>
          <w:szCs w:val="24"/>
        </w:rPr>
        <w:t>երաշխիքի</w:t>
      </w:r>
      <w:r w:rsidRPr="00856A78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856A78">
        <w:rPr>
          <w:rFonts w:ascii="GHEA Grapalat" w:hAnsi="GHEA Grapalat" w:cs="GHEA Grapalat"/>
          <w:sz w:val="24"/>
          <w:szCs w:val="24"/>
        </w:rPr>
        <w:t>բովանդակությունը</w:t>
      </w:r>
      <w:r w:rsidRPr="00856A78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856A78">
        <w:rPr>
          <w:rFonts w:ascii="GHEA Grapalat" w:hAnsi="GHEA Grapalat" w:cs="GHEA Grapalat"/>
          <w:sz w:val="24"/>
          <w:szCs w:val="24"/>
        </w:rPr>
        <w:t>և</w:t>
      </w:r>
      <w:r w:rsidRPr="00856A78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856A78">
        <w:rPr>
          <w:rFonts w:ascii="GHEA Grapalat" w:hAnsi="GHEA Grapalat" w:cs="GHEA Grapalat"/>
          <w:sz w:val="24"/>
          <w:szCs w:val="24"/>
        </w:rPr>
        <w:t>դրան</w:t>
      </w:r>
      <w:r w:rsidRPr="00856A78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856A78">
        <w:rPr>
          <w:rFonts w:ascii="GHEA Grapalat" w:hAnsi="GHEA Grapalat" w:cs="GHEA Grapalat"/>
          <w:sz w:val="24"/>
          <w:szCs w:val="24"/>
        </w:rPr>
        <w:t>ներկայացվող</w:t>
      </w:r>
      <w:r w:rsidRPr="00856A78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856A78">
        <w:rPr>
          <w:rFonts w:ascii="GHEA Grapalat" w:hAnsi="GHEA Grapalat" w:cs="GHEA Grapalat"/>
          <w:sz w:val="24"/>
          <w:szCs w:val="24"/>
        </w:rPr>
        <w:t>չափորոշիչները</w:t>
      </w:r>
      <w:r w:rsidRPr="00856A78">
        <w:rPr>
          <w:rFonts w:ascii="GHEA Grapalat" w:hAnsi="GHEA Grapalat" w:cs="GHEA Grapalat"/>
          <w:sz w:val="24"/>
          <w:szCs w:val="24"/>
          <w:lang w:val="pt-BR"/>
        </w:rPr>
        <w:t xml:space="preserve">, </w:t>
      </w:r>
      <w:r w:rsidRPr="00856A78">
        <w:rPr>
          <w:rFonts w:ascii="GHEA Grapalat" w:hAnsi="GHEA Grapalat" w:cs="GHEA Grapalat"/>
          <w:sz w:val="24"/>
          <w:szCs w:val="24"/>
        </w:rPr>
        <w:t>դրանց</w:t>
      </w:r>
      <w:r w:rsidRPr="00856A78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856A78">
        <w:rPr>
          <w:rFonts w:ascii="GHEA Grapalat" w:hAnsi="GHEA Grapalat" w:cs="GHEA Grapalat"/>
          <w:sz w:val="24"/>
          <w:szCs w:val="24"/>
        </w:rPr>
        <w:t>ներկայացվող</w:t>
      </w:r>
      <w:r w:rsidRPr="00856A78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856A78">
        <w:rPr>
          <w:rFonts w:ascii="GHEA Grapalat" w:hAnsi="GHEA Grapalat" w:cs="GHEA Grapalat"/>
          <w:sz w:val="24"/>
          <w:szCs w:val="24"/>
        </w:rPr>
        <w:t>որա</w:t>
      </w:r>
      <w:r w:rsidRPr="00856A78">
        <w:rPr>
          <w:rFonts w:ascii="GHEA Grapalat" w:hAnsi="GHEA Grapalat" w:cs="GHEA Grapalat"/>
          <w:sz w:val="24"/>
          <w:szCs w:val="24"/>
          <w:lang w:val="pt-BR"/>
        </w:rPr>
        <w:softHyphen/>
      </w:r>
      <w:r w:rsidRPr="00856A78">
        <w:rPr>
          <w:rFonts w:ascii="GHEA Grapalat" w:hAnsi="GHEA Grapalat" w:cs="GHEA Grapalat"/>
          <w:sz w:val="24"/>
          <w:szCs w:val="24"/>
        </w:rPr>
        <w:t>կական</w:t>
      </w:r>
      <w:r w:rsidRPr="00856A78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856A78">
        <w:rPr>
          <w:rFonts w:ascii="GHEA Grapalat" w:hAnsi="GHEA Grapalat" w:cs="GHEA Grapalat"/>
          <w:sz w:val="24"/>
          <w:szCs w:val="24"/>
        </w:rPr>
        <w:t>չափանիշների</w:t>
      </w:r>
      <w:r w:rsidRPr="00856A78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856A78">
        <w:rPr>
          <w:rFonts w:ascii="GHEA Grapalat" w:hAnsi="GHEA Grapalat" w:cs="GHEA Grapalat"/>
          <w:sz w:val="24"/>
          <w:szCs w:val="24"/>
        </w:rPr>
        <w:t>գնահատման</w:t>
      </w:r>
      <w:r w:rsidRPr="00856A78">
        <w:rPr>
          <w:rFonts w:ascii="GHEA Grapalat" w:hAnsi="GHEA Grapalat" w:cs="GHEA Grapalat"/>
          <w:sz w:val="24"/>
          <w:szCs w:val="24"/>
          <w:lang w:val="pt-BR"/>
        </w:rPr>
        <w:t xml:space="preserve">, </w:t>
      </w:r>
      <w:r w:rsidRPr="00856A78">
        <w:rPr>
          <w:rFonts w:ascii="GHEA Grapalat" w:hAnsi="GHEA Grapalat" w:cs="GHEA Grapalat"/>
          <w:sz w:val="24"/>
          <w:szCs w:val="24"/>
        </w:rPr>
        <w:t>ինչպես</w:t>
      </w:r>
      <w:r w:rsidRPr="00856A78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856A78">
        <w:rPr>
          <w:rFonts w:ascii="GHEA Grapalat" w:hAnsi="GHEA Grapalat" w:cs="GHEA Grapalat"/>
          <w:sz w:val="24"/>
          <w:szCs w:val="24"/>
        </w:rPr>
        <w:t>նաև</w:t>
      </w:r>
      <w:r w:rsidRPr="00856A78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856A78">
        <w:rPr>
          <w:rFonts w:ascii="GHEA Grapalat" w:hAnsi="GHEA Grapalat" w:cs="GHEA Grapalat"/>
          <w:sz w:val="24"/>
          <w:szCs w:val="24"/>
        </w:rPr>
        <w:t>ֆինան</w:t>
      </w:r>
      <w:r w:rsidRPr="00856A78">
        <w:rPr>
          <w:rFonts w:ascii="GHEA Grapalat" w:hAnsi="GHEA Grapalat" w:cs="GHEA Grapalat"/>
          <w:sz w:val="24"/>
          <w:szCs w:val="24"/>
          <w:lang w:val="pt-BR"/>
        </w:rPr>
        <w:softHyphen/>
      </w:r>
      <w:r w:rsidRPr="00856A78">
        <w:rPr>
          <w:rFonts w:ascii="GHEA Grapalat" w:hAnsi="GHEA Grapalat" w:cs="GHEA Grapalat"/>
          <w:sz w:val="24"/>
          <w:szCs w:val="24"/>
        </w:rPr>
        <w:t>սական</w:t>
      </w:r>
      <w:r w:rsidRPr="00856A78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856A78">
        <w:rPr>
          <w:rFonts w:ascii="GHEA Grapalat" w:hAnsi="GHEA Grapalat" w:cs="GHEA Grapalat"/>
          <w:sz w:val="24"/>
          <w:szCs w:val="24"/>
        </w:rPr>
        <w:t>երաշխիքի</w:t>
      </w:r>
      <w:r w:rsidRPr="00856A78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856A78">
        <w:rPr>
          <w:rFonts w:ascii="GHEA Grapalat" w:hAnsi="GHEA Grapalat" w:cs="GHEA Grapalat"/>
          <w:sz w:val="24"/>
          <w:szCs w:val="24"/>
        </w:rPr>
        <w:t>հաշվարկման</w:t>
      </w:r>
      <w:r w:rsidRPr="00856A78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856A78">
        <w:rPr>
          <w:rFonts w:ascii="GHEA Grapalat" w:hAnsi="GHEA Grapalat" w:cs="GHEA Grapalat"/>
          <w:sz w:val="24"/>
          <w:szCs w:val="24"/>
        </w:rPr>
        <w:t>կարգը՝</w:t>
      </w:r>
      <w:r w:rsidRPr="00856A78">
        <w:rPr>
          <w:rFonts w:ascii="GHEA Grapalat" w:hAnsi="GHEA Grapalat" w:cs="GHEA Grapalat"/>
          <w:sz w:val="24"/>
          <w:szCs w:val="24"/>
          <w:lang w:val="pt-BR"/>
        </w:rPr>
        <w:t xml:space="preserve"> համաձայն հավելվածի:</w:t>
      </w:r>
    </w:p>
    <w:p w:rsidR="001B78DA" w:rsidRPr="00856A78" w:rsidRDefault="001B78DA" w:rsidP="009B1A3B">
      <w:pPr>
        <w:shd w:val="clear" w:color="auto" w:fill="FFFFFF"/>
        <w:spacing w:after="0" w:line="240" w:lineRule="auto"/>
        <w:ind w:firstLine="567"/>
        <w:jc w:val="both"/>
        <w:rPr>
          <w:rFonts w:ascii="GHEA Grapalat" w:hAnsi="GHEA Grapalat" w:cs="Times New Roman"/>
          <w:color w:val="000000"/>
          <w:sz w:val="24"/>
          <w:szCs w:val="24"/>
          <w:lang w:val="hy-AM" w:eastAsia="ru-RU"/>
        </w:rPr>
      </w:pPr>
      <w:r w:rsidRPr="00856A78">
        <w:rPr>
          <w:rFonts w:ascii="GHEA Grapalat" w:hAnsi="GHEA Grapalat" w:cs="GHEA Grapalat"/>
          <w:sz w:val="24"/>
          <w:szCs w:val="24"/>
          <w:lang w:val="hy-AM"/>
        </w:rPr>
        <w:t xml:space="preserve">2.  </w:t>
      </w:r>
      <w:r w:rsidRPr="00856A78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Սույն</w:t>
      </w:r>
      <w:r w:rsidRPr="00856A78">
        <w:rPr>
          <w:rFonts w:ascii="GHEA Grapalat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56A78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որոշումն</w:t>
      </w:r>
      <w:r w:rsidRPr="00856A78">
        <w:rPr>
          <w:rFonts w:ascii="GHEA Grapalat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56A78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ուժի</w:t>
      </w:r>
      <w:r w:rsidRPr="00856A78">
        <w:rPr>
          <w:rFonts w:ascii="GHEA Grapalat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56A78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մեջ</w:t>
      </w:r>
      <w:r w:rsidRPr="00856A78">
        <w:rPr>
          <w:rFonts w:ascii="GHEA Grapalat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56A78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է</w:t>
      </w:r>
      <w:r w:rsidRPr="00856A78">
        <w:rPr>
          <w:rFonts w:ascii="GHEA Grapalat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56A78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մտնում</w:t>
      </w:r>
      <w:r w:rsidRPr="00856A78">
        <w:rPr>
          <w:rFonts w:ascii="GHEA Grapalat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56A78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պաշտոնական</w:t>
      </w:r>
      <w:r w:rsidRPr="00856A78">
        <w:rPr>
          <w:rFonts w:ascii="GHEA Grapalat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56A78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հրապարակման</w:t>
      </w:r>
      <w:r w:rsidRPr="00856A78">
        <w:rPr>
          <w:rFonts w:ascii="GHEA Grapalat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56A78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օրվան</w:t>
      </w:r>
      <w:r w:rsidRPr="00856A78">
        <w:rPr>
          <w:rFonts w:ascii="GHEA Grapalat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56A78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հաջորդող</w:t>
      </w:r>
      <w:r w:rsidRPr="00856A78">
        <w:rPr>
          <w:rFonts w:ascii="GHEA Grapalat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56A78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տասներորդ</w:t>
      </w:r>
      <w:r w:rsidRPr="00856A78">
        <w:rPr>
          <w:rFonts w:ascii="GHEA Grapalat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56A78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օրը</w:t>
      </w:r>
      <w:r w:rsidRPr="00856A78">
        <w:rPr>
          <w:rFonts w:ascii="GHEA Grapalat" w:hAnsi="GHEA Grapalat" w:cs="Times New Roman"/>
          <w:color w:val="000000"/>
          <w:sz w:val="24"/>
          <w:szCs w:val="24"/>
          <w:lang w:val="hy-AM" w:eastAsia="ru-RU"/>
        </w:rPr>
        <w:t>:</w:t>
      </w:r>
    </w:p>
    <w:p w:rsidR="001B78DA" w:rsidRPr="00856A78" w:rsidRDefault="001B78DA" w:rsidP="001B78DA">
      <w:pPr>
        <w:spacing w:before="120" w:after="120"/>
        <w:ind w:left="90" w:firstLine="540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1B78DA" w:rsidRPr="00856A78" w:rsidRDefault="001B78DA" w:rsidP="001B78DA">
      <w:pPr>
        <w:rPr>
          <w:rFonts w:ascii="GHEA Grapalat" w:hAnsi="GHEA Grapalat" w:cs="GHEA Grapalat"/>
          <w:color w:val="000000"/>
          <w:sz w:val="24"/>
          <w:szCs w:val="24"/>
          <w:lang w:val="pt-BR"/>
        </w:rPr>
      </w:pPr>
    </w:p>
    <w:p w:rsidR="001B78DA" w:rsidRPr="00856A78" w:rsidRDefault="001B78DA" w:rsidP="001B78DA">
      <w:pPr>
        <w:rPr>
          <w:rFonts w:ascii="GHEA Grapalat" w:hAnsi="GHEA Grapalat" w:cs="GHEA Grapalat"/>
          <w:color w:val="000000"/>
          <w:sz w:val="24"/>
          <w:szCs w:val="24"/>
          <w:lang w:val="pt-BR"/>
        </w:rPr>
      </w:pPr>
    </w:p>
    <w:p w:rsidR="001B78DA" w:rsidRPr="00856A78" w:rsidRDefault="001B78DA" w:rsidP="001B78DA">
      <w:pPr>
        <w:rPr>
          <w:rFonts w:ascii="GHEA Grapalat" w:hAnsi="GHEA Grapalat" w:cs="GHEA Grapalat"/>
          <w:color w:val="000000"/>
          <w:sz w:val="24"/>
          <w:szCs w:val="24"/>
          <w:lang w:val="pt-BR"/>
        </w:rPr>
      </w:pPr>
    </w:p>
    <w:p w:rsidR="001B78DA" w:rsidRPr="00856A78" w:rsidRDefault="001B78DA" w:rsidP="001B78DA">
      <w:pPr>
        <w:rPr>
          <w:rFonts w:ascii="GHEA Grapalat" w:hAnsi="GHEA Grapalat" w:cs="GHEA Grapalat"/>
          <w:color w:val="000000"/>
          <w:sz w:val="24"/>
          <w:szCs w:val="24"/>
          <w:lang w:val="pt-BR"/>
        </w:rPr>
      </w:pPr>
    </w:p>
    <w:p w:rsidR="001B78DA" w:rsidRPr="00856A78" w:rsidRDefault="001B78DA" w:rsidP="001B78DA">
      <w:pPr>
        <w:rPr>
          <w:rFonts w:ascii="GHEA Grapalat" w:hAnsi="GHEA Grapalat" w:cs="GHEA Grapalat"/>
          <w:color w:val="000000"/>
          <w:sz w:val="24"/>
          <w:szCs w:val="24"/>
          <w:lang w:val="pt-BR"/>
        </w:rPr>
      </w:pPr>
    </w:p>
    <w:p w:rsidR="001B78DA" w:rsidRPr="00856A78" w:rsidRDefault="001B78DA" w:rsidP="001B78DA">
      <w:pPr>
        <w:rPr>
          <w:rFonts w:ascii="GHEA Grapalat" w:hAnsi="GHEA Grapalat" w:cs="GHEA Grapalat"/>
          <w:color w:val="000000"/>
          <w:sz w:val="24"/>
          <w:szCs w:val="24"/>
          <w:lang w:val="pt-BR"/>
        </w:rPr>
      </w:pPr>
    </w:p>
    <w:p w:rsidR="001B78DA" w:rsidRPr="00856A78" w:rsidRDefault="001B78DA" w:rsidP="001B78DA">
      <w:pPr>
        <w:rPr>
          <w:rFonts w:ascii="GHEA Grapalat" w:hAnsi="GHEA Grapalat" w:cs="GHEA Grapalat"/>
          <w:color w:val="000000"/>
          <w:sz w:val="24"/>
          <w:szCs w:val="24"/>
          <w:lang w:val="pt-BR"/>
        </w:rPr>
      </w:pPr>
    </w:p>
    <w:p w:rsidR="001B78DA" w:rsidRPr="00856A78" w:rsidRDefault="001B78DA" w:rsidP="001B78DA">
      <w:pPr>
        <w:pStyle w:val="mechtex"/>
        <w:ind w:left="3600" w:firstLine="720"/>
        <w:jc w:val="right"/>
        <w:rPr>
          <w:rFonts w:ascii="GHEA Grapalat" w:hAnsi="GHEA Grapalat" w:cs="GHEA Grapalat"/>
          <w:spacing w:val="-8"/>
          <w:sz w:val="24"/>
          <w:szCs w:val="24"/>
          <w:lang w:val="hy-AM"/>
        </w:rPr>
      </w:pPr>
      <w:r w:rsidRPr="00856A78">
        <w:rPr>
          <w:rFonts w:ascii="GHEA Grapalat" w:hAnsi="GHEA Grapalat" w:cs="GHEA Grapalat"/>
          <w:spacing w:val="-8"/>
          <w:sz w:val="24"/>
          <w:szCs w:val="24"/>
          <w:lang w:val="hy-AM"/>
        </w:rPr>
        <w:lastRenderedPageBreak/>
        <w:t xml:space="preserve">         Հավելված </w:t>
      </w:r>
    </w:p>
    <w:p w:rsidR="001B78DA" w:rsidRPr="00856A78" w:rsidRDefault="001B78DA" w:rsidP="001B78DA">
      <w:pPr>
        <w:pStyle w:val="mechtex"/>
        <w:ind w:left="5040"/>
        <w:jc w:val="right"/>
        <w:rPr>
          <w:rFonts w:ascii="GHEA Grapalat" w:hAnsi="GHEA Grapalat" w:cs="GHEA Grapalat"/>
          <w:spacing w:val="-8"/>
          <w:sz w:val="24"/>
          <w:szCs w:val="24"/>
          <w:lang w:val="hy-AM"/>
        </w:rPr>
      </w:pPr>
      <w:r w:rsidRPr="00856A78">
        <w:rPr>
          <w:rFonts w:ascii="GHEA Grapalat" w:hAnsi="GHEA Grapalat" w:cs="GHEA Grapalat"/>
          <w:spacing w:val="-8"/>
          <w:sz w:val="24"/>
          <w:szCs w:val="24"/>
          <w:lang w:val="hy-AM"/>
        </w:rPr>
        <w:t xml:space="preserve">                              Հայաստանի Հանրապետության կառավարության  2017   թվականի</w:t>
      </w:r>
    </w:p>
    <w:p w:rsidR="001B78DA" w:rsidRPr="00856A78" w:rsidRDefault="001B78DA" w:rsidP="001B78DA">
      <w:pPr>
        <w:pStyle w:val="mechtex"/>
        <w:jc w:val="right"/>
        <w:rPr>
          <w:rFonts w:ascii="GHEA Grapalat" w:hAnsi="GHEA Grapalat" w:cs="GHEA Grapalat"/>
          <w:spacing w:val="-8"/>
          <w:sz w:val="24"/>
          <w:szCs w:val="24"/>
          <w:lang w:val="hy-AM"/>
        </w:rPr>
      </w:pPr>
      <w:r w:rsidRPr="00856A78">
        <w:rPr>
          <w:rFonts w:ascii="GHEA Grapalat" w:hAnsi="GHEA Grapalat" w:cs="GHEA Grapalat"/>
          <w:spacing w:val="-8"/>
          <w:sz w:val="24"/>
          <w:szCs w:val="24"/>
          <w:lang w:val="hy-AM"/>
        </w:rPr>
        <w:tab/>
      </w:r>
      <w:r w:rsidRPr="00856A78">
        <w:rPr>
          <w:rFonts w:ascii="GHEA Grapalat" w:hAnsi="GHEA Grapalat" w:cs="GHEA Grapalat"/>
          <w:spacing w:val="-8"/>
          <w:sz w:val="24"/>
          <w:szCs w:val="24"/>
          <w:lang w:val="hy-AM"/>
        </w:rPr>
        <w:tab/>
      </w:r>
      <w:r w:rsidRPr="00856A78">
        <w:rPr>
          <w:rFonts w:ascii="GHEA Grapalat" w:hAnsi="GHEA Grapalat" w:cs="GHEA Grapalat"/>
          <w:spacing w:val="-8"/>
          <w:sz w:val="24"/>
          <w:szCs w:val="24"/>
          <w:lang w:val="hy-AM"/>
        </w:rPr>
        <w:tab/>
      </w:r>
      <w:r w:rsidRPr="00856A78">
        <w:rPr>
          <w:rFonts w:ascii="GHEA Grapalat" w:hAnsi="GHEA Grapalat" w:cs="GHEA Grapalat"/>
          <w:spacing w:val="-8"/>
          <w:sz w:val="24"/>
          <w:szCs w:val="24"/>
          <w:lang w:val="hy-AM"/>
        </w:rPr>
        <w:tab/>
      </w:r>
      <w:r w:rsidRPr="00856A78">
        <w:rPr>
          <w:rFonts w:ascii="GHEA Grapalat" w:hAnsi="GHEA Grapalat" w:cs="GHEA Grapalat"/>
          <w:spacing w:val="-8"/>
          <w:sz w:val="24"/>
          <w:szCs w:val="24"/>
          <w:lang w:val="hy-AM"/>
        </w:rPr>
        <w:tab/>
      </w:r>
      <w:r w:rsidRPr="00856A78">
        <w:rPr>
          <w:rFonts w:ascii="GHEA Grapalat" w:hAnsi="GHEA Grapalat" w:cs="GHEA Grapalat"/>
          <w:spacing w:val="-8"/>
          <w:sz w:val="24"/>
          <w:szCs w:val="24"/>
          <w:lang w:val="hy-AM"/>
        </w:rPr>
        <w:tab/>
        <w:t>________________   _____-ի  N  __________  -  Ն որոշման</w:t>
      </w:r>
    </w:p>
    <w:p w:rsidR="001B78DA" w:rsidRPr="00856A78" w:rsidRDefault="001B78DA" w:rsidP="001B78DA">
      <w:pPr>
        <w:pStyle w:val="mechtex"/>
        <w:rPr>
          <w:rFonts w:ascii="GHEA Grapalat" w:hAnsi="GHEA Grapalat" w:cs="GHEA Grapalat"/>
          <w:sz w:val="24"/>
          <w:szCs w:val="24"/>
          <w:lang w:val="hy-AM"/>
        </w:rPr>
      </w:pPr>
    </w:p>
    <w:p w:rsidR="001B78DA" w:rsidRPr="00856A78" w:rsidRDefault="001B78DA" w:rsidP="001B78DA">
      <w:pPr>
        <w:spacing w:after="0" w:line="240" w:lineRule="auto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</w:p>
    <w:p w:rsidR="001B78DA" w:rsidRPr="00856A78" w:rsidRDefault="001B78DA" w:rsidP="001B78DA">
      <w:pPr>
        <w:spacing w:after="0" w:line="240" w:lineRule="auto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  <w:r w:rsidRPr="00856A78">
        <w:rPr>
          <w:rFonts w:ascii="GHEA Grapalat" w:hAnsi="GHEA Grapalat" w:cs="GHEA Grapalat"/>
          <w:b/>
          <w:sz w:val="24"/>
          <w:szCs w:val="24"/>
          <w:lang w:val="hy-AM"/>
        </w:rPr>
        <w:t>Կ Ա Ր Գ</w:t>
      </w:r>
    </w:p>
    <w:p w:rsidR="001B78DA" w:rsidRPr="00856A78" w:rsidRDefault="001B78DA" w:rsidP="001B78DA">
      <w:pPr>
        <w:spacing w:after="0" w:line="24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1B78DA" w:rsidRPr="00856A78" w:rsidRDefault="001B78DA" w:rsidP="001B78DA">
      <w:pPr>
        <w:spacing w:after="0" w:line="24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856A78">
        <w:rPr>
          <w:rFonts w:ascii="GHEA Grapalat" w:hAnsi="GHEA Grapalat" w:cs="GHEA Grapalat"/>
          <w:b/>
          <w:bCs/>
          <w:sz w:val="24"/>
          <w:szCs w:val="24"/>
          <w:lang w:val="hy-AM"/>
        </w:rPr>
        <w:t>ՖԻՆԱՆՍԱԿԱՆ ԵՐԱՇԽԻՔԻ ԲՈՎԱՆԴԱԿՈՒԹՅՈՒՆԸ ԵՎ ԴՐԱՆ ՆԵՐԿԱՅԱՑՎՈՂ ՉԱՓՈՐՈՇԻՉՆԵՐԸ, ԴՐԱՆՑ ՆԵՐԿԱՅԱՑՎՈՂ ՈՐԱ</w:t>
      </w:r>
      <w:r w:rsidRPr="00856A78">
        <w:rPr>
          <w:rFonts w:ascii="GHEA Grapalat" w:hAnsi="GHEA Grapalat" w:cs="GHEA Grapalat"/>
          <w:b/>
          <w:bCs/>
          <w:sz w:val="24"/>
          <w:szCs w:val="24"/>
          <w:lang w:val="hy-AM"/>
        </w:rPr>
        <w:softHyphen/>
        <w:t>ԿԱԿԱՆ ՉԱՓԱՆԻՇՆԵՐԻ ԳՆԱՀԱՏՄԱՆ, ԻՆՉՊԵՍ ՆԱԵՎ ՖԻՆԱՆ</w:t>
      </w:r>
      <w:r w:rsidRPr="00856A78">
        <w:rPr>
          <w:rFonts w:ascii="GHEA Grapalat" w:hAnsi="GHEA Grapalat" w:cs="GHEA Grapalat"/>
          <w:b/>
          <w:bCs/>
          <w:sz w:val="24"/>
          <w:szCs w:val="24"/>
          <w:lang w:val="hy-AM"/>
        </w:rPr>
        <w:softHyphen/>
        <w:t xml:space="preserve">ՍԱԿԱՆ ԵՐԱՇԽԻՔԻ ՀԱՇՎԱՐԿՄԱՆ </w:t>
      </w:r>
    </w:p>
    <w:p w:rsidR="001B78DA" w:rsidRPr="00856A78" w:rsidRDefault="001B78DA" w:rsidP="001B78DA">
      <w:pPr>
        <w:pStyle w:val="NormalWeb"/>
        <w:shd w:val="clear" w:color="auto" w:fill="FFFFFF"/>
        <w:spacing w:after="0"/>
        <w:ind w:left="709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1B78DA" w:rsidRPr="00856A78" w:rsidRDefault="001B78DA" w:rsidP="001B78DA">
      <w:pPr>
        <w:pStyle w:val="NormalWeb"/>
        <w:numPr>
          <w:ilvl w:val="0"/>
          <w:numId w:val="1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856A78">
        <w:rPr>
          <w:rFonts w:ascii="GHEA Grapalat" w:hAnsi="GHEA Grapalat" w:cs="GHEA Grapalat"/>
          <w:sz w:val="24"/>
          <w:szCs w:val="24"/>
        </w:rPr>
        <w:t>Սույն</w:t>
      </w:r>
      <w:r w:rsidRPr="00856A78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856A78">
        <w:rPr>
          <w:rFonts w:ascii="GHEA Grapalat" w:hAnsi="GHEA Grapalat" w:cs="GHEA Grapalat"/>
          <w:sz w:val="24"/>
          <w:szCs w:val="24"/>
          <w:lang w:val="ru-RU"/>
        </w:rPr>
        <w:t>կարգով</w:t>
      </w:r>
      <w:r w:rsidRPr="00856A78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56A78">
        <w:rPr>
          <w:rFonts w:ascii="GHEA Grapalat" w:hAnsi="GHEA Grapalat" w:cs="Sylfaen"/>
          <w:sz w:val="24"/>
          <w:szCs w:val="24"/>
          <w:lang w:val="af-ZA"/>
        </w:rPr>
        <w:t>կարգավորվում են</w:t>
      </w:r>
      <w:r w:rsidRPr="00856A78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Pr="00856A78">
        <w:rPr>
          <w:rFonts w:ascii="GHEA Grapalat" w:hAnsi="GHEA Grapalat" w:cs="Times New Roman"/>
          <w:sz w:val="24"/>
          <w:szCs w:val="24"/>
          <w:lang w:eastAsia="ru-RU"/>
        </w:rPr>
        <w:t>ընդերքօգտագործման</w:t>
      </w:r>
      <w:r w:rsidRPr="00856A78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Pr="00856A78">
        <w:rPr>
          <w:rFonts w:ascii="GHEA Grapalat" w:hAnsi="GHEA Grapalat" w:cs="Times New Roman"/>
          <w:sz w:val="24"/>
          <w:szCs w:val="24"/>
          <w:lang w:eastAsia="ru-RU"/>
        </w:rPr>
        <w:t>իրավունք</w:t>
      </w:r>
      <w:r w:rsidRPr="00856A78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Pr="00856A78">
        <w:rPr>
          <w:rFonts w:ascii="GHEA Grapalat" w:hAnsi="GHEA Grapalat" w:cs="Times New Roman"/>
          <w:sz w:val="24"/>
          <w:szCs w:val="24"/>
          <w:lang w:eastAsia="ru-RU"/>
        </w:rPr>
        <w:t>ձեռք</w:t>
      </w:r>
      <w:r w:rsidRPr="00856A78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Pr="00856A78">
        <w:rPr>
          <w:rFonts w:ascii="GHEA Grapalat" w:hAnsi="GHEA Grapalat" w:cs="Times New Roman"/>
          <w:sz w:val="24"/>
          <w:szCs w:val="24"/>
          <w:lang w:eastAsia="ru-RU"/>
        </w:rPr>
        <w:t>բերելու</w:t>
      </w:r>
      <w:r w:rsidRPr="00856A78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Pr="00856A78">
        <w:rPr>
          <w:rFonts w:ascii="GHEA Grapalat" w:hAnsi="GHEA Grapalat" w:cs="Times New Roman"/>
          <w:sz w:val="24"/>
          <w:szCs w:val="24"/>
          <w:lang w:eastAsia="ru-RU"/>
        </w:rPr>
        <w:t>դիմումի</w:t>
      </w:r>
      <w:r w:rsidRPr="00856A78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Pr="00856A78">
        <w:rPr>
          <w:rFonts w:ascii="GHEA Grapalat" w:hAnsi="GHEA Grapalat" w:cs="Times New Roman"/>
          <w:sz w:val="24"/>
          <w:szCs w:val="24"/>
          <w:lang w:eastAsia="ru-RU"/>
        </w:rPr>
        <w:t>հետ</w:t>
      </w:r>
      <w:r w:rsidRPr="00856A78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Pr="00856A78">
        <w:rPr>
          <w:rFonts w:ascii="GHEA Grapalat" w:hAnsi="GHEA Grapalat" w:cs="Times New Roman"/>
          <w:sz w:val="24"/>
          <w:szCs w:val="24"/>
          <w:lang w:eastAsia="ru-RU"/>
        </w:rPr>
        <w:t>լիազոր</w:t>
      </w:r>
      <w:r w:rsidRPr="00856A78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Pr="00856A78">
        <w:rPr>
          <w:rFonts w:ascii="GHEA Grapalat" w:hAnsi="GHEA Grapalat" w:cs="Times New Roman"/>
          <w:sz w:val="24"/>
          <w:szCs w:val="24"/>
          <w:lang w:eastAsia="ru-RU"/>
        </w:rPr>
        <w:t>մարմին</w:t>
      </w:r>
      <w:r w:rsidRPr="00856A78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Pr="00856A78">
        <w:rPr>
          <w:rFonts w:ascii="GHEA Grapalat" w:hAnsi="GHEA Grapalat" w:cs="Times New Roman"/>
          <w:sz w:val="24"/>
          <w:szCs w:val="24"/>
          <w:lang w:eastAsia="ru-RU"/>
        </w:rPr>
        <w:t>ներկայացվող</w:t>
      </w:r>
      <w:r w:rsidRPr="00856A78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Pr="00856A78">
        <w:rPr>
          <w:rFonts w:ascii="GHEA Grapalat" w:hAnsi="GHEA Grapalat" w:cs="Times New Roman"/>
          <w:sz w:val="24"/>
          <w:szCs w:val="24"/>
          <w:lang w:eastAsia="ru-RU"/>
        </w:rPr>
        <w:t>ընդերքօգտագործման</w:t>
      </w:r>
      <w:r w:rsidRPr="00856A78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Pr="00856A78">
        <w:rPr>
          <w:rFonts w:ascii="GHEA Grapalat" w:hAnsi="GHEA Grapalat" w:cs="Times New Roman"/>
          <w:sz w:val="24"/>
          <w:szCs w:val="24"/>
          <w:lang w:eastAsia="ru-RU"/>
        </w:rPr>
        <w:t>թափոնների</w:t>
      </w:r>
      <w:r w:rsidRPr="00856A78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Pr="00856A78">
        <w:rPr>
          <w:rFonts w:ascii="GHEA Grapalat" w:hAnsi="GHEA Grapalat" w:cs="Times New Roman"/>
          <w:sz w:val="24"/>
          <w:szCs w:val="24"/>
          <w:lang w:eastAsia="ru-RU"/>
        </w:rPr>
        <w:t>կառավարման</w:t>
      </w:r>
      <w:r w:rsidRPr="00856A78">
        <w:rPr>
          <w:rFonts w:ascii="GHEA Grapalat" w:hAnsi="GHEA Grapalat" w:cs="Times New Roman"/>
          <w:sz w:val="24"/>
          <w:szCs w:val="24"/>
          <w:lang w:val="af-ZA" w:eastAsia="ru-RU"/>
        </w:rPr>
        <w:t xml:space="preserve">  և (կամ) </w:t>
      </w:r>
      <w:r w:rsidRPr="00856A78">
        <w:rPr>
          <w:rFonts w:ascii="GHEA Grapalat" w:hAnsi="GHEA Grapalat" w:cs="Times New Roman"/>
          <w:sz w:val="24"/>
          <w:szCs w:val="24"/>
          <w:lang w:eastAsia="ru-RU"/>
        </w:rPr>
        <w:t>ընդերքօգտագործման</w:t>
      </w:r>
      <w:r w:rsidRPr="00856A78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Pr="00856A78">
        <w:rPr>
          <w:rFonts w:ascii="GHEA Grapalat" w:hAnsi="GHEA Grapalat" w:cs="Times New Roman"/>
          <w:sz w:val="24"/>
          <w:szCs w:val="24"/>
          <w:lang w:eastAsia="ru-RU"/>
        </w:rPr>
        <w:t>թափոնների</w:t>
      </w:r>
      <w:r w:rsidRPr="00856A78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Pr="00856A78">
        <w:rPr>
          <w:rFonts w:ascii="GHEA Grapalat" w:hAnsi="GHEA Grapalat" w:cs="Times New Roman"/>
          <w:sz w:val="24"/>
          <w:szCs w:val="24"/>
          <w:lang w:eastAsia="ru-RU"/>
        </w:rPr>
        <w:t>վերամշակման</w:t>
      </w:r>
      <w:r w:rsidRPr="00856A78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Pr="00856A78">
        <w:rPr>
          <w:rFonts w:ascii="GHEA Grapalat" w:hAnsi="GHEA Grapalat" w:cs="Times New Roman"/>
          <w:sz w:val="24"/>
          <w:szCs w:val="24"/>
          <w:lang w:eastAsia="ru-RU"/>
        </w:rPr>
        <w:t>պլաններով</w:t>
      </w:r>
      <w:r w:rsidRPr="00856A78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Pr="00856A78">
        <w:rPr>
          <w:rFonts w:ascii="GHEA Grapalat" w:hAnsi="GHEA Grapalat" w:cs="Times New Roman"/>
          <w:sz w:val="24"/>
          <w:szCs w:val="24"/>
          <w:lang w:eastAsia="ru-RU"/>
        </w:rPr>
        <w:t>նախատեսված</w:t>
      </w:r>
      <w:r w:rsidRPr="00856A78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Pr="00856A78">
        <w:rPr>
          <w:rFonts w:ascii="GHEA Grapalat" w:hAnsi="GHEA Grapalat" w:cs="Times New Roman"/>
          <w:sz w:val="24"/>
          <w:szCs w:val="24"/>
          <w:lang w:eastAsia="ru-RU"/>
        </w:rPr>
        <w:t>միջոցառումների</w:t>
      </w:r>
      <w:r w:rsidRPr="00856A78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Pr="00856A78">
        <w:rPr>
          <w:rFonts w:ascii="GHEA Grapalat" w:hAnsi="GHEA Grapalat" w:cs="Times New Roman"/>
          <w:sz w:val="24"/>
          <w:szCs w:val="24"/>
          <w:lang w:eastAsia="ru-RU"/>
        </w:rPr>
        <w:t>իրականացման</w:t>
      </w:r>
      <w:r w:rsidRPr="00856A78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Pr="00856A78">
        <w:rPr>
          <w:rFonts w:ascii="GHEA Grapalat" w:hAnsi="GHEA Grapalat" w:cs="Times New Roman"/>
          <w:sz w:val="24"/>
          <w:szCs w:val="24"/>
          <w:lang w:eastAsia="ru-RU"/>
        </w:rPr>
        <w:t>ապահովման</w:t>
      </w:r>
      <w:r w:rsidRPr="00856A78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Pr="00856A78">
        <w:rPr>
          <w:rFonts w:ascii="GHEA Grapalat" w:hAnsi="GHEA Grapalat" w:cs="Times New Roman"/>
          <w:sz w:val="24"/>
          <w:szCs w:val="24"/>
          <w:lang w:eastAsia="ru-RU"/>
        </w:rPr>
        <w:t>համար</w:t>
      </w:r>
      <w:r w:rsidRPr="00856A78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Pr="00856A78">
        <w:rPr>
          <w:rFonts w:ascii="GHEA Grapalat" w:hAnsi="GHEA Grapalat" w:cs="Times New Roman"/>
          <w:sz w:val="24"/>
          <w:szCs w:val="24"/>
          <w:lang w:eastAsia="ru-RU"/>
        </w:rPr>
        <w:t>պահանջվող</w:t>
      </w:r>
      <w:r w:rsidRPr="00856A78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Pr="00856A78">
        <w:rPr>
          <w:rFonts w:ascii="GHEA Grapalat" w:hAnsi="GHEA Grapalat" w:cs="Times New Roman"/>
          <w:sz w:val="24"/>
          <w:szCs w:val="24"/>
          <w:lang w:eastAsia="ru-RU"/>
        </w:rPr>
        <w:t>ֆինանսական</w:t>
      </w:r>
      <w:r w:rsidRPr="00856A78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Pr="00856A78">
        <w:rPr>
          <w:rFonts w:ascii="GHEA Grapalat" w:hAnsi="GHEA Grapalat" w:cs="GHEA Grapalat"/>
          <w:bCs/>
          <w:sz w:val="24"/>
          <w:szCs w:val="24"/>
          <w:lang w:val="hy-AM"/>
        </w:rPr>
        <w:t>երաշխիքի</w:t>
      </w:r>
      <w:r w:rsidRPr="00856A78">
        <w:rPr>
          <w:rFonts w:ascii="GHEA Grapalat" w:hAnsi="GHEA Grapalat" w:cs="GHEA Grapalat"/>
          <w:bCs/>
          <w:sz w:val="24"/>
          <w:szCs w:val="24"/>
          <w:lang w:val="af-ZA"/>
        </w:rPr>
        <w:t xml:space="preserve"> (այսուհետ՝ երաշխիք)</w:t>
      </w:r>
      <w:r w:rsidRPr="00856A78">
        <w:rPr>
          <w:rFonts w:ascii="GHEA Grapalat" w:hAnsi="GHEA Grapalat" w:cs="GHEA Grapalat"/>
          <w:bCs/>
          <w:sz w:val="24"/>
          <w:szCs w:val="24"/>
          <w:lang w:val="hy-AM"/>
        </w:rPr>
        <w:t xml:space="preserve"> բովանդակությունը </w:t>
      </w:r>
      <w:r w:rsidRPr="00856A78">
        <w:rPr>
          <w:rFonts w:ascii="GHEA Grapalat" w:hAnsi="GHEA Grapalat" w:cs="GHEA Grapalat"/>
          <w:bCs/>
          <w:sz w:val="24"/>
          <w:szCs w:val="24"/>
          <w:lang w:val="ru-RU"/>
        </w:rPr>
        <w:t>և</w:t>
      </w:r>
      <w:r w:rsidRPr="00856A78">
        <w:rPr>
          <w:rFonts w:ascii="GHEA Grapalat" w:hAnsi="GHEA Grapalat" w:cs="GHEA Grapalat"/>
          <w:bCs/>
          <w:sz w:val="24"/>
          <w:szCs w:val="24"/>
          <w:lang w:val="hy-AM"/>
        </w:rPr>
        <w:t xml:space="preserve"> դրան ներկայացվող չափորոշիչները, դրանց ներկայացվող որա</w:t>
      </w:r>
      <w:r w:rsidRPr="00856A78">
        <w:rPr>
          <w:rFonts w:ascii="GHEA Grapalat" w:hAnsi="GHEA Grapalat" w:cs="GHEA Grapalat"/>
          <w:bCs/>
          <w:sz w:val="24"/>
          <w:szCs w:val="24"/>
          <w:lang w:val="hy-AM"/>
        </w:rPr>
        <w:softHyphen/>
        <w:t>կական չափանիշների գնահատման, ինչպես նա</w:t>
      </w:r>
      <w:r w:rsidRPr="00856A78">
        <w:rPr>
          <w:rFonts w:ascii="GHEA Grapalat" w:hAnsi="GHEA Grapalat" w:cs="GHEA Grapalat"/>
          <w:bCs/>
          <w:sz w:val="24"/>
          <w:szCs w:val="24"/>
          <w:lang w:val="ru-RU"/>
        </w:rPr>
        <w:t>և</w:t>
      </w:r>
      <w:r w:rsidRPr="00856A78">
        <w:rPr>
          <w:rFonts w:ascii="GHEA Grapalat" w:hAnsi="GHEA Grapalat" w:cs="GHEA Grapalat"/>
          <w:bCs/>
          <w:sz w:val="24"/>
          <w:szCs w:val="24"/>
          <w:lang w:val="hy-AM"/>
        </w:rPr>
        <w:t xml:space="preserve"> ֆինան</w:t>
      </w:r>
      <w:r w:rsidRPr="00856A78">
        <w:rPr>
          <w:rFonts w:ascii="GHEA Grapalat" w:hAnsi="GHEA Grapalat" w:cs="GHEA Grapalat"/>
          <w:bCs/>
          <w:sz w:val="24"/>
          <w:szCs w:val="24"/>
          <w:lang w:val="hy-AM"/>
        </w:rPr>
        <w:softHyphen/>
        <w:t xml:space="preserve">սական երաշխիքի </w:t>
      </w:r>
      <w:r w:rsidRPr="00856A78">
        <w:rPr>
          <w:rFonts w:ascii="GHEA Grapalat" w:hAnsi="GHEA Grapalat" w:cs="Sylfaen"/>
          <w:sz w:val="24"/>
          <w:szCs w:val="24"/>
          <w:lang w:val="af-ZA"/>
        </w:rPr>
        <w:t>հաշվարկման կարգի հետ կապված հարաբերությունները</w:t>
      </w:r>
      <w:r w:rsidRPr="00856A78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1B78DA" w:rsidRPr="00856A78" w:rsidRDefault="001B78DA" w:rsidP="001B78DA">
      <w:pPr>
        <w:pStyle w:val="NormalWeb"/>
        <w:numPr>
          <w:ilvl w:val="0"/>
          <w:numId w:val="1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856A78">
        <w:rPr>
          <w:rFonts w:ascii="GHEA Grapalat" w:hAnsi="GHEA Grapalat" w:cs="Sylfaen"/>
          <w:spacing w:val="-8"/>
          <w:sz w:val="24"/>
          <w:szCs w:val="24"/>
        </w:rPr>
        <w:t>Հայաստանի</w:t>
      </w:r>
      <w:r w:rsidRPr="00856A78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856A78">
        <w:rPr>
          <w:rFonts w:ascii="GHEA Grapalat" w:hAnsi="GHEA Grapalat" w:cs="Sylfaen"/>
          <w:spacing w:val="-8"/>
          <w:sz w:val="24"/>
          <w:szCs w:val="24"/>
        </w:rPr>
        <w:t>Հանրապետության</w:t>
      </w:r>
      <w:r w:rsidRPr="00856A78">
        <w:rPr>
          <w:rFonts w:ascii="GHEA Grapalat" w:hAnsi="GHEA Grapalat"/>
          <w:spacing w:val="-8"/>
          <w:sz w:val="24"/>
          <w:szCs w:val="24"/>
          <w:lang w:val="af-ZA"/>
        </w:rPr>
        <w:t xml:space="preserve"> օ</w:t>
      </w:r>
      <w:r w:rsidRPr="00856A78">
        <w:rPr>
          <w:rFonts w:ascii="GHEA Grapalat" w:hAnsi="GHEA Grapalat" w:cs="Sylfaen"/>
          <w:spacing w:val="-8"/>
          <w:sz w:val="24"/>
          <w:szCs w:val="24"/>
        </w:rPr>
        <w:t>րենսդրությամբ</w:t>
      </w:r>
      <w:r w:rsidRPr="00856A78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Pr="00856A78">
        <w:rPr>
          <w:rFonts w:ascii="GHEA Grapalat" w:hAnsi="GHEA Grapalat" w:cs="Sylfaen"/>
          <w:spacing w:val="-8"/>
          <w:sz w:val="24"/>
          <w:szCs w:val="24"/>
        </w:rPr>
        <w:t>սահմանված</w:t>
      </w:r>
      <w:r w:rsidRPr="00856A78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Pr="00856A78">
        <w:rPr>
          <w:rFonts w:ascii="GHEA Grapalat" w:hAnsi="GHEA Grapalat" w:cs="Sylfaen"/>
          <w:spacing w:val="-8"/>
          <w:sz w:val="24"/>
          <w:szCs w:val="24"/>
        </w:rPr>
        <w:t>կարգով</w:t>
      </w:r>
      <w:r w:rsidRPr="00856A78">
        <w:rPr>
          <w:rFonts w:ascii="GHEA Grapalat" w:hAnsi="GHEA Grapalat" w:cs="Times New Roman"/>
          <w:sz w:val="24"/>
          <w:szCs w:val="24"/>
          <w:lang w:val="af-ZA" w:eastAsia="ru-RU"/>
        </w:rPr>
        <w:t xml:space="preserve"> ը</w:t>
      </w:r>
      <w:r w:rsidRPr="00856A78">
        <w:rPr>
          <w:rFonts w:ascii="GHEA Grapalat" w:hAnsi="GHEA Grapalat" w:cs="Times New Roman"/>
          <w:sz w:val="24"/>
          <w:szCs w:val="24"/>
          <w:lang w:eastAsia="ru-RU"/>
        </w:rPr>
        <w:t>նդերքօգտագործման</w:t>
      </w:r>
      <w:r w:rsidRPr="00856A78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Pr="00856A78">
        <w:rPr>
          <w:rFonts w:ascii="GHEA Grapalat" w:hAnsi="GHEA Grapalat" w:cs="Times New Roman"/>
          <w:sz w:val="24"/>
          <w:szCs w:val="24"/>
          <w:lang w:eastAsia="ru-RU"/>
        </w:rPr>
        <w:t>իրավունք</w:t>
      </w:r>
      <w:r w:rsidRPr="00856A78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Pr="00856A78">
        <w:rPr>
          <w:rFonts w:ascii="GHEA Grapalat" w:hAnsi="GHEA Grapalat" w:cs="Times New Roman"/>
          <w:sz w:val="24"/>
          <w:szCs w:val="24"/>
          <w:lang w:eastAsia="ru-RU"/>
        </w:rPr>
        <w:t>ձեռք</w:t>
      </w:r>
      <w:r w:rsidRPr="00856A78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Pr="00856A78">
        <w:rPr>
          <w:rFonts w:ascii="GHEA Grapalat" w:hAnsi="GHEA Grapalat" w:cs="Times New Roman"/>
          <w:sz w:val="24"/>
          <w:szCs w:val="24"/>
          <w:lang w:eastAsia="ru-RU"/>
        </w:rPr>
        <w:t>բերելու</w:t>
      </w:r>
      <w:r w:rsidRPr="00856A78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Pr="00856A78">
        <w:rPr>
          <w:rFonts w:ascii="GHEA Grapalat" w:hAnsi="GHEA Grapalat" w:cs="Times New Roman"/>
          <w:sz w:val="24"/>
          <w:szCs w:val="24"/>
          <w:lang w:eastAsia="ru-RU"/>
        </w:rPr>
        <w:t>դիմումի</w:t>
      </w:r>
      <w:r w:rsidRPr="00856A78">
        <w:rPr>
          <w:rFonts w:ascii="GHEA Grapalat" w:hAnsi="GHEA Grapalat" w:cs="Times New Roman"/>
          <w:sz w:val="24"/>
          <w:szCs w:val="24"/>
          <w:lang w:val="af-ZA" w:eastAsia="ru-RU"/>
        </w:rPr>
        <w:t xml:space="preserve"> հետ ներկայացվող </w:t>
      </w:r>
      <w:r w:rsidRPr="00856A78">
        <w:rPr>
          <w:rFonts w:ascii="GHEA Grapalat" w:hAnsi="GHEA Grapalat" w:cs="GHEA Grapalat"/>
          <w:bCs/>
          <w:sz w:val="24"/>
          <w:szCs w:val="24"/>
          <w:lang w:val="hy-AM"/>
        </w:rPr>
        <w:t>երաշխիք</w:t>
      </w:r>
      <w:r w:rsidRPr="00856A78">
        <w:rPr>
          <w:rFonts w:ascii="GHEA Grapalat" w:hAnsi="GHEA Grapalat" w:cs="GHEA Grapalat"/>
          <w:bCs/>
          <w:sz w:val="24"/>
          <w:szCs w:val="24"/>
        </w:rPr>
        <w:t>ը</w:t>
      </w:r>
      <w:r w:rsidRPr="00856A78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856A78">
        <w:rPr>
          <w:rFonts w:ascii="GHEA Grapalat" w:hAnsi="GHEA Grapalat" w:cs="GHEA Grapalat"/>
          <w:bCs/>
          <w:sz w:val="24"/>
          <w:szCs w:val="24"/>
        </w:rPr>
        <w:t>պետք</w:t>
      </w:r>
      <w:r w:rsidRPr="00856A78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856A78">
        <w:rPr>
          <w:rFonts w:ascii="GHEA Grapalat" w:hAnsi="GHEA Grapalat" w:cs="GHEA Grapalat"/>
          <w:bCs/>
          <w:sz w:val="24"/>
          <w:szCs w:val="24"/>
        </w:rPr>
        <w:t>է</w:t>
      </w:r>
      <w:r w:rsidRPr="00856A78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856A78">
        <w:rPr>
          <w:rFonts w:ascii="GHEA Grapalat" w:hAnsi="GHEA Grapalat" w:cs="GHEA Grapalat"/>
          <w:bCs/>
          <w:sz w:val="24"/>
          <w:szCs w:val="24"/>
        </w:rPr>
        <w:t>բավարարի</w:t>
      </w:r>
      <w:r w:rsidRPr="00856A78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856A78">
        <w:rPr>
          <w:rFonts w:ascii="GHEA Grapalat" w:hAnsi="GHEA Grapalat" w:cs="GHEA Grapalat"/>
          <w:bCs/>
          <w:sz w:val="24"/>
          <w:szCs w:val="24"/>
        </w:rPr>
        <w:t>հետևյալ</w:t>
      </w:r>
      <w:r w:rsidRPr="00856A78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856A78">
        <w:rPr>
          <w:rFonts w:ascii="GHEA Grapalat" w:hAnsi="GHEA Grapalat" w:cs="GHEA Grapalat"/>
          <w:bCs/>
          <w:sz w:val="24"/>
          <w:szCs w:val="24"/>
        </w:rPr>
        <w:t>չափորոշիչներին՝</w:t>
      </w:r>
      <w:r w:rsidRPr="00856A78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</w:p>
    <w:p w:rsidR="00160CCD" w:rsidRPr="00E34FC6" w:rsidRDefault="00160CCD" w:rsidP="001B78DA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GHEA Grapalat" w:hAnsi="GHEA Grapalat" w:cs="Times New Roman"/>
          <w:sz w:val="24"/>
          <w:szCs w:val="24"/>
          <w:lang w:val="af-ZA" w:eastAsia="ru-RU"/>
        </w:rPr>
      </w:pPr>
      <w:r w:rsidRPr="00E34FC6">
        <w:rPr>
          <w:rFonts w:ascii="GHEA Grapalat" w:hAnsi="GHEA Grapalat" w:cs="Sylfaen"/>
        </w:rPr>
        <w:t>պրինցիպալը</w:t>
      </w:r>
      <w:r w:rsidRPr="00E34FC6">
        <w:rPr>
          <w:rFonts w:ascii="GHEA Grapalat" w:hAnsi="GHEA Grapalat" w:cs="Sylfaen"/>
          <w:lang w:val="af-ZA"/>
        </w:rPr>
        <w:t xml:space="preserve"> (</w:t>
      </w:r>
      <w:r w:rsidR="001B78DA" w:rsidRPr="00E34FC6">
        <w:rPr>
          <w:rFonts w:ascii="GHEA Grapalat" w:hAnsi="GHEA Grapalat" w:cs="Times New Roman"/>
          <w:sz w:val="24"/>
          <w:szCs w:val="24"/>
          <w:lang w:val="af-ZA" w:eastAsia="ru-RU"/>
        </w:rPr>
        <w:t xml:space="preserve">դիմումատուն </w:t>
      </w:r>
      <w:r w:rsidR="001B78DA" w:rsidRPr="00E34FC6">
        <w:rPr>
          <w:rFonts w:ascii="GHEA Grapalat" w:hAnsi="GHEA Grapalat" w:cs="Times New Roman"/>
          <w:sz w:val="24"/>
          <w:szCs w:val="24"/>
          <w:lang w:val="hy-AM" w:eastAsia="ru-RU"/>
        </w:rPr>
        <w:t xml:space="preserve">և </w:t>
      </w:r>
      <w:r w:rsidR="001B78DA" w:rsidRPr="00E34FC6">
        <w:rPr>
          <w:rFonts w:ascii="GHEA Grapalat" w:hAnsi="GHEA Grapalat" w:cs="Times New Roman"/>
          <w:sz w:val="24"/>
          <w:szCs w:val="24"/>
          <w:lang w:val="af-ZA" w:eastAsia="ru-RU"/>
        </w:rPr>
        <w:t>(</w:t>
      </w:r>
      <w:r w:rsidR="001B78DA" w:rsidRPr="00E34FC6">
        <w:rPr>
          <w:rFonts w:ascii="GHEA Grapalat" w:hAnsi="GHEA Grapalat" w:cs="Times New Roman"/>
          <w:sz w:val="24"/>
          <w:szCs w:val="24"/>
          <w:lang w:val="hy-AM" w:eastAsia="ru-RU"/>
        </w:rPr>
        <w:t>կամ</w:t>
      </w:r>
      <w:r w:rsidR="001B78DA" w:rsidRPr="00E34FC6">
        <w:rPr>
          <w:rFonts w:ascii="GHEA Grapalat" w:hAnsi="GHEA Grapalat" w:cs="Times New Roman"/>
          <w:sz w:val="24"/>
          <w:szCs w:val="24"/>
          <w:lang w:val="af-ZA" w:eastAsia="ru-RU"/>
        </w:rPr>
        <w:t>)</w:t>
      </w:r>
      <w:r w:rsidR="001B78DA" w:rsidRPr="00E34FC6">
        <w:rPr>
          <w:rFonts w:ascii="GHEA Grapalat" w:hAnsi="GHEA Grapalat" w:cs="Times New Roman"/>
          <w:sz w:val="24"/>
          <w:szCs w:val="24"/>
          <w:lang w:val="hy-AM" w:eastAsia="ru-RU"/>
        </w:rPr>
        <w:t xml:space="preserve"> ընդերքօգտագործողը</w:t>
      </w:r>
      <w:r w:rsidRPr="00E34FC6">
        <w:rPr>
          <w:rFonts w:ascii="GHEA Grapalat" w:hAnsi="GHEA Grapalat" w:cs="Times New Roman"/>
          <w:sz w:val="24"/>
          <w:szCs w:val="24"/>
          <w:lang w:val="af-ZA" w:eastAsia="ru-RU"/>
        </w:rPr>
        <w:t>)</w:t>
      </w:r>
      <w:r w:rsidR="001B78DA" w:rsidRPr="00E34FC6">
        <w:rPr>
          <w:rFonts w:ascii="GHEA Grapalat" w:hAnsi="GHEA Grapalat" w:cs="Times New Roman"/>
          <w:sz w:val="24"/>
          <w:szCs w:val="24"/>
          <w:lang w:val="hy-AM" w:eastAsia="ru-RU"/>
        </w:rPr>
        <w:t xml:space="preserve"> </w:t>
      </w:r>
      <w:r w:rsidRPr="00E34FC6">
        <w:rPr>
          <w:rFonts w:ascii="GHEA Grapalat" w:hAnsi="GHEA Grapalat" w:cs="Times New Roman"/>
          <w:sz w:val="24"/>
          <w:szCs w:val="24"/>
          <w:lang w:eastAsia="ru-RU"/>
        </w:rPr>
        <w:t>պետք</w:t>
      </w:r>
      <w:r w:rsidRPr="00E34FC6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Pr="00E34FC6">
        <w:rPr>
          <w:rFonts w:ascii="GHEA Grapalat" w:hAnsi="GHEA Grapalat" w:cs="Times New Roman"/>
          <w:sz w:val="24"/>
          <w:szCs w:val="24"/>
          <w:lang w:eastAsia="ru-RU"/>
        </w:rPr>
        <w:t>է</w:t>
      </w:r>
      <w:r w:rsidRPr="00E34FC6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Pr="00E34FC6">
        <w:rPr>
          <w:rFonts w:ascii="GHEA Grapalat" w:hAnsi="GHEA Grapalat" w:cs="Times New Roman"/>
          <w:sz w:val="24"/>
          <w:szCs w:val="24"/>
          <w:lang w:eastAsia="ru-RU"/>
        </w:rPr>
        <w:t>ներկայացվի</w:t>
      </w:r>
      <w:r w:rsidRPr="00E34FC6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Pr="00E34FC6">
        <w:rPr>
          <w:rFonts w:ascii="GHEA Grapalat" w:hAnsi="GHEA Grapalat" w:cs="Times New Roman"/>
          <w:sz w:val="24"/>
          <w:szCs w:val="24"/>
          <w:lang w:eastAsia="ru-RU"/>
        </w:rPr>
        <w:t>ֆինանսական</w:t>
      </w:r>
      <w:r w:rsidRPr="00E34FC6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Pr="00E34FC6">
        <w:rPr>
          <w:rFonts w:ascii="GHEA Grapalat" w:hAnsi="GHEA Grapalat" w:cs="Times New Roman"/>
          <w:sz w:val="24"/>
          <w:szCs w:val="24"/>
          <w:lang w:eastAsia="ru-RU"/>
        </w:rPr>
        <w:t>երաշխք</w:t>
      </w:r>
      <w:r w:rsidRPr="00E34FC6">
        <w:rPr>
          <w:rFonts w:ascii="GHEA Grapalat" w:hAnsi="GHEA Grapalat" w:cs="Times New Roman"/>
          <w:sz w:val="24"/>
          <w:szCs w:val="24"/>
          <w:lang w:val="af-ZA" w:eastAsia="ru-RU"/>
        </w:rPr>
        <w:t xml:space="preserve">, </w:t>
      </w:r>
      <w:r w:rsidRPr="00E34FC6">
        <w:rPr>
          <w:rFonts w:ascii="GHEA Grapalat" w:hAnsi="GHEA Grapalat" w:cs="Times New Roman"/>
          <w:sz w:val="24"/>
          <w:szCs w:val="24"/>
          <w:lang w:eastAsia="ru-RU"/>
        </w:rPr>
        <w:t>որը</w:t>
      </w:r>
      <w:r w:rsidRPr="00E34FC6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Pr="00E34FC6">
        <w:rPr>
          <w:rFonts w:ascii="GHEA Grapalat" w:hAnsi="GHEA Grapalat" w:cs="Times New Roman"/>
          <w:sz w:val="24"/>
          <w:szCs w:val="24"/>
          <w:lang w:eastAsia="ru-RU"/>
        </w:rPr>
        <w:t>տրամադրվում</w:t>
      </w:r>
      <w:r w:rsidRPr="00E34FC6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Pr="00E34FC6">
        <w:rPr>
          <w:rFonts w:ascii="GHEA Grapalat" w:hAnsi="GHEA Grapalat" w:cs="Times New Roman"/>
          <w:sz w:val="24"/>
          <w:szCs w:val="24"/>
          <w:lang w:eastAsia="ru-RU"/>
        </w:rPr>
        <w:t>է</w:t>
      </w:r>
      <w:r w:rsidRPr="00E34FC6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Pr="00E34FC6">
        <w:rPr>
          <w:rFonts w:ascii="GHEA Grapalat" w:hAnsi="GHEA Grapalat" w:cs="Sylfaen"/>
          <w:sz w:val="24"/>
          <w:szCs w:val="24"/>
        </w:rPr>
        <w:t>բանկի</w:t>
      </w:r>
      <w:r w:rsidRPr="00E34FC6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E34FC6">
        <w:rPr>
          <w:rFonts w:ascii="GHEA Grapalat" w:hAnsi="GHEA Grapalat" w:cs="Sylfaen"/>
          <w:sz w:val="24"/>
          <w:szCs w:val="24"/>
        </w:rPr>
        <w:t>այլ</w:t>
      </w:r>
      <w:r w:rsidRPr="00E34FC6">
        <w:rPr>
          <w:rFonts w:ascii="GHEA Grapalat" w:hAnsi="GHEA Grapalat"/>
          <w:sz w:val="24"/>
          <w:szCs w:val="24"/>
          <w:lang w:val="af-ZA"/>
        </w:rPr>
        <w:t xml:space="preserve"> </w:t>
      </w:r>
      <w:r w:rsidR="002D52B0" w:rsidRPr="00E34FC6">
        <w:rPr>
          <w:rFonts w:ascii="GHEA Grapalat" w:hAnsi="GHEA Grapalat" w:cs="Sylfaen"/>
          <w:sz w:val="24"/>
          <w:szCs w:val="24"/>
        </w:rPr>
        <w:t>վարկային</w:t>
      </w:r>
      <w:r w:rsidR="002D52B0" w:rsidRPr="00E34FC6">
        <w:rPr>
          <w:rFonts w:ascii="GHEA Grapalat" w:hAnsi="GHEA Grapalat"/>
          <w:sz w:val="24"/>
          <w:szCs w:val="24"/>
          <w:lang w:val="af-ZA"/>
        </w:rPr>
        <w:t xml:space="preserve"> </w:t>
      </w:r>
      <w:r w:rsidR="002D52B0" w:rsidRPr="00E34FC6">
        <w:rPr>
          <w:rFonts w:ascii="GHEA Grapalat" w:hAnsi="GHEA Grapalat" w:cs="Sylfaen"/>
          <w:sz w:val="24"/>
          <w:szCs w:val="24"/>
        </w:rPr>
        <w:t>կազմակերպության</w:t>
      </w:r>
      <w:r w:rsidR="002D52B0" w:rsidRPr="00E34FC6">
        <w:rPr>
          <w:rFonts w:ascii="GHEA Grapalat" w:hAnsi="GHEA Grapalat"/>
          <w:sz w:val="24"/>
          <w:szCs w:val="24"/>
          <w:lang w:val="af-ZA"/>
        </w:rPr>
        <w:t xml:space="preserve"> </w:t>
      </w:r>
      <w:r w:rsidR="002D52B0" w:rsidRPr="00E34FC6">
        <w:rPr>
          <w:rFonts w:ascii="GHEA Grapalat" w:hAnsi="GHEA Grapalat" w:cs="Sylfaen"/>
          <w:sz w:val="24"/>
          <w:szCs w:val="24"/>
        </w:rPr>
        <w:t>կամ</w:t>
      </w:r>
      <w:r w:rsidR="002D52B0" w:rsidRPr="00E34FC6">
        <w:rPr>
          <w:rFonts w:ascii="GHEA Grapalat" w:hAnsi="GHEA Grapalat"/>
          <w:sz w:val="24"/>
          <w:szCs w:val="24"/>
          <w:lang w:val="af-ZA"/>
        </w:rPr>
        <w:t xml:space="preserve"> </w:t>
      </w:r>
      <w:r w:rsidR="002D52B0" w:rsidRPr="00E34FC6">
        <w:rPr>
          <w:rFonts w:ascii="GHEA Grapalat" w:hAnsi="GHEA Grapalat" w:cs="Sylfaen"/>
          <w:sz w:val="24"/>
          <w:szCs w:val="24"/>
        </w:rPr>
        <w:t>ապահովագրական</w:t>
      </w:r>
      <w:r w:rsidR="002D52B0" w:rsidRPr="00E34FC6">
        <w:rPr>
          <w:rFonts w:ascii="GHEA Grapalat" w:hAnsi="GHEA Grapalat"/>
          <w:sz w:val="24"/>
          <w:szCs w:val="24"/>
          <w:lang w:val="af-ZA"/>
        </w:rPr>
        <w:t xml:space="preserve"> </w:t>
      </w:r>
      <w:r w:rsidR="002D52B0" w:rsidRPr="00E34FC6">
        <w:rPr>
          <w:rFonts w:ascii="GHEA Grapalat" w:hAnsi="GHEA Grapalat"/>
          <w:sz w:val="24"/>
          <w:szCs w:val="24"/>
          <w:lang w:val="hy-AM"/>
        </w:rPr>
        <w:t xml:space="preserve">ընկերության </w:t>
      </w:r>
      <w:r w:rsidRPr="00E34FC6">
        <w:rPr>
          <w:rFonts w:ascii="GHEA Grapalat" w:hAnsi="GHEA Grapalat" w:cs="Sylfaen"/>
          <w:sz w:val="24"/>
          <w:szCs w:val="24"/>
        </w:rPr>
        <w:t>կողմից</w:t>
      </w:r>
      <w:r w:rsidRPr="00E34FC6">
        <w:rPr>
          <w:rFonts w:ascii="GHEA Grapalat" w:hAnsi="GHEA Grapalat" w:cs="Sylfaen"/>
          <w:sz w:val="24"/>
          <w:szCs w:val="24"/>
          <w:lang w:val="af-ZA"/>
        </w:rPr>
        <w:t>,</w:t>
      </w:r>
    </w:p>
    <w:p w:rsidR="001B78DA" w:rsidRPr="00856A78" w:rsidRDefault="001B78DA" w:rsidP="001B78DA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GHEA Grapalat" w:hAnsi="GHEA Grapalat" w:cs="Times New Roman"/>
          <w:sz w:val="24"/>
          <w:szCs w:val="24"/>
          <w:lang w:val="af-ZA" w:eastAsia="ru-RU"/>
        </w:rPr>
      </w:pPr>
      <w:r w:rsidRPr="00E34FC6">
        <w:rPr>
          <w:rFonts w:ascii="GHEA Grapalat" w:hAnsi="GHEA Grapalat" w:cs="Times New Roman"/>
          <w:sz w:val="24"/>
          <w:szCs w:val="24"/>
          <w:lang w:eastAsia="ru-RU"/>
        </w:rPr>
        <w:t>երաշխիքի</w:t>
      </w:r>
      <w:r w:rsidRPr="00E34FC6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Pr="00E34FC6">
        <w:rPr>
          <w:rFonts w:ascii="GHEA Grapalat" w:hAnsi="GHEA Grapalat" w:cs="Times New Roman"/>
          <w:sz w:val="24"/>
          <w:szCs w:val="24"/>
          <w:lang w:eastAsia="ru-RU"/>
        </w:rPr>
        <w:t>գումարի</w:t>
      </w:r>
      <w:r w:rsidRPr="00E34FC6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Pr="00E34FC6">
        <w:rPr>
          <w:rFonts w:ascii="GHEA Grapalat" w:hAnsi="GHEA Grapalat" w:cs="Times New Roman"/>
          <w:sz w:val="24"/>
          <w:szCs w:val="24"/>
          <w:lang w:eastAsia="ru-RU"/>
        </w:rPr>
        <w:t>չափը</w:t>
      </w:r>
      <w:r w:rsidRPr="00E34FC6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Pr="00E34FC6">
        <w:rPr>
          <w:rFonts w:ascii="GHEA Grapalat" w:hAnsi="GHEA Grapalat" w:cs="Times New Roman"/>
          <w:sz w:val="24"/>
          <w:szCs w:val="24"/>
          <w:lang w:eastAsia="ru-RU"/>
        </w:rPr>
        <w:t>պետք</w:t>
      </w:r>
      <w:r w:rsidRPr="00E34FC6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Pr="00E34FC6">
        <w:rPr>
          <w:rFonts w:ascii="GHEA Grapalat" w:hAnsi="GHEA Grapalat" w:cs="Times New Roman"/>
          <w:sz w:val="24"/>
          <w:szCs w:val="24"/>
          <w:lang w:eastAsia="ru-RU"/>
        </w:rPr>
        <w:t>է</w:t>
      </w:r>
      <w:r w:rsidRPr="00E34FC6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Pr="00E34FC6">
        <w:rPr>
          <w:rFonts w:ascii="GHEA Grapalat" w:hAnsi="GHEA Grapalat" w:cs="Times New Roman"/>
          <w:sz w:val="24"/>
          <w:szCs w:val="24"/>
          <w:lang w:eastAsia="ru-RU"/>
        </w:rPr>
        <w:t>համապատասխանի</w:t>
      </w:r>
      <w:r w:rsidRPr="00E34FC6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Pr="00E34FC6">
        <w:rPr>
          <w:rFonts w:ascii="GHEA Grapalat" w:hAnsi="GHEA Grapalat" w:cs="Times New Roman"/>
          <w:sz w:val="24"/>
          <w:szCs w:val="24"/>
          <w:lang w:eastAsia="ru-RU"/>
        </w:rPr>
        <w:t>ընդերքօգտագործման</w:t>
      </w:r>
      <w:r w:rsidRPr="00E34FC6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Pr="00E34FC6">
        <w:rPr>
          <w:rFonts w:ascii="GHEA Grapalat" w:hAnsi="GHEA Grapalat" w:cs="Times New Roman"/>
          <w:sz w:val="24"/>
          <w:szCs w:val="24"/>
          <w:lang w:eastAsia="ru-RU"/>
        </w:rPr>
        <w:t>թափոնների</w:t>
      </w:r>
      <w:r w:rsidRPr="00E34FC6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Pr="00E34FC6">
        <w:rPr>
          <w:rFonts w:ascii="GHEA Grapalat" w:hAnsi="GHEA Grapalat" w:cs="Times New Roman"/>
          <w:sz w:val="24"/>
          <w:szCs w:val="24"/>
          <w:lang w:eastAsia="ru-RU"/>
        </w:rPr>
        <w:t>կառավարման</w:t>
      </w:r>
      <w:r w:rsidRPr="00E34FC6">
        <w:rPr>
          <w:rFonts w:ascii="GHEA Grapalat" w:hAnsi="GHEA Grapalat" w:cs="Times New Roman"/>
          <w:sz w:val="24"/>
          <w:szCs w:val="24"/>
          <w:lang w:val="af-ZA" w:eastAsia="ru-RU"/>
        </w:rPr>
        <w:t xml:space="preserve"> և (կամ) </w:t>
      </w:r>
      <w:r w:rsidRPr="00E34FC6">
        <w:rPr>
          <w:rFonts w:ascii="GHEA Grapalat" w:hAnsi="GHEA Grapalat" w:cs="Times New Roman"/>
          <w:sz w:val="24"/>
          <w:szCs w:val="24"/>
          <w:lang w:eastAsia="ru-RU"/>
        </w:rPr>
        <w:t>ընդերքօգտագործման</w:t>
      </w:r>
      <w:r w:rsidRPr="00E34FC6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Pr="00E34FC6">
        <w:rPr>
          <w:rFonts w:ascii="GHEA Grapalat" w:hAnsi="GHEA Grapalat" w:cs="Times New Roman"/>
          <w:sz w:val="24"/>
          <w:szCs w:val="24"/>
          <w:lang w:eastAsia="ru-RU"/>
        </w:rPr>
        <w:t>թափոնների</w:t>
      </w:r>
      <w:r w:rsidRPr="00856A78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Pr="00856A78">
        <w:rPr>
          <w:rFonts w:ascii="GHEA Grapalat" w:hAnsi="GHEA Grapalat" w:cs="Times New Roman"/>
          <w:sz w:val="24"/>
          <w:szCs w:val="24"/>
          <w:lang w:eastAsia="ru-RU"/>
        </w:rPr>
        <w:t>վերամշակման</w:t>
      </w:r>
      <w:r w:rsidRPr="00856A78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Pr="00856A78">
        <w:rPr>
          <w:rFonts w:ascii="GHEA Grapalat" w:hAnsi="GHEA Grapalat" w:cs="Times New Roman"/>
          <w:sz w:val="24"/>
          <w:szCs w:val="24"/>
          <w:lang w:eastAsia="ru-RU"/>
        </w:rPr>
        <w:t>պլաններով</w:t>
      </w:r>
      <w:r w:rsidRPr="00856A78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Pr="00856A78">
        <w:rPr>
          <w:rFonts w:ascii="GHEA Grapalat" w:hAnsi="GHEA Grapalat" w:cs="Times New Roman"/>
          <w:sz w:val="24"/>
          <w:szCs w:val="24"/>
          <w:lang w:eastAsia="ru-RU"/>
        </w:rPr>
        <w:t>նախատեսված</w:t>
      </w:r>
      <w:r w:rsidRPr="00856A78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Pr="00856A78">
        <w:rPr>
          <w:rFonts w:ascii="GHEA Grapalat" w:hAnsi="GHEA Grapalat" w:cs="Times New Roman"/>
          <w:sz w:val="24"/>
          <w:szCs w:val="24"/>
          <w:lang w:eastAsia="ru-RU"/>
        </w:rPr>
        <w:t>միջոցառումների</w:t>
      </w:r>
      <w:r w:rsidRPr="00856A78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Pr="00856A78">
        <w:rPr>
          <w:rFonts w:ascii="GHEA Grapalat" w:hAnsi="GHEA Grapalat" w:cs="Times New Roman"/>
          <w:sz w:val="24"/>
          <w:szCs w:val="24"/>
          <w:lang w:eastAsia="ru-RU"/>
        </w:rPr>
        <w:t>իրականացման</w:t>
      </w:r>
      <w:r w:rsidRPr="00856A78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Pr="00856A78">
        <w:rPr>
          <w:rFonts w:ascii="GHEA Grapalat" w:hAnsi="GHEA Grapalat" w:cs="Times New Roman"/>
          <w:sz w:val="24"/>
          <w:szCs w:val="24"/>
          <w:lang w:eastAsia="ru-RU"/>
        </w:rPr>
        <w:t>համար</w:t>
      </w:r>
      <w:r w:rsidRPr="00856A78">
        <w:rPr>
          <w:rFonts w:ascii="GHEA Grapalat" w:hAnsi="GHEA Grapalat" w:cs="Times New Roman"/>
          <w:sz w:val="24"/>
          <w:szCs w:val="24"/>
          <w:lang w:val="af-ZA" w:eastAsia="ru-RU"/>
        </w:rPr>
        <w:t xml:space="preserve"> անհրաժեշտ ֆինանսական միջոցների չափին,</w:t>
      </w:r>
    </w:p>
    <w:p w:rsidR="001B78DA" w:rsidRPr="00856A78" w:rsidRDefault="001B78DA" w:rsidP="001B78DA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GHEA Grapalat" w:hAnsi="GHEA Grapalat" w:cs="Times New Roman"/>
          <w:sz w:val="24"/>
          <w:szCs w:val="24"/>
          <w:lang w:val="af-ZA" w:eastAsia="ru-RU"/>
        </w:rPr>
      </w:pPr>
      <w:r w:rsidRPr="00856A78">
        <w:rPr>
          <w:rFonts w:ascii="GHEA Grapalat" w:hAnsi="GHEA Grapalat" w:cs="Sylfaen"/>
          <w:sz w:val="24"/>
          <w:szCs w:val="24"/>
        </w:rPr>
        <w:t>երաշխիքով</w:t>
      </w:r>
      <w:r w:rsidRPr="00856A7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56A78">
        <w:rPr>
          <w:rFonts w:ascii="GHEA Grapalat" w:hAnsi="GHEA Grapalat" w:cs="Sylfaen"/>
          <w:sz w:val="24"/>
          <w:szCs w:val="24"/>
        </w:rPr>
        <w:t>նախատեսված</w:t>
      </w:r>
      <w:r w:rsidRPr="00856A7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56A78">
        <w:rPr>
          <w:rFonts w:ascii="GHEA Grapalat" w:hAnsi="GHEA Grapalat" w:cs="Sylfaen"/>
          <w:sz w:val="24"/>
          <w:szCs w:val="24"/>
        </w:rPr>
        <w:t>պարտավորությունը</w:t>
      </w:r>
      <w:r w:rsidRPr="00856A7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56A78">
        <w:rPr>
          <w:rFonts w:ascii="GHEA Grapalat" w:hAnsi="GHEA Grapalat" w:cs="Sylfaen"/>
          <w:sz w:val="24"/>
          <w:szCs w:val="24"/>
        </w:rPr>
        <w:t>պետք</w:t>
      </w:r>
      <w:r w:rsidRPr="00856A7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56A78">
        <w:rPr>
          <w:rFonts w:ascii="GHEA Grapalat" w:hAnsi="GHEA Grapalat" w:cs="Sylfaen"/>
          <w:sz w:val="24"/>
          <w:szCs w:val="24"/>
        </w:rPr>
        <w:t>է</w:t>
      </w:r>
      <w:r w:rsidRPr="00856A7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56A78">
        <w:rPr>
          <w:rFonts w:ascii="GHEA Grapalat" w:hAnsi="GHEA Grapalat" w:cs="Sylfaen"/>
          <w:sz w:val="24"/>
          <w:szCs w:val="24"/>
        </w:rPr>
        <w:t>լինի</w:t>
      </w:r>
      <w:r w:rsidRPr="00856A7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56A78">
        <w:rPr>
          <w:rFonts w:ascii="GHEA Grapalat" w:hAnsi="GHEA Grapalat" w:cs="Sylfaen"/>
          <w:sz w:val="24"/>
          <w:szCs w:val="24"/>
        </w:rPr>
        <w:t>ինքնուրույն՝</w:t>
      </w:r>
      <w:r w:rsidRPr="00856A7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56A7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56A78">
        <w:rPr>
          <w:rFonts w:ascii="GHEA Grapalat" w:hAnsi="GHEA Grapalat" w:cs="Sylfaen"/>
          <w:sz w:val="24"/>
          <w:szCs w:val="24"/>
          <w:lang w:val="af-ZA"/>
        </w:rPr>
        <w:t xml:space="preserve">դիմումատուի և (կամ) ընդերքօգտագործողի </w:t>
      </w:r>
      <w:r w:rsidRPr="00856A78">
        <w:rPr>
          <w:rFonts w:ascii="GHEA Grapalat" w:hAnsi="GHEA Grapalat" w:cs="Sylfaen"/>
          <w:sz w:val="24"/>
          <w:szCs w:val="24"/>
        </w:rPr>
        <w:t>հիմնական</w:t>
      </w:r>
      <w:r w:rsidRPr="00856A7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56A78">
        <w:rPr>
          <w:rFonts w:ascii="GHEA Grapalat" w:hAnsi="GHEA Grapalat" w:cs="Sylfaen"/>
          <w:sz w:val="24"/>
          <w:szCs w:val="24"/>
        </w:rPr>
        <w:t>պարտավորությունից</w:t>
      </w:r>
      <w:r w:rsidRPr="00856A7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56A78">
        <w:rPr>
          <w:rFonts w:ascii="GHEA Grapalat" w:hAnsi="GHEA Grapalat" w:cs="Sylfaen"/>
          <w:sz w:val="24"/>
          <w:szCs w:val="24"/>
        </w:rPr>
        <w:t>անկախ</w:t>
      </w:r>
      <w:r w:rsidRPr="00856A78">
        <w:rPr>
          <w:rFonts w:ascii="GHEA Grapalat" w:hAnsi="GHEA Grapalat" w:cs="Sylfaen"/>
          <w:sz w:val="24"/>
          <w:szCs w:val="24"/>
          <w:lang w:val="af-ZA"/>
        </w:rPr>
        <w:t>,</w:t>
      </w:r>
    </w:p>
    <w:p w:rsidR="001B78DA" w:rsidRPr="00856A78" w:rsidRDefault="001B78DA" w:rsidP="001B78DA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GHEA Grapalat" w:hAnsi="GHEA Grapalat" w:cs="Times New Roman"/>
          <w:sz w:val="24"/>
          <w:szCs w:val="24"/>
          <w:lang w:val="af-ZA" w:eastAsia="ru-RU"/>
        </w:rPr>
      </w:pPr>
      <w:r w:rsidRPr="00856A78">
        <w:rPr>
          <w:rFonts w:ascii="GHEA Grapalat" w:hAnsi="GHEA Grapalat" w:cs="Sylfaen"/>
          <w:sz w:val="24"/>
          <w:szCs w:val="24"/>
        </w:rPr>
        <w:t>երաշխիքը</w:t>
      </w:r>
      <w:r w:rsidRPr="00856A7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56A78">
        <w:rPr>
          <w:rFonts w:ascii="GHEA Grapalat" w:hAnsi="GHEA Grapalat" w:cs="Sylfaen"/>
          <w:sz w:val="24"/>
          <w:szCs w:val="24"/>
        </w:rPr>
        <w:t>չի</w:t>
      </w:r>
      <w:r w:rsidRPr="00856A7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56A78">
        <w:rPr>
          <w:rFonts w:ascii="GHEA Grapalat" w:hAnsi="GHEA Grapalat" w:cs="Sylfaen"/>
          <w:sz w:val="24"/>
          <w:szCs w:val="24"/>
        </w:rPr>
        <w:t>կարող</w:t>
      </w:r>
      <w:r w:rsidRPr="00856A7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56A78">
        <w:rPr>
          <w:rFonts w:ascii="GHEA Grapalat" w:hAnsi="GHEA Grapalat" w:cs="Sylfaen"/>
          <w:sz w:val="24"/>
          <w:szCs w:val="24"/>
        </w:rPr>
        <w:t>հետ</w:t>
      </w:r>
      <w:r w:rsidRPr="00856A7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56A78">
        <w:rPr>
          <w:rFonts w:ascii="GHEA Grapalat" w:hAnsi="GHEA Grapalat" w:cs="Sylfaen"/>
          <w:sz w:val="24"/>
          <w:szCs w:val="24"/>
        </w:rPr>
        <w:t>կանչվել</w:t>
      </w:r>
      <w:r w:rsidRPr="00856A7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56A78">
        <w:rPr>
          <w:rFonts w:ascii="GHEA Grapalat" w:hAnsi="GHEA Grapalat" w:cs="Sylfaen"/>
          <w:sz w:val="24"/>
          <w:szCs w:val="24"/>
        </w:rPr>
        <w:t>երաշխիք</w:t>
      </w:r>
      <w:r w:rsidRPr="00856A7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56A78">
        <w:rPr>
          <w:rFonts w:ascii="GHEA Grapalat" w:hAnsi="GHEA Grapalat" w:cs="Sylfaen"/>
          <w:sz w:val="24"/>
          <w:szCs w:val="24"/>
        </w:rPr>
        <w:t>տված</w:t>
      </w:r>
      <w:r w:rsidRPr="00856A7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56A78">
        <w:rPr>
          <w:rFonts w:ascii="GHEA Grapalat" w:hAnsi="GHEA Grapalat" w:cs="Sylfaen"/>
          <w:sz w:val="24"/>
          <w:szCs w:val="24"/>
        </w:rPr>
        <w:t>անձի</w:t>
      </w:r>
      <w:r w:rsidRPr="00856A7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56A78">
        <w:rPr>
          <w:rFonts w:ascii="GHEA Grapalat" w:hAnsi="GHEA Grapalat" w:cs="Sylfaen"/>
          <w:sz w:val="24"/>
          <w:szCs w:val="24"/>
        </w:rPr>
        <w:t>կողմից</w:t>
      </w:r>
      <w:r w:rsidRPr="00856A78">
        <w:rPr>
          <w:rFonts w:ascii="GHEA Grapalat" w:hAnsi="GHEA Grapalat" w:cs="Sylfaen"/>
          <w:sz w:val="24"/>
          <w:szCs w:val="24"/>
          <w:lang w:val="af-ZA"/>
        </w:rPr>
        <w:t>,</w:t>
      </w:r>
    </w:p>
    <w:p w:rsidR="001B78DA" w:rsidRPr="00856A78" w:rsidRDefault="001B78DA" w:rsidP="00E16971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GHEA Grapalat" w:hAnsi="GHEA Grapalat" w:cs="Times New Roman"/>
          <w:sz w:val="24"/>
          <w:szCs w:val="24"/>
          <w:lang w:val="af-ZA"/>
        </w:rPr>
      </w:pPr>
      <w:r w:rsidRPr="00856A78">
        <w:rPr>
          <w:rFonts w:ascii="GHEA Grapalat" w:hAnsi="GHEA Grapalat" w:cs="Sylfaen"/>
          <w:sz w:val="24"/>
          <w:szCs w:val="24"/>
        </w:rPr>
        <w:t>երաշխիքը</w:t>
      </w:r>
      <w:r w:rsidRPr="00856A78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856A78">
        <w:rPr>
          <w:rFonts w:ascii="GHEA Grapalat" w:hAnsi="GHEA Grapalat" w:cs="Sylfaen"/>
          <w:sz w:val="24"/>
          <w:szCs w:val="24"/>
        </w:rPr>
        <w:t>ուժի</w:t>
      </w:r>
      <w:r w:rsidRPr="00856A7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56A78">
        <w:rPr>
          <w:rFonts w:ascii="GHEA Grapalat" w:hAnsi="GHEA Grapalat" w:cs="Sylfaen"/>
          <w:sz w:val="24"/>
          <w:szCs w:val="24"/>
        </w:rPr>
        <w:t>մեջ</w:t>
      </w:r>
      <w:r w:rsidRPr="00856A7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56A78">
        <w:rPr>
          <w:rFonts w:ascii="GHEA Grapalat" w:hAnsi="GHEA Grapalat" w:cs="Sylfaen"/>
          <w:sz w:val="24"/>
          <w:szCs w:val="24"/>
        </w:rPr>
        <w:t>է</w:t>
      </w:r>
      <w:r w:rsidRPr="00856A7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56A78">
        <w:rPr>
          <w:rFonts w:ascii="GHEA Grapalat" w:hAnsi="GHEA Grapalat" w:cs="Sylfaen"/>
          <w:sz w:val="24"/>
          <w:szCs w:val="24"/>
        </w:rPr>
        <w:t>մտնում</w:t>
      </w:r>
      <w:r w:rsidRPr="00856A7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56A78">
        <w:rPr>
          <w:rFonts w:ascii="GHEA Grapalat" w:hAnsi="GHEA Grapalat" w:cs="Sylfaen"/>
          <w:sz w:val="24"/>
          <w:szCs w:val="24"/>
          <w:lang w:val="hy-AM"/>
        </w:rPr>
        <w:t>ոչ ուշ քան ընդերքօգտագործման իրավունքը ստանալու օրը</w:t>
      </w:r>
      <w:r w:rsidRPr="00856A78">
        <w:rPr>
          <w:rFonts w:ascii="GHEA Grapalat" w:hAnsi="GHEA Grapalat" w:cs="Times New Roman"/>
          <w:sz w:val="24"/>
          <w:szCs w:val="24"/>
          <w:lang w:val="af-ZA"/>
        </w:rPr>
        <w:t>:</w:t>
      </w:r>
    </w:p>
    <w:p w:rsidR="001C543B" w:rsidRPr="00E34FC6" w:rsidRDefault="001B78DA" w:rsidP="001C543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GHEA Mariam" w:hAnsi="GHEA Mariam" w:cs="Arial Armenian"/>
          <w:spacing w:val="-8"/>
          <w:szCs w:val="20"/>
          <w:lang w:val="af-ZA" w:eastAsia="ru-RU"/>
        </w:rPr>
      </w:pPr>
      <w:r w:rsidRPr="001C543B">
        <w:rPr>
          <w:rFonts w:ascii="GHEA Grapalat" w:hAnsi="GHEA Grapalat" w:cs="Times New Roman"/>
          <w:sz w:val="24"/>
          <w:szCs w:val="24"/>
          <w:lang w:val="hy-AM" w:eastAsia="ru-RU"/>
        </w:rPr>
        <w:t>Երաշխիքի</w:t>
      </w:r>
      <w:r w:rsidRPr="001C543B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Pr="001C543B">
        <w:rPr>
          <w:rFonts w:ascii="GHEA Grapalat" w:hAnsi="GHEA Grapalat" w:cs="Times New Roman"/>
          <w:sz w:val="24"/>
          <w:szCs w:val="24"/>
          <w:lang w:val="hy-AM" w:eastAsia="ru-RU"/>
        </w:rPr>
        <w:t>գումարի</w:t>
      </w:r>
      <w:r w:rsidRPr="001C543B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Pr="001C543B">
        <w:rPr>
          <w:rFonts w:ascii="GHEA Grapalat" w:hAnsi="GHEA Grapalat" w:cs="Times New Roman"/>
          <w:sz w:val="24"/>
          <w:szCs w:val="24"/>
          <w:lang w:val="hy-AM" w:eastAsia="ru-RU"/>
        </w:rPr>
        <w:t>հաշվարկը</w:t>
      </w:r>
      <w:r w:rsidRPr="001C543B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Pr="001C543B">
        <w:rPr>
          <w:rFonts w:ascii="GHEA Grapalat" w:hAnsi="GHEA Grapalat" w:cs="Times New Roman"/>
          <w:sz w:val="24"/>
          <w:szCs w:val="24"/>
          <w:lang w:val="hy-AM" w:eastAsia="ru-RU"/>
        </w:rPr>
        <w:t>կատարվում</w:t>
      </w:r>
      <w:r w:rsidRPr="001C543B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Pr="001C543B">
        <w:rPr>
          <w:rFonts w:ascii="GHEA Grapalat" w:hAnsi="GHEA Grapalat" w:cs="Times New Roman"/>
          <w:sz w:val="24"/>
          <w:szCs w:val="24"/>
          <w:lang w:val="hy-AM" w:eastAsia="ru-RU"/>
        </w:rPr>
        <w:t>է</w:t>
      </w:r>
      <w:r w:rsidRPr="001C543B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Pr="001C543B">
        <w:rPr>
          <w:rFonts w:ascii="GHEA Grapalat" w:hAnsi="GHEA Grapalat" w:cs="Sylfaen"/>
          <w:sz w:val="24"/>
          <w:szCs w:val="24"/>
          <w:lang w:val="af-ZA"/>
        </w:rPr>
        <w:t>դիմումատուի</w:t>
      </w:r>
      <w:r w:rsidRPr="001C543B">
        <w:rPr>
          <w:rFonts w:ascii="GHEA Grapalat" w:hAnsi="GHEA Grapalat"/>
          <w:sz w:val="24"/>
          <w:szCs w:val="24"/>
          <w:lang w:val="af-ZA"/>
        </w:rPr>
        <w:t xml:space="preserve"> կամ ընդերքօգտագործողի կողմից</w:t>
      </w:r>
      <w:r w:rsidRPr="001C543B">
        <w:rPr>
          <w:rFonts w:ascii="GHEA Grapalat" w:hAnsi="GHEA Grapalat"/>
          <w:sz w:val="24"/>
          <w:szCs w:val="24"/>
          <w:lang w:val="hy-AM"/>
        </w:rPr>
        <w:t>՝ ը</w:t>
      </w:r>
      <w:r w:rsidRPr="001C543B">
        <w:rPr>
          <w:rFonts w:ascii="GHEA Grapalat" w:hAnsi="GHEA Grapalat" w:cs="Times New Roman"/>
          <w:sz w:val="24"/>
          <w:szCs w:val="24"/>
          <w:lang w:val="hy-AM" w:eastAsia="ru-RU"/>
        </w:rPr>
        <w:t>նդերքօգտագործման</w:t>
      </w:r>
      <w:r w:rsidRPr="001C543B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Pr="001C543B">
        <w:rPr>
          <w:rFonts w:ascii="GHEA Grapalat" w:hAnsi="GHEA Grapalat" w:cs="Times New Roman"/>
          <w:sz w:val="24"/>
          <w:szCs w:val="24"/>
          <w:lang w:val="hy-AM" w:eastAsia="ru-RU"/>
        </w:rPr>
        <w:t>թափոնների</w:t>
      </w:r>
      <w:r w:rsidRPr="001C543B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Pr="001C543B">
        <w:rPr>
          <w:rFonts w:ascii="GHEA Grapalat" w:hAnsi="GHEA Grapalat" w:cs="Times New Roman"/>
          <w:sz w:val="24"/>
          <w:szCs w:val="24"/>
          <w:lang w:val="hy-AM" w:eastAsia="ru-RU"/>
        </w:rPr>
        <w:t>կառավարման</w:t>
      </w:r>
      <w:r w:rsidRPr="001C543B">
        <w:rPr>
          <w:rFonts w:ascii="GHEA Grapalat" w:hAnsi="GHEA Grapalat" w:cs="Times New Roman"/>
          <w:sz w:val="24"/>
          <w:szCs w:val="24"/>
          <w:lang w:val="af-ZA" w:eastAsia="ru-RU"/>
        </w:rPr>
        <w:t xml:space="preserve"> և (կամ) </w:t>
      </w:r>
      <w:r w:rsidRPr="001C543B">
        <w:rPr>
          <w:rFonts w:ascii="GHEA Grapalat" w:hAnsi="GHEA Grapalat" w:cs="Times New Roman"/>
          <w:sz w:val="24"/>
          <w:szCs w:val="24"/>
          <w:lang w:val="hy-AM" w:eastAsia="ru-RU"/>
        </w:rPr>
        <w:t>ընդերքօգտագործման</w:t>
      </w:r>
      <w:r w:rsidRPr="001C543B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Pr="001C543B">
        <w:rPr>
          <w:rFonts w:ascii="GHEA Grapalat" w:hAnsi="GHEA Grapalat" w:cs="Times New Roman"/>
          <w:sz w:val="24"/>
          <w:szCs w:val="24"/>
          <w:lang w:val="hy-AM" w:eastAsia="ru-RU"/>
        </w:rPr>
        <w:t>թափոնների</w:t>
      </w:r>
      <w:r w:rsidRPr="001C543B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Pr="001C543B">
        <w:rPr>
          <w:rFonts w:ascii="GHEA Grapalat" w:hAnsi="GHEA Grapalat" w:cs="Times New Roman"/>
          <w:sz w:val="24"/>
          <w:szCs w:val="24"/>
          <w:lang w:val="hy-AM" w:eastAsia="ru-RU"/>
        </w:rPr>
        <w:t>վերամշակման</w:t>
      </w:r>
      <w:r w:rsidRPr="001C543B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Pr="001C543B">
        <w:rPr>
          <w:rFonts w:ascii="GHEA Grapalat" w:hAnsi="GHEA Grapalat" w:cs="Times New Roman"/>
          <w:sz w:val="24"/>
          <w:szCs w:val="24"/>
          <w:lang w:val="hy-AM" w:eastAsia="ru-RU"/>
        </w:rPr>
        <w:t xml:space="preserve">պլանների կազմման </w:t>
      </w:r>
      <w:r w:rsidRPr="001C543B">
        <w:rPr>
          <w:rFonts w:ascii="GHEA Grapalat" w:hAnsi="GHEA Grapalat" w:cs="Times New Roman"/>
          <w:sz w:val="24"/>
          <w:szCs w:val="24"/>
          <w:lang w:val="hy-AM" w:eastAsia="ru-RU"/>
        </w:rPr>
        <w:lastRenderedPageBreak/>
        <w:t>ժամանակ՝ դրանցում</w:t>
      </w:r>
      <w:r w:rsidRPr="001C543B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Pr="001C543B">
        <w:rPr>
          <w:rFonts w:ascii="GHEA Grapalat" w:hAnsi="GHEA Grapalat" w:cs="Times New Roman"/>
          <w:sz w:val="24"/>
          <w:szCs w:val="24"/>
          <w:lang w:val="hy-AM" w:eastAsia="ru-RU"/>
        </w:rPr>
        <w:t>ամրագրված</w:t>
      </w:r>
      <w:r w:rsidRPr="001C543B">
        <w:rPr>
          <w:rFonts w:ascii="GHEA Grapalat" w:hAnsi="GHEA Grapalat" w:cs="Times New Roman"/>
          <w:sz w:val="24"/>
          <w:szCs w:val="24"/>
          <w:lang w:val="af-ZA" w:eastAsia="ru-RU"/>
        </w:rPr>
        <w:t xml:space="preserve">  </w:t>
      </w:r>
      <w:r w:rsidRPr="001C543B">
        <w:rPr>
          <w:rFonts w:ascii="GHEA Grapalat" w:hAnsi="GHEA Grapalat" w:cs="Times New Roman"/>
          <w:sz w:val="24"/>
          <w:szCs w:val="24"/>
          <w:lang w:val="hy-AM" w:eastAsia="ru-RU"/>
        </w:rPr>
        <w:t>միջոցառումների</w:t>
      </w:r>
      <w:r w:rsidRPr="001C543B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Pr="001C543B">
        <w:rPr>
          <w:rFonts w:ascii="GHEA Grapalat" w:hAnsi="GHEA Grapalat" w:cs="Times New Roman"/>
          <w:sz w:val="24"/>
          <w:szCs w:val="24"/>
          <w:lang w:val="hy-AM" w:eastAsia="ru-RU"/>
        </w:rPr>
        <w:t>իրականացման նպատակով</w:t>
      </w:r>
      <w:r w:rsidRPr="001C543B">
        <w:rPr>
          <w:rFonts w:ascii="GHEA Grapalat" w:hAnsi="GHEA Grapalat" w:cs="Times New Roman"/>
          <w:sz w:val="24"/>
          <w:szCs w:val="24"/>
          <w:lang w:val="af-ZA" w:eastAsia="ru-RU"/>
        </w:rPr>
        <w:t xml:space="preserve"> անհրաժեշտ ֆինանսական միջոցների</w:t>
      </w:r>
      <w:r w:rsidRPr="001C543B">
        <w:rPr>
          <w:rFonts w:ascii="GHEA Grapalat" w:hAnsi="GHEA Grapalat" w:cs="Times New Roman"/>
          <w:sz w:val="24"/>
          <w:szCs w:val="24"/>
          <w:lang w:val="hy-AM" w:eastAsia="ru-RU"/>
        </w:rPr>
        <w:t xml:space="preserve"> համար</w:t>
      </w:r>
      <w:r w:rsidRPr="001C543B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Pr="001C543B">
        <w:rPr>
          <w:rFonts w:ascii="GHEA Grapalat" w:hAnsi="GHEA Grapalat" w:cs="Times New Roman"/>
          <w:sz w:val="24"/>
          <w:szCs w:val="24"/>
          <w:lang w:val="hy-AM" w:eastAsia="ru-RU"/>
        </w:rPr>
        <w:t xml:space="preserve">կազմված  </w:t>
      </w:r>
      <w:r w:rsidR="001C543B">
        <w:rPr>
          <w:rFonts w:ascii="GHEA Grapalat" w:hAnsi="GHEA Grapalat" w:cs="Times New Roman"/>
          <w:sz w:val="24"/>
          <w:szCs w:val="24"/>
          <w:lang w:val="hy-AM" w:eastAsia="ru-RU"/>
        </w:rPr>
        <w:t>նախահաշ</w:t>
      </w:r>
      <w:r w:rsidRPr="001C543B">
        <w:rPr>
          <w:rFonts w:ascii="GHEA Grapalat" w:hAnsi="GHEA Grapalat" w:cs="Times New Roman"/>
          <w:sz w:val="24"/>
          <w:szCs w:val="24"/>
          <w:lang w:val="hy-AM" w:eastAsia="ru-RU"/>
        </w:rPr>
        <w:t>վի հիման վրա:</w:t>
      </w:r>
      <w:r w:rsidR="00FC0900" w:rsidRPr="001C543B">
        <w:rPr>
          <w:rFonts w:ascii="GHEA Grapalat" w:hAnsi="GHEA Grapalat" w:cs="Times New Roman"/>
          <w:sz w:val="24"/>
          <w:szCs w:val="24"/>
          <w:lang w:val="af-ZA" w:eastAsia="ru-RU"/>
        </w:rPr>
        <w:t xml:space="preserve"> Նախահաշվային արժեքների հաշվարկման համար պետք է հիմք հանդիսանա</w:t>
      </w:r>
      <w:r w:rsidR="001C543B">
        <w:rPr>
          <w:rFonts w:ascii="GHEA Grapalat" w:hAnsi="GHEA Grapalat" w:cs="Times New Roman"/>
          <w:sz w:val="24"/>
          <w:szCs w:val="24"/>
          <w:lang w:val="af-ZA" w:eastAsia="ru-RU"/>
        </w:rPr>
        <w:t>ն</w:t>
      </w:r>
      <w:r w:rsidR="00FC0900" w:rsidRPr="001C543B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="00FC0900" w:rsidRPr="00E34FC6">
        <w:rPr>
          <w:rFonts w:ascii="GHEA Grapalat" w:hAnsi="GHEA Grapalat" w:cs="Times New Roman"/>
          <w:sz w:val="24"/>
          <w:szCs w:val="24"/>
          <w:lang w:val="af-ZA" w:eastAsia="ru-RU"/>
        </w:rPr>
        <w:t>ընթացիկ շուկայական գները:</w:t>
      </w:r>
    </w:p>
    <w:p w:rsidR="001B78DA" w:rsidRPr="00E34FC6" w:rsidRDefault="001C543B" w:rsidP="001C543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GHEA Grapalat" w:hAnsi="GHEA Grapalat" w:cs="Arial Armenian"/>
          <w:spacing w:val="-8"/>
          <w:sz w:val="24"/>
          <w:szCs w:val="24"/>
          <w:lang w:val="af-ZA" w:eastAsia="ru-RU"/>
        </w:rPr>
      </w:pPr>
      <w:r w:rsidRPr="00E34FC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B78DA" w:rsidRPr="00E34FC6">
        <w:rPr>
          <w:rFonts w:ascii="GHEA Grapalat" w:hAnsi="GHEA Grapalat" w:cs="Sylfaen"/>
          <w:sz w:val="24"/>
          <w:szCs w:val="24"/>
          <w:lang w:val="af-ZA"/>
        </w:rPr>
        <w:t>Հայաստանի Հանրապետության բնապահպանության նախարարությունը</w:t>
      </w:r>
      <w:r w:rsidR="001B78DA" w:rsidRPr="00E34FC6">
        <w:rPr>
          <w:rFonts w:ascii="GHEA Grapalat" w:hAnsi="GHEA Grapalat" w:cs="Sylfaen"/>
          <w:sz w:val="24"/>
          <w:szCs w:val="24"/>
          <w:lang w:val="pt-BR" w:eastAsia="ru-RU"/>
        </w:rPr>
        <w:t xml:space="preserve"> շրջակա միջավայրի վրա ազդեցության փորձաքննության անցկացման ընթացքում </w:t>
      </w:r>
      <w:r w:rsidR="005B7B62" w:rsidRPr="00E34FC6">
        <w:rPr>
          <w:rFonts w:ascii="GHEA Grapalat" w:hAnsi="GHEA Grapalat" w:cs="Sylfaen"/>
          <w:sz w:val="24"/>
          <w:szCs w:val="24"/>
          <w:lang w:val="pt-BR" w:eastAsia="ru-RU"/>
        </w:rPr>
        <w:t>տալիս է</w:t>
      </w:r>
      <w:r w:rsidRPr="00E34FC6">
        <w:rPr>
          <w:rFonts w:ascii="GHEA Grapalat" w:hAnsi="GHEA Grapalat" w:cs="Sylfaen"/>
          <w:sz w:val="24"/>
          <w:szCs w:val="24"/>
          <w:lang w:val="pt-BR" w:eastAsia="ru-RU"/>
        </w:rPr>
        <w:t xml:space="preserve"> </w:t>
      </w:r>
      <w:r w:rsidRPr="00E34FC6">
        <w:rPr>
          <w:rFonts w:ascii="GHEA Grapalat" w:hAnsi="GHEA Grapalat" w:cs="Sylfaen"/>
          <w:sz w:val="24"/>
          <w:szCs w:val="24"/>
          <w:lang w:val="pt-BR"/>
        </w:rPr>
        <w:t>երաշխիքին</w:t>
      </w:r>
      <w:r w:rsidRPr="00E34FC6">
        <w:rPr>
          <w:rFonts w:ascii="GHEA Grapalat" w:hAnsi="GHEA Grapalat" w:cs="Sylfaen"/>
          <w:sz w:val="24"/>
          <w:szCs w:val="24"/>
          <w:lang w:val="pt-BR" w:eastAsia="ru-RU"/>
        </w:rPr>
        <w:t xml:space="preserve"> որակական գնահատական:</w:t>
      </w:r>
      <w:r w:rsidR="00FC0900" w:rsidRPr="00E34FC6">
        <w:rPr>
          <w:rFonts w:ascii="GHEA Grapalat" w:hAnsi="GHEA Grapalat" w:cs="Sylfaen"/>
          <w:sz w:val="24"/>
          <w:szCs w:val="24"/>
          <w:lang w:val="pt-BR" w:eastAsia="ru-RU"/>
        </w:rPr>
        <w:t xml:space="preserve"> </w:t>
      </w:r>
      <w:r w:rsidRPr="00E34FC6">
        <w:rPr>
          <w:rFonts w:ascii="GHEA Grapalat" w:hAnsi="GHEA Grapalat" w:cs="Sylfaen"/>
          <w:sz w:val="24"/>
          <w:szCs w:val="24"/>
          <w:lang w:val="pt-BR" w:eastAsia="ru-RU"/>
        </w:rPr>
        <w:t>Ն</w:t>
      </w:r>
      <w:r w:rsidR="00FC0900" w:rsidRPr="00E34FC6">
        <w:rPr>
          <w:rFonts w:ascii="GHEA Grapalat" w:hAnsi="GHEA Grapalat" w:cs="Sylfaen"/>
          <w:sz w:val="24"/>
          <w:szCs w:val="24"/>
          <w:lang w:val="pt-BR" w:eastAsia="ru-RU"/>
        </w:rPr>
        <w:t xml:space="preserve">երկայացվող </w:t>
      </w:r>
      <w:r w:rsidRPr="00E34FC6">
        <w:rPr>
          <w:rFonts w:ascii="GHEA Grapalat" w:hAnsi="GHEA Grapalat" w:cs="Sylfaen"/>
          <w:sz w:val="24"/>
          <w:szCs w:val="24"/>
          <w:lang w:val="pt-BR"/>
        </w:rPr>
        <w:t xml:space="preserve">երաշխիքին տրվող որակական գնահատականը համարվում է </w:t>
      </w:r>
      <w:r w:rsidR="008F0756" w:rsidRPr="00E34FC6">
        <w:rPr>
          <w:rFonts w:ascii="GHEA Grapalat" w:hAnsi="GHEA Grapalat" w:cs="Sylfaen"/>
          <w:spacing w:val="-8"/>
          <w:sz w:val="24"/>
          <w:szCs w:val="24"/>
        </w:rPr>
        <w:t>բավարար</w:t>
      </w:r>
      <w:r w:rsidR="008F0756" w:rsidRPr="00E34FC6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, </w:t>
      </w:r>
      <w:r w:rsidR="008F0756" w:rsidRPr="00E34FC6">
        <w:rPr>
          <w:rFonts w:ascii="GHEA Grapalat" w:hAnsi="GHEA Grapalat" w:cs="Sylfaen"/>
          <w:spacing w:val="-8"/>
          <w:sz w:val="24"/>
          <w:szCs w:val="24"/>
        </w:rPr>
        <w:t>եթե</w:t>
      </w:r>
      <w:r w:rsidRPr="00E34FC6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այն համապատասխանում է </w:t>
      </w:r>
      <w:r w:rsidR="00FC0900" w:rsidRPr="00E34FC6">
        <w:rPr>
          <w:rFonts w:ascii="GHEA Grapalat" w:hAnsi="GHEA Grapalat" w:cs="Sylfaen"/>
          <w:sz w:val="24"/>
          <w:szCs w:val="24"/>
          <w:lang w:eastAsia="ru-RU"/>
        </w:rPr>
        <w:t>սույն</w:t>
      </w:r>
      <w:r w:rsidR="00FC0900" w:rsidRPr="00E34FC6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="00FC0900" w:rsidRPr="00E34FC6">
        <w:rPr>
          <w:rFonts w:ascii="GHEA Grapalat" w:hAnsi="GHEA Grapalat" w:cs="Sylfaen"/>
          <w:sz w:val="24"/>
          <w:szCs w:val="24"/>
          <w:lang w:eastAsia="ru-RU"/>
        </w:rPr>
        <w:t>կարգի</w:t>
      </w:r>
      <w:r w:rsidR="00FC0900" w:rsidRPr="00E34FC6">
        <w:rPr>
          <w:rFonts w:ascii="GHEA Grapalat" w:hAnsi="GHEA Grapalat" w:cs="Sylfaen"/>
          <w:sz w:val="24"/>
          <w:szCs w:val="24"/>
          <w:lang w:val="af-ZA" w:eastAsia="ru-RU"/>
        </w:rPr>
        <w:t xml:space="preserve"> 2-րդ</w:t>
      </w:r>
      <w:r w:rsidRPr="00E34FC6">
        <w:rPr>
          <w:rFonts w:ascii="GHEA Grapalat" w:hAnsi="GHEA Grapalat" w:cs="Sylfaen"/>
          <w:sz w:val="24"/>
          <w:szCs w:val="24"/>
          <w:lang w:val="af-ZA" w:eastAsia="ru-RU"/>
        </w:rPr>
        <w:t xml:space="preserve"> և 3-րդ</w:t>
      </w:r>
      <w:r w:rsidR="00FC0900" w:rsidRPr="00E34FC6">
        <w:rPr>
          <w:rFonts w:ascii="GHEA Grapalat" w:hAnsi="GHEA Grapalat" w:cs="Sylfaen"/>
          <w:sz w:val="24"/>
          <w:szCs w:val="24"/>
          <w:lang w:val="af-ZA" w:eastAsia="ru-RU"/>
        </w:rPr>
        <w:t xml:space="preserve"> կետ</w:t>
      </w:r>
      <w:r w:rsidRPr="00E34FC6">
        <w:rPr>
          <w:rFonts w:ascii="GHEA Grapalat" w:hAnsi="GHEA Grapalat" w:cs="Sylfaen"/>
          <w:sz w:val="24"/>
          <w:szCs w:val="24"/>
          <w:lang w:val="af-ZA" w:eastAsia="ru-RU"/>
        </w:rPr>
        <w:t>եր</w:t>
      </w:r>
      <w:r w:rsidR="00FC0900" w:rsidRPr="00E34FC6">
        <w:rPr>
          <w:rFonts w:ascii="GHEA Grapalat" w:hAnsi="GHEA Grapalat" w:cs="Sylfaen"/>
          <w:sz w:val="24"/>
          <w:szCs w:val="24"/>
          <w:lang w:val="af-ZA" w:eastAsia="ru-RU"/>
        </w:rPr>
        <w:t>ով սահմանված չափանիշներին</w:t>
      </w:r>
      <w:r w:rsidR="001B78DA" w:rsidRPr="00E34FC6">
        <w:rPr>
          <w:rFonts w:ascii="GHEA Grapalat" w:hAnsi="GHEA Grapalat" w:cs="Sylfaen"/>
          <w:sz w:val="24"/>
          <w:szCs w:val="24"/>
          <w:lang w:val="pt-BR" w:eastAsia="ru-RU"/>
        </w:rPr>
        <w:t xml:space="preserve">:   </w:t>
      </w:r>
    </w:p>
    <w:p w:rsidR="001B78DA" w:rsidRPr="00856A78" w:rsidRDefault="001B78DA" w:rsidP="001B78DA">
      <w:pPr>
        <w:pStyle w:val="NormalWeb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pt-BR" w:eastAsia="ru-RU"/>
        </w:rPr>
      </w:pPr>
      <w:r w:rsidRPr="00E34FC6">
        <w:rPr>
          <w:rFonts w:ascii="GHEA Grapalat" w:hAnsi="GHEA Grapalat" w:cs="Sylfaen"/>
          <w:sz w:val="24"/>
          <w:szCs w:val="24"/>
          <w:lang w:val="pt-BR" w:eastAsia="ru-RU"/>
        </w:rPr>
        <w:t>Երաշխիքը մերժվում է սույն</w:t>
      </w:r>
      <w:bookmarkStart w:id="0" w:name="_GoBack"/>
      <w:bookmarkEnd w:id="0"/>
      <w:r w:rsidRPr="00856A78">
        <w:rPr>
          <w:rFonts w:ascii="GHEA Grapalat" w:hAnsi="GHEA Grapalat" w:cs="Sylfaen"/>
          <w:sz w:val="24"/>
          <w:szCs w:val="24"/>
          <w:lang w:val="pt-BR" w:eastAsia="ru-RU"/>
        </w:rPr>
        <w:t xml:space="preserve"> կարգով սահմանված չափանիշներից որևէ մեկին չբավարարելու դեպքում:</w:t>
      </w:r>
    </w:p>
    <w:p w:rsidR="001B78DA" w:rsidRDefault="001B78DA" w:rsidP="001B78DA">
      <w:pPr>
        <w:ind w:right="-267"/>
        <w:jc w:val="right"/>
        <w:rPr>
          <w:rFonts w:ascii="GHEA Grapalat" w:hAnsi="GHEA Grapalat" w:cs="Calibri"/>
          <w:sz w:val="24"/>
          <w:szCs w:val="24"/>
          <w:u w:val="single"/>
          <w:lang w:val="hy-AM"/>
        </w:rPr>
      </w:pPr>
    </w:p>
    <w:sectPr w:rsidR="001B78DA" w:rsidSect="006C4EB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86490"/>
    <w:multiLevelType w:val="hybridMultilevel"/>
    <w:tmpl w:val="83EA0662"/>
    <w:lvl w:ilvl="0" w:tplc="04090011">
      <w:start w:val="1"/>
      <w:numFmt w:val="decimal"/>
      <w:lvlText w:val="%1)"/>
      <w:lvlJc w:val="left"/>
      <w:pPr>
        <w:ind w:left="10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DD0AE9"/>
    <w:multiLevelType w:val="hybridMultilevel"/>
    <w:tmpl w:val="E7FA2046"/>
    <w:lvl w:ilvl="0" w:tplc="8B56DA94">
      <w:start w:val="1"/>
      <w:numFmt w:val="decimal"/>
      <w:lvlText w:val="%1."/>
      <w:lvlJc w:val="left"/>
      <w:pPr>
        <w:ind w:left="6300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B78DA"/>
    <w:rsid w:val="00160CCD"/>
    <w:rsid w:val="001B78DA"/>
    <w:rsid w:val="001C543B"/>
    <w:rsid w:val="00246CF8"/>
    <w:rsid w:val="00272A8D"/>
    <w:rsid w:val="002A3A2A"/>
    <w:rsid w:val="002D52B0"/>
    <w:rsid w:val="0050739B"/>
    <w:rsid w:val="005B7B62"/>
    <w:rsid w:val="006C4EB7"/>
    <w:rsid w:val="006D205A"/>
    <w:rsid w:val="00833FBC"/>
    <w:rsid w:val="00856A78"/>
    <w:rsid w:val="008663F1"/>
    <w:rsid w:val="008F0756"/>
    <w:rsid w:val="009B1A3B"/>
    <w:rsid w:val="00BE190C"/>
    <w:rsid w:val="00CD20F7"/>
    <w:rsid w:val="00CE4331"/>
    <w:rsid w:val="00D5559D"/>
    <w:rsid w:val="00D77B98"/>
    <w:rsid w:val="00E16971"/>
    <w:rsid w:val="00E34FC6"/>
    <w:rsid w:val="00FC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E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uiPriority w:val="99"/>
    <w:semiHidden/>
    <w:unhideWhenUsed/>
    <w:qFormat/>
    <w:rsid w:val="001B78DA"/>
    <w:pPr>
      <w:ind w:left="720"/>
    </w:pPr>
    <w:rPr>
      <w:rFonts w:ascii="Calibri" w:eastAsia="Times New Roman" w:hAnsi="Calibri" w:cs="Calibri"/>
    </w:rPr>
  </w:style>
  <w:style w:type="character" w:customStyle="1" w:styleId="mechtexChar">
    <w:name w:val="mechtex Char"/>
    <w:basedOn w:val="DefaultParagraphFont"/>
    <w:link w:val="mechtex"/>
    <w:locked/>
    <w:rsid w:val="001B78DA"/>
    <w:rPr>
      <w:rFonts w:ascii="Arial Armenian" w:hAnsi="Arial Armenian" w:cs="Arial Armenian"/>
      <w:lang w:eastAsia="ru-RU"/>
    </w:rPr>
  </w:style>
  <w:style w:type="paragraph" w:customStyle="1" w:styleId="mechtex">
    <w:name w:val="mechtex"/>
    <w:basedOn w:val="Normal"/>
    <w:link w:val="mechtexChar"/>
    <w:rsid w:val="001B78DA"/>
    <w:pPr>
      <w:spacing w:after="0" w:line="240" w:lineRule="auto"/>
      <w:jc w:val="center"/>
    </w:pPr>
    <w:rPr>
      <w:rFonts w:ascii="Arial Armenian" w:hAnsi="Arial Armenian" w:cs="Arial Armenian"/>
      <w:lang w:eastAsia="ru-RU"/>
    </w:rPr>
  </w:style>
  <w:style w:type="character" w:styleId="Emphasis">
    <w:name w:val="Emphasis"/>
    <w:basedOn w:val="DefaultParagraphFont"/>
    <w:uiPriority w:val="99"/>
    <w:qFormat/>
    <w:rsid w:val="001B78DA"/>
    <w:rPr>
      <w:i/>
      <w:iCs/>
    </w:rPr>
  </w:style>
  <w:style w:type="paragraph" w:customStyle="1" w:styleId="norm">
    <w:name w:val="norm"/>
    <w:basedOn w:val="Normal"/>
    <w:rsid w:val="00FC0900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Qerobyan Shushanik</dc:creator>
  <cp:lastModifiedBy>Bela Galstyan</cp:lastModifiedBy>
  <cp:revision>7</cp:revision>
  <cp:lastPrinted>2017-06-14T06:07:00Z</cp:lastPrinted>
  <dcterms:created xsi:type="dcterms:W3CDTF">2017-07-28T08:03:00Z</dcterms:created>
  <dcterms:modified xsi:type="dcterms:W3CDTF">2017-08-15T10:14:00Z</dcterms:modified>
</cp:coreProperties>
</file>