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79" w:rsidRPr="002B3142" w:rsidRDefault="000F4B79" w:rsidP="00665291">
      <w:pPr>
        <w:spacing w:after="0" w:line="240" w:lineRule="auto"/>
        <w:ind w:firstLine="375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2B3142">
        <w:rPr>
          <w:rFonts w:ascii="GHEA Grapalat" w:hAnsi="GHEA Grapalat"/>
          <w:bCs/>
          <w:color w:val="000000"/>
          <w:sz w:val="24"/>
          <w:szCs w:val="24"/>
          <w:lang w:val="hy-AM"/>
        </w:rPr>
        <w:t>ՆԱԽԱԳԻԾ</w:t>
      </w:r>
    </w:p>
    <w:p w:rsidR="000F4B79" w:rsidRPr="002B3142" w:rsidRDefault="000F4B79" w:rsidP="00665291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2B3142">
        <w:rPr>
          <w:rFonts w:ascii="GHEA Grapalat" w:hAnsi="GHEA Grapalat"/>
          <w:b/>
          <w:bCs/>
          <w:color w:val="000000"/>
          <w:sz w:val="27"/>
          <w:szCs w:val="27"/>
        </w:rPr>
        <w:br/>
      </w:r>
    </w:p>
    <w:p w:rsidR="000F4B79" w:rsidRPr="002B3142" w:rsidRDefault="000F4B79" w:rsidP="00665291">
      <w:pPr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2B3142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0F4B79" w:rsidRPr="002B3142" w:rsidRDefault="000F4B79" w:rsidP="00665291">
      <w:pPr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2B3142">
        <w:rPr>
          <w:rFonts w:ascii="GHEA Grapalat" w:hAnsi="GHEA Grapalat"/>
          <w:b/>
          <w:bCs/>
          <w:color w:val="000000"/>
          <w:sz w:val="24"/>
          <w:szCs w:val="24"/>
        </w:rPr>
        <w:t>Ո Ր Ո Շ ՈՒ Մ</w:t>
      </w:r>
    </w:p>
    <w:p w:rsidR="000F4B79" w:rsidRPr="002B3142" w:rsidRDefault="000F4B79" w:rsidP="00665291">
      <w:pPr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 w:rsidRPr="002B3142">
        <w:rPr>
          <w:rFonts w:cs="Calibri"/>
          <w:color w:val="000000"/>
          <w:sz w:val="24"/>
          <w:szCs w:val="24"/>
        </w:rPr>
        <w:t> </w:t>
      </w:r>
    </w:p>
    <w:p w:rsidR="000F4B79" w:rsidRPr="002B3142" w:rsidRDefault="000F4B79" w:rsidP="00665291">
      <w:pPr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2B3142">
        <w:rPr>
          <w:rFonts w:ascii="GHEA Grapalat" w:hAnsi="GHEA Grapalat"/>
          <w:color w:val="000000"/>
          <w:lang w:val="hy-AM"/>
        </w:rPr>
        <w:t>«___»</w:t>
      </w:r>
      <w:r w:rsidRPr="002B3142">
        <w:rPr>
          <w:rFonts w:ascii="GHEA Grapalat" w:hAnsi="GHEA Grapalat"/>
          <w:color w:val="000000"/>
        </w:rPr>
        <w:t xml:space="preserve"> </w:t>
      </w:r>
      <w:r w:rsidRPr="002B3142">
        <w:rPr>
          <w:rFonts w:ascii="GHEA Grapalat" w:hAnsi="GHEA Grapalat"/>
          <w:color w:val="000000"/>
          <w:lang w:val="hy-AM"/>
        </w:rPr>
        <w:t>_____________</w:t>
      </w:r>
      <w:r w:rsidRPr="002B3142">
        <w:rPr>
          <w:rFonts w:ascii="GHEA Grapalat" w:hAnsi="GHEA Grapalat"/>
          <w:color w:val="000000"/>
        </w:rPr>
        <w:t xml:space="preserve"> 201</w:t>
      </w:r>
      <w:r w:rsidRPr="002B3142">
        <w:rPr>
          <w:rFonts w:ascii="GHEA Grapalat" w:hAnsi="GHEA Grapalat"/>
          <w:color w:val="000000"/>
          <w:lang w:val="hy-AM"/>
        </w:rPr>
        <w:t>7</w:t>
      </w:r>
      <w:r w:rsidRPr="002B3142">
        <w:rPr>
          <w:rFonts w:ascii="GHEA Grapalat" w:hAnsi="GHEA Grapalat"/>
          <w:color w:val="000000"/>
        </w:rPr>
        <w:t xml:space="preserve"> թվականի N </w:t>
      </w:r>
      <w:r w:rsidRPr="002B3142">
        <w:rPr>
          <w:rFonts w:ascii="GHEA Grapalat" w:hAnsi="GHEA Grapalat"/>
          <w:color w:val="000000"/>
          <w:lang w:val="hy-AM"/>
        </w:rPr>
        <w:t>____</w:t>
      </w:r>
      <w:r w:rsidRPr="002B3142">
        <w:rPr>
          <w:rFonts w:ascii="GHEA Grapalat" w:hAnsi="GHEA Grapalat"/>
          <w:color w:val="000000"/>
        </w:rPr>
        <w:t>-Ա</w:t>
      </w:r>
    </w:p>
    <w:p w:rsidR="000F4B79" w:rsidRPr="002B3142" w:rsidRDefault="000F4B79" w:rsidP="00665291">
      <w:pPr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bookmarkStart w:id="0" w:name="_GoBack"/>
      <w:bookmarkEnd w:id="0"/>
    </w:p>
    <w:p w:rsidR="000F4B79" w:rsidRPr="002B3142" w:rsidRDefault="000F4B79" w:rsidP="00745370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2B3142">
        <w:rPr>
          <w:rFonts w:ascii="GHEA Grapalat" w:hAnsi="GHEA Grapalat"/>
          <w:b/>
          <w:bCs/>
          <w:sz w:val="24"/>
          <w:szCs w:val="24"/>
          <w:lang w:val="hy-AM"/>
        </w:rPr>
        <w:t>ՆԵՐԴՐՈՒՄԱՅԻՆ ԾՐԱԳՐ</w:t>
      </w:r>
      <w:r w:rsidRPr="002B3142">
        <w:rPr>
          <w:rFonts w:ascii="GHEA Grapalat" w:hAnsi="GHEA Grapalat"/>
          <w:b/>
          <w:bCs/>
          <w:sz w:val="24"/>
          <w:szCs w:val="24"/>
        </w:rPr>
        <w:t>ԵՐ</w:t>
      </w:r>
      <w:r w:rsidRPr="002B3142">
        <w:rPr>
          <w:rFonts w:ascii="GHEA Grapalat" w:hAnsi="GHEA Grapalat"/>
          <w:b/>
          <w:bCs/>
          <w:sz w:val="24"/>
          <w:szCs w:val="24"/>
          <w:lang w:val="hy-AM"/>
        </w:rPr>
        <w:t xml:space="preserve">ԻՆ ՀԱՎԱՆՈՒԹՅՈՒՆ, </w:t>
      </w:r>
      <w:r w:rsidRPr="002B3142">
        <w:rPr>
          <w:rFonts w:ascii="GHEA Grapalat" w:hAnsi="GHEA Grapalat"/>
          <w:b/>
          <w:bCs/>
          <w:sz w:val="24"/>
          <w:szCs w:val="24"/>
        </w:rPr>
        <w:t>«</w:t>
      </w:r>
      <w:r w:rsidRPr="002B3142">
        <w:rPr>
          <w:rFonts w:ascii="GHEA Grapalat" w:hAnsi="GHEA Grapalat"/>
          <w:b/>
          <w:bCs/>
          <w:sz w:val="24"/>
          <w:szCs w:val="24"/>
          <w:lang w:val="hy-AM"/>
        </w:rPr>
        <w:t>ՍՊԱՅԿԱ</w:t>
      </w:r>
      <w:r w:rsidRPr="002B3142">
        <w:rPr>
          <w:rFonts w:ascii="GHEA Grapalat" w:hAnsi="GHEA Grapalat"/>
          <w:b/>
          <w:bCs/>
          <w:sz w:val="24"/>
          <w:szCs w:val="24"/>
        </w:rPr>
        <w:t>»</w:t>
      </w:r>
      <w:r w:rsidRPr="002B3142">
        <w:rPr>
          <w:rFonts w:ascii="GHEA Grapalat" w:hAnsi="GHEA Grapalat"/>
          <w:b/>
          <w:bCs/>
          <w:sz w:val="24"/>
          <w:szCs w:val="24"/>
          <w:lang w:val="hy-AM"/>
        </w:rPr>
        <w:t xml:space="preserve"> ԵՎ «ԱՐՄՍԱՆՊՐՈԴԱԿՏ» ՍԱՀՄԱՆԱՓԱԿ ՊԱՏԱՍԽԱՆԱՏՎՈՒԹՅԱՄԲ ԸՆԿԵՐՈՒԹՅՈՒՆՆԵՐԻՆ </w:t>
      </w:r>
      <w:r w:rsidRPr="002B3142">
        <w:rPr>
          <w:rFonts w:ascii="GHEA Grapalat" w:hAnsi="GHEA Grapalat"/>
          <w:b/>
          <w:bCs/>
          <w:sz w:val="24"/>
          <w:szCs w:val="24"/>
        </w:rPr>
        <w:t>ՀՈՂԱՄԱՍ ՆՎԻՐԱԲԵՐԵԼՈՒ ՀԱՄԱՁԱՅՆՈՒԹՅՈՒՆ ՏԱԼՈՒ ՄԱՍԻՆ</w:t>
      </w:r>
    </w:p>
    <w:p w:rsidR="000F4B79" w:rsidRPr="002B3142" w:rsidRDefault="000F4B79" w:rsidP="00745370">
      <w:pPr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2B3142">
        <w:rPr>
          <w:rFonts w:cs="Calibri"/>
          <w:color w:val="000000"/>
          <w:sz w:val="21"/>
          <w:szCs w:val="21"/>
        </w:rPr>
        <w:t> </w:t>
      </w:r>
    </w:p>
    <w:p w:rsidR="000F4B79" w:rsidRPr="002B3142" w:rsidRDefault="000F4B79" w:rsidP="00745370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3142">
        <w:rPr>
          <w:rFonts w:ascii="GHEA Grapalat" w:hAnsi="GHEA Grapalat"/>
          <w:color w:val="000000"/>
          <w:sz w:val="24"/>
          <w:szCs w:val="24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A5A06">
        <w:rPr>
          <w:rFonts w:ascii="GHEA Grapalat" w:hAnsi="GHEA Grapalat" w:cs="Sylfaen"/>
          <w:sz w:val="24"/>
          <w:szCs w:val="24"/>
          <w:lang w:val="af-ZA"/>
        </w:rPr>
        <w:t>Հայաստանի Հանրապետության քաղաքացիական օրենսգրքի 605-րդ հոդված</w:t>
      </w:r>
      <w:r w:rsidRPr="008A5A06">
        <w:rPr>
          <w:rFonts w:ascii="GHEA Grapalat" w:hAnsi="GHEA Grapalat" w:cs="Sylfaen"/>
          <w:sz w:val="24"/>
          <w:szCs w:val="24"/>
          <w:lang w:val="hy-AM"/>
        </w:rPr>
        <w:t>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2B3142"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Հանրապետության հողային օրենսգրքի 65-րդ հոդվածի 6-րդ </w:t>
      </w: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>մասով՝</w:t>
      </w:r>
    </w:p>
    <w:p w:rsidR="000F4B79" w:rsidRPr="002B3142" w:rsidRDefault="000F4B79" w:rsidP="00745370">
      <w:pPr>
        <w:spacing w:after="0" w:line="240" w:lineRule="auto"/>
        <w:ind w:firstLine="375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</w:pP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2B3142">
        <w:rPr>
          <w:rFonts w:cs="Calibri"/>
          <w:color w:val="000000"/>
          <w:sz w:val="24"/>
          <w:szCs w:val="24"/>
          <w:lang w:val="hy-AM"/>
        </w:rPr>
        <w:t> </w:t>
      </w:r>
      <w:r w:rsidRPr="002B314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0F4B79" w:rsidRPr="002B3142" w:rsidRDefault="000F4B79" w:rsidP="0074537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3142">
        <w:rPr>
          <w:rFonts w:ascii="GHEA Grapalat" w:hAnsi="GHEA Grapalat" w:cs="AK Courier"/>
          <w:sz w:val="24"/>
          <w:szCs w:val="24"/>
          <w:lang w:val="hy-AM"/>
        </w:rPr>
        <w:t xml:space="preserve">1. Հավանություն տալ </w:t>
      </w:r>
      <w:r w:rsidRPr="002B3142">
        <w:rPr>
          <w:rFonts w:ascii="GHEA Grapalat" w:hAnsi="GHEA Grapalat" w:cs="Sylfaen"/>
          <w:sz w:val="24"/>
          <w:szCs w:val="24"/>
          <w:lang w:val="hy-AM"/>
        </w:rPr>
        <w:t xml:space="preserve">«Սպայկա» և «Արմսանպրոդակտ» սահմանափակ պատասխանատվությամբ ընկերությունների </w:t>
      </w:r>
      <w:r w:rsidRPr="002B3142">
        <w:rPr>
          <w:rFonts w:ascii="GHEA Grapalat" w:hAnsi="GHEA Grapalat" w:cs="AK Courier"/>
          <w:sz w:val="24"/>
          <w:szCs w:val="24"/>
          <w:lang w:val="hy-AM"/>
        </w:rPr>
        <w:t>կողմից ներկայացված Նորագավիթ թաղամասին հարող տարածքում 110 հա կիսափակ ջերմոցային համալիրի և բորբոսով պանրի գործարանի կառուցման ներդրումային ծրագրերին` համաձայն N 1 և N 2 հավելվածների:</w:t>
      </w:r>
    </w:p>
    <w:p w:rsidR="000F4B79" w:rsidRPr="002B3142" w:rsidRDefault="000F4B79" w:rsidP="00745370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 xml:space="preserve">2. Համաձայնություն տալ Երևան համայնքի վարչական տարածքում գտնվող՝ համայնքային սեփականություն հանդիսացող՝ Նորագավիթ թաղամասին հարող տարածքում գտնվող` 76.4 հա մակերեսով, 2.246.160.000 (երկու միլիարդ երկու հարյուր քառասունվեց միլիոն հարյուր վաթսուն հազար) Հայաստանի Հանրապետության դրամ կադաստրային արժեք ունեցող և 86.8 հա մակերեսով, 2.551.920.000 (երկու միլիարդ հինգ հարյուր հիսունմեկ միլիոն ինը հարյուր քսան հազար)Հայաստանի Հանրապետության դրամ կադաստրային արժեք ունեցող հողամասերը համապատասխանաբար </w:t>
      </w:r>
      <w:r w:rsidRPr="002B3142">
        <w:rPr>
          <w:rFonts w:ascii="GHEA Grapalat" w:hAnsi="GHEA Grapalat" w:cs="Sylfaen"/>
          <w:sz w:val="24"/>
          <w:szCs w:val="24"/>
          <w:lang w:val="hy-AM"/>
        </w:rPr>
        <w:t>«Սպայկա» և «Արմսանպրոդակտ» սահմանափակ պատասխանատվությամբ ընկերություններին</w:t>
      </w: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 xml:space="preserve"> նվիրաբերելուն՝ որպես պետություն-համայնք-մասնավոր համագործակցություն՝</w:t>
      </w:r>
      <w:r w:rsidRPr="002B3142">
        <w:rPr>
          <w:rFonts w:ascii="GHEA Grapalat" w:hAnsi="GHEA Grapalat" w:cs="AK Courier"/>
          <w:sz w:val="24"/>
          <w:szCs w:val="24"/>
          <w:lang w:val="hy-AM"/>
        </w:rPr>
        <w:t xml:space="preserve"> համաձայն N 3 հավելվածի</w:t>
      </w: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0F4B79" w:rsidRPr="002B3142" w:rsidRDefault="000F4B79" w:rsidP="00745370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 xml:space="preserve">3. Սահմանել, որ հողամասերը կարող են օգտագործվել բացառապես </w:t>
      </w:r>
      <w:r w:rsidRPr="002B3142">
        <w:rPr>
          <w:rFonts w:ascii="GHEA Grapalat" w:hAnsi="GHEA Grapalat" w:cs="AK Courier"/>
          <w:sz w:val="24"/>
          <w:szCs w:val="24"/>
          <w:lang w:val="hy-AM"/>
        </w:rPr>
        <w:t>ջերմոցային համալիրի և բորբոսով պանրի գործարանի կառուցման</w:t>
      </w: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 xml:space="preserve"> նպատակով և դրանց նպատակային նշանակությանը համապատասխան:</w:t>
      </w:r>
    </w:p>
    <w:p w:rsidR="000F4B79" w:rsidRPr="002B3142" w:rsidRDefault="000F4B79" w:rsidP="00745370">
      <w:pPr>
        <w:spacing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 xml:space="preserve">4. Առաջարկել Երևանի քաղաքապետին՝ </w:t>
      </w:r>
      <w:r w:rsidRPr="002B3142">
        <w:rPr>
          <w:rFonts w:ascii="GHEA Grapalat" w:hAnsi="GHEA Grapalat" w:cs="Sylfaen"/>
          <w:sz w:val="24"/>
          <w:szCs w:val="24"/>
          <w:lang w:val="hy-AM"/>
        </w:rPr>
        <w:t>«Սպայկա» և «Արմսանպրոդակտ» սահմանափակ պատասխանատվությամբ ընկերությունների</w:t>
      </w: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 xml:space="preserve"> հետ համատեղ ապահովել սույն որոշման 2-րդ կետում նշված հողամասերի նվիրաբերության պայմանագրերի` սահմանված կարգով կնքումը՝ պայմանագրերում նախատեսելով սույն որոշման 3-րդ կետում նշված պայմանները և, որ պայմանագրերի նոտարական վավերացման և դրանցից բխող գույքային իրավունքների պետական գրանցման հետ կապված` օրենքով սահմանված համապատասխան վճարներն ու տուրքերը պետք է կատարվեն </w:t>
      </w:r>
      <w:r w:rsidRPr="002B3142">
        <w:rPr>
          <w:rFonts w:ascii="GHEA Grapalat" w:hAnsi="GHEA Grapalat" w:cs="Sylfaen"/>
          <w:sz w:val="24"/>
          <w:szCs w:val="24"/>
          <w:lang w:val="hy-AM"/>
        </w:rPr>
        <w:t>«Սպայկա» և «Արմսանպրոդակտ» սահմանափակ պատասխանատվությամբ ընկերություններ</w:t>
      </w:r>
      <w:r w:rsidRPr="002B3142">
        <w:rPr>
          <w:rFonts w:ascii="GHEA Grapalat" w:hAnsi="GHEA Grapalat"/>
          <w:color w:val="000000"/>
          <w:sz w:val="24"/>
          <w:szCs w:val="24"/>
          <w:lang w:val="hy-AM"/>
        </w:rPr>
        <w:t>ի միջոցների հաշվին։</w:t>
      </w:r>
    </w:p>
    <w:p w:rsidR="000F4B79" w:rsidRPr="002B3142" w:rsidRDefault="000F4B79" w:rsidP="0091534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0F4B79" w:rsidRPr="002B3142" w:rsidRDefault="000F4B79" w:rsidP="00E5071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sectPr w:rsidR="000F4B79" w:rsidRPr="002B3142" w:rsidSect="002B3142">
      <w:pgSz w:w="12240" w:h="15840"/>
      <w:pgMar w:top="540" w:right="900" w:bottom="142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291"/>
    <w:rsid w:val="0003729C"/>
    <w:rsid w:val="00062797"/>
    <w:rsid w:val="000C070C"/>
    <w:rsid w:val="000F4B79"/>
    <w:rsid w:val="001B6553"/>
    <w:rsid w:val="00225D50"/>
    <w:rsid w:val="00262A62"/>
    <w:rsid w:val="002735BD"/>
    <w:rsid w:val="002B0EC6"/>
    <w:rsid w:val="002B206B"/>
    <w:rsid w:val="002B3142"/>
    <w:rsid w:val="003C7617"/>
    <w:rsid w:val="00583317"/>
    <w:rsid w:val="006443AB"/>
    <w:rsid w:val="00665291"/>
    <w:rsid w:val="00666357"/>
    <w:rsid w:val="006C39C1"/>
    <w:rsid w:val="00745370"/>
    <w:rsid w:val="0078232C"/>
    <w:rsid w:val="007B1A48"/>
    <w:rsid w:val="007F4656"/>
    <w:rsid w:val="008A5A06"/>
    <w:rsid w:val="0091534C"/>
    <w:rsid w:val="00952215"/>
    <w:rsid w:val="009C6707"/>
    <w:rsid w:val="009D3484"/>
    <w:rsid w:val="009D5A4B"/>
    <w:rsid w:val="00A02909"/>
    <w:rsid w:val="00A27BE3"/>
    <w:rsid w:val="00A36914"/>
    <w:rsid w:val="00A43832"/>
    <w:rsid w:val="00A64C3B"/>
    <w:rsid w:val="00A9444B"/>
    <w:rsid w:val="00A959E5"/>
    <w:rsid w:val="00A977A1"/>
    <w:rsid w:val="00B63F57"/>
    <w:rsid w:val="00BF5193"/>
    <w:rsid w:val="00C22436"/>
    <w:rsid w:val="00CB7F9E"/>
    <w:rsid w:val="00CE6629"/>
    <w:rsid w:val="00E30BEE"/>
    <w:rsid w:val="00E32341"/>
    <w:rsid w:val="00E478BA"/>
    <w:rsid w:val="00E50717"/>
    <w:rsid w:val="00F22597"/>
    <w:rsid w:val="00F251A5"/>
    <w:rsid w:val="00FA182A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2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5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6529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6529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65291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26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2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</Pages>
  <Words>320</Words>
  <Characters>1829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Armine.Stepanyan</dc:creator>
  <cp:keywords/>
  <dc:description/>
  <cp:lastModifiedBy>AnahitV</cp:lastModifiedBy>
  <cp:revision>40</cp:revision>
  <cp:lastPrinted>2017-06-21T06:22:00Z</cp:lastPrinted>
  <dcterms:created xsi:type="dcterms:W3CDTF">2017-06-15T07:41:00Z</dcterms:created>
  <dcterms:modified xsi:type="dcterms:W3CDTF">2017-06-23T06:13:00Z</dcterms:modified>
</cp:coreProperties>
</file>