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BB6" w:rsidRPr="008647D9" w:rsidRDefault="00FD51CE">
      <w:pPr>
        <w:pStyle w:val="headingtitleStyle"/>
        <w:rPr>
          <w:b w:val="0"/>
        </w:rPr>
      </w:pPr>
      <w:bookmarkStart w:id="0" w:name="_Toc1"/>
      <w:r w:rsidRPr="008647D9">
        <w:rPr>
          <w:b w:val="0"/>
        </w:rPr>
        <w:t>Ամփոփաթերթ</w:t>
      </w:r>
      <w:bookmarkEnd w:id="0"/>
    </w:p>
    <w:p w:rsidR="00A01BB6" w:rsidRPr="008647D9" w:rsidRDefault="00FD51CE">
      <w:pPr>
        <w:pStyle w:val="headingtitleStyle"/>
        <w:rPr>
          <w:b w:val="0"/>
        </w:rPr>
      </w:pPr>
      <w:bookmarkStart w:id="1" w:name="_Toc2"/>
      <w:r w:rsidRPr="008647D9">
        <w:rPr>
          <w:b w:val="0"/>
        </w:rPr>
        <w:t>«Գույքի նկատմամբ իրավունքների պետական գրանցման մասին» Հայաստանի Հանրապետության օրենքում լրացումներ և փոփոխություններ կատարելու մասին», «Գույքի նկատմամբ իրավունքների պետական գրանցման մասին» Հայաստանի Հանրապետության օրենքում փոփոխություն կատարելու մասին» Հայաստանի Հանրապետության օրենքում փոփոխություն կատրելու մասին», «Պետական կառավարման համակարգի մարմինների մասին» Հայաստանի Հանրապետության օրենքում փոփոխություններ կատարելու մասին» Հայաստանի Հանրապետության օրենքի նախագծի փաթեթ նախագծի վերաբերյալ</w:t>
      </w:r>
      <w:bookmarkStart w:id="2" w:name="_GoBack"/>
      <w:bookmarkEnd w:id="1"/>
      <w:bookmarkEnd w:id="2"/>
    </w:p>
    <w:p w:rsidR="00A01BB6" w:rsidRDefault="00A01BB6"/>
    <w:p w:rsidR="00A01BB6" w:rsidRDefault="00A01BB6"/>
    <w:tbl>
      <w:tblPr>
        <w:tblW w:w="0" w:type="auto"/>
        <w:tblInd w:w="10" w:type="dxa"/>
        <w:tblCellMar>
          <w:left w:w="10" w:type="dxa"/>
          <w:right w:w="10" w:type="dxa"/>
        </w:tblCellMar>
        <w:tblLook w:val="0000" w:firstRow="0" w:lastRow="0" w:firstColumn="0" w:lastColumn="0" w:noHBand="0" w:noVBand="0"/>
      </w:tblPr>
      <w:tblGrid>
        <w:gridCol w:w="468"/>
        <w:gridCol w:w="2191"/>
        <w:gridCol w:w="4830"/>
        <w:gridCol w:w="3563"/>
        <w:gridCol w:w="2843"/>
      </w:tblGrid>
      <w:tr w:rsidR="00A01BB6">
        <w:tc>
          <w:tcPr>
            <w:tcW w:w="500" w:type="dxa"/>
            <w:tcBorders>
              <w:top w:val="single" w:sz="1" w:space="0" w:color="000000"/>
              <w:left w:val="single" w:sz="1" w:space="0" w:color="000000"/>
              <w:bottom w:val="single" w:sz="1" w:space="0" w:color="000000"/>
              <w:right w:val="single" w:sz="1" w:space="0" w:color="000000"/>
            </w:tcBorders>
          </w:tcPr>
          <w:p w:rsidR="00A01BB6" w:rsidRDefault="00FD51CE">
            <w:pPr>
              <w:jc w:val="center"/>
            </w:pPr>
            <w:r>
              <w:rPr>
                <w:rFonts w:ascii="GHEA Grapalat" w:eastAsia="GHEA Grapalat" w:hAnsi="GHEA Grapalat" w:cs="GHEA Grapalat"/>
                <w:color w:val="000000"/>
                <w:sz w:val="22"/>
                <w:szCs w:val="22"/>
              </w:rPr>
              <w:t>հ/</w:t>
            </w:r>
          </w:p>
          <w:p w:rsidR="00A01BB6" w:rsidRDefault="00FD51CE">
            <w:pPr>
              <w:jc w:val="center"/>
            </w:pPr>
            <w:r>
              <w:rPr>
                <w:rFonts w:ascii="GHEA Grapalat" w:eastAsia="GHEA Grapalat" w:hAnsi="GHEA Grapalat" w:cs="GHEA Grapalat"/>
                <w:color w:val="000000"/>
                <w:sz w:val="22"/>
                <w:szCs w:val="22"/>
              </w:rPr>
              <w:t>հ</w:t>
            </w:r>
          </w:p>
        </w:tc>
        <w:tc>
          <w:tcPr>
            <w:tcW w:w="2250" w:type="dxa"/>
            <w:tcBorders>
              <w:top w:val="single" w:sz="1" w:space="0" w:color="000000"/>
              <w:left w:val="single" w:sz="1" w:space="0" w:color="000000"/>
              <w:bottom w:val="single" w:sz="1" w:space="0" w:color="000000"/>
              <w:right w:val="single" w:sz="1" w:space="0" w:color="000000"/>
            </w:tcBorders>
          </w:tcPr>
          <w:p w:rsidR="00A01BB6" w:rsidRDefault="00FD51CE">
            <w:pPr>
              <w:jc w:val="center"/>
            </w:pPr>
            <w:r>
              <w:rPr>
                <w:rFonts w:ascii="GHEA Grapalat" w:eastAsia="GHEA Grapalat" w:hAnsi="GHEA Grapalat" w:cs="GHEA Grapalat"/>
                <w:color w:val="000000"/>
                <w:sz w:val="22"/>
                <w:szCs w:val="22"/>
              </w:rPr>
              <w:t>Առարկության, առաջարկության հեղինակը, ստացման ամսաթիվը</w:t>
            </w:r>
          </w:p>
        </w:tc>
        <w:tc>
          <w:tcPr>
            <w:tcW w:w="5200" w:type="dxa"/>
            <w:tcBorders>
              <w:top w:val="single" w:sz="1" w:space="0" w:color="000000"/>
              <w:left w:val="single" w:sz="1" w:space="0" w:color="000000"/>
              <w:bottom w:val="single" w:sz="1" w:space="0" w:color="000000"/>
              <w:right w:val="single" w:sz="1" w:space="0" w:color="000000"/>
            </w:tcBorders>
          </w:tcPr>
          <w:p w:rsidR="00A01BB6" w:rsidRDefault="00FD51CE">
            <w:pPr>
              <w:jc w:val="center"/>
            </w:pPr>
            <w:r>
              <w:rPr>
                <w:rFonts w:ascii="GHEA Grapalat" w:eastAsia="GHEA Grapalat" w:hAnsi="GHEA Grapalat" w:cs="GHEA Grapalat"/>
                <w:color w:val="000000"/>
                <w:sz w:val="22"/>
                <w:szCs w:val="22"/>
              </w:rPr>
              <w:t>Առարկության, առաջարկության բովանդակությունը</w:t>
            </w:r>
          </w:p>
        </w:tc>
        <w:tc>
          <w:tcPr>
            <w:tcW w:w="3800" w:type="dxa"/>
            <w:tcBorders>
              <w:top w:val="single" w:sz="1" w:space="0" w:color="000000"/>
              <w:left w:val="single" w:sz="1" w:space="0" w:color="000000"/>
              <w:bottom w:val="single" w:sz="1" w:space="0" w:color="000000"/>
              <w:right w:val="single" w:sz="1" w:space="0" w:color="000000"/>
            </w:tcBorders>
          </w:tcPr>
          <w:p w:rsidR="00A01BB6" w:rsidRDefault="00FD51CE">
            <w:pPr>
              <w:jc w:val="center"/>
            </w:pPr>
            <w:r>
              <w:rPr>
                <w:rFonts w:ascii="GHEA Grapalat" w:eastAsia="GHEA Grapalat" w:hAnsi="GHEA Grapalat" w:cs="GHEA Grapalat"/>
                <w:color w:val="000000"/>
                <w:sz w:val="22"/>
                <w:szCs w:val="22"/>
              </w:rPr>
              <w:t>Եզրակացություն</w:t>
            </w:r>
          </w:p>
        </w:tc>
        <w:tc>
          <w:tcPr>
            <w:tcW w:w="3000" w:type="dxa"/>
            <w:tcBorders>
              <w:top w:val="single" w:sz="1" w:space="0" w:color="000000"/>
              <w:left w:val="single" w:sz="1" w:space="0" w:color="000000"/>
              <w:bottom w:val="single" w:sz="1" w:space="0" w:color="000000"/>
              <w:right w:val="single" w:sz="1" w:space="0" w:color="000000"/>
            </w:tcBorders>
          </w:tcPr>
          <w:p w:rsidR="00A01BB6" w:rsidRDefault="00FD51CE">
            <w:pPr>
              <w:jc w:val="center"/>
            </w:pPr>
            <w:r>
              <w:rPr>
                <w:rFonts w:ascii="GHEA Grapalat" w:eastAsia="GHEA Grapalat" w:hAnsi="GHEA Grapalat" w:cs="GHEA Grapalat"/>
                <w:color w:val="000000"/>
                <w:sz w:val="22"/>
                <w:szCs w:val="22"/>
              </w:rPr>
              <w:t>Կատարված փոփոխությունը</w:t>
            </w:r>
          </w:p>
        </w:tc>
      </w:tr>
      <w:tr w:rsidR="00A01BB6">
        <w:tc>
          <w:tcPr>
            <w:tcW w:w="500" w:type="dxa"/>
            <w:tcBorders>
              <w:top w:val="single" w:sz="1" w:space="0" w:color="000000"/>
              <w:left w:val="single" w:sz="1" w:space="0" w:color="000000"/>
              <w:bottom w:val="single" w:sz="1" w:space="0" w:color="000000"/>
              <w:right w:val="single" w:sz="1" w:space="0" w:color="000000"/>
            </w:tcBorders>
            <w:vAlign w:val="center"/>
          </w:tcPr>
          <w:p w:rsidR="00A01BB6" w:rsidRDefault="00A01BB6">
            <w:pPr>
              <w:jc w:val="center"/>
            </w:pPr>
          </w:p>
        </w:tc>
        <w:tc>
          <w:tcPr>
            <w:tcW w:w="2250" w:type="dxa"/>
            <w:tcBorders>
              <w:top w:val="single" w:sz="1" w:space="0" w:color="000000"/>
              <w:left w:val="single" w:sz="1" w:space="0" w:color="000000"/>
              <w:bottom w:val="single" w:sz="1" w:space="0" w:color="000000"/>
              <w:right w:val="single" w:sz="1" w:space="0" w:color="000000"/>
            </w:tcBorders>
            <w:vAlign w:val="center"/>
          </w:tcPr>
          <w:p w:rsidR="00A01BB6" w:rsidRDefault="00FD51CE">
            <w:pPr>
              <w:jc w:val="center"/>
            </w:pPr>
            <w:r>
              <w:rPr>
                <w:rFonts w:ascii="GHEA Grapalat" w:eastAsia="GHEA Grapalat" w:hAnsi="GHEA Grapalat" w:cs="GHEA Grapalat"/>
                <w:color w:val="000000"/>
                <w:sz w:val="22"/>
                <w:szCs w:val="22"/>
              </w:rPr>
              <w:t>1</w:t>
            </w:r>
          </w:p>
        </w:tc>
        <w:tc>
          <w:tcPr>
            <w:tcW w:w="5200" w:type="dxa"/>
            <w:tcBorders>
              <w:top w:val="single" w:sz="1" w:space="0" w:color="000000"/>
              <w:left w:val="single" w:sz="1" w:space="0" w:color="000000"/>
              <w:bottom w:val="single" w:sz="1" w:space="0" w:color="000000"/>
              <w:right w:val="single" w:sz="1" w:space="0" w:color="000000"/>
            </w:tcBorders>
            <w:vAlign w:val="center"/>
          </w:tcPr>
          <w:p w:rsidR="00A01BB6" w:rsidRDefault="00FD51CE">
            <w:pPr>
              <w:jc w:val="center"/>
            </w:pPr>
            <w:r>
              <w:rPr>
                <w:rFonts w:ascii="GHEA Grapalat" w:eastAsia="GHEA Grapalat" w:hAnsi="GHEA Grapalat" w:cs="GHEA Grapalat"/>
                <w:color w:val="000000"/>
                <w:sz w:val="22"/>
                <w:szCs w:val="22"/>
              </w:rPr>
              <w:t>2</w:t>
            </w:r>
          </w:p>
        </w:tc>
        <w:tc>
          <w:tcPr>
            <w:tcW w:w="3800" w:type="dxa"/>
            <w:tcBorders>
              <w:top w:val="single" w:sz="1" w:space="0" w:color="000000"/>
              <w:left w:val="single" w:sz="1" w:space="0" w:color="000000"/>
              <w:bottom w:val="single" w:sz="1" w:space="0" w:color="000000"/>
              <w:right w:val="single" w:sz="1" w:space="0" w:color="000000"/>
            </w:tcBorders>
            <w:vAlign w:val="center"/>
          </w:tcPr>
          <w:p w:rsidR="00A01BB6" w:rsidRDefault="00FD51CE">
            <w:pPr>
              <w:jc w:val="center"/>
            </w:pPr>
            <w:r>
              <w:rPr>
                <w:rFonts w:ascii="GHEA Grapalat" w:eastAsia="GHEA Grapalat" w:hAnsi="GHEA Grapalat" w:cs="GHEA Grapalat"/>
                <w:color w:val="000000"/>
                <w:sz w:val="22"/>
                <w:szCs w:val="22"/>
              </w:rPr>
              <w:t>3</w:t>
            </w:r>
          </w:p>
        </w:tc>
        <w:tc>
          <w:tcPr>
            <w:tcW w:w="3000" w:type="dxa"/>
            <w:tcBorders>
              <w:top w:val="single" w:sz="1" w:space="0" w:color="000000"/>
              <w:left w:val="single" w:sz="1" w:space="0" w:color="000000"/>
              <w:bottom w:val="single" w:sz="1" w:space="0" w:color="000000"/>
              <w:right w:val="single" w:sz="1" w:space="0" w:color="000000"/>
            </w:tcBorders>
            <w:vAlign w:val="center"/>
          </w:tcPr>
          <w:p w:rsidR="00A01BB6" w:rsidRDefault="00FD51CE">
            <w:pPr>
              <w:jc w:val="center"/>
            </w:pPr>
            <w:r>
              <w:rPr>
                <w:rFonts w:ascii="GHEA Grapalat" w:eastAsia="GHEA Grapalat" w:hAnsi="GHEA Grapalat" w:cs="GHEA Grapalat"/>
                <w:color w:val="000000"/>
                <w:sz w:val="22"/>
                <w:szCs w:val="22"/>
              </w:rPr>
              <w:t>4</w:t>
            </w:r>
          </w:p>
        </w:tc>
      </w:tr>
      <w:tr w:rsidR="00A01BB6">
        <w:tc>
          <w:tcPr>
            <w:tcW w:w="500" w:type="dxa"/>
            <w:tcBorders>
              <w:top w:val="single" w:sz="1" w:space="0" w:color="000000"/>
              <w:left w:val="single" w:sz="1" w:space="0" w:color="000000"/>
              <w:bottom w:val="single" w:sz="1" w:space="0" w:color="000000"/>
              <w:right w:val="single" w:sz="1" w:space="0" w:color="000000"/>
            </w:tcBorders>
          </w:tcPr>
          <w:p w:rsidR="00A01BB6" w:rsidRDefault="00FD51CE">
            <w:pPr>
              <w:jc w:val="center"/>
            </w:pPr>
            <w:r>
              <w:rPr>
                <w:rFonts w:ascii="GHEA Grapalat" w:eastAsia="GHEA Grapalat" w:hAnsi="GHEA Grapalat" w:cs="GHEA Grapalat"/>
                <w:color w:val="000000"/>
                <w:sz w:val="22"/>
                <w:szCs w:val="22"/>
              </w:rPr>
              <w:t>1</w:t>
            </w:r>
          </w:p>
        </w:tc>
        <w:tc>
          <w:tcPr>
            <w:tcW w:w="2250" w:type="dxa"/>
            <w:tcBorders>
              <w:top w:val="single" w:sz="1" w:space="0" w:color="000000"/>
              <w:left w:val="single" w:sz="1" w:space="0" w:color="000000"/>
              <w:bottom w:val="single" w:sz="1" w:space="0" w:color="000000"/>
              <w:right w:val="single" w:sz="1" w:space="0" w:color="000000"/>
            </w:tcBorders>
          </w:tcPr>
          <w:p w:rsidR="00A01BB6" w:rsidRDefault="00FD51CE">
            <w:pPr>
              <w:jc w:val="center"/>
            </w:pPr>
            <w:r>
              <w:rPr>
                <w:rFonts w:ascii="GHEA Grapalat" w:eastAsia="GHEA Grapalat" w:hAnsi="GHEA Grapalat" w:cs="GHEA Grapalat"/>
                <w:color w:val="000000"/>
                <w:sz w:val="22"/>
                <w:szCs w:val="22"/>
              </w:rPr>
              <w:t>Levon Stepanyan</w:t>
            </w:r>
          </w:p>
          <w:p w:rsidR="00A01BB6" w:rsidRDefault="00FD51CE">
            <w:pPr>
              <w:jc w:val="center"/>
            </w:pPr>
            <w:r>
              <w:rPr>
                <w:rFonts w:ascii="GHEA Grapalat" w:eastAsia="GHEA Grapalat" w:hAnsi="GHEA Grapalat" w:cs="GHEA Grapalat"/>
                <w:color w:val="000000"/>
                <w:sz w:val="22"/>
                <w:szCs w:val="22"/>
              </w:rPr>
              <w:t>21.03.2019 02:15:54</w:t>
            </w:r>
          </w:p>
        </w:tc>
        <w:tc>
          <w:tcPr>
            <w:tcW w:w="5200" w:type="dxa"/>
            <w:tcBorders>
              <w:top w:val="single" w:sz="1" w:space="0" w:color="000000"/>
              <w:left w:val="single" w:sz="1" w:space="0" w:color="000000"/>
              <w:bottom w:val="single" w:sz="1" w:space="0" w:color="000000"/>
              <w:right w:val="single" w:sz="1" w:space="0" w:color="000000"/>
            </w:tcBorders>
          </w:tcPr>
          <w:p w:rsidR="00A01BB6" w:rsidRDefault="00FD51CE">
            <w:pPr>
              <w:jc w:val="center"/>
            </w:pPr>
            <w:r>
              <w:rPr>
                <w:rFonts w:ascii="GHEA Grapalat" w:eastAsia="GHEA Grapalat" w:hAnsi="GHEA Grapalat" w:cs="GHEA Grapalat"/>
                <w:color w:val="000000"/>
                <w:sz w:val="22"/>
                <w:szCs w:val="22"/>
              </w:rPr>
              <w:t>Կադաստրում այլ սևագիր փաստաթղթեր չունեիք դրանք էլ կցեիք</w:t>
            </w:r>
          </w:p>
        </w:tc>
        <w:tc>
          <w:tcPr>
            <w:tcW w:w="3800" w:type="dxa"/>
            <w:tcBorders>
              <w:top w:val="single" w:sz="1" w:space="0" w:color="000000"/>
              <w:left w:val="single" w:sz="1" w:space="0" w:color="000000"/>
              <w:bottom w:val="single" w:sz="1" w:space="0" w:color="000000"/>
              <w:right w:val="single" w:sz="1" w:space="0" w:color="000000"/>
            </w:tcBorders>
          </w:tcPr>
          <w:p w:rsidR="00A01BB6" w:rsidRDefault="00FD51CE">
            <w:pPr>
              <w:jc w:val="center"/>
            </w:pPr>
            <w:r>
              <w:rPr>
                <w:rFonts w:ascii="GHEA Grapalat" w:eastAsia="GHEA Grapalat" w:hAnsi="GHEA Grapalat" w:cs="GHEA Grapalat"/>
                <w:color w:val="000000"/>
                <w:sz w:val="22"/>
                <w:szCs w:val="22"/>
              </w:rPr>
              <w:t>Նախագիծը քննարկվել է շահագրգիռ մարմինների կողմից և ստացել դրական եզրակացություն</w:t>
            </w:r>
          </w:p>
        </w:tc>
        <w:tc>
          <w:tcPr>
            <w:tcW w:w="3000" w:type="dxa"/>
            <w:tcBorders>
              <w:top w:val="single" w:sz="1" w:space="0" w:color="000000"/>
              <w:left w:val="single" w:sz="1" w:space="0" w:color="000000"/>
              <w:bottom w:val="single" w:sz="1" w:space="0" w:color="000000"/>
              <w:right w:val="single" w:sz="1" w:space="0" w:color="000000"/>
            </w:tcBorders>
          </w:tcPr>
          <w:p w:rsidR="00A01BB6" w:rsidRDefault="00A01BB6">
            <w:pPr>
              <w:jc w:val="center"/>
            </w:pPr>
          </w:p>
        </w:tc>
      </w:tr>
    </w:tbl>
    <w:p w:rsidR="00FD51CE" w:rsidRDefault="00FD51CE"/>
    <w:sectPr w:rsidR="00FD51CE">
      <w:pgSz w:w="16787" w:h="1187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BB6"/>
    <w:rsid w:val="003723B5"/>
    <w:rsid w:val="008647D9"/>
    <w:rsid w:val="00A01BB6"/>
    <w:rsid w:val="00FD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995F11-F911-433E-9C3B-8CD4D6CE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headingtitleStyle">
    <w:name w:val="heading titleStyle"/>
    <w:basedOn w:val="Normal"/>
    <w:pPr>
      <w:jc w:val="center"/>
    </w:pPr>
    <w:rPr>
      <w:rFonts w:ascii="GHEA Grapalat" w:eastAsia="GHEA Grapalat" w:hAnsi="GHEA Grapalat" w:cs="GHEA Grapalat"/>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Mulberry 2.0</cp:keywords>
</cp:coreProperties>
</file>