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7DBE23" w14:textId="77777777" w:rsidR="00522345" w:rsidRPr="0019325A" w:rsidRDefault="00522345" w:rsidP="00D77DDF">
      <w:pPr>
        <w:spacing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52F42C7D" w14:textId="77777777" w:rsidR="00522345" w:rsidRPr="0019325A" w:rsidRDefault="00255D63" w:rsidP="00D77DDF">
      <w:pPr>
        <w:spacing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19325A">
        <w:rPr>
          <w:rFonts w:ascii="GHEA Grapalat" w:hAnsi="GHEA Grapalat"/>
          <w:b/>
          <w:sz w:val="24"/>
          <w:szCs w:val="24"/>
        </w:rPr>
        <w:t>ԱՄՓՈՓԱԹԵՐԹ</w:t>
      </w:r>
    </w:p>
    <w:p w14:paraId="7C5BA733" w14:textId="6891CCD7" w:rsidR="00522345" w:rsidRPr="00007A3A" w:rsidRDefault="00760ABD" w:rsidP="00D77DDF">
      <w:pPr>
        <w:spacing w:line="24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007A3A">
        <w:rPr>
          <w:rFonts w:ascii="GHEA Grapalat" w:hAnsi="GHEA Grapalat"/>
          <w:b/>
          <w:sz w:val="24"/>
          <w:szCs w:val="24"/>
          <w:lang w:val="hy-AM"/>
        </w:rPr>
        <w:t>«Հյուսիս-հարավ ճանապարհային միջանցքի ներդրումային ծրագիր-Ծրագիր 2-ի շրջանակներում Հայաստանի Հանրապետության</w:t>
      </w:r>
      <w:r w:rsidR="00535EEE" w:rsidRPr="00007A3A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535EEE" w:rsidRPr="00007A3A">
        <w:rPr>
          <w:rFonts w:ascii="GHEA Grapalat" w:hAnsi="GHEA Grapalat"/>
          <w:b/>
          <w:sz w:val="24"/>
          <w:szCs w:val="24"/>
        </w:rPr>
        <w:t>Արագածոտնի</w:t>
      </w:r>
      <w:proofErr w:type="spellEnd"/>
      <w:r w:rsidR="00535EEE" w:rsidRPr="00007A3A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535EEE" w:rsidRPr="00007A3A">
        <w:rPr>
          <w:rFonts w:ascii="GHEA Grapalat" w:hAnsi="GHEA Grapalat"/>
          <w:b/>
          <w:sz w:val="24"/>
          <w:szCs w:val="24"/>
        </w:rPr>
        <w:t>մարզի</w:t>
      </w:r>
      <w:proofErr w:type="spellEnd"/>
      <w:r w:rsidR="00535EEE" w:rsidRPr="00007A3A">
        <w:rPr>
          <w:rFonts w:ascii="GHEA Grapalat" w:hAnsi="GHEA Grapalat"/>
          <w:b/>
          <w:sz w:val="24"/>
          <w:szCs w:val="24"/>
        </w:rPr>
        <w:t xml:space="preserve"> </w:t>
      </w:r>
      <w:r w:rsidRPr="00007A3A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proofErr w:type="spellStart"/>
      <w:r w:rsidR="00535EEE" w:rsidRPr="00007A3A">
        <w:rPr>
          <w:rFonts w:ascii="GHEA Grapalat" w:hAnsi="GHEA Grapalat"/>
          <w:b/>
          <w:sz w:val="24"/>
          <w:szCs w:val="24"/>
        </w:rPr>
        <w:t>Կոշ</w:t>
      </w:r>
      <w:proofErr w:type="spellEnd"/>
      <w:r w:rsidR="00535EEE" w:rsidRPr="00007A3A">
        <w:rPr>
          <w:rFonts w:ascii="GHEA Grapalat" w:hAnsi="GHEA Grapalat"/>
          <w:b/>
          <w:sz w:val="24"/>
          <w:szCs w:val="24"/>
        </w:rPr>
        <w:t xml:space="preserve"> և </w:t>
      </w:r>
      <w:proofErr w:type="spellStart"/>
      <w:r w:rsidR="00535EEE" w:rsidRPr="00007A3A">
        <w:rPr>
          <w:rFonts w:ascii="GHEA Grapalat" w:hAnsi="GHEA Grapalat"/>
          <w:b/>
          <w:sz w:val="24"/>
          <w:szCs w:val="24"/>
        </w:rPr>
        <w:t>Շամիրամ</w:t>
      </w:r>
      <w:proofErr w:type="spellEnd"/>
      <w:r w:rsidR="00535EEE" w:rsidRPr="00007A3A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535EEE" w:rsidRPr="00007A3A">
        <w:rPr>
          <w:rFonts w:ascii="GHEA Grapalat" w:hAnsi="GHEA Grapalat"/>
          <w:b/>
          <w:sz w:val="24"/>
          <w:szCs w:val="24"/>
        </w:rPr>
        <w:t>համայնքների</w:t>
      </w:r>
      <w:proofErr w:type="spellEnd"/>
      <w:r w:rsidR="00535EEE" w:rsidRPr="00007A3A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535EEE" w:rsidRPr="00007A3A">
        <w:rPr>
          <w:rFonts w:ascii="GHEA Grapalat" w:hAnsi="GHEA Grapalat"/>
          <w:b/>
          <w:sz w:val="24"/>
          <w:szCs w:val="24"/>
        </w:rPr>
        <w:t>վարչական</w:t>
      </w:r>
      <w:proofErr w:type="spellEnd"/>
      <w:r w:rsidR="000D5A5D" w:rsidRPr="00007A3A">
        <w:rPr>
          <w:rFonts w:ascii="GHEA Grapalat" w:hAnsi="GHEA Grapalat"/>
          <w:b/>
          <w:sz w:val="24"/>
          <w:szCs w:val="24"/>
        </w:rPr>
        <w:t xml:space="preserve"> </w:t>
      </w:r>
      <w:r w:rsidRPr="00007A3A">
        <w:rPr>
          <w:rFonts w:ascii="GHEA Grapalat" w:hAnsi="GHEA Grapalat"/>
          <w:b/>
          <w:sz w:val="24"/>
          <w:szCs w:val="24"/>
          <w:lang w:val="hy-AM"/>
        </w:rPr>
        <w:t xml:space="preserve">սահմաններում գտնվող որոշ տարածքների նկատմամբ հանրության գերակա շահ ճանաչելու մասին» </w:t>
      </w:r>
      <w:r w:rsidR="00B81776" w:rsidRPr="00007A3A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8F7E99" w:rsidRPr="00007A3A">
        <w:rPr>
          <w:rFonts w:ascii="GHEA Grapalat" w:hAnsi="GHEA Grapalat" w:cs="Sylfaen"/>
          <w:b/>
          <w:sz w:val="24"/>
          <w:szCs w:val="24"/>
        </w:rPr>
        <w:t>ՀՀ</w:t>
      </w:r>
      <w:r w:rsidR="00A9666A" w:rsidRPr="00007A3A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proofErr w:type="spellStart"/>
      <w:r w:rsidR="00A9666A" w:rsidRPr="00007A3A">
        <w:rPr>
          <w:rFonts w:ascii="GHEA Grapalat" w:hAnsi="GHEA Grapalat" w:cs="Sylfaen"/>
          <w:b/>
          <w:sz w:val="24"/>
          <w:szCs w:val="24"/>
        </w:rPr>
        <w:t>կառավարության</w:t>
      </w:r>
      <w:proofErr w:type="spellEnd"/>
      <w:r w:rsidR="00A9666A" w:rsidRPr="00007A3A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proofErr w:type="spellStart"/>
      <w:r w:rsidR="00A9666A" w:rsidRPr="00007A3A">
        <w:rPr>
          <w:rFonts w:ascii="GHEA Grapalat" w:hAnsi="GHEA Grapalat" w:cs="Sylfaen"/>
          <w:b/>
          <w:sz w:val="24"/>
          <w:szCs w:val="24"/>
        </w:rPr>
        <w:t>որոշման</w:t>
      </w:r>
      <w:proofErr w:type="spellEnd"/>
      <w:r w:rsidR="008F7E99" w:rsidRPr="00007A3A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="008F7E99" w:rsidRPr="00007A3A">
        <w:rPr>
          <w:rFonts w:ascii="GHEA Grapalat" w:hAnsi="GHEA Grapalat" w:cs="Sylfaen"/>
          <w:b/>
          <w:sz w:val="24"/>
          <w:szCs w:val="24"/>
        </w:rPr>
        <w:t>նախագծի</w:t>
      </w:r>
      <w:proofErr w:type="spellEnd"/>
      <w:r w:rsidR="008F7E99" w:rsidRPr="00007A3A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="008F7E99" w:rsidRPr="00007A3A">
        <w:rPr>
          <w:rFonts w:ascii="GHEA Grapalat" w:hAnsi="GHEA Grapalat" w:cs="Sylfaen"/>
          <w:b/>
          <w:sz w:val="24"/>
          <w:szCs w:val="24"/>
        </w:rPr>
        <w:t>վերաբերյալ</w:t>
      </w:r>
      <w:proofErr w:type="spellEnd"/>
      <w:r w:rsidR="00B81776" w:rsidRPr="00007A3A">
        <w:rPr>
          <w:rFonts w:ascii="GHEA Grapalat" w:hAnsi="GHEA Grapalat" w:cs="Sylfaen"/>
          <w:b/>
          <w:sz w:val="24"/>
          <w:szCs w:val="24"/>
          <w:lang w:val="af-ZA"/>
        </w:rPr>
        <w:t xml:space="preserve"> շահագրգիռ մարմինների առաջարկությունների և առարկությունների</w:t>
      </w:r>
    </w:p>
    <w:tbl>
      <w:tblPr>
        <w:tblStyle w:val="TableGrid"/>
        <w:tblW w:w="14754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540"/>
        <w:gridCol w:w="3015"/>
        <w:gridCol w:w="5670"/>
        <w:gridCol w:w="2835"/>
        <w:gridCol w:w="2694"/>
      </w:tblGrid>
      <w:tr w:rsidR="002643EE" w:rsidRPr="0019325A" w14:paraId="1268FC20" w14:textId="49B31C33" w:rsidTr="007D7D71">
        <w:trPr>
          <w:trHeight w:val="524"/>
        </w:trPr>
        <w:tc>
          <w:tcPr>
            <w:tcW w:w="540" w:type="dxa"/>
          </w:tcPr>
          <w:p w14:paraId="632A5007" w14:textId="202FAE1D" w:rsidR="002643EE" w:rsidRPr="0019325A" w:rsidRDefault="002643EE" w:rsidP="00D77DD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9325A">
              <w:rPr>
                <w:rFonts w:ascii="GHEA Grapalat" w:hAnsi="GHEA Grapalat"/>
                <w:sz w:val="24"/>
                <w:szCs w:val="24"/>
              </w:rPr>
              <w:t>N</w:t>
            </w:r>
          </w:p>
        </w:tc>
        <w:tc>
          <w:tcPr>
            <w:tcW w:w="3015" w:type="dxa"/>
          </w:tcPr>
          <w:p w14:paraId="694D0A29" w14:textId="77777777" w:rsidR="002643EE" w:rsidRPr="0019325A" w:rsidRDefault="002643EE" w:rsidP="00D77DD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9325A">
              <w:rPr>
                <w:rFonts w:ascii="GHEA Grapalat" w:hAnsi="GHEA Grapalat"/>
                <w:b/>
                <w:sz w:val="24"/>
                <w:szCs w:val="24"/>
              </w:rPr>
              <w:t>Առաջարկության</w:t>
            </w:r>
            <w:proofErr w:type="spellEnd"/>
            <w:r w:rsidRPr="0019325A">
              <w:rPr>
                <w:rFonts w:ascii="GHEA Grapalat" w:hAnsi="GHEA Grapalat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/>
                <w:sz w:val="24"/>
                <w:szCs w:val="24"/>
              </w:rPr>
              <w:t>հեղինակը</w:t>
            </w:r>
            <w:proofErr w:type="spellEnd"/>
          </w:p>
        </w:tc>
        <w:tc>
          <w:tcPr>
            <w:tcW w:w="5670" w:type="dxa"/>
          </w:tcPr>
          <w:p w14:paraId="4B8BBD22" w14:textId="77777777" w:rsidR="002643EE" w:rsidRPr="0019325A" w:rsidRDefault="002643EE" w:rsidP="00D77DD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9325A">
              <w:rPr>
                <w:rFonts w:ascii="GHEA Grapalat" w:hAnsi="GHEA Grapalat"/>
                <w:b/>
                <w:sz w:val="24"/>
                <w:szCs w:val="24"/>
                <w:lang w:val="fr-FR"/>
              </w:rPr>
              <w:t>Առաջարկության</w:t>
            </w:r>
            <w:r w:rsidRPr="0019325A">
              <w:rPr>
                <w:rFonts w:ascii="GHEA Grapalat" w:hAnsi="GHEA Grapalat" w:cs="Times Armenian"/>
                <w:b/>
                <w:sz w:val="24"/>
                <w:szCs w:val="24"/>
                <w:lang w:val="fr-FR"/>
              </w:rPr>
              <w:t xml:space="preserve"> </w:t>
            </w:r>
            <w:r w:rsidRPr="0019325A">
              <w:rPr>
                <w:rFonts w:ascii="GHEA Grapalat" w:hAnsi="GHEA Grapalat"/>
                <w:b/>
                <w:sz w:val="24"/>
                <w:szCs w:val="24"/>
                <w:lang w:val="fr-FR"/>
              </w:rPr>
              <w:t>բովանդակությունը</w:t>
            </w:r>
          </w:p>
        </w:tc>
        <w:tc>
          <w:tcPr>
            <w:tcW w:w="2835" w:type="dxa"/>
          </w:tcPr>
          <w:p w14:paraId="4AE38CF4" w14:textId="77777777" w:rsidR="002643EE" w:rsidRPr="0019325A" w:rsidRDefault="002643EE" w:rsidP="00D77DD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9325A">
              <w:rPr>
                <w:rFonts w:ascii="GHEA Grapalat" w:hAnsi="GHEA Grapalat"/>
                <w:b/>
                <w:sz w:val="24"/>
                <w:szCs w:val="24"/>
                <w:lang w:val="fr-FR"/>
              </w:rPr>
              <w:t>Եզրակացություն</w:t>
            </w:r>
          </w:p>
        </w:tc>
        <w:tc>
          <w:tcPr>
            <w:tcW w:w="2694" w:type="dxa"/>
          </w:tcPr>
          <w:p w14:paraId="16A3510C" w14:textId="77777777" w:rsidR="002643EE" w:rsidRPr="0019325A" w:rsidRDefault="002643EE" w:rsidP="00D77DD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9325A">
              <w:rPr>
                <w:rFonts w:ascii="GHEA Grapalat" w:hAnsi="GHEA Grapalat"/>
                <w:b/>
                <w:sz w:val="24"/>
                <w:szCs w:val="24"/>
              </w:rPr>
              <w:t>Կատարված</w:t>
            </w:r>
            <w:proofErr w:type="spellEnd"/>
            <w:r w:rsidRPr="0019325A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/>
                <w:sz w:val="24"/>
                <w:szCs w:val="24"/>
              </w:rPr>
              <w:t>փոփոխությունը</w:t>
            </w:r>
            <w:proofErr w:type="spellEnd"/>
          </w:p>
        </w:tc>
      </w:tr>
      <w:tr w:rsidR="002643EE" w:rsidRPr="0019325A" w14:paraId="6FC68C84" w14:textId="7796A073" w:rsidTr="007D7D71">
        <w:trPr>
          <w:trHeight w:val="524"/>
        </w:trPr>
        <w:tc>
          <w:tcPr>
            <w:tcW w:w="540" w:type="dxa"/>
          </w:tcPr>
          <w:p w14:paraId="609D0508" w14:textId="2FA676FE" w:rsidR="002643EE" w:rsidRPr="0019325A" w:rsidRDefault="002643EE" w:rsidP="00D77DD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3015" w:type="dxa"/>
          </w:tcPr>
          <w:p w14:paraId="1929A8AF" w14:textId="77777777" w:rsidR="002643EE" w:rsidRPr="0019325A" w:rsidRDefault="002643EE" w:rsidP="00D77DD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9325A">
              <w:rPr>
                <w:rFonts w:ascii="GHEA Grapalat" w:hAnsi="GHEA Grapalat"/>
                <w:sz w:val="24"/>
                <w:szCs w:val="24"/>
              </w:rPr>
              <w:t xml:space="preserve">ՀՀ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մշակույթի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նախարարություն</w:t>
            </w:r>
            <w:proofErr w:type="spellEnd"/>
          </w:p>
          <w:p w14:paraId="2F5EDEAA" w14:textId="77777777" w:rsidR="002643EE" w:rsidRPr="0019325A" w:rsidRDefault="002643EE" w:rsidP="00D77DD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>05/14.2/613-19</w:t>
            </w:r>
          </w:p>
          <w:p w14:paraId="02D6E099" w14:textId="3D390CED" w:rsidR="002643EE" w:rsidRPr="0019325A" w:rsidRDefault="002643EE" w:rsidP="00D77DD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>08.02.2019</w:t>
            </w:r>
          </w:p>
        </w:tc>
        <w:tc>
          <w:tcPr>
            <w:tcW w:w="5670" w:type="dxa"/>
          </w:tcPr>
          <w:p w14:paraId="0872F526" w14:textId="3EE6AE43" w:rsidR="002643EE" w:rsidRPr="0019325A" w:rsidRDefault="002643EE" w:rsidP="0085507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br/>
            </w:r>
            <w:proofErr w:type="spellStart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>առաջարկություններ</w:t>
            </w:r>
            <w:proofErr w:type="spellEnd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>դիտողություններ</w:t>
            </w:r>
            <w:proofErr w:type="spellEnd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>չկան</w:t>
            </w:r>
            <w:proofErr w:type="spellEnd"/>
          </w:p>
          <w:p w14:paraId="3D3362B0" w14:textId="77777777" w:rsidR="002643EE" w:rsidRPr="0019325A" w:rsidRDefault="002643EE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</w:tc>
        <w:tc>
          <w:tcPr>
            <w:tcW w:w="2835" w:type="dxa"/>
          </w:tcPr>
          <w:p w14:paraId="775DC707" w14:textId="77777777" w:rsidR="002643EE" w:rsidRPr="0019325A" w:rsidRDefault="002643EE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</w:tc>
        <w:tc>
          <w:tcPr>
            <w:tcW w:w="2694" w:type="dxa"/>
          </w:tcPr>
          <w:p w14:paraId="63A944F0" w14:textId="77777777" w:rsidR="002643EE" w:rsidRPr="0019325A" w:rsidRDefault="002643EE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</w:p>
        </w:tc>
      </w:tr>
      <w:tr w:rsidR="002643EE" w:rsidRPr="00007A3A" w14:paraId="376F228E" w14:textId="6A1D0BE5" w:rsidTr="007D7D71">
        <w:trPr>
          <w:trHeight w:val="524"/>
        </w:trPr>
        <w:tc>
          <w:tcPr>
            <w:tcW w:w="540" w:type="dxa"/>
          </w:tcPr>
          <w:p w14:paraId="65276E21" w14:textId="60375F15" w:rsidR="002643EE" w:rsidRPr="0019325A" w:rsidRDefault="002643EE" w:rsidP="00D77DD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3015" w:type="dxa"/>
          </w:tcPr>
          <w:p w14:paraId="11A903F8" w14:textId="404CF043" w:rsidR="002643EE" w:rsidRPr="0019325A" w:rsidRDefault="002643EE" w:rsidP="0021589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9325A">
              <w:rPr>
                <w:rFonts w:ascii="GHEA Grapalat" w:hAnsi="GHEA Grapalat"/>
                <w:sz w:val="24"/>
                <w:szCs w:val="24"/>
              </w:rPr>
              <w:t xml:space="preserve">ՀՀ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ֆինանսների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նախարարություն</w:t>
            </w:r>
            <w:proofErr w:type="spellEnd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br/>
              <w:t>01/11-1/1571-19</w:t>
            </w:r>
          </w:p>
          <w:p w14:paraId="34B8CDF7" w14:textId="02A1FD77" w:rsidR="002643EE" w:rsidRPr="0019325A" w:rsidRDefault="002643EE" w:rsidP="00D77DD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9325A">
              <w:rPr>
                <w:rFonts w:ascii="GHEA Grapalat" w:hAnsi="GHEA Grapalat"/>
                <w:sz w:val="24"/>
                <w:szCs w:val="24"/>
              </w:rPr>
              <w:t>06.02.2019թ.</w:t>
            </w:r>
          </w:p>
        </w:tc>
        <w:tc>
          <w:tcPr>
            <w:tcW w:w="5670" w:type="dxa"/>
          </w:tcPr>
          <w:p w14:paraId="4B43E181" w14:textId="77777777" w:rsidR="002643EE" w:rsidRPr="0019325A" w:rsidRDefault="002643EE" w:rsidP="00C02605">
            <w:pPr>
              <w:tabs>
                <w:tab w:val="left" w:pos="0"/>
                <w:tab w:val="left" w:pos="10080"/>
                <w:tab w:val="left" w:pos="10490"/>
              </w:tabs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19325A">
              <w:rPr>
                <w:rFonts w:ascii="GHEA Grapalat" w:hAnsi="GHEA Grapalat" w:cs="Sylfaen"/>
                <w:sz w:val="24"/>
                <w:szCs w:val="24"/>
              </w:rPr>
              <w:t xml:space="preserve">         1.Նախագծի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վերաբերյալ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հայտնում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եմ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</w:rPr>
              <w:t>,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որ          վերջինիս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>ընդունումը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>պետության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>համար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>կառաջացնի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>լրացուցիչ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>ֆինանսական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>պարտավորություն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, 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>որի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>նպատակով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2019 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>թվականի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>պետական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>բյուջեով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>միջոցներ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>նախատեսված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>չեն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>:</w:t>
            </w:r>
          </w:p>
          <w:p w14:paraId="4F8B5BC8" w14:textId="77777777" w:rsidR="002643EE" w:rsidRPr="0019325A" w:rsidRDefault="002643EE" w:rsidP="00C02605">
            <w:pPr>
              <w:tabs>
                <w:tab w:val="left" w:pos="0"/>
                <w:tab w:val="left" w:pos="10080"/>
                <w:tab w:val="left" w:pos="10490"/>
              </w:tabs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  <w:p w14:paraId="0EC18A57" w14:textId="77777777" w:rsidR="002643EE" w:rsidRPr="0019325A" w:rsidRDefault="002643EE" w:rsidP="00C02605">
            <w:pPr>
              <w:tabs>
                <w:tab w:val="left" w:pos="0"/>
                <w:tab w:val="left" w:pos="10080"/>
                <w:tab w:val="left" w:pos="10490"/>
              </w:tabs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  <w:p w14:paraId="35828C77" w14:textId="5B168BD9" w:rsidR="002643EE" w:rsidRPr="0019325A" w:rsidRDefault="002643EE" w:rsidP="00C02605">
            <w:pPr>
              <w:tabs>
                <w:tab w:val="left" w:pos="0"/>
                <w:tab w:val="left" w:pos="10080"/>
                <w:tab w:val="left" w:pos="10490"/>
              </w:tabs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  <w:p w14:paraId="2C1F3F10" w14:textId="1C7EE1F1" w:rsidR="002643EE" w:rsidRPr="0019325A" w:rsidRDefault="002643EE" w:rsidP="00C02605">
            <w:pPr>
              <w:tabs>
                <w:tab w:val="left" w:pos="0"/>
                <w:tab w:val="left" w:pos="10080"/>
                <w:tab w:val="left" w:pos="10490"/>
              </w:tabs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  <w:p w14:paraId="4AAE8CC1" w14:textId="255A966A" w:rsidR="002643EE" w:rsidRPr="0019325A" w:rsidRDefault="002643EE" w:rsidP="00C02605">
            <w:pPr>
              <w:tabs>
                <w:tab w:val="left" w:pos="0"/>
                <w:tab w:val="left" w:pos="10080"/>
                <w:tab w:val="left" w:pos="10490"/>
              </w:tabs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  <w:p w14:paraId="1F49333B" w14:textId="563F264A" w:rsidR="002643EE" w:rsidRPr="0019325A" w:rsidRDefault="002643EE" w:rsidP="00C02605">
            <w:pPr>
              <w:tabs>
                <w:tab w:val="left" w:pos="0"/>
                <w:tab w:val="left" w:pos="10080"/>
                <w:tab w:val="left" w:pos="10490"/>
              </w:tabs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  <w:p w14:paraId="4FACC624" w14:textId="323A2414" w:rsidR="002643EE" w:rsidRPr="0019325A" w:rsidRDefault="002643EE" w:rsidP="00C02605">
            <w:pPr>
              <w:tabs>
                <w:tab w:val="left" w:pos="0"/>
                <w:tab w:val="left" w:pos="10080"/>
                <w:tab w:val="left" w:pos="10490"/>
              </w:tabs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  <w:p w14:paraId="7B86D44D" w14:textId="7E8B8149" w:rsidR="002643EE" w:rsidRPr="0019325A" w:rsidRDefault="002643EE" w:rsidP="00C02605">
            <w:pPr>
              <w:tabs>
                <w:tab w:val="left" w:pos="0"/>
                <w:tab w:val="left" w:pos="10080"/>
                <w:tab w:val="left" w:pos="10490"/>
              </w:tabs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  <w:p w14:paraId="48EBBC57" w14:textId="16A521F6" w:rsidR="002643EE" w:rsidRPr="0019325A" w:rsidRDefault="002643EE" w:rsidP="00C02605">
            <w:pPr>
              <w:tabs>
                <w:tab w:val="left" w:pos="0"/>
                <w:tab w:val="left" w:pos="10080"/>
                <w:tab w:val="left" w:pos="10490"/>
              </w:tabs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  <w:p w14:paraId="5814915D" w14:textId="28198310" w:rsidR="002643EE" w:rsidRPr="0019325A" w:rsidRDefault="002643EE" w:rsidP="00C02605">
            <w:pPr>
              <w:tabs>
                <w:tab w:val="left" w:pos="0"/>
                <w:tab w:val="left" w:pos="10080"/>
                <w:tab w:val="left" w:pos="10490"/>
              </w:tabs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  <w:p w14:paraId="75C5D453" w14:textId="416F7A59" w:rsidR="002643EE" w:rsidRPr="0019325A" w:rsidRDefault="002643EE" w:rsidP="00C02605">
            <w:pPr>
              <w:tabs>
                <w:tab w:val="left" w:pos="0"/>
                <w:tab w:val="left" w:pos="10080"/>
                <w:tab w:val="left" w:pos="10490"/>
              </w:tabs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  <w:p w14:paraId="6CB58E75" w14:textId="0C270E73" w:rsidR="002643EE" w:rsidRPr="0019325A" w:rsidRDefault="002643EE" w:rsidP="00C02605">
            <w:pPr>
              <w:tabs>
                <w:tab w:val="left" w:pos="0"/>
                <w:tab w:val="left" w:pos="10080"/>
                <w:tab w:val="left" w:pos="10490"/>
              </w:tabs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  <w:p w14:paraId="516213A3" w14:textId="3A984775" w:rsidR="002643EE" w:rsidRPr="0019325A" w:rsidRDefault="002643EE" w:rsidP="00C02605">
            <w:pPr>
              <w:tabs>
                <w:tab w:val="left" w:pos="0"/>
                <w:tab w:val="left" w:pos="10080"/>
                <w:tab w:val="left" w:pos="10490"/>
              </w:tabs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  <w:p w14:paraId="7EFA14EA" w14:textId="5B0144CD" w:rsidR="002643EE" w:rsidRPr="0019325A" w:rsidRDefault="002643EE" w:rsidP="00C02605">
            <w:pPr>
              <w:tabs>
                <w:tab w:val="left" w:pos="0"/>
                <w:tab w:val="left" w:pos="10080"/>
                <w:tab w:val="left" w:pos="10490"/>
              </w:tabs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  <w:p w14:paraId="5AB9469C" w14:textId="10D6BC38" w:rsidR="002643EE" w:rsidRPr="0019325A" w:rsidRDefault="002643EE" w:rsidP="00C02605">
            <w:pPr>
              <w:tabs>
                <w:tab w:val="left" w:pos="0"/>
                <w:tab w:val="left" w:pos="10080"/>
                <w:tab w:val="left" w:pos="10490"/>
              </w:tabs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  <w:p w14:paraId="18FF7940" w14:textId="77777777" w:rsidR="002643EE" w:rsidRPr="0019325A" w:rsidRDefault="002643EE" w:rsidP="00C02605">
            <w:pPr>
              <w:tabs>
                <w:tab w:val="left" w:pos="0"/>
                <w:tab w:val="left" w:pos="10080"/>
                <w:tab w:val="left" w:pos="10490"/>
              </w:tabs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  <w:p w14:paraId="4214329F" w14:textId="6C5377A9" w:rsidR="002643EE" w:rsidRPr="0019325A" w:rsidRDefault="002643EE" w:rsidP="00C02605">
            <w:pPr>
              <w:tabs>
                <w:tab w:val="left" w:pos="0"/>
                <w:tab w:val="left" w:pos="10080"/>
                <w:tab w:val="left" w:pos="10490"/>
              </w:tabs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ab/>
            </w:r>
          </w:p>
          <w:p w14:paraId="1BE6D056" w14:textId="2653A639" w:rsidR="002643EE" w:rsidRPr="0019325A" w:rsidRDefault="002643EE" w:rsidP="00C02605">
            <w:pPr>
              <w:ind w:firstLine="708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>2.Միաժամանակ հայտնում ենք, որ Նախ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ագծով 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>նախատեսվում է, որ սեփականության ձեռք բերող է հանդիսանում Հայաստանի Հանրապետությունը, որի անունից հանդես է գալիս «Տրանսպորտային ծրագրերի իրականացման կազմակերպություն» պետական ոչ առևտրային կազմակերպությունը (այսուհետ՝ ՊՈԱԿ):</w:t>
            </w:r>
          </w:p>
          <w:p w14:paraId="00D32D2A" w14:textId="77777777" w:rsidR="002643EE" w:rsidRPr="0019325A" w:rsidRDefault="002643EE" w:rsidP="00C02605">
            <w:pPr>
              <w:ind w:firstLine="708"/>
              <w:jc w:val="both"/>
              <w:rPr>
                <w:rFonts w:ascii="GHEA Grapalat" w:hAnsi="GHEA Grapalat" w:cs="Times New Roman"/>
                <w:bCs/>
                <w:iCs/>
                <w:sz w:val="24"/>
                <w:szCs w:val="24"/>
                <w:lang w:val="af-ZA"/>
              </w:rPr>
            </w:pP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Այս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առումով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անհրաժեշտ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է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նկատի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ունենալ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,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որ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ՀՀ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կառավարությունը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որդեգրել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է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նոր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քաղաքականություն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, այն է՝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պետական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կառավարման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համակարգի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մարմիններից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բացի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որևէ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այլ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մարմնի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կամ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կազմակերպության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կողմից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պետության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ներքին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և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արտաքին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քաղաքականության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բնագավառում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լիազորությունների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իրականացման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բացառումը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>:</w:t>
            </w:r>
          </w:p>
          <w:p w14:paraId="40786765" w14:textId="77777777" w:rsidR="002643EE" w:rsidRPr="0019325A" w:rsidRDefault="002643EE" w:rsidP="00C02605">
            <w:pPr>
              <w:ind w:firstLine="708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Այս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խնդիրների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մասով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  <w:t>ընդհանուր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  <w:t>առանցքային</w:t>
            </w:r>
            <w:proofErr w:type="spellEnd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  <w:t>մոտեցումը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պետք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 w:cs="Sylfaen"/>
                <w:sz w:val="24"/>
                <w:szCs w:val="24"/>
              </w:rPr>
              <w:t>է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լինի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այն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որ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ցանկացած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պարագայում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ռեսուրսների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կառավարումը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պետք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 w:cs="Sylfaen"/>
                <w:sz w:val="24"/>
                <w:szCs w:val="24"/>
              </w:rPr>
              <w:t>է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լինի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  <w:t>արդյունավետ</w:t>
            </w:r>
            <w:proofErr w:type="spellEnd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  <w:lang w:val="af-ZA"/>
              </w:rPr>
              <w:t>,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  <w:t>օգտավետ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  <w:t>և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  <w:t>խնայողաբար</w:t>
            </w:r>
            <w:proofErr w:type="spellEnd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  <w:lang w:val="af-ZA"/>
              </w:rPr>
              <w:t>/</w:t>
            </w:r>
            <w:proofErr w:type="spellStart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  <w:t>տնտեսող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: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Ռեսուրսների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կառավարումը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տնտեսող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արդյունավետ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օգտավետ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իրականացնելու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արդյունքում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ազատված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>/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խնայված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միջոցները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կամ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դրանց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մի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մասը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կանոնակարգված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որոշակի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տրամաբանությամբ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ուղղվելու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են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տվյալ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մարմնի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նպատակների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իրականացմանը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այդ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թվում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աշխատողների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վարձատրությանը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</w:rPr>
              <w:t>՝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խրախուսելով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վերը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նշված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պայմանների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ապահովումը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:  </w:t>
            </w:r>
          </w:p>
          <w:p w14:paraId="66235DF0" w14:textId="77777777" w:rsidR="002643EE" w:rsidRPr="0019325A" w:rsidRDefault="002643EE" w:rsidP="00C02605">
            <w:pPr>
              <w:ind w:firstLine="708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Ընդ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որում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ռեսուրսների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կառավարումը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</w:rPr>
              <w:t>՝</w:t>
            </w:r>
          </w:p>
          <w:p w14:paraId="75D7BA18" w14:textId="77777777" w:rsidR="002643EE" w:rsidRPr="0019325A" w:rsidRDefault="002643EE" w:rsidP="00C02605">
            <w:pPr>
              <w:numPr>
                <w:ilvl w:val="2"/>
                <w:numId w:val="8"/>
              </w:numPr>
              <w:ind w:left="0" w:firstLine="576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proofErr w:type="spellStart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  <w:t>տնտեսող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 w:cs="Sylfaen"/>
                <w:sz w:val="24"/>
                <w:szCs w:val="24"/>
              </w:rPr>
              <w:t>է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եթե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</w:rPr>
              <w:t>՝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պահպանելով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lastRenderedPageBreak/>
              <w:t>նախապես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սահմանված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որակը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պլանավորված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արդյունքին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կամ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նպատակին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հասնելու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համար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օգտագործվում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են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նախատեսվածից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պակաս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ռեսուրսներ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, </w:t>
            </w:r>
          </w:p>
          <w:p w14:paraId="700B18DC" w14:textId="77777777" w:rsidR="002643EE" w:rsidRPr="0019325A" w:rsidRDefault="002643EE" w:rsidP="00C02605">
            <w:pPr>
              <w:numPr>
                <w:ilvl w:val="2"/>
                <w:numId w:val="8"/>
              </w:numPr>
              <w:ind w:left="0" w:firstLine="576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proofErr w:type="spellStart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  <w:t>արդյունավետ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 w:cs="Sylfaen"/>
                <w:sz w:val="24"/>
                <w:szCs w:val="24"/>
              </w:rPr>
              <w:t>է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եթե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</w:rPr>
              <w:t>՝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գործառույթի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արդյունքի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կամ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նպատակի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մասով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պլանավորված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փաստացի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վիճակները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համապատասխանում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են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>.</w:t>
            </w:r>
          </w:p>
          <w:p w14:paraId="74C5B0B9" w14:textId="77777777" w:rsidR="002643EE" w:rsidRPr="0019325A" w:rsidRDefault="002643EE" w:rsidP="00C02605">
            <w:pPr>
              <w:numPr>
                <w:ilvl w:val="2"/>
                <w:numId w:val="8"/>
              </w:numPr>
              <w:ind w:left="0" w:firstLine="576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proofErr w:type="spellStart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  <w:t>օգտավետ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 w:cs="Sylfaen"/>
                <w:sz w:val="24"/>
                <w:szCs w:val="24"/>
              </w:rPr>
              <w:t>է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եթե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>`</w:t>
            </w:r>
            <w:r w:rsidRPr="0019325A">
              <w:rPr>
                <w:rFonts w:ascii="Calibri" w:hAnsi="Calibri" w:cs="Calibri"/>
                <w:sz w:val="24"/>
                <w:szCs w:val="24"/>
                <w:lang w:val="af-ZA"/>
              </w:rPr>
              <w:t> </w:t>
            </w:r>
            <w:proofErr w:type="spellStart"/>
            <w:r w:rsidRPr="0019325A">
              <w:rPr>
                <w:rFonts w:ascii="GHEA Grapalat" w:hAnsi="GHEA Grapalat" w:cs="GHEA Grapalat"/>
                <w:sz w:val="24"/>
                <w:szCs w:val="24"/>
              </w:rPr>
              <w:t>տրված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GHEA Grapalat"/>
                <w:sz w:val="24"/>
                <w:szCs w:val="24"/>
              </w:rPr>
              <w:t>ռեսուրսների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(</w:t>
            </w:r>
            <w:proofErr w:type="spellStart"/>
            <w:r w:rsidRPr="0019325A">
              <w:rPr>
                <w:rFonts w:ascii="GHEA Grapalat" w:hAnsi="GHEA Grapalat" w:cs="GHEA Grapalat"/>
                <w:sz w:val="24"/>
                <w:szCs w:val="24"/>
              </w:rPr>
              <w:t>ներդրումների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) </w:t>
            </w:r>
            <w:proofErr w:type="spellStart"/>
            <w:r w:rsidRPr="0019325A">
              <w:rPr>
                <w:rFonts w:ascii="GHEA Grapalat" w:hAnsi="GHEA Grapalat" w:cs="GHEA Grapalat"/>
                <w:sz w:val="24"/>
                <w:szCs w:val="24"/>
              </w:rPr>
              <w:t>պարագայում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ապահովվում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 w:cs="Sylfaen"/>
                <w:sz w:val="24"/>
                <w:szCs w:val="24"/>
              </w:rPr>
              <w:t>է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գործառույթի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արդյունքի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կամ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նպատակի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առավելագույն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մակարդակ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: </w:t>
            </w:r>
          </w:p>
          <w:p w14:paraId="5F198C56" w14:textId="77777777" w:rsidR="002643EE" w:rsidRPr="0019325A" w:rsidRDefault="002643EE" w:rsidP="00C02605">
            <w:pPr>
              <w:ind w:firstLine="576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Հանրային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յուրաքանչյուր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մարմին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կամ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կազմակերպություն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անկախ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կազմակերպաիրավական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կամ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այլ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առանձնահատկություններից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պետք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է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գործի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օրենքով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սահմանված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որոշակի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լիազորությունների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շրջանակում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՝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բացառապես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իրականացնելով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տվյալ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մարմնի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նպատակներին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համապատասխանող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և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դրանցից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բխող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գործառույթներ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: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Այլ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կերպ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ասած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՝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յուրաքանչյուրը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պետք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է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զբաղվի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իր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գործով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,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և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չպետք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է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լինեն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կրկնություններ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այլընտրանքային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զուգահեռ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փոխարնող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կամ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թաքնված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համակարգեր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և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>/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կամ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տվյալ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մարմնին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ոչ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բնորոշ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գործառույթներ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: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Ընդ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որում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՝</w:t>
            </w:r>
            <w:r w:rsidRPr="0019325A">
              <w:rPr>
                <w:rFonts w:ascii="Calibri" w:hAnsi="Calibri" w:cs="Calibri"/>
                <w:bCs/>
                <w:iCs/>
                <w:sz w:val="24"/>
                <w:szCs w:val="24"/>
                <w:lang w:val="af-ZA"/>
              </w:rPr>
              <w:t>   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քաղաքականությանը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վերաբերող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գործառույթները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>/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ստորաբաժանումները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պետք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է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համախմբվեն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և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իրականացվեն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>/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գործեն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պետական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մարմինների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կառուցվածքում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՝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որպես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մասնագիտացված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ստորաբաժանումներ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և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>/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կամ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ենթակա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մարմիններ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>,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օժանդակ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սպասարկող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աջակցող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և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>/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կամ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մասնագիտացված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>/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խորհրդատվական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այլ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ծառայությունների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>/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գործառույթների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մասով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պետք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lastRenderedPageBreak/>
              <w:t>է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դիտարկել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դրանք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մասնավորին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պատվիրելու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հնարավորությունը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և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նպատակահարմարարությունը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: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Անհնարին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և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>/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կամ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ոչ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նպատակահարմար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լինելու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դեպքում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նման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գործառույթները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պետք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է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կազմակերպվեն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տվյալ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մարմնի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աշխատակազմում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գործող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համապատասխան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ստորաբաժանումների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միջոցով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՝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բացառելով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նույնանման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գործառույթների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ներառյալ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հաստիքների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և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ստորաբաժանումների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մի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քանի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միավորների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>/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աշխատակազմերի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կողմից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իրականացումը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: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Այս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նպատակներով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պետության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կողմից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նոր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ԾԻԳ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>-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երի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,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ՊՈԱԿ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>-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ների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Հիմնադրամների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,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ՓԲԸ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>-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ների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և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>/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կամ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այլ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կառույցների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ստեղծումից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պետք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է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ձեռնպահ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մնալ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իսկ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գործող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կառույցների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գործունեությունը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դադարեցնել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(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լուծարել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միավորել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կամ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այլ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),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եթե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վերը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նշված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մոտեցումների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ներքո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չի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հիմնավորվում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դրանց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գոյության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անհրաժեշտությունը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>:</w:t>
            </w:r>
          </w:p>
          <w:p w14:paraId="7229A511" w14:textId="77777777" w:rsidR="002643EE" w:rsidRPr="0019325A" w:rsidRDefault="002643EE" w:rsidP="00C02605">
            <w:pPr>
              <w:ind w:firstLine="576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Այսպիսով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</w:rPr>
              <w:t>՝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եթե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իրականացվող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որևէ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գործառույթի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>/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ծրագրի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մասով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հավելյալ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հասցեական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  <w:t>արժեք</w:t>
            </w:r>
            <w:proofErr w:type="spellEnd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  <w:lang w:val="af-ZA"/>
              </w:rPr>
              <w:t>/</w:t>
            </w:r>
            <w:proofErr w:type="spellStart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  <w:t>արդյունք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  <w:t>ապահովված</w:t>
            </w:r>
            <w:proofErr w:type="spellEnd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  <w:lang w:val="af-ZA"/>
              </w:rPr>
              <w:t>/</w:t>
            </w:r>
            <w:proofErr w:type="spellStart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  <w:t>սահմանված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  <w:t>չէ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, </w:t>
            </w:r>
            <w:r w:rsidRPr="0019325A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>/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կամ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ռեսուրսների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կառավարման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  <w:t>արդյունավետությունը</w:t>
            </w:r>
            <w:proofErr w:type="spellEnd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  <w:lang w:val="af-ZA"/>
              </w:rPr>
              <w:t>,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  <w:t>օգտավետությունը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  <w:t>և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  <w:t>խնայողաբար</w:t>
            </w:r>
            <w:proofErr w:type="spellEnd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  <w:lang w:val="af-ZA"/>
              </w:rPr>
              <w:t>/</w:t>
            </w:r>
            <w:proofErr w:type="spellStart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  <w:t>տնտեսող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  <w:t>լինելը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  <w:t>երաշխավորված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  <w:t>չէ</w:t>
            </w:r>
            <w:proofErr w:type="spellEnd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  <w:lang w:val="af-ZA"/>
              </w:rPr>
              <w:t>,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ապա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նման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գործառույթը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>/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ծրագիրը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  <w:t>պետք</w:t>
            </w:r>
            <w:proofErr w:type="spellEnd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  <w:lang w:val="af-ZA"/>
              </w:rPr>
              <w:t xml:space="preserve"> </w:t>
            </w:r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  <w:t>է</w:t>
            </w:r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b/>
                <w:sz w:val="24"/>
                <w:szCs w:val="24"/>
                <w:u w:val="single"/>
              </w:rPr>
              <w:t>չիրականացվի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</w:rPr>
              <w:t>՝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չնա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>խ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ձեռնվի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դադարեցվի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կամ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կասեցվի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</w:rPr>
              <w:t>՝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մինչև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հիշյալ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պայմանների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ապահովումը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af-ZA"/>
              </w:rPr>
              <w:t>:</w:t>
            </w:r>
          </w:p>
          <w:p w14:paraId="30C25EBD" w14:textId="4B5B9B5E" w:rsidR="002643EE" w:rsidRPr="0019325A" w:rsidRDefault="002643EE" w:rsidP="004266B4">
            <w:pPr>
              <w:ind w:firstLine="576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Վերը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նշված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մոտեցումների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iCs/>
                <w:sz w:val="24"/>
                <w:szCs w:val="24"/>
              </w:rPr>
              <w:t>համատեքստում</w:t>
            </w:r>
            <w:proofErr w:type="spellEnd"/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af-ZA"/>
              </w:rPr>
              <w:t xml:space="preserve">՝ առաջարկում ենք քննարկել </w:t>
            </w:r>
            <w:r w:rsidRPr="0019325A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>ՊՈԱԿ-</w:t>
            </w:r>
            <w:r w:rsidRPr="0019325A">
              <w:rPr>
                <w:rFonts w:ascii="GHEA Grapalat" w:hAnsi="GHEA Grapalat"/>
                <w:bCs/>
                <w:sz w:val="24"/>
                <w:szCs w:val="24"/>
              </w:rPr>
              <w:t>ի</w:t>
            </w:r>
            <w:r w:rsidRPr="0019325A">
              <w:rPr>
                <w:rFonts w:ascii="GHEA Grapalat" w:hAnsi="GHEA Grapalat"/>
                <w:b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sz w:val="24"/>
                <w:szCs w:val="24"/>
              </w:rPr>
              <w:t>լուծարման</w:t>
            </w:r>
            <w:proofErr w:type="spellEnd"/>
            <w:r w:rsidRPr="0019325A">
              <w:rPr>
                <w:rFonts w:ascii="GHEA Grapalat" w:hAnsi="GHEA Grapalat"/>
                <w:bCs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bCs/>
                <w:sz w:val="24"/>
                <w:szCs w:val="24"/>
              </w:rPr>
              <w:t>և</w:t>
            </w:r>
            <w:r w:rsidRPr="0019325A">
              <w:rPr>
                <w:rFonts w:ascii="GHEA Grapalat" w:hAnsi="GHEA Grapalat"/>
                <w:b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sz w:val="24"/>
                <w:szCs w:val="24"/>
              </w:rPr>
              <w:t>վերջինիս</w:t>
            </w:r>
            <w:proofErr w:type="spellEnd"/>
            <w:r w:rsidRPr="0019325A">
              <w:rPr>
                <w:rFonts w:ascii="GHEA Grapalat" w:hAnsi="GHEA Grapalat"/>
                <w:b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sz w:val="24"/>
                <w:szCs w:val="24"/>
              </w:rPr>
              <w:t>կողմից</w:t>
            </w:r>
            <w:proofErr w:type="spellEnd"/>
            <w:r w:rsidRPr="0019325A">
              <w:rPr>
                <w:rFonts w:ascii="GHEA Grapalat" w:hAnsi="GHEA Grapalat"/>
                <w:b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sz w:val="24"/>
                <w:szCs w:val="24"/>
              </w:rPr>
              <w:lastRenderedPageBreak/>
              <w:t>իրականացվող</w:t>
            </w:r>
            <w:proofErr w:type="spellEnd"/>
            <w:r w:rsidRPr="0019325A">
              <w:rPr>
                <w:rFonts w:ascii="GHEA Grapalat" w:hAnsi="GHEA Grapalat"/>
                <w:b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sz w:val="24"/>
                <w:szCs w:val="24"/>
              </w:rPr>
              <w:t>գործառույթները</w:t>
            </w:r>
            <w:proofErr w:type="spellEnd"/>
            <w:r w:rsidRPr="0019325A">
              <w:rPr>
                <w:rFonts w:ascii="GHEA Grapalat" w:hAnsi="GHEA Grapalat"/>
                <w:b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sz w:val="24"/>
                <w:szCs w:val="24"/>
              </w:rPr>
              <w:t>պետական</w:t>
            </w:r>
            <w:proofErr w:type="spellEnd"/>
            <w:r w:rsidRPr="0019325A">
              <w:rPr>
                <w:rFonts w:ascii="GHEA Grapalat" w:hAnsi="GHEA Grapalat"/>
                <w:b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sz w:val="24"/>
                <w:szCs w:val="24"/>
              </w:rPr>
              <w:t>կառավարման</w:t>
            </w:r>
            <w:proofErr w:type="spellEnd"/>
            <w:r w:rsidRPr="0019325A">
              <w:rPr>
                <w:rFonts w:ascii="GHEA Grapalat" w:hAnsi="GHEA Grapalat"/>
                <w:b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sz w:val="24"/>
                <w:szCs w:val="24"/>
              </w:rPr>
              <w:t>համակարգի</w:t>
            </w:r>
            <w:proofErr w:type="spellEnd"/>
            <w:r w:rsidRPr="0019325A">
              <w:rPr>
                <w:rFonts w:ascii="GHEA Grapalat" w:hAnsi="GHEA Grapalat"/>
                <w:b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sz w:val="24"/>
                <w:szCs w:val="24"/>
              </w:rPr>
              <w:t>համապատասխան</w:t>
            </w:r>
            <w:proofErr w:type="spellEnd"/>
            <w:r w:rsidRPr="0019325A">
              <w:rPr>
                <w:rFonts w:ascii="GHEA Grapalat" w:hAnsi="GHEA Grapalat"/>
                <w:b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sz w:val="24"/>
                <w:szCs w:val="24"/>
              </w:rPr>
              <w:t>մարմնի</w:t>
            </w:r>
            <w:proofErr w:type="spellEnd"/>
            <w:r w:rsidRPr="0019325A">
              <w:rPr>
                <w:rFonts w:ascii="GHEA Grapalat" w:hAnsi="GHEA Grapalat"/>
                <w:b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sz w:val="24"/>
                <w:szCs w:val="24"/>
              </w:rPr>
              <w:t>կողմից</w:t>
            </w:r>
            <w:proofErr w:type="spellEnd"/>
            <w:r w:rsidRPr="0019325A">
              <w:rPr>
                <w:rFonts w:ascii="GHEA Grapalat" w:hAnsi="GHEA Grapalat"/>
                <w:b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sz w:val="24"/>
                <w:szCs w:val="24"/>
              </w:rPr>
              <w:t>իրականացնելու</w:t>
            </w:r>
            <w:proofErr w:type="spellEnd"/>
            <w:r w:rsidRPr="0019325A">
              <w:rPr>
                <w:rFonts w:ascii="GHEA Grapalat" w:hAnsi="GHEA Grapalat"/>
                <w:bCs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bCs/>
                <w:sz w:val="24"/>
                <w:szCs w:val="24"/>
              </w:rPr>
              <w:t>հարցը</w:t>
            </w:r>
            <w:proofErr w:type="spellEnd"/>
            <w:r w:rsidRPr="0019325A">
              <w:rPr>
                <w:rFonts w:ascii="GHEA Grapalat" w:hAnsi="GHEA Grapalat"/>
                <w:bCs/>
                <w:sz w:val="24"/>
                <w:szCs w:val="24"/>
                <w:lang w:val="af-ZA"/>
              </w:rPr>
              <w:t>:</w:t>
            </w:r>
          </w:p>
        </w:tc>
        <w:tc>
          <w:tcPr>
            <w:tcW w:w="2835" w:type="dxa"/>
          </w:tcPr>
          <w:p w14:paraId="2DB0841A" w14:textId="16A10C44" w:rsidR="002643EE" w:rsidRPr="0019325A" w:rsidRDefault="002643EE" w:rsidP="001217E3">
            <w:pPr>
              <w:shd w:val="clear" w:color="auto" w:fill="FFFFFF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af-ZA"/>
              </w:rPr>
            </w:pPr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lastRenderedPageBreak/>
              <w:t xml:space="preserve">1.Ընդունվել է, </w:t>
            </w:r>
            <w:r w:rsidRPr="0019325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af-ZA"/>
              </w:rPr>
              <w:t>ս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>ույն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որոշմամբ </w:t>
            </w:r>
            <w:r w:rsidRPr="0019325A">
              <w:rPr>
                <w:rFonts w:ascii="GHEA Grapalat" w:hAnsi="GHEA Grapalat"/>
                <w:sz w:val="24"/>
                <w:szCs w:val="24"/>
                <w:lang w:val="hy-AM"/>
              </w:rPr>
              <w:t>հանրության գերակա շահ ճանաչվող հողամասերի</w:t>
            </w:r>
            <w:r w:rsidRPr="0019325A"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  <w:t xml:space="preserve"> </w:t>
            </w:r>
            <w:r w:rsidRPr="0019325A">
              <w:rPr>
                <w:rFonts w:ascii="GHEA Grapalat" w:hAnsi="GHEA Grapalat"/>
                <w:sz w:val="24"/>
                <w:szCs w:val="24"/>
                <w:lang w:val="hy-AM"/>
              </w:rPr>
              <w:t xml:space="preserve">օտարման բյուջեն կներառվի նախարարության 2020 թվականի </w:t>
            </w:r>
            <w:r w:rsidRPr="0019325A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բյուջետային ֆինանսավորման հայտ</w:t>
            </w:r>
            <w:r w:rsidRPr="0019325A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ո</w:t>
            </w:r>
            <w:r w:rsidRPr="0019325A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ւմ</w:t>
            </w:r>
            <w:r w:rsidRPr="00007A3A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proofErr w:type="spellStart"/>
            <w:r w:rsidRPr="0019325A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ուստի</w:t>
            </w:r>
            <w:proofErr w:type="spellEnd"/>
            <w:r w:rsidRPr="00007A3A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սույն</w:t>
            </w:r>
            <w:proofErr w:type="spellEnd"/>
            <w:r w:rsidRPr="00007A3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նախագծի</w:t>
            </w:r>
            <w:proofErr w:type="spellEnd"/>
            <w:r w:rsidRPr="00007A3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ընդունումը</w:t>
            </w:r>
            <w:proofErr w:type="spellEnd"/>
            <w:r w:rsidRPr="00007A3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 w:cs="Sylfaen"/>
                <w:sz w:val="24"/>
                <w:szCs w:val="24"/>
              </w:rPr>
              <w:t>ՀՀ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007A3A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2019 </w:t>
            </w:r>
            <w:proofErr w:type="spellStart"/>
            <w:r w:rsidRPr="0019325A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թվականի</w:t>
            </w:r>
            <w:proofErr w:type="spellEnd"/>
            <w:r w:rsidRPr="00007A3A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պետական</w:t>
            </w:r>
            <w:proofErr w:type="spellEnd"/>
            <w:r w:rsidRPr="00007A3A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>բյուջե</w:t>
            </w:r>
            <w:r>
              <w:rPr>
                <w:rFonts w:ascii="GHEA Grapalat" w:hAnsi="GHEA Grapalat" w:cs="Sylfaen"/>
                <w:sz w:val="24"/>
                <w:szCs w:val="24"/>
              </w:rPr>
              <w:t>ի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ծախսերի</w:t>
            </w:r>
            <w:r w:rsidRPr="00007A3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>և եկամուտների</w:t>
            </w:r>
            <w:r w:rsidRPr="00007A3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>ավելաց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ու</w:t>
            </w:r>
            <w:proofErr w:type="spellEnd"/>
            <w:r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>մ կամ նվազեց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ում</w:t>
            </w:r>
            <w:proofErr w:type="spellEnd"/>
            <w:r w:rsidRPr="00007A3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sz w:val="24"/>
                <w:szCs w:val="24"/>
              </w:rPr>
              <w:t>չի</w:t>
            </w:r>
            <w:proofErr w:type="spellEnd"/>
            <w:r w:rsidRPr="00007A3A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proofErr w:type="gramStart"/>
            <w:r w:rsidRPr="0019325A">
              <w:rPr>
                <w:rFonts w:ascii="GHEA Grapalat" w:hAnsi="GHEA Grapalat" w:cs="Sylfaen"/>
                <w:sz w:val="24"/>
                <w:szCs w:val="24"/>
              </w:rPr>
              <w:t>առաջացնի</w:t>
            </w:r>
            <w:proofErr w:type="spellEnd"/>
            <w:r w:rsidRPr="0019325A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:</w:t>
            </w:r>
            <w:proofErr w:type="gramEnd"/>
            <w:r w:rsidRPr="0019325A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19325A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</w:p>
          <w:p w14:paraId="27CF8647" w14:textId="1BDB5BFA" w:rsidR="002643EE" w:rsidRPr="0019325A" w:rsidRDefault="002643EE" w:rsidP="00C75954">
            <w:pPr>
              <w:shd w:val="clear" w:color="auto" w:fill="FFFFFF"/>
              <w:jc w:val="both"/>
              <w:rPr>
                <w:rFonts w:ascii="GHEA Grapalat" w:hAnsi="GHEA Grapalat"/>
                <w:sz w:val="24"/>
                <w:szCs w:val="24"/>
                <w:lang w:val="fr-FR"/>
              </w:rPr>
            </w:pPr>
          </w:p>
          <w:p w14:paraId="4964437C" w14:textId="267DD8B2" w:rsidR="002643EE" w:rsidRPr="0019325A" w:rsidRDefault="002643EE" w:rsidP="00C75954">
            <w:pPr>
              <w:shd w:val="clear" w:color="auto" w:fill="FFFFFF"/>
              <w:jc w:val="both"/>
              <w:rPr>
                <w:rFonts w:ascii="GHEA Grapalat" w:hAnsi="GHEA Grapalat"/>
                <w:sz w:val="24"/>
                <w:szCs w:val="24"/>
                <w:lang w:val="fr-FR"/>
              </w:rPr>
            </w:pPr>
          </w:p>
          <w:p w14:paraId="44EEE6AD" w14:textId="1C1455AA" w:rsidR="002643EE" w:rsidRPr="0019325A" w:rsidRDefault="002643EE" w:rsidP="00C75954">
            <w:pPr>
              <w:shd w:val="clear" w:color="auto" w:fill="FFFFFF"/>
              <w:jc w:val="both"/>
              <w:rPr>
                <w:rFonts w:ascii="GHEA Grapalat" w:hAnsi="GHEA Grapalat"/>
                <w:sz w:val="24"/>
                <w:szCs w:val="24"/>
                <w:lang w:val="fr-FR"/>
              </w:rPr>
            </w:pPr>
          </w:p>
          <w:p w14:paraId="532713ED" w14:textId="77777777" w:rsidR="002643EE" w:rsidRPr="0019325A" w:rsidRDefault="002643EE" w:rsidP="00C75954">
            <w:pPr>
              <w:shd w:val="clear" w:color="auto" w:fill="FFFFFF"/>
              <w:jc w:val="both"/>
              <w:rPr>
                <w:rFonts w:ascii="GHEA Grapalat" w:hAnsi="GHEA Grapalat"/>
                <w:sz w:val="24"/>
                <w:szCs w:val="24"/>
                <w:lang w:val="fr-FR"/>
              </w:rPr>
            </w:pPr>
          </w:p>
          <w:p w14:paraId="6CAE17F6" w14:textId="7747BCCB" w:rsidR="002643EE" w:rsidRPr="0019325A" w:rsidRDefault="002643EE" w:rsidP="00C75954">
            <w:pPr>
              <w:shd w:val="clear" w:color="auto" w:fill="FFFFFF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19325A">
              <w:rPr>
                <w:rFonts w:ascii="GHEA Grapalat" w:hAnsi="GHEA Grapalat"/>
                <w:sz w:val="24"/>
                <w:szCs w:val="24"/>
              </w:rPr>
              <w:t xml:space="preserve">2.Ընդունվել է </w:t>
            </w:r>
          </w:p>
          <w:p w14:paraId="6310B796" w14:textId="6C012937" w:rsidR="002643EE" w:rsidRPr="0019325A" w:rsidRDefault="002643EE" w:rsidP="005A3D35">
            <w:pPr>
              <w:rPr>
                <w:rFonts w:ascii="GHEA Grapalat" w:hAnsi="GHEA Grapalat"/>
                <w:sz w:val="24"/>
                <w:szCs w:val="24"/>
                <w:lang w:val="fr-FR"/>
              </w:rPr>
            </w:pPr>
          </w:p>
          <w:p w14:paraId="600BC5BE" w14:textId="77777777" w:rsidR="002643EE" w:rsidRPr="0019325A" w:rsidRDefault="002643EE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352D0BDB" w14:textId="77777777" w:rsidR="002643EE" w:rsidRPr="0019325A" w:rsidRDefault="002643EE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77F98394" w14:textId="77777777" w:rsidR="002643EE" w:rsidRPr="0019325A" w:rsidRDefault="002643EE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5371A4D8" w14:textId="6C8772C0" w:rsidR="002643EE" w:rsidRPr="0019325A" w:rsidRDefault="002643EE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234A1069" w14:textId="6B644BE8" w:rsidR="002643EE" w:rsidRPr="0019325A" w:rsidRDefault="002643EE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01C0F33A" w14:textId="623FB9EE" w:rsidR="002643EE" w:rsidRPr="0019325A" w:rsidRDefault="002643EE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41CCD2B4" w14:textId="77777777" w:rsidR="002643EE" w:rsidRPr="0019325A" w:rsidRDefault="002643EE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2BB9429E" w14:textId="36B7D75B" w:rsidR="002643EE" w:rsidRPr="0019325A" w:rsidRDefault="002643EE" w:rsidP="00AA7EC8">
            <w:pPr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  <w:r w:rsidRPr="0019325A">
              <w:rPr>
                <w:rFonts w:ascii="GHEA Grapalat" w:hAnsi="GHEA Grapalat"/>
                <w:b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2694" w:type="dxa"/>
          </w:tcPr>
          <w:p w14:paraId="5EC2E166" w14:textId="77777777" w:rsidR="002643EE" w:rsidRPr="0019325A" w:rsidRDefault="002643EE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495391B0" w14:textId="77777777" w:rsidR="002643EE" w:rsidRPr="0019325A" w:rsidRDefault="002643EE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3FE32272" w14:textId="77777777" w:rsidR="002643EE" w:rsidRPr="0019325A" w:rsidRDefault="002643EE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1E6FCDD2" w14:textId="77777777" w:rsidR="002643EE" w:rsidRPr="0019325A" w:rsidRDefault="002643EE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6F451C01" w14:textId="77777777" w:rsidR="002643EE" w:rsidRPr="0019325A" w:rsidRDefault="002643EE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29BB9394" w14:textId="77777777" w:rsidR="002643EE" w:rsidRPr="0019325A" w:rsidRDefault="002643EE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15986EC9" w14:textId="77777777" w:rsidR="002643EE" w:rsidRPr="0019325A" w:rsidRDefault="002643EE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6853788D" w14:textId="1D345BA4" w:rsidR="002643EE" w:rsidRPr="0019325A" w:rsidRDefault="002643EE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7CAC75AC" w14:textId="7F2B322E" w:rsidR="002643EE" w:rsidRPr="0019325A" w:rsidRDefault="002643EE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373101BA" w14:textId="6E1C0F83" w:rsidR="002643EE" w:rsidRPr="0019325A" w:rsidRDefault="002643EE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458C17B7" w14:textId="2A769C87" w:rsidR="002643EE" w:rsidRPr="0019325A" w:rsidRDefault="002643EE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235FA0BD" w14:textId="26A64742" w:rsidR="002643EE" w:rsidRPr="0019325A" w:rsidRDefault="002643EE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54086539" w14:textId="61202907" w:rsidR="002643EE" w:rsidRPr="0019325A" w:rsidRDefault="002643EE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29D2CBE8" w14:textId="16E55F5F" w:rsidR="002643EE" w:rsidRPr="0019325A" w:rsidRDefault="002643EE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78887C0D" w14:textId="270BF5EF" w:rsidR="002643EE" w:rsidRPr="0019325A" w:rsidRDefault="002643EE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10E6AB5E" w14:textId="7C48EAF2" w:rsidR="002643EE" w:rsidRPr="0019325A" w:rsidRDefault="002643EE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146A2FCA" w14:textId="48B8252F" w:rsidR="002643EE" w:rsidRPr="0019325A" w:rsidRDefault="002643EE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5B775CE1" w14:textId="0D3317A8" w:rsidR="002643EE" w:rsidRPr="0019325A" w:rsidRDefault="002643EE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7C1F3B6E" w14:textId="5537DC07" w:rsidR="002643EE" w:rsidRPr="0019325A" w:rsidRDefault="002643EE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5B00D621" w14:textId="4A2384CF" w:rsidR="002643EE" w:rsidRPr="0019325A" w:rsidRDefault="002643EE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4FAAC45A" w14:textId="77777777" w:rsidR="002643EE" w:rsidRPr="0019325A" w:rsidRDefault="002643EE" w:rsidP="006D26CD">
            <w:pPr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16EF4EC4" w14:textId="77777777" w:rsidR="002643EE" w:rsidRPr="0019325A" w:rsidRDefault="002643EE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3ADB16A6" w14:textId="77777777" w:rsidR="002643EE" w:rsidRPr="0019325A" w:rsidRDefault="002643EE" w:rsidP="00881C3A">
            <w:pPr>
              <w:shd w:val="clear" w:color="auto" w:fill="FFFFFF"/>
              <w:jc w:val="both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473EF5B0" w14:textId="557EEA95" w:rsidR="002643EE" w:rsidRPr="0019325A" w:rsidRDefault="002643EE" w:rsidP="006A0089">
            <w:pPr>
              <w:shd w:val="clear" w:color="auto" w:fill="FFFFFF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2.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Նախագծի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3-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րդ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կետում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որպես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օտարվող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սեփականության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ձեռքբերող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>՝</w:t>
            </w:r>
            <w:r w:rsidRPr="00007A3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Հայաստանի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Հանրապետության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անունից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հանդես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եկող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մարմին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նշվել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r w:rsidRPr="0019325A">
              <w:rPr>
                <w:rFonts w:ascii="GHEA Grapalat" w:hAnsi="GHEA Grapalat"/>
                <w:sz w:val="24"/>
                <w:szCs w:val="24"/>
              </w:rPr>
              <w:t>է</w:t>
            </w:r>
            <w:r w:rsidRPr="0019325A">
              <w:rPr>
                <w:rFonts w:ascii="GHEA Grapalat" w:hAnsi="GHEA Grapalat"/>
                <w:b/>
                <w:sz w:val="24"/>
                <w:szCs w:val="24"/>
                <w:lang w:val="fr-FR"/>
              </w:rPr>
              <w:t xml:space="preserve"> </w:t>
            </w:r>
            <w:r w:rsidRPr="0019325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ՀՀ</w:t>
            </w:r>
            <w:r w:rsidRPr="0019325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տրանսպորտի</w:t>
            </w:r>
            <w:proofErr w:type="spellEnd"/>
            <w:r w:rsidRPr="0019325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19325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կապի</w:t>
            </w:r>
            <w:proofErr w:type="spellEnd"/>
            <w:r w:rsidRPr="0019325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fr-FR"/>
              </w:rPr>
              <w:t xml:space="preserve"> </w:t>
            </w:r>
            <w:r w:rsidRPr="0019325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և</w:t>
            </w:r>
            <w:r w:rsidRPr="0019325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տեղեկատվական</w:t>
            </w:r>
            <w:proofErr w:type="spellEnd"/>
            <w:r w:rsidRPr="0019325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տեխնոլոգիաների</w:t>
            </w:r>
            <w:proofErr w:type="spellEnd"/>
            <w:r w:rsidRPr="0019325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նախարարությունը</w:t>
            </w:r>
            <w:proofErr w:type="spellEnd"/>
            <w:r w:rsidRPr="0019325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19325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իսկ</w:t>
            </w:r>
            <w:proofErr w:type="spellEnd"/>
            <w:r w:rsidRPr="0019325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որպես</w:t>
            </w:r>
            <w:proofErr w:type="spellEnd"/>
            <w:r w:rsidRPr="0019325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համակարգող</w:t>
            </w:r>
            <w:proofErr w:type="spellEnd"/>
            <w:r w:rsidRPr="0019325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մարմին</w:t>
            </w:r>
            <w:proofErr w:type="spellEnd"/>
            <w:r w:rsidRPr="0019325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fr-FR"/>
              </w:rPr>
              <w:t xml:space="preserve"> </w:t>
            </w:r>
            <w:r w:rsidRPr="0019325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ՀՀ</w:t>
            </w:r>
            <w:r w:rsidRPr="0019325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proofErr w:type="gramStart"/>
            <w:r w:rsidRPr="0019325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կառավարությունը</w:t>
            </w:r>
            <w:proofErr w:type="spellEnd"/>
            <w:r w:rsidRPr="0019325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fr-FR"/>
              </w:rPr>
              <w:t>:</w:t>
            </w:r>
            <w:proofErr w:type="gramEnd"/>
          </w:p>
          <w:p w14:paraId="7D3D6596" w14:textId="3927FA71" w:rsidR="002643EE" w:rsidRPr="0019325A" w:rsidRDefault="002643EE" w:rsidP="00634F1D">
            <w:pPr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</w:tc>
      </w:tr>
      <w:tr w:rsidR="007D7D71" w:rsidRPr="00007A3A" w14:paraId="0F354BA6" w14:textId="76EEB37E" w:rsidTr="007D7D71">
        <w:trPr>
          <w:trHeight w:val="1262"/>
        </w:trPr>
        <w:tc>
          <w:tcPr>
            <w:tcW w:w="540" w:type="dxa"/>
          </w:tcPr>
          <w:p w14:paraId="0091DB28" w14:textId="47478C95" w:rsidR="007D7D71" w:rsidRPr="0019325A" w:rsidRDefault="007D7D71" w:rsidP="00D77DDF">
            <w:pPr>
              <w:jc w:val="center"/>
              <w:rPr>
                <w:rFonts w:ascii="GHEA Grapalat" w:hAnsi="GHEA Grapalat"/>
                <w:sz w:val="24"/>
                <w:szCs w:val="24"/>
                <w:lang w:val="fr-FR"/>
              </w:rPr>
            </w:pPr>
            <w:r>
              <w:rPr>
                <w:rFonts w:ascii="GHEA Grapalat" w:hAnsi="GHEA Grapalat"/>
                <w:sz w:val="24"/>
                <w:szCs w:val="24"/>
                <w:lang w:val="fr-FR"/>
              </w:rPr>
              <w:lastRenderedPageBreak/>
              <w:t>3</w:t>
            </w:r>
          </w:p>
        </w:tc>
        <w:tc>
          <w:tcPr>
            <w:tcW w:w="3015" w:type="dxa"/>
          </w:tcPr>
          <w:p w14:paraId="0B4A1B12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sz w:val="24"/>
                <w:szCs w:val="24"/>
                <w:lang w:val="fr-FR"/>
              </w:rPr>
            </w:pPr>
            <w:r w:rsidRPr="0019325A">
              <w:rPr>
                <w:rFonts w:ascii="GHEA Grapalat" w:hAnsi="GHEA Grapalat"/>
                <w:sz w:val="24"/>
                <w:szCs w:val="24"/>
              </w:rPr>
              <w:t>ՀՀ</w:t>
            </w:r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էներգետիկ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ենթակառուցվածների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r w:rsidRPr="0019325A">
              <w:rPr>
                <w:rFonts w:ascii="GHEA Grapalat" w:hAnsi="GHEA Grapalat"/>
                <w:sz w:val="24"/>
                <w:szCs w:val="24"/>
              </w:rPr>
              <w:t>և</w:t>
            </w:r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բնական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պաշրների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նախարարություն</w:t>
            </w:r>
            <w:proofErr w:type="spellEnd"/>
          </w:p>
          <w:p w14:paraId="77299BEE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</w:pPr>
            <w:r w:rsidRPr="0019325A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01ԳԲ/22.1ՀԲ/887-19</w:t>
            </w:r>
          </w:p>
          <w:p w14:paraId="769132D8" w14:textId="62DE91A5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19325A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18.02.2019թ.</w:t>
            </w:r>
          </w:p>
        </w:tc>
        <w:tc>
          <w:tcPr>
            <w:tcW w:w="5670" w:type="dxa"/>
          </w:tcPr>
          <w:p w14:paraId="2586B52B" w14:textId="77777777" w:rsidR="007D7D71" w:rsidRPr="0019325A" w:rsidRDefault="007D7D71" w:rsidP="00655E0B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325A">
              <w:rPr>
                <w:rFonts w:ascii="GHEA Grapalat" w:hAnsi="GHEA Grapalat"/>
                <w:sz w:val="24"/>
                <w:szCs w:val="24"/>
                <w:lang w:val="hy-AM"/>
              </w:rPr>
              <w:t xml:space="preserve">ՀՀ կառավարության որոշման նախագծի </w:t>
            </w:r>
            <w:r w:rsidRPr="0019325A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Մ1 Երևան-Գյումրի–Վրաստանի սահման միջպետական նշանակության ընդհանուր օգտագործման պետական ավտոմոբիլային ճանապարհի վերակառուցման Աշտարակ-Թալին (կմ40+000-կմ47+400) հատվածի ստորև նշված կոորդինատներով սահմանափակված տարածքը համընկնում է ՀՀ Արագածոտնի մարզի Ուջանի տուֆի հանքավայրի հաստատված պաշարների եզրագծին</w:t>
            </w:r>
            <w:r w:rsidRPr="0019325A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</w:p>
          <w:p w14:paraId="3BE105DE" w14:textId="77777777" w:rsidR="007D7D71" w:rsidRPr="0019325A" w:rsidRDefault="007D7D71" w:rsidP="00655E0B">
            <w:pPr>
              <w:numPr>
                <w:ilvl w:val="0"/>
                <w:numId w:val="9"/>
              </w:num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325A">
              <w:rPr>
                <w:rFonts w:ascii="GHEA Grapalat" w:hAnsi="GHEA Grapalat"/>
                <w:sz w:val="24"/>
                <w:szCs w:val="24"/>
              </w:rPr>
              <w:t>X=8430429.3656 Y=4461034.0539</w:t>
            </w:r>
          </w:p>
          <w:p w14:paraId="42AAE7EB" w14:textId="77777777" w:rsidR="007D7D71" w:rsidRPr="0019325A" w:rsidRDefault="007D7D71" w:rsidP="00655E0B">
            <w:pPr>
              <w:numPr>
                <w:ilvl w:val="0"/>
                <w:numId w:val="9"/>
              </w:num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325A">
              <w:rPr>
                <w:rFonts w:ascii="GHEA Grapalat" w:hAnsi="GHEA Grapalat"/>
                <w:sz w:val="24"/>
                <w:szCs w:val="24"/>
              </w:rPr>
              <w:t>X=8430441.0684 Y=4461052.5285</w:t>
            </w:r>
          </w:p>
          <w:p w14:paraId="31900D25" w14:textId="77777777" w:rsidR="007D7D71" w:rsidRPr="0019325A" w:rsidRDefault="007D7D71" w:rsidP="00655E0B">
            <w:pPr>
              <w:numPr>
                <w:ilvl w:val="0"/>
                <w:numId w:val="9"/>
              </w:num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325A">
              <w:rPr>
                <w:rFonts w:ascii="GHEA Grapalat" w:hAnsi="GHEA Grapalat"/>
                <w:sz w:val="24"/>
                <w:szCs w:val="24"/>
              </w:rPr>
              <w:t>X=8430451.</w:t>
            </w:r>
            <w:proofErr w:type="gramStart"/>
            <w:r w:rsidRPr="0019325A">
              <w:rPr>
                <w:rFonts w:ascii="GHEA Grapalat" w:hAnsi="GHEA Grapalat"/>
                <w:sz w:val="24"/>
                <w:szCs w:val="24"/>
              </w:rPr>
              <w:t>3416  Y</w:t>
            </w:r>
            <w:proofErr w:type="gramEnd"/>
            <w:r w:rsidRPr="0019325A">
              <w:rPr>
                <w:rFonts w:ascii="GHEA Grapalat" w:hAnsi="GHEA Grapalat"/>
                <w:sz w:val="24"/>
                <w:szCs w:val="24"/>
              </w:rPr>
              <w:t>=4461031.8948</w:t>
            </w:r>
          </w:p>
          <w:p w14:paraId="7E55180F" w14:textId="77777777" w:rsidR="007D7D71" w:rsidRPr="0019325A" w:rsidRDefault="007D7D71" w:rsidP="00655E0B">
            <w:pPr>
              <w:numPr>
                <w:ilvl w:val="0"/>
                <w:numId w:val="9"/>
              </w:num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325A">
              <w:rPr>
                <w:rFonts w:ascii="GHEA Grapalat" w:hAnsi="GHEA Grapalat"/>
                <w:sz w:val="24"/>
                <w:szCs w:val="24"/>
              </w:rPr>
              <w:t>X=8430458.8441 Y=4461011.2181</w:t>
            </w:r>
          </w:p>
          <w:p w14:paraId="2188EC90" w14:textId="77777777" w:rsidR="007D7D71" w:rsidRPr="0019325A" w:rsidRDefault="007D7D71" w:rsidP="00655E0B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325A">
              <w:rPr>
                <w:rFonts w:ascii="GHEA Grapalat" w:hAnsi="GHEA Grapalat"/>
                <w:sz w:val="24"/>
                <w:szCs w:val="24"/>
                <w:lang w:val="hy-AM"/>
              </w:rPr>
              <w:t xml:space="preserve">  </w:t>
            </w:r>
            <w:r w:rsidRPr="0019325A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 </w:t>
            </w:r>
            <w:r w:rsidRPr="0019325A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ab/>
              <w:t>Միևնույն ժամանակ կից Ձեզ ենք ներկայացնում «Գազպրոմ Արմենիա» ՓԲԸ և ՀՀ էներգետիկ ենթակառուցվածքների և բնական պաշարների նախարարության ջրային կոմիտեի դիրքորոշումները</w:t>
            </w:r>
            <w:r w:rsidRPr="0019325A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3B5873D8" w14:textId="77777777" w:rsidR="007D7D71" w:rsidRPr="0019325A" w:rsidRDefault="007D7D71" w:rsidP="00E84415">
            <w:pPr>
              <w:tabs>
                <w:tab w:val="left" w:pos="0"/>
                <w:tab w:val="left" w:pos="10080"/>
                <w:tab w:val="left" w:pos="10490"/>
              </w:tabs>
              <w:spacing w:line="360" w:lineRule="auto"/>
              <w:ind w:hanging="126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  <w:tc>
          <w:tcPr>
            <w:tcW w:w="2835" w:type="dxa"/>
          </w:tcPr>
          <w:p w14:paraId="3DDD1869" w14:textId="77777777" w:rsidR="007D7D71" w:rsidRPr="0019325A" w:rsidRDefault="007D7D71" w:rsidP="003D4062">
            <w:pPr>
              <w:jc w:val="both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>Չի ընդունվել,</w:t>
            </w:r>
            <w:r w:rsidRPr="0019325A">
              <w:rPr>
                <w:rFonts w:ascii="GHEA Grapalat" w:hAnsi="GHEA Grapalat"/>
                <w:b/>
                <w:sz w:val="24"/>
                <w:szCs w:val="24"/>
                <w:lang w:val="fr-FR"/>
              </w:rPr>
              <w:t xml:space="preserve"> </w:t>
            </w:r>
          </w:p>
          <w:p w14:paraId="6783CB99" w14:textId="227EC561" w:rsidR="007D7D71" w:rsidRPr="0019325A" w:rsidRDefault="007D7D71" w:rsidP="003D4062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325A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ՀՀ Արագածոտնի մարզի </w:t>
            </w:r>
            <w:proofErr w:type="spellStart"/>
            <w:r w:rsidRPr="0019325A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Ուջանի</w:t>
            </w:r>
            <w:proofErr w:type="spellEnd"/>
            <w:r w:rsidRPr="0019325A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տուֆի հանքավայրի  հաստատված պաշարների եզրագծերի կոորդինատները օտարման գոտու սահմանների</w:t>
            </w:r>
            <w:r w:rsidRPr="0019325A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հետ համադրման արդյունք պարզվել է, որ</w:t>
            </w:r>
            <w:r w:rsidRPr="0019325A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Ուջանի</w:t>
            </w:r>
            <w:proofErr w:type="spellEnd"/>
            <w:r w:rsidRPr="0019325A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տուֆի հանքավայրը գտնվում է օտարվող   սեփականության</w:t>
            </w:r>
            <w:r w:rsidRPr="0019325A">
              <w:rPr>
                <w:rFonts w:ascii="GHEA Grapalat" w:hAnsi="GHEA Grapalat"/>
                <w:sz w:val="24"/>
                <w:szCs w:val="24"/>
                <w:lang w:val="hy-AM"/>
              </w:rPr>
              <w:t xml:space="preserve"> օտարման գոտու սահմաններից դուրս</w:t>
            </w:r>
            <w:r w:rsidRPr="00007A3A">
              <w:rPr>
                <w:rFonts w:ascii="GHEA Grapalat" w:hAnsi="GHEA Grapalat"/>
                <w:sz w:val="24"/>
                <w:szCs w:val="24"/>
                <w:lang w:val="hy-AM"/>
              </w:rPr>
              <w:t xml:space="preserve"> (սույն նախագծով օտարման են ենթակա Կոշ, Շամիրամ համայնքներում գտնվող հողամասերը)</w:t>
            </w:r>
            <w:r w:rsidRPr="0019325A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4B60EFB9" w14:textId="4626A2F8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  <w:r w:rsidRPr="0019325A">
              <w:rPr>
                <w:rFonts w:ascii="GHEA Grapalat" w:hAnsi="GHEA Grapalat"/>
                <w:b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2694" w:type="dxa"/>
          </w:tcPr>
          <w:p w14:paraId="60D96645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</w:tc>
      </w:tr>
      <w:tr w:rsidR="007D7D71" w:rsidRPr="00007A3A" w14:paraId="15634DD1" w14:textId="5734EDCB" w:rsidTr="007D7D71">
        <w:trPr>
          <w:trHeight w:val="524"/>
        </w:trPr>
        <w:tc>
          <w:tcPr>
            <w:tcW w:w="540" w:type="dxa"/>
          </w:tcPr>
          <w:p w14:paraId="43881E18" w14:textId="1EE915CF" w:rsidR="007D7D71" w:rsidRPr="00F411D5" w:rsidRDefault="007D7D71" w:rsidP="00D77DD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3015" w:type="dxa"/>
          </w:tcPr>
          <w:p w14:paraId="519FA501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9325A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«</w:t>
            </w:r>
            <w:proofErr w:type="spellStart"/>
            <w:r w:rsidRPr="0019325A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Գազպրոմ</w:t>
            </w:r>
            <w:proofErr w:type="spellEnd"/>
            <w:r w:rsidRPr="0019325A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Արմենիա» ՓԲԸ</w:t>
            </w:r>
          </w:p>
          <w:p w14:paraId="57F766A5" w14:textId="75A62819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 xml:space="preserve">31.01.2019թ. </w:t>
            </w:r>
          </w:p>
        </w:tc>
        <w:tc>
          <w:tcPr>
            <w:tcW w:w="5670" w:type="dxa"/>
          </w:tcPr>
          <w:p w14:paraId="668F124E" w14:textId="77777777" w:rsidR="007D7D71" w:rsidRPr="0019325A" w:rsidRDefault="007D7D71" w:rsidP="00655E0B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Նախագծի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վերաբերյլա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ըստ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էության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դիտողություններ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առաջարկություններ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չկան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747C7BCB" w14:textId="77777777" w:rsidR="007D7D71" w:rsidRPr="0019325A" w:rsidRDefault="007D7D71" w:rsidP="00655E0B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Միաժամանակ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ընկերությունը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առաջարկում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է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քննարկել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հետևյալ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հարցերի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կարգավորմանն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ուղղված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համապատասխան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դրույթները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Նախագծում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ներառելու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հնարավորության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հարցը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>՝</w:t>
            </w:r>
          </w:p>
          <w:p w14:paraId="03CDD8FA" w14:textId="18C7F284" w:rsidR="007D7D71" w:rsidRPr="0019325A" w:rsidRDefault="007D7D71" w:rsidP="00655E0B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19325A">
              <w:rPr>
                <w:rFonts w:ascii="GHEA Grapalat" w:hAnsi="GHEA Grapalat"/>
                <w:sz w:val="24"/>
                <w:szCs w:val="24"/>
              </w:rPr>
              <w:t xml:space="preserve">1.Նոր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կառուցվող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(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վերատեղադրվող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)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lastRenderedPageBreak/>
              <w:t>գազատարերի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ՀՀ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կառավարության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16.07.2015թ.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թիվ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787-Ն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որոշմամբ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հաստատված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«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Գազի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տնտեսությունում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գազատարերի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դրանց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վրա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գտնվող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ինժեներական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կառույցների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անվտանգության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գոտիների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չափերի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ու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դրանց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օգտագործման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կարգով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սահմանված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անվտանգության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գոտիներում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տեղակայված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շինությունների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հետագա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կարգավիճակի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վերաբերյալ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>»,</w:t>
            </w:r>
          </w:p>
          <w:p w14:paraId="49299F4F" w14:textId="37C5B5A2" w:rsidR="007D7D71" w:rsidRPr="0019325A" w:rsidRDefault="007D7D71" w:rsidP="00655E0B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325A">
              <w:rPr>
                <w:rFonts w:ascii="GHEA Grapalat" w:hAnsi="GHEA Grapalat"/>
                <w:sz w:val="24"/>
                <w:szCs w:val="24"/>
              </w:rPr>
              <w:t xml:space="preserve">2.Նոր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կառուցվող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ենթակառուցվածքների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մասնավորապես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՝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գազատարերի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սեփականության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իրավունքը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շահագործող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կազմակերպություններին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փոխանցելու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կարգի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վերաբերյալ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79062114" w14:textId="7176C4AA" w:rsidR="007D7D71" w:rsidRPr="0019325A" w:rsidRDefault="007D7D71" w:rsidP="00D56034">
            <w:pPr>
              <w:rPr>
                <w:rFonts w:ascii="GHEA Grapalat" w:hAnsi="GHEA Grapalat"/>
                <w:sz w:val="24"/>
                <w:szCs w:val="24"/>
                <w:lang w:val="fr-FR"/>
              </w:rPr>
            </w:pPr>
            <w:proofErr w:type="spellStart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lastRenderedPageBreak/>
              <w:t>Ընդունվել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է,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>սակայն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>գազատար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>խողովակների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>տեղադման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>համար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>անհրաժեշտ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>հողամասերի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, </w:t>
            </w:r>
            <w:proofErr w:type="spellStart"/>
            <w:proofErr w:type="gramStart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>ինչպես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>նաև</w:t>
            </w:r>
            <w:proofErr w:type="spellEnd"/>
            <w:proofErr w:type="gram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>տեղադրվող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>գազատարերի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lastRenderedPageBreak/>
              <w:t>հետագա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>տնօրինման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>հետ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>կապված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>հարցերը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>սույն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>որոշման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>կարգավորման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>առարկայից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>դուրս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>են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>:</w:t>
            </w:r>
          </w:p>
          <w:p w14:paraId="5CD16B98" w14:textId="4BF057B9" w:rsidR="007D7D71" w:rsidRPr="0019325A" w:rsidRDefault="007D7D71" w:rsidP="00B25102">
            <w:pPr>
              <w:rPr>
                <w:rFonts w:ascii="GHEA Grapalat" w:hAnsi="GHEA Grapalat"/>
                <w:sz w:val="24"/>
                <w:szCs w:val="24"/>
                <w:lang w:val="fr-FR"/>
              </w:rPr>
            </w:pPr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>Միաժամանակ, նշված հարցերի կարգավորման նպատակով նախարարության կողմից մշակվել է ՀՀ կառավարության մեկ  այլ որոշման նախագիծ, որը ներկայացվե</w:t>
            </w:r>
            <w:r w:rsidRPr="0019325A">
              <w:rPr>
                <w:rFonts w:ascii="GHEA Grapalat" w:hAnsi="GHEA Grapalat" w:cs="Calibri"/>
                <w:sz w:val="24"/>
                <w:szCs w:val="24"/>
                <w:lang w:val="fr-FR"/>
              </w:rPr>
              <w:t xml:space="preserve">լ է հաղորդակցուղիների սեփականատերերի, այդ թվում </w:t>
            </w:r>
            <w:r w:rsidRPr="0019325A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«Գազպրոմ Արմենիա» ՓԲԸ</w:t>
            </w:r>
            <w:r w:rsidRPr="0019325A">
              <w:rPr>
                <w:rFonts w:ascii="GHEA Grapalat" w:hAnsi="GHEA Grapalat"/>
                <w:color w:val="000000"/>
                <w:sz w:val="24"/>
                <w:szCs w:val="24"/>
                <w:lang w:val="fr-FR"/>
              </w:rPr>
              <w:t>-</w:t>
            </w:r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Pr="0019325A">
              <w:rPr>
                <w:rFonts w:ascii="GHEA Grapalat" w:hAnsi="GHEA Grapalat"/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>քննարկմանը</w:t>
            </w:r>
            <w:proofErr w:type="spellEnd"/>
            <w:r w:rsidRPr="0019325A">
              <w:rPr>
                <w:rFonts w:ascii="GHEA Grapalat" w:hAnsi="GHEA Grapalat"/>
                <w:color w:val="000000"/>
                <w:sz w:val="24"/>
                <w:szCs w:val="24"/>
                <w:lang w:val="fr-FR"/>
              </w:rPr>
              <w:t>:</w:t>
            </w:r>
          </w:p>
        </w:tc>
        <w:tc>
          <w:tcPr>
            <w:tcW w:w="2694" w:type="dxa"/>
          </w:tcPr>
          <w:p w14:paraId="69199483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</w:tc>
      </w:tr>
      <w:tr w:rsidR="007D7D71" w:rsidRPr="00007A3A" w14:paraId="54313E15" w14:textId="4732B48C" w:rsidTr="007D7D71">
        <w:trPr>
          <w:trHeight w:val="524"/>
        </w:trPr>
        <w:tc>
          <w:tcPr>
            <w:tcW w:w="540" w:type="dxa"/>
          </w:tcPr>
          <w:p w14:paraId="4A2DFEC5" w14:textId="6EF66C54" w:rsidR="007D7D71" w:rsidRPr="0019325A" w:rsidRDefault="007D7D71" w:rsidP="00D77DDF">
            <w:pPr>
              <w:jc w:val="center"/>
              <w:rPr>
                <w:rFonts w:ascii="GHEA Grapalat" w:hAnsi="GHEA Grapalat"/>
                <w:sz w:val="24"/>
                <w:szCs w:val="24"/>
                <w:lang w:val="fr-FR"/>
              </w:rPr>
            </w:pPr>
            <w:r>
              <w:rPr>
                <w:rFonts w:ascii="GHEA Grapalat" w:hAnsi="GHEA Grapalat"/>
                <w:sz w:val="24"/>
                <w:szCs w:val="24"/>
                <w:lang w:val="fr-FR"/>
              </w:rPr>
              <w:lastRenderedPageBreak/>
              <w:t>5</w:t>
            </w:r>
          </w:p>
        </w:tc>
        <w:tc>
          <w:tcPr>
            <w:tcW w:w="3015" w:type="dxa"/>
          </w:tcPr>
          <w:p w14:paraId="6193B6C9" w14:textId="03DE019C" w:rsidR="007D7D71" w:rsidRPr="0019325A" w:rsidRDefault="007D7D71" w:rsidP="004046B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325A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ՀՀ էներգետիկ ենթակառուցվածքների և բնական պաշարների նախարարության ջրային կոմիտե</w:t>
            </w:r>
          </w:p>
        </w:tc>
        <w:tc>
          <w:tcPr>
            <w:tcW w:w="5670" w:type="dxa"/>
          </w:tcPr>
          <w:p w14:paraId="3C9CE4A7" w14:textId="0B103C71" w:rsidR="007D7D71" w:rsidRPr="0019325A" w:rsidRDefault="007D7D71" w:rsidP="00655E0B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325A">
              <w:rPr>
                <w:rFonts w:ascii="GHEA Grapalat" w:hAnsi="GHEA Grapalat"/>
                <w:sz w:val="24"/>
                <w:szCs w:val="24"/>
                <w:lang w:val="hy-AM"/>
              </w:rPr>
              <w:t>Նախագծերի վերաբերյալ</w:t>
            </w:r>
            <w:r w:rsidRPr="0019325A">
              <w:rPr>
                <w:rFonts w:ascii="GHEA Grapalat" w:hAnsi="GHEA Grapalat"/>
                <w:sz w:val="24"/>
                <w:szCs w:val="24"/>
                <w:lang w:val="af-ZA"/>
              </w:rPr>
              <w:t xml:space="preserve">, </w:t>
            </w:r>
            <w:r w:rsidRPr="0019325A">
              <w:rPr>
                <w:rFonts w:ascii="GHEA Grapalat" w:hAnsi="GHEA Grapalat"/>
                <w:sz w:val="24"/>
                <w:szCs w:val="24"/>
                <w:lang w:val="hy-AM"/>
              </w:rPr>
              <w:t>կից</w:t>
            </w:r>
            <w:r w:rsidRPr="0019325A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sz w:val="24"/>
                <w:szCs w:val="24"/>
                <w:lang w:val="hy-AM"/>
              </w:rPr>
              <w:t>ներկայացնում</w:t>
            </w:r>
            <w:r w:rsidRPr="0019325A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sz w:val="24"/>
                <w:szCs w:val="24"/>
                <w:lang w:val="hy-AM"/>
              </w:rPr>
              <w:t>եմ</w:t>
            </w:r>
            <w:r w:rsidRPr="0019325A">
              <w:rPr>
                <w:rFonts w:ascii="GHEA Grapalat" w:hAnsi="GHEA Grapalat"/>
                <w:sz w:val="24"/>
                <w:szCs w:val="24"/>
                <w:lang w:val="af-ZA"/>
              </w:rPr>
              <w:t xml:space="preserve"> «Վեոլիա Ջուր» ՓԲԸ-ի և «Արագածոտն» ՋՕԸ-ի </w:t>
            </w:r>
            <w:r w:rsidRPr="0019325A">
              <w:rPr>
                <w:rFonts w:ascii="GHEA Grapalat" w:hAnsi="GHEA Grapalat"/>
                <w:sz w:val="24"/>
                <w:szCs w:val="24"/>
                <w:lang w:val="hy-AM"/>
              </w:rPr>
              <w:t>կողմից</w:t>
            </w:r>
            <w:r w:rsidRPr="0019325A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sz w:val="24"/>
                <w:szCs w:val="24"/>
                <w:lang w:val="hy-AM"/>
              </w:rPr>
              <w:t>տրամադրված</w:t>
            </w:r>
            <w:r w:rsidRPr="0019325A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/>
                <w:sz w:val="24"/>
                <w:szCs w:val="24"/>
                <w:lang w:val="hy-AM"/>
              </w:rPr>
              <w:t>տեղեկատվությունը</w:t>
            </w:r>
            <w:r w:rsidRPr="0019325A">
              <w:rPr>
                <w:rFonts w:ascii="GHEA Grapalat" w:hAnsi="GHEA Grapalat"/>
                <w:sz w:val="24"/>
                <w:szCs w:val="24"/>
                <w:lang w:val="af-ZA"/>
              </w:rPr>
              <w:t>:</w:t>
            </w:r>
          </w:p>
          <w:p w14:paraId="7AD83A72" w14:textId="6AF11E5D" w:rsidR="007D7D71" w:rsidRPr="0019325A" w:rsidRDefault="007D7D71" w:rsidP="00655E0B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35" w:type="dxa"/>
          </w:tcPr>
          <w:p w14:paraId="54472A2A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</w:tc>
        <w:tc>
          <w:tcPr>
            <w:tcW w:w="2694" w:type="dxa"/>
          </w:tcPr>
          <w:p w14:paraId="492965BF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</w:tc>
      </w:tr>
      <w:tr w:rsidR="007D7D71" w:rsidRPr="0019325A" w14:paraId="565E33C0" w14:textId="1FD902F7" w:rsidTr="007D7D71">
        <w:trPr>
          <w:trHeight w:val="524"/>
        </w:trPr>
        <w:tc>
          <w:tcPr>
            <w:tcW w:w="540" w:type="dxa"/>
          </w:tcPr>
          <w:p w14:paraId="5C14DCA0" w14:textId="569B1798" w:rsidR="007D7D71" w:rsidRPr="00007A3A" w:rsidRDefault="007D7D71" w:rsidP="00D77DD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015" w:type="dxa"/>
          </w:tcPr>
          <w:p w14:paraId="784219A8" w14:textId="5EBB683F" w:rsidR="007D7D71" w:rsidRPr="0019325A" w:rsidRDefault="007D7D71" w:rsidP="00917240">
            <w:pPr>
              <w:jc w:val="both"/>
              <w:rPr>
                <w:rFonts w:ascii="GHEA Grapalat" w:hAnsi="GHEA Grapalat"/>
                <w:sz w:val="24"/>
                <w:szCs w:val="24"/>
                <w:lang w:val="af-ZA"/>
              </w:rPr>
            </w:pPr>
            <w:r>
              <w:rPr>
                <w:rFonts w:ascii="GHEA Grapalat" w:hAnsi="GHEA Grapalat"/>
                <w:sz w:val="24"/>
                <w:szCs w:val="24"/>
                <w:lang w:val="af-ZA"/>
              </w:rPr>
              <w:t>«</w:t>
            </w:r>
            <w:r w:rsidRPr="0019325A">
              <w:rPr>
                <w:rFonts w:ascii="GHEA Grapalat" w:hAnsi="GHEA Grapalat"/>
                <w:sz w:val="24"/>
                <w:szCs w:val="24"/>
                <w:lang w:val="af-ZA"/>
              </w:rPr>
              <w:t>Վեոլիա Ջուր</w:t>
            </w:r>
            <w:r>
              <w:rPr>
                <w:rFonts w:ascii="GHEA Grapalat" w:hAnsi="GHEA Grapalat"/>
                <w:sz w:val="24"/>
                <w:szCs w:val="24"/>
                <w:lang w:val="af-ZA"/>
              </w:rPr>
              <w:t>»</w:t>
            </w:r>
            <w:r w:rsidRPr="0019325A">
              <w:rPr>
                <w:rFonts w:ascii="GHEA Grapalat" w:hAnsi="GHEA Grapalat"/>
                <w:sz w:val="24"/>
                <w:szCs w:val="24"/>
                <w:lang w:val="af-ZA"/>
              </w:rPr>
              <w:t xml:space="preserve"> ՓԲԸ</w:t>
            </w:r>
          </w:p>
          <w:p w14:paraId="5B95218C" w14:textId="0B792E2B" w:rsidR="007D7D71" w:rsidRPr="0019325A" w:rsidRDefault="007D7D71" w:rsidP="00917240">
            <w:pPr>
              <w:jc w:val="both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19325A">
              <w:rPr>
                <w:rFonts w:ascii="GHEA Grapalat" w:hAnsi="GHEA Grapalat"/>
                <w:sz w:val="24"/>
                <w:szCs w:val="24"/>
                <w:lang w:val="af-ZA"/>
              </w:rPr>
              <w:t xml:space="preserve">     ԳԳ/2211</w:t>
            </w:r>
          </w:p>
          <w:p w14:paraId="2760C450" w14:textId="5135EAAA" w:rsidR="007D7D71" w:rsidRPr="0019325A" w:rsidRDefault="007D7D71" w:rsidP="00917240">
            <w:pPr>
              <w:jc w:val="both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9325A">
              <w:rPr>
                <w:rFonts w:ascii="GHEA Grapalat" w:hAnsi="GHEA Grapalat"/>
                <w:sz w:val="24"/>
                <w:szCs w:val="24"/>
                <w:lang w:val="af-ZA"/>
              </w:rPr>
              <w:t xml:space="preserve">    13.02.2019թ.</w:t>
            </w:r>
          </w:p>
        </w:tc>
        <w:tc>
          <w:tcPr>
            <w:tcW w:w="5670" w:type="dxa"/>
          </w:tcPr>
          <w:p w14:paraId="625C264A" w14:textId="77777777" w:rsidR="007D7D71" w:rsidRPr="0019325A" w:rsidRDefault="007D7D71" w:rsidP="00655E0B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325A">
              <w:rPr>
                <w:rFonts w:ascii="GHEA Grapalat" w:hAnsi="GHEA Grapalat"/>
                <w:sz w:val="24"/>
                <w:szCs w:val="24"/>
                <w:lang w:val="hy-AM"/>
              </w:rPr>
              <w:t>Նախագծի վերաբերյալ առաջարկություններ և առարկություններ չկան:</w:t>
            </w:r>
          </w:p>
          <w:p w14:paraId="437ADB48" w14:textId="77777777" w:rsidR="007D7D71" w:rsidRPr="0019325A" w:rsidRDefault="007D7D71" w:rsidP="00655E0B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325A">
              <w:rPr>
                <w:rFonts w:ascii="GHEA Grapalat" w:hAnsi="GHEA Grapalat"/>
                <w:sz w:val="24"/>
                <w:szCs w:val="24"/>
                <w:lang w:val="hy-AM"/>
              </w:rPr>
              <w:t>Որպես հավելված տեղեկատվություն հայտնում ենք, որ Ագարակի և Կոշի պոմպակայանների մղման խողովակաշարերում աշխատանքային ճնշումը 10-13 մթն է:</w:t>
            </w:r>
          </w:p>
          <w:p w14:paraId="0D9DE6A6" w14:textId="77777777" w:rsidR="007D7D71" w:rsidRPr="0019325A" w:rsidRDefault="007D7D71" w:rsidP="00655E0B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325A">
              <w:rPr>
                <w:rFonts w:ascii="GHEA Grapalat" w:hAnsi="GHEA Grapalat"/>
                <w:sz w:val="24"/>
                <w:szCs w:val="24"/>
                <w:lang w:val="hy-AM"/>
              </w:rPr>
              <w:t xml:space="preserve">Տեղեկացնում ենք, որ ճանապարհի նշված հատվածում գտնվող ընկերության կողմից սպասարկվող ջրագծերի տեղափոխման </w:t>
            </w:r>
            <w:r w:rsidRPr="0019325A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աշխատանքների մի մասն արդեն իսկ իրականացված է , իսկ ստորև նշված աշխատանքները դեռևս չեն իրականացվել.</w:t>
            </w:r>
          </w:p>
          <w:p w14:paraId="412DFFBE" w14:textId="77777777" w:rsidR="007D7D71" w:rsidRPr="0019325A" w:rsidRDefault="007D7D71" w:rsidP="00655E0B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325A">
              <w:rPr>
                <w:rFonts w:ascii="GHEA Grapalat" w:hAnsi="GHEA Grapalat"/>
                <w:sz w:val="24"/>
                <w:szCs w:val="24"/>
                <w:lang w:val="hy-AM"/>
              </w:rPr>
              <w:t>ա/կմ44+310ից մինչև կմ44+515-«Կոշի» պոմպակայանից դեպի Շամիրամ գյուղ մղող 300 մմ պողպատե ջրատարի 205 մ երկարությամբ հատվածի ջրագծի վերատեղադրում</w:t>
            </w:r>
          </w:p>
          <w:p w14:paraId="3D768B15" w14:textId="77777777" w:rsidR="007D7D71" w:rsidRPr="0019325A" w:rsidRDefault="007D7D71" w:rsidP="00655E0B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325A">
              <w:rPr>
                <w:rFonts w:ascii="GHEA Grapalat" w:hAnsi="GHEA Grapalat"/>
                <w:sz w:val="24"/>
                <w:szCs w:val="24"/>
                <w:lang w:val="hy-AM"/>
              </w:rPr>
              <w:t>բ/կմ44+730-ից մինչև կմ45+130-«Կոշի» պոմպակայանից դեպի Շամիրամ գյուղ մղող 300մմ պողպատե ջրատարի 400մ երկարությամբ հատվածի ջրագծի վերատեղադրում</w:t>
            </w:r>
          </w:p>
          <w:p w14:paraId="2B09A365" w14:textId="77777777" w:rsidR="007D7D71" w:rsidRPr="0019325A" w:rsidRDefault="007D7D71" w:rsidP="00655E0B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325A">
              <w:rPr>
                <w:rFonts w:ascii="GHEA Grapalat" w:hAnsi="GHEA Grapalat"/>
                <w:sz w:val="24"/>
                <w:szCs w:val="24"/>
                <w:lang w:val="hy-AM"/>
              </w:rPr>
              <w:t>գ/կմ46+600-ում Շամիրամի այգեգործական տնակների բնակիչների համար  ջրամատակարարման 80 մմ տրամագծի նոր ջրագծի տեղադրում (ճանապարհի հետ հատում)</w:t>
            </w:r>
          </w:p>
          <w:p w14:paraId="4657F0E7" w14:textId="58AC1CE4" w:rsidR="007D7D71" w:rsidRPr="0019325A" w:rsidRDefault="007D7D71" w:rsidP="00655E0B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325A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Առաջարկում ենք նշված հատվածների ջրագծերի նախագծային աշխատանքների անցկացման նախնական փուլում դրանց տեխնիկական լուծումները համաձայնեցնել </w:t>
            </w:r>
            <w:r w:rsidRPr="0019325A">
              <w:rPr>
                <w:rFonts w:ascii="GHEA Grapalat" w:hAnsi="GHEA Grapalat"/>
                <w:sz w:val="24"/>
                <w:szCs w:val="24"/>
                <w:lang w:val="af-ZA"/>
              </w:rPr>
              <w:t>&lt;Վեոլիա Ջուր&gt;&gt; ՓԲԸ հետ  հետագա խնդիրներիս խուսափելու  նպատակով:</w:t>
            </w:r>
          </w:p>
        </w:tc>
        <w:tc>
          <w:tcPr>
            <w:tcW w:w="2835" w:type="dxa"/>
          </w:tcPr>
          <w:p w14:paraId="36C19E77" w14:textId="3BD00C61" w:rsidR="007D7D71" w:rsidRPr="0019325A" w:rsidRDefault="007D7D71" w:rsidP="007579E3">
            <w:pPr>
              <w:rPr>
                <w:rFonts w:ascii="GHEA Grapalat" w:hAnsi="GHEA Grapalat"/>
                <w:b/>
                <w:sz w:val="24"/>
                <w:szCs w:val="24"/>
                <w:lang w:val="af-ZA"/>
              </w:rPr>
            </w:pPr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lastRenderedPageBreak/>
              <w:t>Ընդունվել է</w:t>
            </w:r>
            <w:r w:rsidRPr="0019325A">
              <w:rPr>
                <w:rFonts w:ascii="Calibri" w:hAnsi="Calibri" w:cs="Calibri"/>
                <w:sz w:val="24"/>
                <w:szCs w:val="24"/>
                <w:lang w:val="fr-FR"/>
              </w:rPr>
              <w:t> </w:t>
            </w:r>
            <w:r w:rsidRPr="0019325A">
              <w:rPr>
                <w:rFonts w:ascii="GHEA Grapalat" w:hAnsi="GHEA Grapalat" w:cs="Arial"/>
                <w:sz w:val="24"/>
                <w:szCs w:val="24"/>
                <w:lang w:val="fr-FR"/>
              </w:rPr>
              <w:t>ի գիտություն</w:t>
            </w:r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: </w:t>
            </w:r>
          </w:p>
        </w:tc>
        <w:tc>
          <w:tcPr>
            <w:tcW w:w="2694" w:type="dxa"/>
          </w:tcPr>
          <w:p w14:paraId="3CE91F2F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</w:tc>
      </w:tr>
      <w:tr w:rsidR="007D7D71" w:rsidRPr="0019325A" w14:paraId="58170634" w14:textId="16B16752" w:rsidTr="007D7D71">
        <w:trPr>
          <w:trHeight w:val="524"/>
        </w:trPr>
        <w:tc>
          <w:tcPr>
            <w:tcW w:w="540" w:type="dxa"/>
          </w:tcPr>
          <w:p w14:paraId="7866C5BC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015" w:type="dxa"/>
          </w:tcPr>
          <w:p w14:paraId="19BCAD18" w14:textId="3C464BE5" w:rsidR="007D7D71" w:rsidRPr="0019325A" w:rsidRDefault="007D7D71" w:rsidP="00917240">
            <w:pPr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>«</w:t>
            </w:r>
            <w:proofErr w:type="spellStart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>Արագածոտն</w:t>
            </w:r>
            <w:proofErr w:type="spellEnd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>ջրօգտագործողների</w:t>
            </w:r>
            <w:proofErr w:type="spellEnd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>ընկերություն</w:t>
            </w:r>
            <w:proofErr w:type="spellEnd"/>
          </w:p>
        </w:tc>
        <w:tc>
          <w:tcPr>
            <w:tcW w:w="5670" w:type="dxa"/>
          </w:tcPr>
          <w:p w14:paraId="7649257E" w14:textId="3F0AFC78" w:rsidR="007D7D71" w:rsidRPr="0019325A" w:rsidRDefault="007D7D71" w:rsidP="00174D24">
            <w:pPr>
              <w:ind w:right="-1"/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Նախագծի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վերաբերյալ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հայտնում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եմ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որ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տեղում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9325A">
              <w:rPr>
                <w:rFonts w:ascii="GHEA Grapalat" w:hAnsi="GHEA Grapalat"/>
                <w:sz w:val="24"/>
                <w:szCs w:val="24"/>
              </w:rPr>
              <w:t>կատարված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ուսումնասիրությունից</w:t>
            </w:r>
            <w:proofErr w:type="spellEnd"/>
            <w:proofErr w:type="gram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պարզվեց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որ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վերակառուցվող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ճանապարհն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անցնում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է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Փարպի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Օշական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Ոսկեվազ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Ագարակ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Աղձք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Ուջան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համայնքների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հողատարածքներով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հատելով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«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Արագածոտն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» ՋՕԸ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սպասարկման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ջրատարերը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: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Դեռևս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2018թ.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նախագծող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կազմակերպության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ներկայացուցչի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հետ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ՋՕԸ-ի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ներկայացուցիչները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տեղում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ուսումնասիրել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են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ոռոգման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ջրատարերի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առկայությունը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առաջարկել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են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լուծումներ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: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Սակայն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նախագծում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բացակայում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են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թվով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20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ջրատարերի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՝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lastRenderedPageBreak/>
              <w:t>ճանապարհից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անցման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լուծումները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: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Նշված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ջրատարերի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ճանապարհից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անցում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չնախագծելու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դեպքում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անհնար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կդառնա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վերոհիշյալ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հողերի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ոռոգումը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</w:rPr>
              <w:t xml:space="preserve">: </w:t>
            </w:r>
          </w:p>
        </w:tc>
        <w:tc>
          <w:tcPr>
            <w:tcW w:w="2835" w:type="dxa"/>
          </w:tcPr>
          <w:p w14:paraId="27F11B8A" w14:textId="77777777" w:rsidR="007D7D71" w:rsidRPr="0019325A" w:rsidRDefault="007D7D71" w:rsidP="000B529D">
            <w:pPr>
              <w:rPr>
                <w:rFonts w:ascii="GHEA Grapalat" w:hAnsi="GHEA Grapalat" w:cs="Calibri"/>
                <w:b/>
                <w:sz w:val="24"/>
                <w:szCs w:val="24"/>
                <w:lang w:val="fr-FR"/>
              </w:rPr>
            </w:pPr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lastRenderedPageBreak/>
              <w:t>Ընդունվել է</w:t>
            </w:r>
            <w:r w:rsidRPr="0019325A">
              <w:rPr>
                <w:rFonts w:ascii="Calibri" w:hAnsi="Calibri" w:cs="Calibri"/>
                <w:b/>
                <w:sz w:val="24"/>
                <w:szCs w:val="24"/>
                <w:lang w:val="fr-FR"/>
              </w:rPr>
              <w:t> </w:t>
            </w:r>
          </w:p>
          <w:p w14:paraId="6F304051" w14:textId="0FBB852F" w:rsidR="007D7D71" w:rsidRPr="0019325A" w:rsidRDefault="007D7D71" w:rsidP="000B529D">
            <w:pPr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>«</w:t>
            </w:r>
            <w:proofErr w:type="spellStart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>Արագածոտն</w:t>
            </w:r>
            <w:proofErr w:type="spellEnd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>ջրօգտագործողների</w:t>
            </w:r>
            <w:proofErr w:type="spellEnd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>ընկերություն</w:t>
            </w:r>
            <w:proofErr w:type="spellEnd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>առարկությունների</w:t>
            </w:r>
            <w:proofErr w:type="spellEnd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>հիման</w:t>
            </w:r>
            <w:proofErr w:type="spellEnd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>վրա</w:t>
            </w:r>
            <w:proofErr w:type="spellEnd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>նախագծային</w:t>
            </w:r>
            <w:proofErr w:type="spellEnd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>փաստաթղթերը</w:t>
            </w:r>
            <w:proofErr w:type="spellEnd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>լրամշակվել</w:t>
            </w:r>
            <w:proofErr w:type="spellEnd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>են</w:t>
            </w:r>
            <w:proofErr w:type="spellEnd"/>
          </w:p>
        </w:tc>
        <w:tc>
          <w:tcPr>
            <w:tcW w:w="2694" w:type="dxa"/>
          </w:tcPr>
          <w:p w14:paraId="292052D9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</w:p>
        </w:tc>
      </w:tr>
      <w:tr w:rsidR="007D7D71" w:rsidRPr="00007A3A" w14:paraId="02912015" w14:textId="4D89394E" w:rsidTr="007D7D71">
        <w:trPr>
          <w:trHeight w:val="524"/>
        </w:trPr>
        <w:tc>
          <w:tcPr>
            <w:tcW w:w="540" w:type="dxa"/>
          </w:tcPr>
          <w:p w14:paraId="1F347A25" w14:textId="16E512D7" w:rsidR="007D7D71" w:rsidRPr="0019325A" w:rsidRDefault="007D7D71" w:rsidP="00D77DD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lastRenderedPageBreak/>
              <w:t>7</w:t>
            </w:r>
          </w:p>
        </w:tc>
        <w:tc>
          <w:tcPr>
            <w:tcW w:w="3015" w:type="dxa"/>
          </w:tcPr>
          <w:p w14:paraId="4D9F6E16" w14:textId="77777777" w:rsidR="007D7D71" w:rsidRPr="0019325A" w:rsidRDefault="007D7D71" w:rsidP="00342CCA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proofErr w:type="spellStart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>Անշարժ</w:t>
            </w:r>
            <w:proofErr w:type="spellEnd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>գույքի</w:t>
            </w:r>
            <w:proofErr w:type="spellEnd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>կադաստրի</w:t>
            </w:r>
            <w:proofErr w:type="spellEnd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>կոմիտե</w:t>
            </w:r>
            <w:proofErr w:type="spellEnd"/>
          </w:p>
          <w:p w14:paraId="1119194C" w14:textId="77777777" w:rsidR="007D7D71" w:rsidRPr="0019325A" w:rsidRDefault="007D7D71" w:rsidP="00342CCA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t>ՍՊ/ԿԳ/1372-19</w:t>
            </w:r>
          </w:p>
          <w:p w14:paraId="3B3E9EA1" w14:textId="0AEC2FD6" w:rsidR="007D7D71" w:rsidRPr="0019325A" w:rsidRDefault="007D7D71" w:rsidP="00342CCA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9325A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20.02.2019թ</w:t>
            </w:r>
            <w:r w:rsidRPr="0019325A">
              <w:rPr>
                <w:rFonts w:ascii="GHEA Grapalat" w:hAnsi="GHEA Grapalat"/>
                <w:color w:val="000000"/>
                <w:sz w:val="24"/>
                <w:szCs w:val="24"/>
              </w:rPr>
              <w:br/>
            </w:r>
          </w:p>
        </w:tc>
        <w:tc>
          <w:tcPr>
            <w:tcW w:w="5670" w:type="dxa"/>
          </w:tcPr>
          <w:p w14:paraId="5AFA5B5D" w14:textId="49F3ACE4" w:rsidR="007D7D71" w:rsidRPr="00547A7D" w:rsidRDefault="007D7D71" w:rsidP="00547A7D">
            <w:pPr>
              <w:ind w:firstLine="605"/>
              <w:jc w:val="both"/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</w:pPr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Հյուսիս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>-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հարավ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Կոշ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>-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Շամիրամ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մայրուղուն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հարող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հատվածում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են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գտնվում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«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Կոշ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» </w:t>
            </w:r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և</w:t>
            </w:r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«4323»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գեոդեզիական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կետերը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>որոնք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ճանապարհաշինարարական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աշխատանքների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ժամանակ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կարող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են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վնասվել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: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Հիմք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ընդունելով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վերոգրյալը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`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>առաջարկում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>ենք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որոշման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նախագծի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լրամշակված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տարբերակում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r w:rsidRPr="00547A7D">
              <w:rPr>
                <w:rFonts w:ascii="GHEA Grapalat" w:hAnsi="GHEA Grapalat"/>
                <w:sz w:val="24"/>
                <w:szCs w:val="24"/>
                <w:lang w:val="hy-AM"/>
              </w:rPr>
              <w:t>նախատեսել առանձին դրույթներ</w:t>
            </w:r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>որպեսզի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>պահպանվեն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>նշված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գեոդեզիական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կետերը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կամ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նախատեսվեն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համապատասխան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միջոցներ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ճանապարհաշինարարական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աշխատանքների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ժամանակ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>վնասված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գեոդեզիական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կետերի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վերականգնման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</w:rPr>
              <w:t>համար</w:t>
            </w:r>
            <w:proofErr w:type="spellEnd"/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>:</w:t>
            </w:r>
          </w:p>
          <w:p w14:paraId="243C7B80" w14:textId="3F5A9AB7" w:rsidR="007D7D71" w:rsidRPr="00547A7D" w:rsidRDefault="007D7D71" w:rsidP="00547A7D">
            <w:pPr>
              <w:ind w:firstLine="605"/>
              <w:jc w:val="both"/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</w:pPr>
          </w:p>
          <w:p w14:paraId="11EE47AF" w14:textId="7D40B8F2" w:rsidR="007D7D71" w:rsidRPr="00547A7D" w:rsidRDefault="007D7D71" w:rsidP="00547A7D">
            <w:pPr>
              <w:ind w:firstLine="605"/>
              <w:jc w:val="both"/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</w:pPr>
          </w:p>
          <w:p w14:paraId="37041AD8" w14:textId="33869EEB" w:rsidR="007D7D71" w:rsidRPr="00547A7D" w:rsidRDefault="007D7D71" w:rsidP="00547A7D">
            <w:pPr>
              <w:ind w:firstLine="605"/>
              <w:jc w:val="both"/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</w:pPr>
          </w:p>
          <w:p w14:paraId="4E8B7E07" w14:textId="586EB885" w:rsidR="007D7D71" w:rsidRPr="00547A7D" w:rsidRDefault="007D7D71" w:rsidP="00547A7D">
            <w:pPr>
              <w:ind w:firstLine="605"/>
              <w:jc w:val="both"/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</w:pPr>
          </w:p>
          <w:p w14:paraId="2AA9A853" w14:textId="49AB421B" w:rsidR="007D7D71" w:rsidRPr="00547A7D" w:rsidRDefault="007D7D71" w:rsidP="00547A7D">
            <w:pPr>
              <w:ind w:firstLine="605"/>
              <w:jc w:val="both"/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</w:pPr>
          </w:p>
          <w:p w14:paraId="4A13EA5D" w14:textId="7912C27B" w:rsidR="007D7D71" w:rsidRPr="00547A7D" w:rsidRDefault="007D7D71" w:rsidP="00547A7D">
            <w:pPr>
              <w:ind w:firstLine="605"/>
              <w:jc w:val="both"/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</w:pPr>
          </w:p>
          <w:p w14:paraId="5FBBDA93" w14:textId="44BD16D7" w:rsidR="007D7D71" w:rsidRPr="00547A7D" w:rsidRDefault="007D7D71" w:rsidP="00547A7D">
            <w:pPr>
              <w:ind w:firstLine="605"/>
              <w:jc w:val="both"/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</w:pPr>
          </w:p>
          <w:p w14:paraId="2521FCFD" w14:textId="23F3494F" w:rsidR="007D7D71" w:rsidRPr="00547A7D" w:rsidRDefault="007D7D71" w:rsidP="00547A7D">
            <w:pPr>
              <w:ind w:firstLine="605"/>
              <w:jc w:val="both"/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</w:pPr>
          </w:p>
          <w:p w14:paraId="4750158B" w14:textId="66575806" w:rsidR="007D7D71" w:rsidRPr="00547A7D" w:rsidRDefault="007D7D71" w:rsidP="00547A7D">
            <w:pPr>
              <w:ind w:firstLine="605"/>
              <w:jc w:val="both"/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</w:pPr>
          </w:p>
          <w:p w14:paraId="3FD8D8EA" w14:textId="7D0650B6" w:rsidR="007D7D71" w:rsidRPr="00547A7D" w:rsidRDefault="007D7D71" w:rsidP="00547A7D">
            <w:pPr>
              <w:ind w:firstLine="605"/>
              <w:jc w:val="both"/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</w:pPr>
          </w:p>
          <w:p w14:paraId="76534FCC" w14:textId="2F6C3976" w:rsidR="007D7D71" w:rsidRPr="00547A7D" w:rsidRDefault="007D7D71" w:rsidP="00547A7D">
            <w:pPr>
              <w:ind w:firstLine="605"/>
              <w:jc w:val="both"/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</w:pPr>
          </w:p>
          <w:p w14:paraId="65E5414D" w14:textId="27071438" w:rsidR="007D7D71" w:rsidRPr="00547A7D" w:rsidRDefault="007D7D71" w:rsidP="00547A7D">
            <w:pPr>
              <w:ind w:firstLine="605"/>
              <w:jc w:val="both"/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</w:pPr>
          </w:p>
          <w:p w14:paraId="559F7BBD" w14:textId="625AE1DE" w:rsidR="007D7D71" w:rsidRPr="00547A7D" w:rsidRDefault="007D7D71" w:rsidP="00547A7D">
            <w:pPr>
              <w:ind w:firstLine="605"/>
              <w:jc w:val="both"/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</w:pPr>
          </w:p>
          <w:p w14:paraId="5397E42E" w14:textId="05198D16" w:rsidR="007D7D71" w:rsidRPr="00547A7D" w:rsidRDefault="007D7D71" w:rsidP="00547A7D">
            <w:pPr>
              <w:ind w:firstLine="605"/>
              <w:jc w:val="both"/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</w:pPr>
          </w:p>
          <w:p w14:paraId="40462656" w14:textId="5E398490" w:rsidR="007D7D71" w:rsidRPr="00547A7D" w:rsidRDefault="007D7D71" w:rsidP="00547A7D">
            <w:pPr>
              <w:ind w:firstLine="605"/>
              <w:jc w:val="both"/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</w:pPr>
          </w:p>
          <w:p w14:paraId="12F8DE4E" w14:textId="70751426" w:rsidR="007D7D71" w:rsidRPr="00547A7D" w:rsidRDefault="007D7D71" w:rsidP="00547A7D">
            <w:pPr>
              <w:jc w:val="both"/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</w:pPr>
          </w:p>
          <w:p w14:paraId="6C586160" w14:textId="40ABC731" w:rsidR="007D7D71" w:rsidRPr="00547A7D" w:rsidRDefault="007D7D71" w:rsidP="00547A7D">
            <w:pPr>
              <w:jc w:val="both"/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</w:pPr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2.Հավելված 1-ում ներառված Արագածոտնի </w:t>
            </w:r>
            <w:r w:rsidRPr="00547A7D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lastRenderedPageBreak/>
              <w:t>մարզի Կոշ համայնքում գտնվող                02-061-0150-0002 կադաստրային ծածկագրով անշարժ գույքի միավորի բաժանման արդյունքում առաջացել են 02-061-0150-0030 և 02-061-0150-0031 կադաստրային ծածկագրերով անշարժ գույքի միավորներ: Նշված հողամասերը ներառող էլեկտրոնային կադաստրային քարտեզից հատվածը կցվում է:</w:t>
            </w:r>
          </w:p>
        </w:tc>
        <w:tc>
          <w:tcPr>
            <w:tcW w:w="2835" w:type="dxa"/>
          </w:tcPr>
          <w:p w14:paraId="2F379F24" w14:textId="77777777" w:rsidR="007D7D71" w:rsidRPr="0019325A" w:rsidRDefault="007D7D71" w:rsidP="00BA6F8C">
            <w:pPr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  <w:r w:rsidRPr="0019325A">
              <w:rPr>
                <w:rFonts w:ascii="GHEA Grapalat" w:hAnsi="GHEA Grapalat"/>
                <w:b/>
                <w:sz w:val="24"/>
                <w:szCs w:val="24"/>
                <w:lang w:val="fr-FR"/>
              </w:rPr>
              <w:lastRenderedPageBreak/>
              <w:t xml:space="preserve">1.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>Ընդունվել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է </w:t>
            </w:r>
            <w:proofErr w:type="spellStart"/>
            <w:proofErr w:type="gramStart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>մասնակի</w:t>
            </w:r>
            <w:proofErr w:type="spellEnd"/>
            <w:r w:rsidRPr="0019325A">
              <w:rPr>
                <w:rFonts w:ascii="GHEA Grapalat" w:hAnsi="GHEA Grapalat"/>
                <w:b/>
                <w:sz w:val="24"/>
                <w:szCs w:val="24"/>
                <w:lang w:val="fr-FR"/>
              </w:rPr>
              <w:t>:</w:t>
            </w:r>
            <w:proofErr w:type="gramEnd"/>
          </w:p>
          <w:p w14:paraId="44E00309" w14:textId="77777777" w:rsidR="007D7D71" w:rsidRPr="00007A3A" w:rsidRDefault="007D7D71" w:rsidP="00BA6F8C">
            <w:pPr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</w:pP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Գեոդեզիական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կետերի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պահպանման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և</w:t>
            </w:r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դրանց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վերականգնման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իրավահարաբերությունների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հետ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կապված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հարցերը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քննարկվող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նախագծի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կարգավորման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առարկայից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դուրս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են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կարգավորված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են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«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Գեոդեզիայի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և</w:t>
            </w:r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քարտեզագրության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մասին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» </w:t>
            </w:r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ՀՀ</w:t>
            </w:r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օրենքով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այլ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ենթաօրենսդրական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ակտերով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: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Ծրագրի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իրականացման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ընթացքում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նշված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գեոդեզիական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կետի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քանդման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անհրաժեշտության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դեպքում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Պատվիրատուն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կապահովի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ՀՀ</w:t>
            </w:r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օրենսդրության</w:t>
            </w:r>
            <w:proofErr w:type="spellEnd"/>
          </w:p>
          <w:p w14:paraId="2F2506B4" w14:textId="384186E0" w:rsidR="007D7D71" w:rsidRPr="0019325A" w:rsidRDefault="007D7D71" w:rsidP="00BA6F8C">
            <w:pPr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</w:pP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</w:rPr>
              <w:t>պահանջները</w:t>
            </w:r>
            <w:proofErr w:type="spellEnd"/>
          </w:p>
          <w:p w14:paraId="3FEE3767" w14:textId="77777777" w:rsidR="007D7D71" w:rsidRPr="0019325A" w:rsidRDefault="007D7D71" w:rsidP="00BA6F8C">
            <w:pPr>
              <w:shd w:val="clear" w:color="auto" w:fill="FFFFFF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af-ZA" w:eastAsia="en-GB"/>
              </w:rPr>
            </w:pPr>
            <w:r w:rsidRPr="0019325A">
              <w:rPr>
                <w:rFonts w:ascii="Calibri" w:eastAsia="Times New Roman" w:hAnsi="Calibri" w:cs="Calibri"/>
                <w:color w:val="000000"/>
                <w:sz w:val="24"/>
                <w:szCs w:val="24"/>
                <w:lang w:val="af-ZA" w:eastAsia="en-GB"/>
              </w:rPr>
              <w:t> </w:t>
            </w:r>
          </w:p>
          <w:p w14:paraId="159C8661" w14:textId="6A8A8281" w:rsidR="007D7D71" w:rsidRPr="0019325A" w:rsidRDefault="007D7D71" w:rsidP="00BA6F8C">
            <w:pPr>
              <w:rPr>
                <w:rFonts w:ascii="GHEA Grapalat" w:hAnsi="GHEA Grapalat"/>
                <w:sz w:val="24"/>
                <w:szCs w:val="24"/>
                <w:lang w:val="fr-FR"/>
              </w:rPr>
            </w:pPr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2.Ընդունվել է </w:t>
            </w:r>
          </w:p>
        </w:tc>
        <w:tc>
          <w:tcPr>
            <w:tcW w:w="2694" w:type="dxa"/>
          </w:tcPr>
          <w:p w14:paraId="00A1AB5F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5538174E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63E2E33A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12340FD9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7250C142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1F13017B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372C92F1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440DF76D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66D9DC33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4EE174EE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3A4FB796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1F42C944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602FEC06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297E9678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785F4FD5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7B86A133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76E3276C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036C4ADB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6C806755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1509156D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1887BFA8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2AD04754" w14:textId="1FBF587A" w:rsidR="007D7D71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0AB20DF3" w14:textId="6BCDDDA5" w:rsidR="007D7D71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53BCEFE3" w14:textId="124BB581" w:rsidR="007D7D71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7D7EC7C3" w14:textId="03C282FF" w:rsidR="007D7D71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58282D8D" w14:textId="18686DEA" w:rsidR="007D7D71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794D6EDD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134D3D4E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1535A05F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4556177B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  <w:p w14:paraId="30DBFD4C" w14:textId="7CD56DAF" w:rsidR="007D7D71" w:rsidRPr="0019325A" w:rsidRDefault="007D7D71" w:rsidP="00F754FF">
            <w:pPr>
              <w:rPr>
                <w:rFonts w:ascii="GHEA Grapalat" w:hAnsi="GHEA Grapalat"/>
                <w:sz w:val="24"/>
                <w:szCs w:val="24"/>
                <w:lang w:val="fr-FR"/>
              </w:rPr>
            </w:pPr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lastRenderedPageBreak/>
              <w:t>2.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Նախագծի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2-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րդ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9325A">
              <w:rPr>
                <w:rFonts w:ascii="GHEA Grapalat" w:hAnsi="GHEA Grapalat"/>
                <w:sz w:val="24"/>
                <w:szCs w:val="24"/>
              </w:rPr>
              <w:t>հավելվածում</w:t>
            </w:r>
            <w:proofErr w:type="spellEnd"/>
            <w:r w:rsidRPr="0019325A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02-061-0150-0002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>կադաստրային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>ծածկագիրը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>փոխարինվել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է 02-061-0150-0030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>կադաստրային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>ծածկագրով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/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>կետ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56/՝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>հիմք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>ընդունելով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>Անշարժ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>գույքի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>կադաստրի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>կոմիտեի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>կողմից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>տրամադրված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>կադաստրային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>քարտեզը</w:t>
            </w:r>
            <w:proofErr w:type="spellEnd"/>
            <w:r w:rsidRPr="0019325A">
              <w:rPr>
                <w:rFonts w:ascii="GHEA Grapalat" w:hAnsi="GHEA Grapalat" w:cs="Sylfaen"/>
                <w:color w:val="000000"/>
                <w:sz w:val="24"/>
                <w:szCs w:val="24"/>
                <w:lang w:val="af-ZA"/>
              </w:rPr>
              <w:t>:</w:t>
            </w:r>
          </w:p>
        </w:tc>
      </w:tr>
      <w:tr w:rsidR="005E735E" w:rsidRPr="00007A3A" w14:paraId="3A17B50B" w14:textId="77777777" w:rsidTr="007D7D71">
        <w:trPr>
          <w:trHeight w:val="524"/>
        </w:trPr>
        <w:tc>
          <w:tcPr>
            <w:tcW w:w="540" w:type="dxa"/>
          </w:tcPr>
          <w:p w14:paraId="37041706" w14:textId="1CE9EC0A" w:rsidR="005E735E" w:rsidRDefault="008A0352" w:rsidP="00D77DD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lastRenderedPageBreak/>
              <w:t>8</w:t>
            </w:r>
          </w:p>
        </w:tc>
        <w:tc>
          <w:tcPr>
            <w:tcW w:w="3015" w:type="dxa"/>
          </w:tcPr>
          <w:p w14:paraId="05B711DC" w14:textId="14E03E8B" w:rsidR="00607D83" w:rsidRPr="00AF3D08" w:rsidRDefault="00607D83" w:rsidP="00607D8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proofErr w:type="spellStart"/>
            <w:r w:rsidRPr="00AF3D08">
              <w:rPr>
                <w:rFonts w:ascii="GHEA Grapalat" w:hAnsi="GHEA Grapalat"/>
                <w:color w:val="000000"/>
                <w:sz w:val="24"/>
                <w:szCs w:val="24"/>
              </w:rPr>
              <w:t>Անշարժ</w:t>
            </w:r>
            <w:proofErr w:type="spellEnd"/>
            <w:r w:rsidRPr="00AF3D0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3D08">
              <w:rPr>
                <w:rFonts w:ascii="GHEA Grapalat" w:hAnsi="GHEA Grapalat"/>
                <w:color w:val="000000"/>
                <w:sz w:val="24"/>
                <w:szCs w:val="24"/>
              </w:rPr>
              <w:t>գույքի</w:t>
            </w:r>
            <w:proofErr w:type="spellEnd"/>
            <w:r w:rsidRPr="00AF3D0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3D08">
              <w:rPr>
                <w:rFonts w:ascii="GHEA Grapalat" w:hAnsi="GHEA Grapalat"/>
                <w:color w:val="000000"/>
                <w:sz w:val="24"/>
                <w:szCs w:val="24"/>
              </w:rPr>
              <w:t>կադաստրի</w:t>
            </w:r>
            <w:proofErr w:type="spellEnd"/>
            <w:r w:rsidRPr="00AF3D0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3D08">
              <w:rPr>
                <w:rFonts w:ascii="GHEA Grapalat" w:hAnsi="GHEA Grapalat"/>
                <w:color w:val="000000"/>
                <w:sz w:val="24"/>
                <w:szCs w:val="24"/>
              </w:rPr>
              <w:t>կոմիտե</w:t>
            </w:r>
            <w:proofErr w:type="spellEnd"/>
          </w:p>
          <w:p w14:paraId="79CC0B0C" w14:textId="22A078C7" w:rsidR="00AF3D08" w:rsidRPr="00AF3D08" w:rsidRDefault="00AF3D08" w:rsidP="00607D8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</w:pPr>
            <w:r w:rsidRPr="00AF3D08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ՍՊ/ԿԳ/2201-19</w:t>
            </w:r>
          </w:p>
          <w:p w14:paraId="01463EE4" w14:textId="6FB674F1" w:rsidR="00AF3D08" w:rsidRPr="00AF3D08" w:rsidRDefault="00AF3D08" w:rsidP="00607D8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F3D08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21.03.2019թ.</w:t>
            </w:r>
          </w:p>
          <w:p w14:paraId="32F40690" w14:textId="77777777" w:rsidR="005E735E" w:rsidRPr="0019325A" w:rsidRDefault="005E735E" w:rsidP="00342CCA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A894B2D" w14:textId="693F29C1" w:rsidR="005E735E" w:rsidRPr="00547A7D" w:rsidRDefault="00547A7D" w:rsidP="00547A7D">
            <w:pPr>
              <w:ind w:right="-1" w:firstLine="170"/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    </w:t>
            </w:r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Ի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լրումն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ՀՀ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անշարժ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գույքի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կադաստրի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կոմիտեի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2019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թվականի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փետրվարի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19-ի N </w:t>
            </w:r>
            <w:r w:rsidR="005E735E" w:rsidRPr="00547A7D">
              <w:rPr>
                <w:rFonts w:ascii="GHEA Grapalat" w:hAnsi="GHEA Grapalat"/>
                <w:bCs/>
                <w:color w:val="000000"/>
                <w:sz w:val="24"/>
                <w:szCs w:val="24"/>
                <w:shd w:val="clear" w:color="auto" w:fill="FFFFFF"/>
              </w:rPr>
              <w:t xml:space="preserve">ՍՊ/ԿԳ/1372-19 </w:t>
            </w:r>
            <w:proofErr w:type="spellStart"/>
            <w:r w:rsidR="005E735E" w:rsidRPr="00547A7D">
              <w:rPr>
                <w:rFonts w:ascii="GHEA Grapalat" w:hAnsi="GHEA Grapalat"/>
                <w:bCs/>
                <w:color w:val="000000"/>
                <w:sz w:val="24"/>
                <w:szCs w:val="24"/>
                <w:shd w:val="clear" w:color="auto" w:fill="FFFFFF"/>
              </w:rPr>
              <w:t>գրության</w:t>
            </w:r>
            <w:proofErr w:type="spellEnd"/>
            <w:r w:rsidR="005E735E" w:rsidRPr="00547A7D">
              <w:rPr>
                <w:rFonts w:ascii="GHEA Grapalat" w:hAnsi="GHEA Grapalat"/>
                <w:bCs/>
                <w:color w:val="000000"/>
                <w:sz w:val="24"/>
                <w:szCs w:val="24"/>
                <w:shd w:val="clear" w:color="auto" w:fill="FFFFFF"/>
              </w:rPr>
              <w:t xml:space="preserve">`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հայտնում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ենք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որ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լրացուցիչ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ուսումնասիրության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արդյունքում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պարզվել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է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հետևյալը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>.</w:t>
            </w:r>
          </w:p>
          <w:p w14:paraId="4015D191" w14:textId="04EF2A7C" w:rsidR="005E735E" w:rsidRPr="00547A7D" w:rsidRDefault="00AF3D08" w:rsidP="00547A7D">
            <w:pPr>
              <w:pStyle w:val="ListParagraph"/>
              <w:ind w:left="142" w:right="-1" w:firstLine="463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47A7D">
              <w:rPr>
                <w:rFonts w:ascii="GHEA Grapalat" w:hAnsi="GHEA Grapalat"/>
                <w:sz w:val="24"/>
                <w:szCs w:val="24"/>
              </w:rPr>
              <w:t>1.</w:t>
            </w:r>
            <w:r w:rsidR="00444E38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02-061-0143-0015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կադաստրային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ծածկագրով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հողամասը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իրավունքի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պետական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գրանցման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վկայականում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արտացոլված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գծային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չափերով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կադաստրային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քարտեզում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տեղադրելիս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դրա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մակերեսը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10.0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հա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-ի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փոխարեն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կազմում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է 10.0909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հա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201587D0" w14:textId="79E6E2D8" w:rsidR="005E735E" w:rsidRPr="00547A7D" w:rsidRDefault="00AF3D08" w:rsidP="00547A7D">
            <w:pPr>
              <w:pStyle w:val="ListParagraph"/>
              <w:ind w:left="142" w:firstLine="463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47A7D">
              <w:rPr>
                <w:rFonts w:ascii="GHEA Grapalat" w:hAnsi="GHEA Grapalat"/>
                <w:sz w:val="24"/>
                <w:szCs w:val="24"/>
              </w:rPr>
              <w:t xml:space="preserve">2. </w:t>
            </w:r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02-061-0150-0001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ծածկագրով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հողամասը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բաժանվել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է 2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գույքային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միավորների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(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ծածկագիր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02-061-0150-0008 և 02-061-0150-0007): 02-061-0150-0008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ծածկագրով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անշարժ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գույքը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գրանցվել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է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Հայաստանի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Հանրապետության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անվամբ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(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վկայական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`                                  N 27062013-02-0015),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իսկ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02-061-0150-0007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ծածկագրով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lastRenderedPageBreak/>
              <w:t>անշարժ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գույքը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`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քաղաքացի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Ռոմիկ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Խաչատրյանի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անվամբ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(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վկայական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>` N 04062013-02-0025):</w:t>
            </w:r>
          </w:p>
          <w:p w14:paraId="7507EBC2" w14:textId="15E19945" w:rsidR="005E735E" w:rsidRPr="00547A7D" w:rsidRDefault="00444E38" w:rsidP="00FC5F24">
            <w:pPr>
              <w:ind w:left="180" w:firstLine="42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47A7D">
              <w:rPr>
                <w:rFonts w:ascii="GHEA Grapalat" w:hAnsi="GHEA Grapalat"/>
                <w:sz w:val="24"/>
                <w:szCs w:val="24"/>
              </w:rPr>
              <w:t xml:space="preserve">3.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Կից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ներկայացնում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ենք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02-061-0117-0006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ծածկագրով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պետական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գրանցում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ստացած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gramStart"/>
            <w:r w:rsidR="005E735E" w:rsidRPr="00547A7D">
              <w:rPr>
                <w:rFonts w:ascii="GHEA Grapalat" w:hAnsi="GHEA Grapalat"/>
                <w:sz w:val="24"/>
                <w:szCs w:val="24"/>
              </w:rPr>
              <w:t>և  02</w:t>
            </w:r>
            <w:proofErr w:type="gram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-061-0117-0005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ծածկագրով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վարձակալության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իրավունքով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գրանցված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հողամասերի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համադրման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/>
                <w:sz w:val="24"/>
                <w:szCs w:val="24"/>
              </w:rPr>
              <w:t>սխեման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56ACA3CB" w14:textId="5E622893" w:rsidR="005E735E" w:rsidRPr="00547A7D" w:rsidRDefault="00444E38" w:rsidP="00B25102">
            <w:pPr>
              <w:ind w:firstLine="605"/>
              <w:jc w:val="both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547A7D">
              <w:rPr>
                <w:rFonts w:ascii="GHEA Grapalat" w:hAnsi="GHEA Grapalat" w:cs="Sylfaen"/>
                <w:sz w:val="24"/>
                <w:szCs w:val="24"/>
              </w:rPr>
              <w:t xml:space="preserve">4.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Միաժամանակ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տեղեկացնում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ենք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որ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«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Գույքի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նկատմամբ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իրավունքների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պետական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գրանցման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մասին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» </w:t>
            </w:r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ՀՀ</w:t>
            </w:r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օրենքի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75-</w:t>
            </w:r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րդ</w:t>
            </w:r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հոդվածի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4-</w:t>
            </w:r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րդ</w:t>
            </w:r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մասի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համաձայն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>` «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Պետական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կառավարման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մարմիններին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սույն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մասով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սահմանված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կարգով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տրամադրված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տեղեկատվությունը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ինչպես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նաև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կադաստրային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տեղագրական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կամ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հողաշինարարական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քարտեզները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կարող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են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վերջիններիս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կողմից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փոխանցվել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այլ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անձանց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միայն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Կառավարության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որոշման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հիման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վրա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որի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դիմաց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անշարժ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գույքի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պետական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ռեգիստրին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հատկացվում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է</w:t>
            </w:r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համապատասխան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փոխհատուցում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»: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Այդ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նպատակով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տրամադրվող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էլեկտրոնային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քարտեզում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առկա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տվյալները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մակնշված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են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հասցեագրվող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կողմին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հատուկ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ծածկագրով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որով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հնարավոր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է</w:t>
            </w:r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պարզել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տվյալներն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այլ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անձանց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փոխանցելու</w:t>
            </w:r>
            <w:proofErr w:type="spellEnd"/>
            <w:r w:rsidR="005E735E" w:rsidRPr="00547A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E735E" w:rsidRPr="00547A7D">
              <w:rPr>
                <w:rFonts w:ascii="GHEA Grapalat" w:hAnsi="GHEA Grapalat" w:cs="Sylfaen"/>
                <w:sz w:val="24"/>
                <w:szCs w:val="24"/>
              </w:rPr>
              <w:t>աղբյուրը</w:t>
            </w:r>
            <w:proofErr w:type="spellEnd"/>
            <w:r w:rsidR="005E735E" w:rsidRPr="00547A7D">
              <w:rPr>
                <w:rFonts w:ascii="GHEA Grapalat" w:hAnsi="GHEA Grapalat" w:cs="Tahoma"/>
                <w:sz w:val="24"/>
                <w:szCs w:val="24"/>
              </w:rPr>
              <w:t>։</w:t>
            </w:r>
            <w:bookmarkStart w:id="0" w:name="_GoBack"/>
            <w:bookmarkEnd w:id="0"/>
          </w:p>
        </w:tc>
        <w:tc>
          <w:tcPr>
            <w:tcW w:w="2835" w:type="dxa"/>
          </w:tcPr>
          <w:p w14:paraId="0BEA711A" w14:textId="77777777" w:rsidR="005E735E" w:rsidRPr="009A27E1" w:rsidRDefault="005E735E" w:rsidP="00BA6F8C">
            <w:pPr>
              <w:rPr>
                <w:rFonts w:ascii="GHEA Grapalat" w:hAnsi="GHEA Grapalat"/>
                <w:sz w:val="24"/>
                <w:szCs w:val="24"/>
                <w:lang w:val="fr-FR"/>
              </w:rPr>
            </w:pPr>
          </w:p>
          <w:p w14:paraId="28DC42AA" w14:textId="77777777" w:rsidR="00547A7D" w:rsidRPr="009A27E1" w:rsidRDefault="00547A7D" w:rsidP="00BA6F8C">
            <w:pPr>
              <w:rPr>
                <w:rFonts w:ascii="GHEA Grapalat" w:hAnsi="GHEA Grapalat"/>
                <w:sz w:val="24"/>
                <w:szCs w:val="24"/>
                <w:lang w:val="fr-FR"/>
              </w:rPr>
            </w:pPr>
          </w:p>
          <w:p w14:paraId="13E9E7D9" w14:textId="77777777" w:rsidR="00547A7D" w:rsidRPr="009A27E1" w:rsidRDefault="00547A7D" w:rsidP="00BA6F8C">
            <w:pPr>
              <w:rPr>
                <w:rFonts w:ascii="GHEA Grapalat" w:hAnsi="GHEA Grapalat"/>
                <w:sz w:val="24"/>
                <w:szCs w:val="24"/>
                <w:lang w:val="fr-FR"/>
              </w:rPr>
            </w:pPr>
          </w:p>
          <w:p w14:paraId="5F03FCF8" w14:textId="77777777" w:rsidR="00547A7D" w:rsidRPr="009A27E1" w:rsidRDefault="00547A7D" w:rsidP="00BA6F8C">
            <w:pPr>
              <w:rPr>
                <w:rFonts w:ascii="GHEA Grapalat" w:hAnsi="GHEA Grapalat"/>
                <w:sz w:val="24"/>
                <w:szCs w:val="24"/>
                <w:lang w:val="fr-FR"/>
              </w:rPr>
            </w:pPr>
          </w:p>
          <w:p w14:paraId="7A5BFA13" w14:textId="77777777" w:rsidR="00547A7D" w:rsidRPr="009A27E1" w:rsidRDefault="00547A7D" w:rsidP="00BA6F8C">
            <w:pPr>
              <w:rPr>
                <w:rFonts w:ascii="GHEA Grapalat" w:hAnsi="GHEA Grapalat"/>
                <w:sz w:val="24"/>
                <w:szCs w:val="24"/>
                <w:lang w:val="fr-FR"/>
              </w:rPr>
            </w:pPr>
          </w:p>
          <w:p w14:paraId="4C14775E" w14:textId="127F1350" w:rsidR="00FC5F24" w:rsidRPr="009A27E1" w:rsidRDefault="00547A7D" w:rsidP="00FC5F24">
            <w:pPr>
              <w:rPr>
                <w:rFonts w:ascii="GHEA Grapalat" w:hAnsi="GHEA Grapalat"/>
                <w:sz w:val="24"/>
                <w:szCs w:val="24"/>
                <w:lang w:val="fr-FR"/>
              </w:rPr>
            </w:pPr>
            <w:r w:rsidRPr="009A27E1">
              <w:rPr>
                <w:rFonts w:ascii="GHEA Grapalat" w:hAnsi="GHEA Grapalat"/>
                <w:sz w:val="24"/>
                <w:szCs w:val="24"/>
                <w:lang w:val="fr-FR"/>
              </w:rPr>
              <w:t>1.</w:t>
            </w:r>
            <w:r w:rsidR="00FC5F24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FC5F24">
              <w:rPr>
                <w:rFonts w:ascii="GHEA Grapalat" w:hAnsi="GHEA Grapalat"/>
                <w:sz w:val="24"/>
                <w:szCs w:val="24"/>
                <w:lang w:val="fr-FR"/>
              </w:rPr>
              <w:t>Ընդունվել</w:t>
            </w:r>
            <w:proofErr w:type="spellEnd"/>
            <w:r w:rsidR="00FC5F24">
              <w:rPr>
                <w:rFonts w:ascii="GHEA Grapalat" w:hAnsi="GHEA Grapalat"/>
                <w:sz w:val="24"/>
                <w:szCs w:val="24"/>
                <w:lang w:val="fr-FR"/>
              </w:rPr>
              <w:t xml:space="preserve"> է ի </w:t>
            </w:r>
            <w:proofErr w:type="spellStart"/>
            <w:r w:rsidR="00FC5F24">
              <w:rPr>
                <w:rFonts w:ascii="GHEA Grapalat" w:hAnsi="GHEA Grapalat"/>
                <w:sz w:val="24"/>
                <w:szCs w:val="24"/>
                <w:lang w:val="fr-FR"/>
              </w:rPr>
              <w:t>գիտություն</w:t>
            </w:r>
            <w:proofErr w:type="spellEnd"/>
          </w:p>
          <w:p w14:paraId="48341E66" w14:textId="77777777" w:rsidR="00FC5F24" w:rsidRPr="009A27E1" w:rsidRDefault="00FC5F24" w:rsidP="00FC5F24">
            <w:pPr>
              <w:rPr>
                <w:rFonts w:ascii="GHEA Grapalat" w:hAnsi="GHEA Grapalat"/>
                <w:sz w:val="24"/>
                <w:szCs w:val="24"/>
                <w:lang w:val="fr-FR"/>
              </w:rPr>
            </w:pPr>
          </w:p>
          <w:p w14:paraId="04AE647F" w14:textId="1D43C620" w:rsidR="00547A7D" w:rsidRPr="009A27E1" w:rsidRDefault="00547A7D" w:rsidP="00BA6F8C">
            <w:pPr>
              <w:rPr>
                <w:rFonts w:ascii="GHEA Grapalat" w:hAnsi="GHEA Grapalat"/>
                <w:sz w:val="24"/>
                <w:szCs w:val="24"/>
                <w:lang w:val="fr-FR"/>
              </w:rPr>
            </w:pPr>
          </w:p>
          <w:p w14:paraId="36C2EDF7" w14:textId="77777777" w:rsidR="00547A7D" w:rsidRPr="009A27E1" w:rsidRDefault="00547A7D" w:rsidP="00BA6F8C">
            <w:pPr>
              <w:rPr>
                <w:rFonts w:ascii="GHEA Grapalat" w:hAnsi="GHEA Grapalat"/>
                <w:sz w:val="24"/>
                <w:szCs w:val="24"/>
                <w:lang w:val="fr-FR"/>
              </w:rPr>
            </w:pPr>
          </w:p>
          <w:p w14:paraId="19F1404E" w14:textId="77777777" w:rsidR="00547A7D" w:rsidRPr="009A27E1" w:rsidRDefault="00547A7D" w:rsidP="00BA6F8C">
            <w:pPr>
              <w:rPr>
                <w:rFonts w:ascii="GHEA Grapalat" w:hAnsi="GHEA Grapalat"/>
                <w:sz w:val="24"/>
                <w:szCs w:val="24"/>
                <w:lang w:val="fr-FR"/>
              </w:rPr>
            </w:pPr>
          </w:p>
          <w:p w14:paraId="4F679193" w14:textId="77777777" w:rsidR="00547A7D" w:rsidRPr="009A27E1" w:rsidRDefault="00547A7D" w:rsidP="00BA6F8C">
            <w:pPr>
              <w:rPr>
                <w:rFonts w:ascii="GHEA Grapalat" w:hAnsi="GHEA Grapalat"/>
                <w:sz w:val="24"/>
                <w:szCs w:val="24"/>
                <w:lang w:val="fr-FR"/>
              </w:rPr>
            </w:pPr>
          </w:p>
          <w:p w14:paraId="22AAE502" w14:textId="77777777" w:rsidR="00547A7D" w:rsidRPr="009A27E1" w:rsidRDefault="00547A7D" w:rsidP="00BA6F8C">
            <w:pPr>
              <w:rPr>
                <w:rFonts w:ascii="GHEA Grapalat" w:hAnsi="GHEA Grapalat"/>
                <w:sz w:val="24"/>
                <w:szCs w:val="24"/>
                <w:lang w:val="fr-FR"/>
              </w:rPr>
            </w:pPr>
          </w:p>
          <w:p w14:paraId="04DFD4DD" w14:textId="4CC9DC42" w:rsidR="00547A7D" w:rsidRPr="009A27E1" w:rsidRDefault="00547A7D" w:rsidP="00BA6F8C">
            <w:pPr>
              <w:rPr>
                <w:rFonts w:ascii="GHEA Grapalat" w:hAnsi="GHEA Grapalat"/>
                <w:sz w:val="24"/>
                <w:szCs w:val="24"/>
                <w:lang w:val="fr-FR"/>
              </w:rPr>
            </w:pPr>
            <w:r w:rsidRPr="009A27E1">
              <w:rPr>
                <w:rFonts w:ascii="GHEA Grapalat" w:hAnsi="GHEA Grapalat"/>
                <w:sz w:val="24"/>
                <w:szCs w:val="24"/>
                <w:lang w:val="fr-FR"/>
              </w:rPr>
              <w:t>2.</w:t>
            </w:r>
            <w:r w:rsidR="00FC5F24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FC5F24">
              <w:rPr>
                <w:rFonts w:ascii="GHEA Grapalat" w:hAnsi="GHEA Grapalat"/>
                <w:sz w:val="24"/>
                <w:szCs w:val="24"/>
                <w:lang w:val="fr-FR"/>
              </w:rPr>
              <w:t>Ընդունվել</w:t>
            </w:r>
            <w:proofErr w:type="spellEnd"/>
            <w:r w:rsidR="00FC5F24">
              <w:rPr>
                <w:rFonts w:ascii="GHEA Grapalat" w:hAnsi="GHEA Grapalat"/>
                <w:sz w:val="24"/>
                <w:szCs w:val="24"/>
                <w:lang w:val="fr-FR"/>
              </w:rPr>
              <w:t xml:space="preserve"> է ի </w:t>
            </w:r>
            <w:proofErr w:type="spellStart"/>
            <w:r w:rsidR="00FC5F24">
              <w:rPr>
                <w:rFonts w:ascii="GHEA Grapalat" w:hAnsi="GHEA Grapalat"/>
                <w:sz w:val="24"/>
                <w:szCs w:val="24"/>
                <w:lang w:val="fr-FR"/>
              </w:rPr>
              <w:t>գիտություն</w:t>
            </w:r>
            <w:proofErr w:type="spellEnd"/>
          </w:p>
          <w:p w14:paraId="0807E0A7" w14:textId="77777777" w:rsidR="00547A7D" w:rsidRPr="009A27E1" w:rsidRDefault="00547A7D" w:rsidP="00BA6F8C">
            <w:pPr>
              <w:rPr>
                <w:rFonts w:ascii="GHEA Grapalat" w:hAnsi="GHEA Grapalat"/>
                <w:sz w:val="24"/>
                <w:szCs w:val="24"/>
                <w:lang w:val="fr-FR"/>
              </w:rPr>
            </w:pPr>
          </w:p>
          <w:p w14:paraId="4FBE1171" w14:textId="77777777" w:rsidR="00547A7D" w:rsidRPr="009A27E1" w:rsidRDefault="00547A7D" w:rsidP="00BA6F8C">
            <w:pPr>
              <w:rPr>
                <w:rFonts w:ascii="GHEA Grapalat" w:hAnsi="GHEA Grapalat"/>
                <w:sz w:val="24"/>
                <w:szCs w:val="24"/>
                <w:lang w:val="fr-FR"/>
              </w:rPr>
            </w:pPr>
          </w:p>
          <w:p w14:paraId="7E0602AB" w14:textId="77777777" w:rsidR="00547A7D" w:rsidRPr="009A27E1" w:rsidRDefault="00547A7D" w:rsidP="00BA6F8C">
            <w:pPr>
              <w:rPr>
                <w:rFonts w:ascii="GHEA Grapalat" w:hAnsi="GHEA Grapalat"/>
                <w:sz w:val="24"/>
                <w:szCs w:val="24"/>
                <w:lang w:val="fr-FR"/>
              </w:rPr>
            </w:pPr>
          </w:p>
          <w:p w14:paraId="15B6A105" w14:textId="77777777" w:rsidR="00547A7D" w:rsidRPr="009A27E1" w:rsidRDefault="00547A7D" w:rsidP="00BA6F8C">
            <w:pPr>
              <w:rPr>
                <w:rFonts w:ascii="GHEA Grapalat" w:hAnsi="GHEA Grapalat"/>
                <w:sz w:val="24"/>
                <w:szCs w:val="24"/>
                <w:lang w:val="fr-FR"/>
              </w:rPr>
            </w:pPr>
          </w:p>
          <w:p w14:paraId="7119FEB7" w14:textId="77777777" w:rsidR="00547A7D" w:rsidRPr="009A27E1" w:rsidRDefault="00547A7D" w:rsidP="00BA6F8C">
            <w:pPr>
              <w:rPr>
                <w:rFonts w:ascii="GHEA Grapalat" w:hAnsi="GHEA Grapalat"/>
                <w:sz w:val="24"/>
                <w:szCs w:val="24"/>
                <w:lang w:val="fr-FR"/>
              </w:rPr>
            </w:pPr>
          </w:p>
          <w:p w14:paraId="746E87B3" w14:textId="77777777" w:rsidR="00547A7D" w:rsidRPr="009A27E1" w:rsidRDefault="00547A7D" w:rsidP="00BA6F8C">
            <w:pPr>
              <w:rPr>
                <w:rFonts w:ascii="GHEA Grapalat" w:hAnsi="GHEA Grapalat"/>
                <w:sz w:val="24"/>
                <w:szCs w:val="24"/>
                <w:lang w:val="fr-FR"/>
              </w:rPr>
            </w:pPr>
          </w:p>
          <w:p w14:paraId="20D3F2F8" w14:textId="77777777" w:rsidR="00547A7D" w:rsidRPr="009A27E1" w:rsidRDefault="00547A7D" w:rsidP="00BA6F8C">
            <w:pPr>
              <w:rPr>
                <w:rFonts w:ascii="GHEA Grapalat" w:hAnsi="GHEA Grapalat"/>
                <w:sz w:val="24"/>
                <w:szCs w:val="24"/>
                <w:lang w:val="fr-FR"/>
              </w:rPr>
            </w:pPr>
          </w:p>
          <w:p w14:paraId="09DEE852" w14:textId="11CE75D6" w:rsidR="00B6544F" w:rsidRPr="009A27E1" w:rsidRDefault="00547A7D" w:rsidP="00B6544F">
            <w:pPr>
              <w:rPr>
                <w:rFonts w:ascii="GHEA Grapalat" w:hAnsi="GHEA Grapalat"/>
                <w:sz w:val="24"/>
                <w:szCs w:val="24"/>
                <w:lang w:val="fr-FR"/>
              </w:rPr>
            </w:pPr>
            <w:r w:rsidRPr="009A27E1">
              <w:rPr>
                <w:rFonts w:ascii="GHEA Grapalat" w:hAnsi="GHEA Grapalat"/>
                <w:sz w:val="24"/>
                <w:szCs w:val="24"/>
                <w:lang w:val="fr-FR"/>
              </w:rPr>
              <w:t>3.</w:t>
            </w:r>
            <w:r w:rsidR="00B6544F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B6544F">
              <w:rPr>
                <w:rFonts w:ascii="GHEA Grapalat" w:hAnsi="GHEA Grapalat"/>
                <w:sz w:val="24"/>
                <w:szCs w:val="24"/>
                <w:lang w:val="fr-FR"/>
              </w:rPr>
              <w:t>Ընդունվել</w:t>
            </w:r>
            <w:proofErr w:type="spellEnd"/>
            <w:r w:rsidR="00B6544F">
              <w:rPr>
                <w:rFonts w:ascii="GHEA Grapalat" w:hAnsi="GHEA Grapalat"/>
                <w:sz w:val="24"/>
                <w:szCs w:val="24"/>
                <w:lang w:val="fr-FR"/>
              </w:rPr>
              <w:t xml:space="preserve"> է ի </w:t>
            </w:r>
            <w:proofErr w:type="spellStart"/>
            <w:r w:rsidR="00B6544F">
              <w:rPr>
                <w:rFonts w:ascii="GHEA Grapalat" w:hAnsi="GHEA Grapalat"/>
                <w:sz w:val="24"/>
                <w:szCs w:val="24"/>
                <w:lang w:val="fr-FR"/>
              </w:rPr>
              <w:t>գիտություն</w:t>
            </w:r>
            <w:proofErr w:type="spellEnd"/>
          </w:p>
          <w:p w14:paraId="478343D7" w14:textId="77777777" w:rsidR="00B6544F" w:rsidRPr="009A27E1" w:rsidRDefault="00B6544F" w:rsidP="00B6544F">
            <w:pPr>
              <w:rPr>
                <w:rFonts w:ascii="GHEA Grapalat" w:hAnsi="GHEA Grapalat"/>
                <w:sz w:val="24"/>
                <w:szCs w:val="24"/>
                <w:lang w:val="fr-FR"/>
              </w:rPr>
            </w:pPr>
          </w:p>
          <w:p w14:paraId="6133E552" w14:textId="77777777" w:rsidR="00547A7D" w:rsidRPr="009A27E1" w:rsidRDefault="00547A7D" w:rsidP="00BA6F8C">
            <w:pPr>
              <w:rPr>
                <w:rFonts w:ascii="GHEA Grapalat" w:hAnsi="GHEA Grapalat"/>
                <w:sz w:val="24"/>
                <w:szCs w:val="24"/>
                <w:lang w:val="fr-FR"/>
              </w:rPr>
            </w:pPr>
          </w:p>
          <w:p w14:paraId="396679CB" w14:textId="77777777" w:rsidR="00547A7D" w:rsidRPr="009A27E1" w:rsidRDefault="00547A7D" w:rsidP="00BA6F8C">
            <w:pPr>
              <w:rPr>
                <w:rFonts w:ascii="GHEA Grapalat" w:hAnsi="GHEA Grapalat"/>
                <w:sz w:val="24"/>
                <w:szCs w:val="24"/>
                <w:lang w:val="fr-FR"/>
              </w:rPr>
            </w:pPr>
          </w:p>
          <w:p w14:paraId="381488A6" w14:textId="15057F76" w:rsidR="00547A7D" w:rsidRPr="009A27E1" w:rsidRDefault="00547A7D" w:rsidP="00BA6F8C">
            <w:pPr>
              <w:rPr>
                <w:rFonts w:ascii="GHEA Grapalat" w:hAnsi="GHEA Grapalat"/>
                <w:sz w:val="24"/>
                <w:szCs w:val="24"/>
                <w:lang w:val="fr-FR"/>
              </w:rPr>
            </w:pPr>
            <w:r w:rsidRPr="009A27E1">
              <w:rPr>
                <w:rFonts w:ascii="GHEA Grapalat" w:hAnsi="GHEA Grapalat"/>
                <w:sz w:val="24"/>
                <w:szCs w:val="24"/>
                <w:lang w:val="fr-FR"/>
              </w:rPr>
              <w:t>4.</w:t>
            </w:r>
            <w:r w:rsidR="009A27E1" w:rsidRPr="009A27E1">
              <w:rPr>
                <w:rFonts w:ascii="GHEA Grapalat" w:hAnsi="GHEA Grapalat"/>
                <w:sz w:val="24"/>
                <w:szCs w:val="24"/>
                <w:lang w:val="fr-FR"/>
              </w:rPr>
              <w:t>Ըն</w:t>
            </w:r>
            <w:r w:rsidR="009A27E1">
              <w:rPr>
                <w:rFonts w:ascii="GHEA Grapalat" w:hAnsi="GHEA Grapalat"/>
                <w:sz w:val="24"/>
                <w:szCs w:val="24"/>
                <w:lang w:val="fr-FR"/>
              </w:rPr>
              <w:t xml:space="preserve">դունվել է ի </w:t>
            </w:r>
            <w:proofErr w:type="spellStart"/>
            <w:r w:rsidR="009A27E1">
              <w:rPr>
                <w:rFonts w:ascii="GHEA Grapalat" w:hAnsi="GHEA Grapalat"/>
                <w:sz w:val="24"/>
                <w:szCs w:val="24"/>
                <w:lang w:val="fr-FR"/>
              </w:rPr>
              <w:t>գիտություն</w:t>
            </w:r>
            <w:proofErr w:type="spellEnd"/>
          </w:p>
        </w:tc>
        <w:tc>
          <w:tcPr>
            <w:tcW w:w="2694" w:type="dxa"/>
          </w:tcPr>
          <w:p w14:paraId="06CB2359" w14:textId="77777777" w:rsidR="005E735E" w:rsidRPr="0019325A" w:rsidRDefault="005E735E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</w:tc>
      </w:tr>
      <w:tr w:rsidR="007D7D71" w:rsidRPr="0019325A" w14:paraId="196EE4C5" w14:textId="4D32BFB1" w:rsidTr="007D7D71">
        <w:trPr>
          <w:trHeight w:val="524"/>
        </w:trPr>
        <w:tc>
          <w:tcPr>
            <w:tcW w:w="540" w:type="dxa"/>
          </w:tcPr>
          <w:p w14:paraId="08B754DF" w14:textId="080AB2D2" w:rsidR="007D7D71" w:rsidRDefault="008A0352" w:rsidP="00D77DD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lastRenderedPageBreak/>
              <w:t>9</w:t>
            </w:r>
          </w:p>
        </w:tc>
        <w:tc>
          <w:tcPr>
            <w:tcW w:w="3015" w:type="dxa"/>
          </w:tcPr>
          <w:p w14:paraId="789368F5" w14:textId="77777777" w:rsidR="007D7D71" w:rsidRPr="00475520" w:rsidRDefault="007D7D71" w:rsidP="0084109C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7552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ՀՀ </w:t>
            </w:r>
            <w:proofErr w:type="spellStart"/>
            <w:r w:rsidRPr="00475520">
              <w:rPr>
                <w:rFonts w:ascii="GHEA Grapalat" w:hAnsi="GHEA Grapalat"/>
                <w:color w:val="000000"/>
                <w:sz w:val="24"/>
                <w:szCs w:val="24"/>
              </w:rPr>
              <w:t>արդարադատության</w:t>
            </w:r>
            <w:proofErr w:type="spellEnd"/>
            <w:r w:rsidRPr="0047552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75520">
              <w:rPr>
                <w:rFonts w:ascii="GHEA Grapalat" w:hAnsi="GHEA Grapalat"/>
                <w:color w:val="000000"/>
                <w:sz w:val="24"/>
                <w:szCs w:val="24"/>
              </w:rPr>
              <w:t>նախարարություն</w:t>
            </w:r>
            <w:proofErr w:type="spellEnd"/>
          </w:p>
          <w:p w14:paraId="28A2E939" w14:textId="77777777" w:rsidR="007D7D71" w:rsidRPr="00475520" w:rsidRDefault="007D7D71" w:rsidP="0084109C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</w:pPr>
            <w:r w:rsidRPr="00475520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01/14/6941-19</w:t>
            </w:r>
          </w:p>
          <w:p w14:paraId="7C3FABA0" w14:textId="64652599" w:rsidR="007D7D71" w:rsidRPr="0019325A" w:rsidRDefault="007D7D71" w:rsidP="0084109C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75520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02.04.2019թ.</w:t>
            </w:r>
          </w:p>
        </w:tc>
        <w:tc>
          <w:tcPr>
            <w:tcW w:w="5670" w:type="dxa"/>
          </w:tcPr>
          <w:p w14:paraId="194E84DF" w14:textId="7E8AD135" w:rsidR="007D7D71" w:rsidRDefault="007D7D71" w:rsidP="0084109C">
            <w:pPr>
              <w:widowControl w:val="0"/>
              <w:jc w:val="both"/>
              <w:textAlignment w:val="baseline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af-ZA"/>
              </w:rPr>
              <w:t>Նախագիծը համապատասխանում է ՀՀ օրենսդրությանը:</w:t>
            </w:r>
          </w:p>
          <w:p w14:paraId="31A8174E" w14:textId="77777777" w:rsidR="007D7D71" w:rsidRPr="0019325A" w:rsidRDefault="007D7D71" w:rsidP="0084109C">
            <w:pPr>
              <w:ind w:firstLine="605"/>
              <w:jc w:val="both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892E0AF" w14:textId="77777777" w:rsidR="007D7D71" w:rsidRPr="0019325A" w:rsidRDefault="007D7D71" w:rsidP="00BA6F8C">
            <w:pPr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</w:tc>
        <w:tc>
          <w:tcPr>
            <w:tcW w:w="2694" w:type="dxa"/>
          </w:tcPr>
          <w:p w14:paraId="55C248C7" w14:textId="77777777" w:rsidR="007D7D71" w:rsidRPr="0019325A" w:rsidRDefault="007D7D71" w:rsidP="00D77DDF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fr-FR"/>
              </w:rPr>
            </w:pPr>
          </w:p>
        </w:tc>
      </w:tr>
    </w:tbl>
    <w:p w14:paraId="2F09A249" w14:textId="77777777" w:rsidR="00E52DF0" w:rsidRPr="0019325A" w:rsidRDefault="00E52DF0" w:rsidP="007D295E">
      <w:pPr>
        <w:pStyle w:val="Heading1"/>
        <w:spacing w:before="0" w:line="240" w:lineRule="auto"/>
        <w:jc w:val="both"/>
        <w:rPr>
          <w:rFonts w:ascii="GHEA Grapalat" w:hAnsi="GHEA Grapalat"/>
          <w:sz w:val="24"/>
          <w:szCs w:val="24"/>
          <w:lang w:val="af-ZA"/>
        </w:rPr>
      </w:pPr>
    </w:p>
    <w:sectPr w:rsidR="00E52DF0" w:rsidRPr="0019325A" w:rsidSect="004266B4">
      <w:pgSz w:w="15840" w:h="12240" w:orient="landscape"/>
      <w:pgMar w:top="284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1" w15:restartNumberingAfterBreak="0">
    <w:nsid w:val="078779FF"/>
    <w:multiLevelType w:val="hybridMultilevel"/>
    <w:tmpl w:val="58FE927E"/>
    <w:lvl w:ilvl="0" w:tplc="3B34C4CC">
      <w:numFmt w:val="bullet"/>
      <w:lvlText w:val=""/>
      <w:lvlJc w:val="left"/>
      <w:pPr>
        <w:ind w:left="5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" w15:restartNumberingAfterBreak="0">
    <w:nsid w:val="0F2E0471"/>
    <w:multiLevelType w:val="hybridMultilevel"/>
    <w:tmpl w:val="383223A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232C0"/>
    <w:multiLevelType w:val="hybridMultilevel"/>
    <w:tmpl w:val="59BAAF20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CE317B9"/>
    <w:multiLevelType w:val="hybridMultilevel"/>
    <w:tmpl w:val="11DA1DDC"/>
    <w:lvl w:ilvl="0" w:tplc="C876FB5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7554FF"/>
    <w:multiLevelType w:val="hybridMultilevel"/>
    <w:tmpl w:val="82441062"/>
    <w:lvl w:ilvl="0" w:tplc="197E6030">
      <w:numFmt w:val="bullet"/>
      <w:lvlText w:val=""/>
      <w:lvlJc w:val="left"/>
      <w:pPr>
        <w:ind w:left="5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6" w15:restartNumberingAfterBreak="0">
    <w:nsid w:val="57D26412"/>
    <w:multiLevelType w:val="hybridMultilevel"/>
    <w:tmpl w:val="F42E31E6"/>
    <w:lvl w:ilvl="0" w:tplc="3580C00A">
      <w:start w:val="1"/>
      <w:numFmt w:val="decimal"/>
      <w:lvlText w:val="%1."/>
      <w:lvlJc w:val="left"/>
      <w:pPr>
        <w:ind w:left="720" w:hanging="360"/>
      </w:pPr>
      <w:rPr>
        <w:rFonts w:cs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FB532C"/>
    <w:multiLevelType w:val="hybridMultilevel"/>
    <w:tmpl w:val="08A2B3A4"/>
    <w:lvl w:ilvl="0" w:tplc="04090005">
      <w:start w:val="1"/>
      <w:numFmt w:val="bullet"/>
      <w:lvlText w:val=""/>
      <w:lvlJc w:val="left"/>
      <w:pPr>
        <w:ind w:left="7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8" w15:restartNumberingAfterBreak="0">
    <w:nsid w:val="5DE32471"/>
    <w:multiLevelType w:val="hybridMultilevel"/>
    <w:tmpl w:val="D194A95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1">
      <w:start w:val="1"/>
      <w:numFmt w:val="decimal"/>
      <w:lvlText w:val="%2)"/>
      <w:lvlJc w:val="left"/>
      <w:pPr>
        <w:ind w:left="2160" w:hanging="360"/>
      </w:pPr>
    </w:lvl>
    <w:lvl w:ilvl="2" w:tplc="04090005">
      <w:numFmt w:val="decimal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A982324"/>
    <w:multiLevelType w:val="hybridMultilevel"/>
    <w:tmpl w:val="957C3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B41655"/>
    <w:multiLevelType w:val="hybridMultilevel"/>
    <w:tmpl w:val="9D1A9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FD6B9F"/>
    <w:multiLevelType w:val="hybridMultilevel"/>
    <w:tmpl w:val="1DB03824"/>
    <w:lvl w:ilvl="0" w:tplc="040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2" w15:restartNumberingAfterBreak="0">
    <w:nsid w:val="779843D8"/>
    <w:multiLevelType w:val="hybridMultilevel"/>
    <w:tmpl w:val="30B4C940"/>
    <w:lvl w:ilvl="0" w:tplc="197C1E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10"/>
  </w:num>
  <w:num w:numId="5">
    <w:abstractNumId w:val="9"/>
  </w:num>
  <w:num w:numId="6">
    <w:abstractNumId w:val="2"/>
  </w:num>
  <w:num w:numId="7">
    <w:abstractNumId w:val="12"/>
  </w:num>
  <w:num w:numId="8">
    <w:abstractNumId w:val="8"/>
  </w:num>
  <w:num w:numId="9">
    <w:abstractNumId w:val="3"/>
  </w:num>
  <w:num w:numId="10">
    <w:abstractNumId w:val="1"/>
  </w:num>
  <w:num w:numId="11">
    <w:abstractNumId w:val="7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D63"/>
    <w:rsid w:val="0000676B"/>
    <w:rsid w:val="00007A3A"/>
    <w:rsid w:val="0001749D"/>
    <w:rsid w:val="0002258E"/>
    <w:rsid w:val="000366A2"/>
    <w:rsid w:val="00036B3F"/>
    <w:rsid w:val="00045914"/>
    <w:rsid w:val="00056372"/>
    <w:rsid w:val="00056477"/>
    <w:rsid w:val="0006020C"/>
    <w:rsid w:val="00073840"/>
    <w:rsid w:val="000752FF"/>
    <w:rsid w:val="00075AF9"/>
    <w:rsid w:val="000761B7"/>
    <w:rsid w:val="00076D25"/>
    <w:rsid w:val="000778F4"/>
    <w:rsid w:val="00080FE3"/>
    <w:rsid w:val="00084F3C"/>
    <w:rsid w:val="00092FF7"/>
    <w:rsid w:val="00093FCA"/>
    <w:rsid w:val="00095BE7"/>
    <w:rsid w:val="000A15E1"/>
    <w:rsid w:val="000A16A6"/>
    <w:rsid w:val="000A519A"/>
    <w:rsid w:val="000A73E1"/>
    <w:rsid w:val="000A7B37"/>
    <w:rsid w:val="000B18CD"/>
    <w:rsid w:val="000B529D"/>
    <w:rsid w:val="000B5947"/>
    <w:rsid w:val="000B7BED"/>
    <w:rsid w:val="000C4B50"/>
    <w:rsid w:val="000C712D"/>
    <w:rsid w:val="000C77DC"/>
    <w:rsid w:val="000D126F"/>
    <w:rsid w:val="000D47FF"/>
    <w:rsid w:val="000D5A5D"/>
    <w:rsid w:val="000D5FBE"/>
    <w:rsid w:val="000D6F35"/>
    <w:rsid w:val="000E298C"/>
    <w:rsid w:val="000F394E"/>
    <w:rsid w:val="000F5D84"/>
    <w:rsid w:val="000F72C3"/>
    <w:rsid w:val="00103C1F"/>
    <w:rsid w:val="00104C54"/>
    <w:rsid w:val="00105125"/>
    <w:rsid w:val="001060EA"/>
    <w:rsid w:val="0011082F"/>
    <w:rsid w:val="00110C36"/>
    <w:rsid w:val="00113FE7"/>
    <w:rsid w:val="00114B06"/>
    <w:rsid w:val="00120B4B"/>
    <w:rsid w:val="001217E3"/>
    <w:rsid w:val="00122C05"/>
    <w:rsid w:val="001260F4"/>
    <w:rsid w:val="00135B14"/>
    <w:rsid w:val="00137B3A"/>
    <w:rsid w:val="00137F6A"/>
    <w:rsid w:val="001413E9"/>
    <w:rsid w:val="00143DF1"/>
    <w:rsid w:val="001465A9"/>
    <w:rsid w:val="00154F69"/>
    <w:rsid w:val="00160D18"/>
    <w:rsid w:val="00174355"/>
    <w:rsid w:val="00174D24"/>
    <w:rsid w:val="0017550F"/>
    <w:rsid w:val="001763E8"/>
    <w:rsid w:val="0018307E"/>
    <w:rsid w:val="00185B12"/>
    <w:rsid w:val="001914DF"/>
    <w:rsid w:val="00191EB6"/>
    <w:rsid w:val="00192FF1"/>
    <w:rsid w:val="0019325A"/>
    <w:rsid w:val="001963C7"/>
    <w:rsid w:val="00196A5B"/>
    <w:rsid w:val="001B34EA"/>
    <w:rsid w:val="001B594C"/>
    <w:rsid w:val="001B6FE6"/>
    <w:rsid w:val="001C4957"/>
    <w:rsid w:val="001C700C"/>
    <w:rsid w:val="001D36D7"/>
    <w:rsid w:val="001D457F"/>
    <w:rsid w:val="001D47F6"/>
    <w:rsid w:val="001E124F"/>
    <w:rsid w:val="001E134B"/>
    <w:rsid w:val="001E714D"/>
    <w:rsid w:val="001F2A78"/>
    <w:rsid w:val="001F528A"/>
    <w:rsid w:val="001F769A"/>
    <w:rsid w:val="00215893"/>
    <w:rsid w:val="00216430"/>
    <w:rsid w:val="00216C4D"/>
    <w:rsid w:val="00220FD8"/>
    <w:rsid w:val="00220FDE"/>
    <w:rsid w:val="002327E1"/>
    <w:rsid w:val="002372C4"/>
    <w:rsid w:val="00241DD1"/>
    <w:rsid w:val="00246828"/>
    <w:rsid w:val="00255D63"/>
    <w:rsid w:val="002643EE"/>
    <w:rsid w:val="002649ED"/>
    <w:rsid w:val="00266680"/>
    <w:rsid w:val="0027232D"/>
    <w:rsid w:val="00275689"/>
    <w:rsid w:val="00275C9D"/>
    <w:rsid w:val="00280249"/>
    <w:rsid w:val="002852A1"/>
    <w:rsid w:val="00294407"/>
    <w:rsid w:val="002A2BAE"/>
    <w:rsid w:val="002A5D50"/>
    <w:rsid w:val="002B0A12"/>
    <w:rsid w:val="002B182C"/>
    <w:rsid w:val="002B6951"/>
    <w:rsid w:val="002C42B7"/>
    <w:rsid w:val="002C49FF"/>
    <w:rsid w:val="002D09AB"/>
    <w:rsid w:val="002D76F0"/>
    <w:rsid w:val="002E5DD8"/>
    <w:rsid w:val="002E6EC5"/>
    <w:rsid w:val="002E7DD5"/>
    <w:rsid w:val="00304A6B"/>
    <w:rsid w:val="00305B64"/>
    <w:rsid w:val="00305D3F"/>
    <w:rsid w:val="003069C7"/>
    <w:rsid w:val="003164E3"/>
    <w:rsid w:val="00326716"/>
    <w:rsid w:val="00327B9D"/>
    <w:rsid w:val="00330B4B"/>
    <w:rsid w:val="003328CE"/>
    <w:rsid w:val="00332C7B"/>
    <w:rsid w:val="0033518F"/>
    <w:rsid w:val="0033787A"/>
    <w:rsid w:val="003421A7"/>
    <w:rsid w:val="00342CCA"/>
    <w:rsid w:val="003459A6"/>
    <w:rsid w:val="00345F2D"/>
    <w:rsid w:val="0036448E"/>
    <w:rsid w:val="00374808"/>
    <w:rsid w:val="00391549"/>
    <w:rsid w:val="00393939"/>
    <w:rsid w:val="0039747F"/>
    <w:rsid w:val="003A5D20"/>
    <w:rsid w:val="003B17A0"/>
    <w:rsid w:val="003B4F55"/>
    <w:rsid w:val="003B5099"/>
    <w:rsid w:val="003C14A6"/>
    <w:rsid w:val="003D025D"/>
    <w:rsid w:val="003D3852"/>
    <w:rsid w:val="003D4062"/>
    <w:rsid w:val="003D6AE7"/>
    <w:rsid w:val="003F63AD"/>
    <w:rsid w:val="003F7725"/>
    <w:rsid w:val="00400F58"/>
    <w:rsid w:val="00402A72"/>
    <w:rsid w:val="004046BC"/>
    <w:rsid w:val="004051AC"/>
    <w:rsid w:val="0041061C"/>
    <w:rsid w:val="004109BE"/>
    <w:rsid w:val="00413C8B"/>
    <w:rsid w:val="00413D4E"/>
    <w:rsid w:val="00415446"/>
    <w:rsid w:val="004214BB"/>
    <w:rsid w:val="00426536"/>
    <w:rsid w:val="004266B4"/>
    <w:rsid w:val="00430D22"/>
    <w:rsid w:val="00433CA8"/>
    <w:rsid w:val="0044199B"/>
    <w:rsid w:val="004448ED"/>
    <w:rsid w:val="00444E38"/>
    <w:rsid w:val="00460B1E"/>
    <w:rsid w:val="00463973"/>
    <w:rsid w:val="00463D59"/>
    <w:rsid w:val="00467E67"/>
    <w:rsid w:val="004717E5"/>
    <w:rsid w:val="0047231A"/>
    <w:rsid w:val="00475520"/>
    <w:rsid w:val="00477550"/>
    <w:rsid w:val="00480BC6"/>
    <w:rsid w:val="00484962"/>
    <w:rsid w:val="00485BCF"/>
    <w:rsid w:val="0049006E"/>
    <w:rsid w:val="00490085"/>
    <w:rsid w:val="00490D05"/>
    <w:rsid w:val="00495CE6"/>
    <w:rsid w:val="004A050D"/>
    <w:rsid w:val="004C012F"/>
    <w:rsid w:val="004C0328"/>
    <w:rsid w:val="004C1934"/>
    <w:rsid w:val="004C3ED8"/>
    <w:rsid w:val="004D17F0"/>
    <w:rsid w:val="004D6F43"/>
    <w:rsid w:val="004E2F96"/>
    <w:rsid w:val="004E7902"/>
    <w:rsid w:val="004F002F"/>
    <w:rsid w:val="004F1612"/>
    <w:rsid w:val="004F584B"/>
    <w:rsid w:val="005057EB"/>
    <w:rsid w:val="00505A48"/>
    <w:rsid w:val="005061F7"/>
    <w:rsid w:val="00506466"/>
    <w:rsid w:val="00512BAD"/>
    <w:rsid w:val="00513EA5"/>
    <w:rsid w:val="00522345"/>
    <w:rsid w:val="00527AAB"/>
    <w:rsid w:val="0053040A"/>
    <w:rsid w:val="00535684"/>
    <w:rsid w:val="00535EEE"/>
    <w:rsid w:val="00536D21"/>
    <w:rsid w:val="005457E9"/>
    <w:rsid w:val="00545C71"/>
    <w:rsid w:val="00547A7D"/>
    <w:rsid w:val="00561E8D"/>
    <w:rsid w:val="00563B0C"/>
    <w:rsid w:val="00565D99"/>
    <w:rsid w:val="00567F2D"/>
    <w:rsid w:val="00575088"/>
    <w:rsid w:val="00576AA7"/>
    <w:rsid w:val="00577D56"/>
    <w:rsid w:val="005845D4"/>
    <w:rsid w:val="00585C3B"/>
    <w:rsid w:val="005A1B10"/>
    <w:rsid w:val="005A2A3F"/>
    <w:rsid w:val="005A3D35"/>
    <w:rsid w:val="005A5E91"/>
    <w:rsid w:val="005B3387"/>
    <w:rsid w:val="005C203F"/>
    <w:rsid w:val="005C2158"/>
    <w:rsid w:val="005C29F7"/>
    <w:rsid w:val="005C5148"/>
    <w:rsid w:val="005C7FA7"/>
    <w:rsid w:val="005D0816"/>
    <w:rsid w:val="005D2FFF"/>
    <w:rsid w:val="005D5DA7"/>
    <w:rsid w:val="005E4D5C"/>
    <w:rsid w:val="005E735E"/>
    <w:rsid w:val="005F0C40"/>
    <w:rsid w:val="00602279"/>
    <w:rsid w:val="00603CD1"/>
    <w:rsid w:val="00607D83"/>
    <w:rsid w:val="00612CE1"/>
    <w:rsid w:val="00616F0D"/>
    <w:rsid w:val="00623D15"/>
    <w:rsid w:val="006310C3"/>
    <w:rsid w:val="00631E24"/>
    <w:rsid w:val="006339C0"/>
    <w:rsid w:val="00633AEB"/>
    <w:rsid w:val="00634F1D"/>
    <w:rsid w:val="0063676C"/>
    <w:rsid w:val="00640C16"/>
    <w:rsid w:val="006424B2"/>
    <w:rsid w:val="00642A17"/>
    <w:rsid w:val="00642EB3"/>
    <w:rsid w:val="00647564"/>
    <w:rsid w:val="00655E0B"/>
    <w:rsid w:val="0066288F"/>
    <w:rsid w:val="006673D9"/>
    <w:rsid w:val="006718E0"/>
    <w:rsid w:val="00675A5E"/>
    <w:rsid w:val="006764C5"/>
    <w:rsid w:val="0067666F"/>
    <w:rsid w:val="006772A2"/>
    <w:rsid w:val="0068635D"/>
    <w:rsid w:val="00690441"/>
    <w:rsid w:val="00690C0C"/>
    <w:rsid w:val="00691DD3"/>
    <w:rsid w:val="00692BFF"/>
    <w:rsid w:val="00696623"/>
    <w:rsid w:val="006971EB"/>
    <w:rsid w:val="006A0089"/>
    <w:rsid w:val="006A54CE"/>
    <w:rsid w:val="006A5F70"/>
    <w:rsid w:val="006B74B7"/>
    <w:rsid w:val="006C0D01"/>
    <w:rsid w:val="006C22E4"/>
    <w:rsid w:val="006C2599"/>
    <w:rsid w:val="006D00BD"/>
    <w:rsid w:val="006D1472"/>
    <w:rsid w:val="006D261F"/>
    <w:rsid w:val="006D26CD"/>
    <w:rsid w:val="006D6738"/>
    <w:rsid w:val="006D798B"/>
    <w:rsid w:val="006E04DE"/>
    <w:rsid w:val="006F72FB"/>
    <w:rsid w:val="006F7619"/>
    <w:rsid w:val="006F7ABB"/>
    <w:rsid w:val="007043F8"/>
    <w:rsid w:val="00710AD1"/>
    <w:rsid w:val="007175F0"/>
    <w:rsid w:val="00721811"/>
    <w:rsid w:val="007218D5"/>
    <w:rsid w:val="00722B2A"/>
    <w:rsid w:val="00724FB3"/>
    <w:rsid w:val="00743B6F"/>
    <w:rsid w:val="007514A9"/>
    <w:rsid w:val="00752237"/>
    <w:rsid w:val="00752B97"/>
    <w:rsid w:val="00752DA6"/>
    <w:rsid w:val="007579E3"/>
    <w:rsid w:val="00760ABD"/>
    <w:rsid w:val="00770DE2"/>
    <w:rsid w:val="00775153"/>
    <w:rsid w:val="00780C33"/>
    <w:rsid w:val="0078192E"/>
    <w:rsid w:val="007916B7"/>
    <w:rsid w:val="00796E07"/>
    <w:rsid w:val="007A19CA"/>
    <w:rsid w:val="007A2812"/>
    <w:rsid w:val="007A2D08"/>
    <w:rsid w:val="007B00E0"/>
    <w:rsid w:val="007B2755"/>
    <w:rsid w:val="007B3419"/>
    <w:rsid w:val="007B6DF3"/>
    <w:rsid w:val="007C17C6"/>
    <w:rsid w:val="007C1C69"/>
    <w:rsid w:val="007C2FC3"/>
    <w:rsid w:val="007C66ED"/>
    <w:rsid w:val="007C7756"/>
    <w:rsid w:val="007D295E"/>
    <w:rsid w:val="007D5232"/>
    <w:rsid w:val="007D7D71"/>
    <w:rsid w:val="007E27F9"/>
    <w:rsid w:val="007E6174"/>
    <w:rsid w:val="007E7D6B"/>
    <w:rsid w:val="007F5195"/>
    <w:rsid w:val="00803BFE"/>
    <w:rsid w:val="00804424"/>
    <w:rsid w:val="00804805"/>
    <w:rsid w:val="008104E4"/>
    <w:rsid w:val="00810CE2"/>
    <w:rsid w:val="00812079"/>
    <w:rsid w:val="00812AC7"/>
    <w:rsid w:val="00823BF3"/>
    <w:rsid w:val="0082434C"/>
    <w:rsid w:val="008335CA"/>
    <w:rsid w:val="00835083"/>
    <w:rsid w:val="00836910"/>
    <w:rsid w:val="00836F0A"/>
    <w:rsid w:val="00840152"/>
    <w:rsid w:val="0084109C"/>
    <w:rsid w:val="00844392"/>
    <w:rsid w:val="00844EF7"/>
    <w:rsid w:val="00845867"/>
    <w:rsid w:val="0085004B"/>
    <w:rsid w:val="00855073"/>
    <w:rsid w:val="008578C2"/>
    <w:rsid w:val="00860BD7"/>
    <w:rsid w:val="00862903"/>
    <w:rsid w:val="008672F2"/>
    <w:rsid w:val="00867E08"/>
    <w:rsid w:val="00871F06"/>
    <w:rsid w:val="0087751F"/>
    <w:rsid w:val="00881C3A"/>
    <w:rsid w:val="0088397B"/>
    <w:rsid w:val="00884AF9"/>
    <w:rsid w:val="00893429"/>
    <w:rsid w:val="008966BD"/>
    <w:rsid w:val="00896B75"/>
    <w:rsid w:val="008A0352"/>
    <w:rsid w:val="008A289D"/>
    <w:rsid w:val="008A4257"/>
    <w:rsid w:val="008B213A"/>
    <w:rsid w:val="008C3653"/>
    <w:rsid w:val="008D111F"/>
    <w:rsid w:val="008D4B95"/>
    <w:rsid w:val="008D58FD"/>
    <w:rsid w:val="008D730B"/>
    <w:rsid w:val="008D75C7"/>
    <w:rsid w:val="008E0F77"/>
    <w:rsid w:val="008E586F"/>
    <w:rsid w:val="008F02BC"/>
    <w:rsid w:val="008F08C3"/>
    <w:rsid w:val="008F1FA2"/>
    <w:rsid w:val="008F349E"/>
    <w:rsid w:val="008F5C6A"/>
    <w:rsid w:val="008F7E99"/>
    <w:rsid w:val="009107B2"/>
    <w:rsid w:val="00910842"/>
    <w:rsid w:val="00910A4E"/>
    <w:rsid w:val="00910ACA"/>
    <w:rsid w:val="0091185D"/>
    <w:rsid w:val="00916262"/>
    <w:rsid w:val="00917240"/>
    <w:rsid w:val="00925772"/>
    <w:rsid w:val="009273EE"/>
    <w:rsid w:val="00930139"/>
    <w:rsid w:val="00932D5C"/>
    <w:rsid w:val="00934F35"/>
    <w:rsid w:val="009379D3"/>
    <w:rsid w:val="00945BDB"/>
    <w:rsid w:val="0095168B"/>
    <w:rsid w:val="00956318"/>
    <w:rsid w:val="0095649D"/>
    <w:rsid w:val="00957570"/>
    <w:rsid w:val="00964A0C"/>
    <w:rsid w:val="00965F25"/>
    <w:rsid w:val="00970C0F"/>
    <w:rsid w:val="00971992"/>
    <w:rsid w:val="0097776A"/>
    <w:rsid w:val="009822A4"/>
    <w:rsid w:val="0098392B"/>
    <w:rsid w:val="00983BE6"/>
    <w:rsid w:val="00992231"/>
    <w:rsid w:val="009A27E1"/>
    <w:rsid w:val="009A3284"/>
    <w:rsid w:val="009C543B"/>
    <w:rsid w:val="009C591D"/>
    <w:rsid w:val="009C5D4B"/>
    <w:rsid w:val="009C6CF0"/>
    <w:rsid w:val="009D7CC7"/>
    <w:rsid w:val="009E2404"/>
    <w:rsid w:val="009E72D4"/>
    <w:rsid w:val="009F4F35"/>
    <w:rsid w:val="00A02082"/>
    <w:rsid w:val="00A06ED5"/>
    <w:rsid w:val="00A127A8"/>
    <w:rsid w:val="00A131A9"/>
    <w:rsid w:val="00A1365B"/>
    <w:rsid w:val="00A32E08"/>
    <w:rsid w:val="00A34E67"/>
    <w:rsid w:val="00A40DB0"/>
    <w:rsid w:val="00A44811"/>
    <w:rsid w:val="00A47228"/>
    <w:rsid w:val="00A526C9"/>
    <w:rsid w:val="00A53D88"/>
    <w:rsid w:val="00A6041D"/>
    <w:rsid w:val="00A643F8"/>
    <w:rsid w:val="00A71329"/>
    <w:rsid w:val="00A75410"/>
    <w:rsid w:val="00A809A1"/>
    <w:rsid w:val="00A8308F"/>
    <w:rsid w:val="00A84FB8"/>
    <w:rsid w:val="00A9666A"/>
    <w:rsid w:val="00A96AD7"/>
    <w:rsid w:val="00A97528"/>
    <w:rsid w:val="00AA0237"/>
    <w:rsid w:val="00AA10D5"/>
    <w:rsid w:val="00AA3E4C"/>
    <w:rsid w:val="00AA7EC8"/>
    <w:rsid w:val="00AB1308"/>
    <w:rsid w:val="00AB21D6"/>
    <w:rsid w:val="00AB60FC"/>
    <w:rsid w:val="00AC323E"/>
    <w:rsid w:val="00AD0F00"/>
    <w:rsid w:val="00AD7D2E"/>
    <w:rsid w:val="00AD7DF6"/>
    <w:rsid w:val="00AE0624"/>
    <w:rsid w:val="00AF3D08"/>
    <w:rsid w:val="00B10642"/>
    <w:rsid w:val="00B14C50"/>
    <w:rsid w:val="00B1567F"/>
    <w:rsid w:val="00B15A6F"/>
    <w:rsid w:val="00B15D77"/>
    <w:rsid w:val="00B173FD"/>
    <w:rsid w:val="00B21CD9"/>
    <w:rsid w:val="00B23666"/>
    <w:rsid w:val="00B249CC"/>
    <w:rsid w:val="00B25102"/>
    <w:rsid w:val="00B25EE4"/>
    <w:rsid w:val="00B27949"/>
    <w:rsid w:val="00B30825"/>
    <w:rsid w:val="00B31683"/>
    <w:rsid w:val="00B51B47"/>
    <w:rsid w:val="00B51C04"/>
    <w:rsid w:val="00B56484"/>
    <w:rsid w:val="00B633E0"/>
    <w:rsid w:val="00B648FD"/>
    <w:rsid w:val="00B64EEE"/>
    <w:rsid w:val="00B6544F"/>
    <w:rsid w:val="00B6582B"/>
    <w:rsid w:val="00B65929"/>
    <w:rsid w:val="00B77211"/>
    <w:rsid w:val="00B81776"/>
    <w:rsid w:val="00B838E2"/>
    <w:rsid w:val="00B859C3"/>
    <w:rsid w:val="00B94AF7"/>
    <w:rsid w:val="00B952DA"/>
    <w:rsid w:val="00B9704B"/>
    <w:rsid w:val="00BA0A67"/>
    <w:rsid w:val="00BA0B35"/>
    <w:rsid w:val="00BA6F8C"/>
    <w:rsid w:val="00BB7DA2"/>
    <w:rsid w:val="00BB7E45"/>
    <w:rsid w:val="00BC6D1C"/>
    <w:rsid w:val="00BD56A1"/>
    <w:rsid w:val="00BE7FF3"/>
    <w:rsid w:val="00BF31E6"/>
    <w:rsid w:val="00BF659A"/>
    <w:rsid w:val="00C01DF3"/>
    <w:rsid w:val="00C02605"/>
    <w:rsid w:val="00C04AA0"/>
    <w:rsid w:val="00C04CF4"/>
    <w:rsid w:val="00C10F90"/>
    <w:rsid w:val="00C12D33"/>
    <w:rsid w:val="00C15A2A"/>
    <w:rsid w:val="00C20FCD"/>
    <w:rsid w:val="00C21209"/>
    <w:rsid w:val="00C26A50"/>
    <w:rsid w:val="00C26C5F"/>
    <w:rsid w:val="00C319C9"/>
    <w:rsid w:val="00C3211F"/>
    <w:rsid w:val="00C349A5"/>
    <w:rsid w:val="00C35C26"/>
    <w:rsid w:val="00C656DD"/>
    <w:rsid w:val="00C73428"/>
    <w:rsid w:val="00C75954"/>
    <w:rsid w:val="00C8315B"/>
    <w:rsid w:val="00C86C8A"/>
    <w:rsid w:val="00C92480"/>
    <w:rsid w:val="00C95ED9"/>
    <w:rsid w:val="00C96C02"/>
    <w:rsid w:val="00CA0664"/>
    <w:rsid w:val="00CA06D6"/>
    <w:rsid w:val="00CA4783"/>
    <w:rsid w:val="00CA7671"/>
    <w:rsid w:val="00CB4562"/>
    <w:rsid w:val="00CB7F66"/>
    <w:rsid w:val="00CC0FA1"/>
    <w:rsid w:val="00CC153E"/>
    <w:rsid w:val="00CC3E94"/>
    <w:rsid w:val="00CD0174"/>
    <w:rsid w:val="00CD04C7"/>
    <w:rsid w:val="00CD3D6C"/>
    <w:rsid w:val="00CD3E5C"/>
    <w:rsid w:val="00CD587B"/>
    <w:rsid w:val="00CD5AD1"/>
    <w:rsid w:val="00CD6800"/>
    <w:rsid w:val="00CE2A6A"/>
    <w:rsid w:val="00CE61D7"/>
    <w:rsid w:val="00CF4821"/>
    <w:rsid w:val="00CF4BE3"/>
    <w:rsid w:val="00CF5346"/>
    <w:rsid w:val="00CF76BB"/>
    <w:rsid w:val="00D03ADA"/>
    <w:rsid w:val="00D04BD8"/>
    <w:rsid w:val="00D07809"/>
    <w:rsid w:val="00D15508"/>
    <w:rsid w:val="00D23D27"/>
    <w:rsid w:val="00D30B20"/>
    <w:rsid w:val="00D31194"/>
    <w:rsid w:val="00D41551"/>
    <w:rsid w:val="00D43CF1"/>
    <w:rsid w:val="00D44E32"/>
    <w:rsid w:val="00D4745D"/>
    <w:rsid w:val="00D52CF6"/>
    <w:rsid w:val="00D56034"/>
    <w:rsid w:val="00D605A6"/>
    <w:rsid w:val="00D6296F"/>
    <w:rsid w:val="00D72B5C"/>
    <w:rsid w:val="00D72F67"/>
    <w:rsid w:val="00D73099"/>
    <w:rsid w:val="00D77DDF"/>
    <w:rsid w:val="00D808C8"/>
    <w:rsid w:val="00D8419F"/>
    <w:rsid w:val="00D8435F"/>
    <w:rsid w:val="00D876B7"/>
    <w:rsid w:val="00D87DF2"/>
    <w:rsid w:val="00D9163E"/>
    <w:rsid w:val="00D92344"/>
    <w:rsid w:val="00D96240"/>
    <w:rsid w:val="00D9753F"/>
    <w:rsid w:val="00DA164F"/>
    <w:rsid w:val="00DA196E"/>
    <w:rsid w:val="00DA54AF"/>
    <w:rsid w:val="00DA6D19"/>
    <w:rsid w:val="00DB2496"/>
    <w:rsid w:val="00DB6F2B"/>
    <w:rsid w:val="00DC257A"/>
    <w:rsid w:val="00DD1790"/>
    <w:rsid w:val="00DD1888"/>
    <w:rsid w:val="00DD484B"/>
    <w:rsid w:val="00DD5814"/>
    <w:rsid w:val="00DE368E"/>
    <w:rsid w:val="00DE5FF8"/>
    <w:rsid w:val="00DF5493"/>
    <w:rsid w:val="00E07896"/>
    <w:rsid w:val="00E105D2"/>
    <w:rsid w:val="00E10C94"/>
    <w:rsid w:val="00E12173"/>
    <w:rsid w:val="00E16099"/>
    <w:rsid w:val="00E232C8"/>
    <w:rsid w:val="00E42E06"/>
    <w:rsid w:val="00E52DF0"/>
    <w:rsid w:val="00E536F5"/>
    <w:rsid w:val="00E5714C"/>
    <w:rsid w:val="00E57867"/>
    <w:rsid w:val="00E624C2"/>
    <w:rsid w:val="00E6703E"/>
    <w:rsid w:val="00E70F97"/>
    <w:rsid w:val="00E7313F"/>
    <w:rsid w:val="00E76373"/>
    <w:rsid w:val="00E82D42"/>
    <w:rsid w:val="00E8310E"/>
    <w:rsid w:val="00E84415"/>
    <w:rsid w:val="00E91EED"/>
    <w:rsid w:val="00E955EC"/>
    <w:rsid w:val="00EA22DD"/>
    <w:rsid w:val="00EA2338"/>
    <w:rsid w:val="00EA2D05"/>
    <w:rsid w:val="00EA35A4"/>
    <w:rsid w:val="00EA42D0"/>
    <w:rsid w:val="00EA75F4"/>
    <w:rsid w:val="00EC746B"/>
    <w:rsid w:val="00ED46A6"/>
    <w:rsid w:val="00ED4C0B"/>
    <w:rsid w:val="00ED5448"/>
    <w:rsid w:val="00EE0131"/>
    <w:rsid w:val="00EE0B0F"/>
    <w:rsid w:val="00EE2433"/>
    <w:rsid w:val="00EE2A28"/>
    <w:rsid w:val="00EE5923"/>
    <w:rsid w:val="00EF1DB8"/>
    <w:rsid w:val="00EF49DA"/>
    <w:rsid w:val="00EF5E02"/>
    <w:rsid w:val="00EF6913"/>
    <w:rsid w:val="00EF75B5"/>
    <w:rsid w:val="00F0217A"/>
    <w:rsid w:val="00F02CE5"/>
    <w:rsid w:val="00F04E09"/>
    <w:rsid w:val="00F05CF3"/>
    <w:rsid w:val="00F1072C"/>
    <w:rsid w:val="00F11518"/>
    <w:rsid w:val="00F11961"/>
    <w:rsid w:val="00F13EF9"/>
    <w:rsid w:val="00F16E40"/>
    <w:rsid w:val="00F25743"/>
    <w:rsid w:val="00F32B79"/>
    <w:rsid w:val="00F365F3"/>
    <w:rsid w:val="00F36E05"/>
    <w:rsid w:val="00F411D5"/>
    <w:rsid w:val="00F41CED"/>
    <w:rsid w:val="00F4332F"/>
    <w:rsid w:val="00F44514"/>
    <w:rsid w:val="00F47692"/>
    <w:rsid w:val="00F51A56"/>
    <w:rsid w:val="00F6473E"/>
    <w:rsid w:val="00F71EE1"/>
    <w:rsid w:val="00F72E3F"/>
    <w:rsid w:val="00F73084"/>
    <w:rsid w:val="00F74069"/>
    <w:rsid w:val="00F754FF"/>
    <w:rsid w:val="00F77F21"/>
    <w:rsid w:val="00F82950"/>
    <w:rsid w:val="00F83E34"/>
    <w:rsid w:val="00F8471D"/>
    <w:rsid w:val="00F86BBD"/>
    <w:rsid w:val="00F9312D"/>
    <w:rsid w:val="00F97081"/>
    <w:rsid w:val="00FA12DC"/>
    <w:rsid w:val="00FA5BBF"/>
    <w:rsid w:val="00FA67EE"/>
    <w:rsid w:val="00FA7352"/>
    <w:rsid w:val="00FB36AD"/>
    <w:rsid w:val="00FB3BBF"/>
    <w:rsid w:val="00FB6F8F"/>
    <w:rsid w:val="00FB7578"/>
    <w:rsid w:val="00FC2795"/>
    <w:rsid w:val="00FC4CB8"/>
    <w:rsid w:val="00FC5F24"/>
    <w:rsid w:val="00FC63B0"/>
    <w:rsid w:val="00FD0EAF"/>
    <w:rsid w:val="00FD1F48"/>
    <w:rsid w:val="00FD264D"/>
    <w:rsid w:val="00FD555E"/>
    <w:rsid w:val="00FE39D2"/>
    <w:rsid w:val="00FE3BA4"/>
    <w:rsid w:val="00FE69BF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7CF19"/>
  <w15:docId w15:val="{45813378-1194-4F50-BFB2-456A9D3E7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7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215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5D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uiPriority w:val="22"/>
    <w:qFormat/>
    <w:rsid w:val="00810CE2"/>
    <w:rPr>
      <w:b/>
      <w:bCs/>
    </w:rPr>
  </w:style>
  <w:style w:type="paragraph" w:styleId="Header">
    <w:name w:val="header"/>
    <w:aliases w:val=" Знак11"/>
    <w:basedOn w:val="Normal"/>
    <w:link w:val="HeaderChar"/>
    <w:rsid w:val="00EA42D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y-AM" w:eastAsia="ru-RU"/>
    </w:rPr>
  </w:style>
  <w:style w:type="character" w:customStyle="1" w:styleId="HeaderChar">
    <w:name w:val="Header Char"/>
    <w:aliases w:val=" Знак11 Char"/>
    <w:basedOn w:val="DefaultParagraphFont"/>
    <w:link w:val="Header"/>
    <w:rsid w:val="00EA42D0"/>
    <w:rPr>
      <w:rFonts w:ascii="Times New Roman" w:eastAsia="Times New Roman" w:hAnsi="Times New Roman" w:cs="Times New Roman"/>
      <w:sz w:val="20"/>
      <w:szCs w:val="20"/>
      <w:lang w:val="hy-AM" w:eastAsia="ru-RU"/>
    </w:rPr>
  </w:style>
  <w:style w:type="paragraph" w:styleId="BodyTextIndent">
    <w:name w:val="Body Text Indent"/>
    <w:basedOn w:val="Normal"/>
    <w:link w:val="BodyTextIndentChar"/>
    <w:rsid w:val="002327E1"/>
    <w:pPr>
      <w:spacing w:after="0" w:line="240" w:lineRule="auto"/>
      <w:ind w:left="4820"/>
    </w:pPr>
    <w:rPr>
      <w:rFonts w:ascii="Arial Armenian" w:eastAsia="Times New Roman" w:hAnsi="Arial Armenian" w:cs="Times New Roman"/>
      <w:b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327E1"/>
    <w:rPr>
      <w:rFonts w:ascii="Arial Armenian" w:eastAsia="Times New Roman" w:hAnsi="Arial Armenian" w:cs="Times New Roman"/>
      <w:b/>
      <w:szCs w:val="20"/>
    </w:rPr>
  </w:style>
  <w:style w:type="paragraph" w:styleId="NoSpacing">
    <w:name w:val="No Spacing"/>
    <w:link w:val="NoSpacingChar"/>
    <w:qFormat/>
    <w:rsid w:val="002327E1"/>
    <w:pPr>
      <w:spacing w:after="0" w:line="240" w:lineRule="auto"/>
    </w:pPr>
    <w:rPr>
      <w:rFonts w:ascii="GHEA Grapalat" w:eastAsia="Calibri" w:hAnsi="GHEA Grapalat" w:cs="Times New Roman"/>
    </w:rPr>
  </w:style>
  <w:style w:type="character" w:customStyle="1" w:styleId="NoSpacingChar">
    <w:name w:val="No Spacing Char"/>
    <w:link w:val="NoSpacing"/>
    <w:locked/>
    <w:rsid w:val="002327E1"/>
    <w:rPr>
      <w:rFonts w:ascii="GHEA Grapalat" w:eastAsia="Calibri" w:hAnsi="GHEA Grapalat" w:cs="Times New Roman"/>
    </w:rPr>
  </w:style>
  <w:style w:type="character" w:customStyle="1" w:styleId="hps">
    <w:name w:val="hps"/>
    <w:basedOn w:val="DefaultParagraphFont"/>
    <w:rsid w:val="00FB36AD"/>
  </w:style>
  <w:style w:type="character" w:customStyle="1" w:styleId="Bodytext2">
    <w:name w:val="Body text (2)_"/>
    <w:basedOn w:val="DefaultParagraphFont"/>
    <w:link w:val="Bodytext21"/>
    <w:uiPriority w:val="99"/>
    <w:locked/>
    <w:rsid w:val="00F9312D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F9312D"/>
    <w:pPr>
      <w:widowControl w:val="0"/>
      <w:shd w:val="clear" w:color="auto" w:fill="FFFFFF"/>
      <w:spacing w:before="600" w:after="0" w:line="480" w:lineRule="exact"/>
      <w:ind w:hanging="700"/>
      <w:jc w:val="both"/>
    </w:pPr>
    <w:rPr>
      <w:rFonts w:ascii="Times New Roman" w:hAnsi="Times New Roman" w:cs="Times New Roman"/>
      <w:sz w:val="28"/>
      <w:szCs w:val="28"/>
    </w:rPr>
  </w:style>
  <w:style w:type="paragraph" w:styleId="NormalWeb">
    <w:name w:val="Normal (Web)"/>
    <w:basedOn w:val="Normal"/>
    <w:uiPriority w:val="99"/>
    <w:unhideWhenUsed/>
    <w:rsid w:val="00F16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6718E0"/>
    <w:pPr>
      <w:ind w:left="720"/>
      <w:contextualSpacing/>
    </w:pPr>
  </w:style>
  <w:style w:type="character" w:customStyle="1" w:styleId="shorttext">
    <w:name w:val="short_text"/>
    <w:basedOn w:val="DefaultParagraphFont"/>
    <w:rsid w:val="0082434C"/>
  </w:style>
  <w:style w:type="character" w:styleId="Hyperlink">
    <w:name w:val="Hyperlink"/>
    <w:uiPriority w:val="99"/>
    <w:unhideWhenUsed/>
    <w:rsid w:val="00690441"/>
    <w:rPr>
      <w:color w:val="0000FF"/>
      <w:u w:val="single"/>
    </w:rPr>
  </w:style>
  <w:style w:type="paragraph" w:customStyle="1" w:styleId="mechtex">
    <w:name w:val="mechtex"/>
    <w:basedOn w:val="Normal"/>
    <w:link w:val="mechtexChar"/>
    <w:rsid w:val="00D77DDF"/>
    <w:pPr>
      <w:suppressAutoHyphens/>
      <w:jc w:val="center"/>
    </w:pPr>
    <w:rPr>
      <w:rFonts w:ascii="Arial Armenian" w:eastAsia="Times New Roman" w:hAnsi="Arial Armenian" w:cs="Arial Armenian"/>
      <w:lang w:eastAsia="ar-SA"/>
    </w:rPr>
  </w:style>
  <w:style w:type="character" w:customStyle="1" w:styleId="mechtexChar">
    <w:name w:val="mechtex Char"/>
    <w:link w:val="mechtex"/>
    <w:rsid w:val="00D77DDF"/>
    <w:rPr>
      <w:rFonts w:ascii="Arial Armenian" w:eastAsia="Times New Roman" w:hAnsi="Arial Armenian" w:cs="Arial Armenian"/>
      <w:lang w:eastAsia="ar-SA"/>
    </w:rPr>
  </w:style>
  <w:style w:type="character" w:customStyle="1" w:styleId="Heading1Char">
    <w:name w:val="Heading 1 Char"/>
    <w:basedOn w:val="DefaultParagraphFont"/>
    <w:link w:val="Heading1"/>
    <w:uiPriority w:val="9"/>
    <w:rsid w:val="00D77DD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21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0F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F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E8FDA-127D-4D22-95E6-B2DFA9A96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10</Pages>
  <Words>1868</Words>
  <Characters>10652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creator>HP SER</dc:creator>
  <cp:lastModifiedBy>Astghik Melkonyan</cp:lastModifiedBy>
  <cp:revision>108</cp:revision>
  <cp:lastPrinted>2019-03-02T11:07:00Z</cp:lastPrinted>
  <dcterms:created xsi:type="dcterms:W3CDTF">2019-03-03T09:15:00Z</dcterms:created>
  <dcterms:modified xsi:type="dcterms:W3CDTF">2019-05-16T10:02:00Z</dcterms:modified>
  <cp:keywords>Mulberry 2.0</cp:keywords>
</cp:coreProperties>
</file>