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21" w:rsidRPr="005C6688" w:rsidRDefault="00492021" w:rsidP="005C6688">
      <w:pPr>
        <w:spacing w:line="228" w:lineRule="auto"/>
        <w:rPr>
          <w:rFonts w:ascii="GHEA Grapalat" w:hAnsi="GHEA Grapalat"/>
          <w:color w:val="000000"/>
          <w:spacing w:val="-8"/>
          <w:sz w:val="24"/>
          <w:szCs w:val="24"/>
          <w:lang w:val="en-US"/>
        </w:rPr>
      </w:pPr>
    </w:p>
    <w:p w:rsidR="00492021" w:rsidRPr="00715720" w:rsidRDefault="00492021" w:rsidP="00492021">
      <w:pPr>
        <w:spacing w:line="228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</w:rPr>
      </w:pPr>
    </w:p>
    <w:p w:rsidR="00492021" w:rsidRPr="00715720" w:rsidRDefault="00492021" w:rsidP="00492021">
      <w:pPr>
        <w:spacing w:line="228" w:lineRule="auto"/>
        <w:ind w:firstLine="720"/>
        <w:jc w:val="center"/>
        <w:rPr>
          <w:rFonts w:ascii="GHEA Grapalat" w:hAnsi="GHEA Grapalat"/>
          <w:color w:val="000000"/>
          <w:spacing w:val="-8"/>
          <w:sz w:val="24"/>
          <w:szCs w:val="24"/>
        </w:rPr>
      </w:pPr>
    </w:p>
    <w:p w:rsidR="00492021" w:rsidRDefault="00492021" w:rsidP="00492021">
      <w:pPr>
        <w:spacing w:line="360" w:lineRule="auto"/>
        <w:jc w:val="center"/>
        <w:rPr>
          <w:rFonts w:ascii="GHEA Grapalat" w:hAnsi="GHEA Grapalat"/>
          <w:color w:val="000000"/>
          <w:spacing w:val="-8"/>
          <w:sz w:val="24"/>
          <w:szCs w:val="24"/>
        </w:rPr>
      </w:pPr>
      <w:r w:rsidRPr="00715720">
        <w:rPr>
          <w:rFonts w:ascii="GHEA Grapalat" w:hAnsi="GHEA Grapalat" w:cs="Sylfaen"/>
          <w:b/>
          <w:spacing w:val="-8"/>
          <w:sz w:val="24"/>
          <w:szCs w:val="24"/>
        </w:rPr>
        <w:t>ԵԶՐԱԿԱՑՈՒԹՅՈՒՆ</w:t>
      </w:r>
    </w:p>
    <w:p w:rsidR="00492021" w:rsidRDefault="00492021" w:rsidP="0049202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15720">
        <w:rPr>
          <w:rFonts w:ascii="GHEA Grapalat" w:hAnsi="GHEA Grapalat" w:cs="Sylfaen"/>
          <w:b/>
          <w:spacing w:val="-8"/>
          <w:sz w:val="24"/>
          <w:szCs w:val="24"/>
        </w:rPr>
        <w:t>ԱՌՈՂՋԱՊԱՀՈՒԹՅԱՆ ԲՆԱԳԱՎԱՌՈՒՄ ԿԱՐԳԱՎՈՐՄԱՆ ԱԶԴԵՑՈՒԹՅԱՆ</w:t>
      </w:r>
      <w:r>
        <w:rPr>
          <w:rFonts w:ascii="GHEA Grapalat" w:hAnsi="GHEA Grapalat"/>
          <w:color w:val="000000"/>
          <w:spacing w:val="-8"/>
          <w:sz w:val="24"/>
          <w:szCs w:val="24"/>
        </w:rPr>
        <w:t xml:space="preserve"> </w:t>
      </w:r>
      <w:r w:rsidRPr="00715720">
        <w:rPr>
          <w:rFonts w:ascii="GHEA Grapalat" w:hAnsi="GHEA Grapalat"/>
          <w:b/>
          <w:sz w:val="24"/>
          <w:szCs w:val="24"/>
          <w:lang w:val="af-ZA"/>
        </w:rPr>
        <w:t>ԳՆԱՀԱՏՄԱՆ</w:t>
      </w:r>
    </w:p>
    <w:p w:rsidR="00492021" w:rsidRDefault="00492021" w:rsidP="0049202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492021" w:rsidRPr="00E639AC" w:rsidRDefault="00492021" w:rsidP="0049202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73AD8">
        <w:rPr>
          <w:rFonts w:ascii="GHEA Grapalat" w:hAnsi="GHEA Grapalat" w:cs="GHEA Mariam"/>
          <w:b/>
          <w:sz w:val="24"/>
          <w:szCs w:val="24"/>
          <w:lang w:val="pt-BR"/>
        </w:rPr>
        <w:t>«</w:t>
      </w:r>
      <w:r w:rsidRPr="00773AD8">
        <w:rPr>
          <w:rFonts w:ascii="GHEA Grapalat" w:hAnsi="GHEA Grapalat" w:cs="GHEA Mariam"/>
          <w:b/>
          <w:sz w:val="24"/>
          <w:szCs w:val="24"/>
        </w:rPr>
        <w:t>Հայաստանի Հանրապետության պետական պարգևների և պատվավոր կոչումների մասին</w:t>
      </w:r>
      <w:r w:rsidRPr="00773AD8">
        <w:rPr>
          <w:rFonts w:ascii="GHEA Grapalat" w:hAnsi="GHEA Grapalat" w:cs="GHEA Mariam"/>
          <w:b/>
          <w:sz w:val="24"/>
          <w:szCs w:val="24"/>
          <w:lang w:val="pt-BR"/>
        </w:rPr>
        <w:t>»</w:t>
      </w:r>
      <w:r w:rsidRPr="00773AD8">
        <w:rPr>
          <w:rFonts w:ascii="GHEA Grapalat" w:hAnsi="GHEA Grapalat" w:cs="GHEA Mariam"/>
          <w:b/>
          <w:sz w:val="24"/>
          <w:szCs w:val="24"/>
        </w:rPr>
        <w:t xml:space="preserve"> Հայաստանի Հանրապետության օրենքում լրացումներ կատարելու մասին» Հայաստանի Հանրապետության օրենքի</w:t>
      </w:r>
      <w:r>
        <w:rPr>
          <w:rFonts w:ascii="GHEA Grapalat" w:hAnsi="GHEA Grapalat" w:cs="GHEA Mariam"/>
          <w:sz w:val="24"/>
          <w:szCs w:val="24"/>
        </w:rPr>
        <w:t xml:space="preserve"> </w:t>
      </w:r>
      <w:r w:rsidRPr="00E639AC">
        <w:rPr>
          <w:rFonts w:ascii="GHEA Grapalat" w:hAnsi="GHEA Grapalat" w:cs="GHEA Mariam"/>
          <w:b/>
          <w:sz w:val="24"/>
          <w:szCs w:val="24"/>
        </w:rPr>
        <w:t>նախագծի</w:t>
      </w:r>
      <w:r w:rsidRPr="00E639AC">
        <w:rPr>
          <w:rFonts w:ascii="GHEA Grapalat" w:hAnsi="GHEA Grapalat"/>
          <w:b/>
          <w:sz w:val="24"/>
          <w:szCs w:val="24"/>
        </w:rPr>
        <w:t xml:space="preserve"> ընդունման</w:t>
      </w:r>
      <w:r w:rsidRPr="00E639A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639AC">
        <w:rPr>
          <w:rFonts w:ascii="GHEA Grapalat" w:hAnsi="GHEA Grapalat"/>
          <w:b/>
          <w:sz w:val="24"/>
          <w:szCs w:val="24"/>
        </w:rPr>
        <w:t>դեպքում</w:t>
      </w:r>
    </w:p>
    <w:p w:rsidR="00492021" w:rsidRDefault="00492021" w:rsidP="00492021">
      <w:pPr>
        <w:spacing w:line="360" w:lineRule="auto"/>
        <w:ind w:firstLine="851"/>
        <w:rPr>
          <w:rFonts w:ascii="GHEA Grapalat" w:hAnsi="GHEA Grapalat"/>
          <w:sz w:val="24"/>
          <w:szCs w:val="24"/>
        </w:rPr>
      </w:pPr>
    </w:p>
    <w:p w:rsidR="00492021" w:rsidRDefault="00492021" w:rsidP="00492021">
      <w:pPr>
        <w:spacing w:line="360" w:lineRule="auto"/>
        <w:ind w:firstLine="708"/>
        <w:jc w:val="both"/>
        <w:rPr>
          <w:rFonts w:ascii="GHEA Grapalat" w:hAnsi="GHEA Grapalat" w:cs="GHEA Mariam"/>
          <w:sz w:val="24"/>
          <w:szCs w:val="24"/>
        </w:rPr>
      </w:pPr>
    </w:p>
    <w:p w:rsidR="00492021" w:rsidRDefault="00492021" w:rsidP="00492021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</w:rPr>
      </w:pPr>
      <w:r w:rsidRPr="00C64A1A">
        <w:rPr>
          <w:rFonts w:ascii="GHEA Grapalat" w:hAnsi="GHEA Grapalat" w:cs="GHEA Mariam"/>
          <w:sz w:val="24"/>
          <w:szCs w:val="24"/>
          <w:lang w:val="pt-BR"/>
        </w:rPr>
        <w:t>«</w:t>
      </w:r>
      <w:r>
        <w:rPr>
          <w:rFonts w:ascii="GHEA Grapalat" w:hAnsi="GHEA Grapalat" w:cs="GHEA Mariam"/>
          <w:sz w:val="24"/>
          <w:szCs w:val="24"/>
        </w:rPr>
        <w:t>Հայաստանի Հանրապետության պետական պարգևների և պատվավոր կոչումների մասին</w:t>
      </w:r>
      <w:r w:rsidRPr="00C64A1A">
        <w:rPr>
          <w:rFonts w:ascii="GHEA Grapalat" w:hAnsi="GHEA Grapalat" w:cs="GHEA Mariam"/>
          <w:sz w:val="24"/>
          <w:szCs w:val="24"/>
          <w:lang w:val="pt-BR"/>
        </w:rPr>
        <w:t>»</w:t>
      </w:r>
      <w:r>
        <w:rPr>
          <w:rFonts w:ascii="GHEA Grapalat" w:hAnsi="GHEA Grapalat" w:cs="GHEA Mariam"/>
          <w:sz w:val="24"/>
          <w:szCs w:val="24"/>
        </w:rPr>
        <w:t xml:space="preserve"> Հայաստանի Հանրապետության օրենքում լրացումներ կատարելու մասին» </w:t>
      </w:r>
      <w:r w:rsidRPr="00C64A1A">
        <w:rPr>
          <w:rFonts w:ascii="GHEA Grapalat" w:hAnsi="GHEA Grapalat" w:cs="GHEA Mariam"/>
          <w:sz w:val="24"/>
          <w:szCs w:val="24"/>
        </w:rPr>
        <w:t xml:space="preserve">Հայաստանի Հանրապետության </w:t>
      </w:r>
      <w:r>
        <w:rPr>
          <w:rFonts w:ascii="GHEA Grapalat" w:hAnsi="GHEA Grapalat" w:cs="GHEA Mariam"/>
          <w:sz w:val="24"/>
          <w:szCs w:val="24"/>
        </w:rPr>
        <w:t xml:space="preserve">օրենքի </w:t>
      </w:r>
      <w:r w:rsidRPr="00C64A1A">
        <w:rPr>
          <w:rFonts w:ascii="GHEA Grapalat" w:hAnsi="GHEA Grapalat" w:cs="GHEA Mariam"/>
          <w:sz w:val="24"/>
          <w:szCs w:val="24"/>
        </w:rPr>
        <w:t xml:space="preserve">նախագծի </w:t>
      </w:r>
      <w:r w:rsidRPr="00715720">
        <w:rPr>
          <w:rFonts w:ascii="GHEA Grapalat" w:hAnsi="GHEA Grapalat"/>
          <w:bCs/>
          <w:sz w:val="24"/>
          <w:szCs w:val="24"/>
          <w:lang w:val="af-ZA"/>
        </w:rPr>
        <w:t>ընդունումն առողջապահության բնագավառի վրա ազդեցություն չի ունենա</w:t>
      </w:r>
      <w:r w:rsidRPr="0071572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381278" w:rsidRPr="00960090" w:rsidRDefault="00381278" w:rsidP="00381278">
      <w:pPr>
        <w:spacing w:before="360" w:after="240" w:line="360" w:lineRule="auto"/>
        <w:ind w:left="576" w:hanging="576"/>
        <w:jc w:val="center"/>
        <w:rPr>
          <w:rFonts w:ascii="GHEA Mariam" w:eastAsia="Calibri" w:hAnsi="GHEA Mariam"/>
          <w:b/>
        </w:rPr>
      </w:pPr>
    </w:p>
    <w:p w:rsidR="00381278" w:rsidRPr="00960090" w:rsidRDefault="00381278" w:rsidP="00381278">
      <w:pPr>
        <w:spacing w:before="360" w:after="240" w:line="360" w:lineRule="auto"/>
        <w:ind w:left="576" w:hanging="576"/>
        <w:jc w:val="center"/>
        <w:rPr>
          <w:rFonts w:ascii="GHEA Mariam" w:eastAsia="Calibri" w:hAnsi="GHEA Mariam"/>
          <w:b/>
        </w:rPr>
      </w:pPr>
    </w:p>
    <w:p w:rsidR="00381278" w:rsidRPr="00960090" w:rsidRDefault="00381278" w:rsidP="00381278">
      <w:pPr>
        <w:spacing w:before="360" w:after="240" w:line="360" w:lineRule="auto"/>
        <w:ind w:left="576" w:hanging="576"/>
        <w:jc w:val="center"/>
        <w:rPr>
          <w:rFonts w:ascii="GHEA Mariam" w:eastAsia="Calibri" w:hAnsi="GHEA Mariam"/>
          <w:b/>
        </w:rPr>
      </w:pPr>
    </w:p>
    <w:p w:rsidR="00381278" w:rsidRPr="00960090" w:rsidRDefault="00381278" w:rsidP="00381278">
      <w:pPr>
        <w:spacing w:before="360" w:after="240" w:line="360" w:lineRule="auto"/>
        <w:ind w:left="576" w:hanging="576"/>
        <w:jc w:val="center"/>
        <w:rPr>
          <w:rFonts w:ascii="GHEA Mariam" w:eastAsia="Calibri" w:hAnsi="GHEA Mariam"/>
          <w:b/>
        </w:rPr>
      </w:pPr>
    </w:p>
    <w:p w:rsidR="00381278" w:rsidRPr="00960090" w:rsidRDefault="00381278" w:rsidP="00381278">
      <w:pPr>
        <w:spacing w:before="360" w:after="240" w:line="360" w:lineRule="auto"/>
        <w:ind w:left="576" w:hanging="576"/>
        <w:jc w:val="center"/>
        <w:rPr>
          <w:rFonts w:ascii="GHEA Mariam" w:eastAsia="Calibri" w:hAnsi="GHEA Mariam"/>
          <w:b/>
        </w:rPr>
      </w:pPr>
    </w:p>
    <w:p w:rsidR="00DD2377" w:rsidRPr="00960090" w:rsidRDefault="00DD2377" w:rsidP="00381278">
      <w:pPr>
        <w:spacing w:before="360" w:after="240" w:line="360" w:lineRule="auto"/>
        <w:ind w:left="576" w:hanging="576"/>
        <w:jc w:val="center"/>
        <w:rPr>
          <w:rFonts w:ascii="GHEA Mariam" w:eastAsia="Calibri" w:hAnsi="GHEA Mariam"/>
          <w:b/>
        </w:rPr>
      </w:pPr>
    </w:p>
    <w:p w:rsidR="00381278" w:rsidRPr="00A07A1F" w:rsidRDefault="00381278" w:rsidP="00381278">
      <w:pPr>
        <w:spacing w:before="360" w:after="240" w:line="360" w:lineRule="auto"/>
        <w:ind w:left="576" w:hanging="576"/>
        <w:jc w:val="center"/>
        <w:rPr>
          <w:rFonts w:ascii="GHEA Mariam" w:eastAsia="Calibri" w:hAnsi="GHEA Mariam"/>
          <w:b/>
        </w:rPr>
      </w:pPr>
      <w:r w:rsidRPr="00A07A1F">
        <w:rPr>
          <w:rFonts w:ascii="GHEA Mariam" w:eastAsia="Calibri" w:hAnsi="GHEA Mariam"/>
          <w:b/>
        </w:rPr>
        <w:lastRenderedPageBreak/>
        <w:t>ԵԶՐԱԿԱՑՈՒԹՅՈՒՆ</w:t>
      </w:r>
    </w:p>
    <w:p w:rsidR="00381278" w:rsidRPr="00A07A1F" w:rsidRDefault="00381278" w:rsidP="00381278">
      <w:pPr>
        <w:spacing w:before="360" w:after="240" w:line="360" w:lineRule="auto"/>
        <w:ind w:left="576" w:hanging="576"/>
        <w:jc w:val="center"/>
        <w:rPr>
          <w:rFonts w:ascii="GHEA Mariam" w:eastAsia="Calibri" w:hAnsi="GHEA Mariam"/>
        </w:rPr>
      </w:pPr>
      <w:r w:rsidRPr="00A07A1F">
        <w:rPr>
          <w:rFonts w:ascii="GHEA Mariam" w:eastAsia="Calibri" w:hAnsi="GHEA Mariam" w:cs="Times Armenian"/>
        </w:rPr>
        <w:t>«Հայաստանի Հանրապետության պետական պարգևների և պատվավոր կոչումների մասին» Հայաստանի Հանրապետության օրենքում լրացում</w:t>
      </w:r>
      <w:r>
        <w:rPr>
          <w:rFonts w:ascii="GHEA Mariam" w:eastAsia="Calibri" w:hAnsi="GHEA Mariam" w:cs="Times Armenian"/>
        </w:rPr>
        <w:t>ներ</w:t>
      </w:r>
      <w:r w:rsidRPr="00A07A1F">
        <w:rPr>
          <w:rFonts w:ascii="GHEA Mariam" w:eastAsia="Calibri" w:hAnsi="GHEA Mariam" w:cs="Times Armenian"/>
        </w:rPr>
        <w:t xml:space="preserve"> կատարելու մասին»  </w:t>
      </w:r>
      <w:r w:rsidRPr="00A07A1F">
        <w:rPr>
          <w:rFonts w:ascii="GHEA Mariam" w:eastAsia="Calibri" w:hAnsi="GHEA Mariam" w:cs="Sylfaen"/>
        </w:rPr>
        <w:t>Հայաստանի Հանրապետության օրենքի նախագծի`</w:t>
      </w:r>
      <w:r w:rsidRPr="00A07A1F">
        <w:rPr>
          <w:rFonts w:ascii="GHEA Mariam" w:eastAsia="Calibri" w:hAnsi="GHEA Mariam"/>
        </w:rPr>
        <w:t xml:space="preserve"> բյուջետային բնագավառում կարգավորման ազդեցության գնահատման վերաբերյալ</w:t>
      </w:r>
    </w:p>
    <w:p w:rsidR="00381278" w:rsidRDefault="00381278" w:rsidP="00381278">
      <w:pPr>
        <w:spacing w:line="360" w:lineRule="auto"/>
        <w:ind w:firstLine="708"/>
        <w:jc w:val="both"/>
        <w:rPr>
          <w:rFonts w:ascii="GHEA Mariam" w:hAnsi="GHEA Mariam" w:cs="Sylfaen"/>
        </w:rPr>
      </w:pPr>
    </w:p>
    <w:p w:rsidR="00381278" w:rsidRPr="00A07A1F" w:rsidRDefault="00381278" w:rsidP="00381278">
      <w:pPr>
        <w:spacing w:line="360" w:lineRule="auto"/>
        <w:ind w:firstLine="567"/>
        <w:jc w:val="both"/>
        <w:rPr>
          <w:rFonts w:ascii="GHEA Mariam" w:hAnsi="GHEA Mariam" w:cs="Sylfaen"/>
        </w:rPr>
      </w:pPr>
      <w:r w:rsidRPr="00A07A1F">
        <w:rPr>
          <w:rFonts w:ascii="GHEA Mariam" w:hAnsi="GHEA Mariam"/>
        </w:rPr>
        <w:t>«</w:t>
      </w:r>
      <w:r w:rsidRPr="00A07A1F">
        <w:rPr>
          <w:rFonts w:ascii="GHEA Mariam" w:hAnsi="GHEA Mariam" w:cs="Sylfaen"/>
        </w:rPr>
        <w:t>Հայաստանի</w:t>
      </w:r>
      <w:r w:rsidRPr="00A07A1F">
        <w:rPr>
          <w:rFonts w:ascii="GHEA Mariam" w:hAnsi="GHEA Mariam"/>
        </w:rPr>
        <w:t xml:space="preserve"> </w:t>
      </w:r>
      <w:r w:rsidRPr="00A07A1F">
        <w:rPr>
          <w:rFonts w:ascii="GHEA Mariam" w:hAnsi="GHEA Mariam" w:cs="Sylfaen"/>
        </w:rPr>
        <w:t>Հանրապետության</w:t>
      </w:r>
      <w:r w:rsidRPr="00A07A1F">
        <w:rPr>
          <w:rFonts w:ascii="GHEA Mariam" w:hAnsi="GHEA Mariam"/>
        </w:rPr>
        <w:t xml:space="preserve"> </w:t>
      </w:r>
      <w:r w:rsidRPr="00A07A1F">
        <w:rPr>
          <w:rFonts w:ascii="GHEA Mariam" w:hAnsi="GHEA Mariam" w:cs="Sylfaen"/>
        </w:rPr>
        <w:t>պետական</w:t>
      </w:r>
      <w:r w:rsidRPr="00A07A1F">
        <w:rPr>
          <w:rFonts w:ascii="GHEA Mariam" w:hAnsi="GHEA Mariam"/>
        </w:rPr>
        <w:t xml:space="preserve"> </w:t>
      </w:r>
      <w:r w:rsidRPr="00A07A1F">
        <w:rPr>
          <w:rFonts w:ascii="GHEA Mariam" w:hAnsi="GHEA Mariam" w:cs="Sylfaen"/>
        </w:rPr>
        <w:t>պարգևների</w:t>
      </w:r>
      <w:r w:rsidRPr="00A07A1F">
        <w:rPr>
          <w:rFonts w:ascii="GHEA Mariam" w:hAnsi="GHEA Mariam"/>
        </w:rPr>
        <w:t xml:space="preserve"> </w:t>
      </w:r>
      <w:r w:rsidRPr="00A07A1F">
        <w:rPr>
          <w:rFonts w:ascii="GHEA Mariam" w:hAnsi="GHEA Mariam" w:cs="Sylfaen"/>
        </w:rPr>
        <w:t>և</w:t>
      </w:r>
      <w:r w:rsidRPr="00A07A1F">
        <w:rPr>
          <w:rFonts w:ascii="GHEA Mariam" w:hAnsi="GHEA Mariam"/>
        </w:rPr>
        <w:t xml:space="preserve"> </w:t>
      </w:r>
      <w:r w:rsidRPr="00A07A1F">
        <w:rPr>
          <w:rFonts w:ascii="GHEA Mariam" w:hAnsi="GHEA Mariam" w:cs="Sylfaen"/>
        </w:rPr>
        <w:t>պատվավոր</w:t>
      </w:r>
      <w:r w:rsidRPr="00A07A1F">
        <w:rPr>
          <w:rFonts w:ascii="GHEA Mariam" w:hAnsi="GHEA Mariam"/>
        </w:rPr>
        <w:t xml:space="preserve"> </w:t>
      </w:r>
      <w:r w:rsidRPr="00A07A1F">
        <w:rPr>
          <w:rFonts w:ascii="GHEA Mariam" w:hAnsi="GHEA Mariam" w:cs="Sylfaen"/>
        </w:rPr>
        <w:t>կոչումների</w:t>
      </w:r>
      <w:r w:rsidRPr="00A07A1F">
        <w:rPr>
          <w:rFonts w:ascii="GHEA Mariam" w:hAnsi="GHEA Mariam"/>
        </w:rPr>
        <w:t xml:space="preserve"> </w:t>
      </w:r>
      <w:r w:rsidRPr="00A07A1F">
        <w:rPr>
          <w:rFonts w:ascii="GHEA Mariam" w:hAnsi="GHEA Mariam" w:cs="Sylfaen"/>
        </w:rPr>
        <w:t>մասին</w:t>
      </w:r>
      <w:r w:rsidRPr="00A07A1F">
        <w:rPr>
          <w:rFonts w:ascii="GHEA Mariam" w:hAnsi="GHEA Mariam"/>
        </w:rPr>
        <w:t xml:space="preserve"> </w:t>
      </w:r>
      <w:r w:rsidRPr="00A07A1F">
        <w:rPr>
          <w:rFonts w:ascii="GHEA Mariam" w:hAnsi="GHEA Mariam" w:cs="Sylfaen"/>
        </w:rPr>
        <w:t>Հայաստանի</w:t>
      </w:r>
      <w:r w:rsidRPr="00A07A1F">
        <w:rPr>
          <w:rFonts w:ascii="GHEA Mariam" w:hAnsi="GHEA Mariam"/>
        </w:rPr>
        <w:t xml:space="preserve"> </w:t>
      </w:r>
      <w:r w:rsidRPr="00A07A1F">
        <w:rPr>
          <w:rFonts w:ascii="GHEA Mariam" w:hAnsi="GHEA Mariam" w:cs="Sylfaen"/>
        </w:rPr>
        <w:t>Հանրապետության</w:t>
      </w:r>
      <w:r w:rsidRPr="00A07A1F">
        <w:rPr>
          <w:rFonts w:ascii="GHEA Mariam" w:hAnsi="GHEA Mariam"/>
        </w:rPr>
        <w:t xml:space="preserve"> </w:t>
      </w:r>
      <w:r w:rsidRPr="00A07A1F">
        <w:rPr>
          <w:rFonts w:ascii="GHEA Mariam" w:hAnsi="GHEA Mariam" w:cs="Sylfaen"/>
        </w:rPr>
        <w:t>օրենքում</w:t>
      </w:r>
      <w:r w:rsidRPr="00A07A1F">
        <w:rPr>
          <w:rFonts w:ascii="GHEA Mariam" w:hAnsi="GHEA Mariam"/>
        </w:rPr>
        <w:t xml:space="preserve"> </w:t>
      </w:r>
      <w:r w:rsidRPr="00A07A1F">
        <w:rPr>
          <w:rFonts w:ascii="GHEA Mariam" w:hAnsi="GHEA Mariam" w:cs="Sylfaen"/>
        </w:rPr>
        <w:t>լրացում</w:t>
      </w:r>
      <w:r>
        <w:rPr>
          <w:rFonts w:ascii="GHEA Mariam" w:hAnsi="GHEA Mariam" w:cs="Sylfaen"/>
        </w:rPr>
        <w:t>ներ</w:t>
      </w:r>
      <w:r w:rsidRPr="00A07A1F">
        <w:rPr>
          <w:rFonts w:ascii="GHEA Mariam" w:hAnsi="GHEA Mariam"/>
        </w:rPr>
        <w:t xml:space="preserve"> </w:t>
      </w:r>
      <w:r w:rsidRPr="00A07A1F">
        <w:rPr>
          <w:rFonts w:ascii="GHEA Mariam" w:hAnsi="GHEA Mariam" w:cs="Sylfaen"/>
        </w:rPr>
        <w:t>կատարելու</w:t>
      </w:r>
      <w:r w:rsidRPr="00A07A1F">
        <w:rPr>
          <w:rFonts w:ascii="GHEA Mariam" w:hAnsi="GHEA Mariam"/>
        </w:rPr>
        <w:t xml:space="preserve"> </w:t>
      </w:r>
      <w:r w:rsidRPr="00A07A1F">
        <w:rPr>
          <w:rFonts w:ascii="GHEA Mariam" w:hAnsi="GHEA Mariam" w:cs="Sylfaen"/>
        </w:rPr>
        <w:t>մասին</w:t>
      </w:r>
      <w:r w:rsidRPr="00A07A1F">
        <w:rPr>
          <w:rFonts w:ascii="GHEA Mariam" w:hAnsi="GHEA Mariam"/>
        </w:rPr>
        <w:t xml:space="preserve"> </w:t>
      </w:r>
      <w:r w:rsidRPr="00A07A1F">
        <w:rPr>
          <w:rFonts w:ascii="GHEA Mariam" w:hAnsi="GHEA Mariam" w:cs="Sylfaen"/>
        </w:rPr>
        <w:t>ՀՀ</w:t>
      </w:r>
      <w:r w:rsidRPr="00A07A1F">
        <w:rPr>
          <w:rFonts w:ascii="GHEA Mariam" w:hAnsi="GHEA Mariam"/>
        </w:rPr>
        <w:t xml:space="preserve"> </w:t>
      </w:r>
      <w:r w:rsidRPr="00A07A1F">
        <w:rPr>
          <w:rFonts w:ascii="GHEA Mariam" w:hAnsi="GHEA Mariam" w:cs="Sylfaen"/>
        </w:rPr>
        <w:t>օրենքի</w:t>
      </w:r>
      <w:r w:rsidRPr="00A07A1F">
        <w:rPr>
          <w:rFonts w:ascii="GHEA Mariam" w:hAnsi="GHEA Mariam"/>
        </w:rPr>
        <w:t xml:space="preserve"> </w:t>
      </w:r>
      <w:r w:rsidRPr="00A07A1F">
        <w:rPr>
          <w:rFonts w:ascii="GHEA Mariam" w:hAnsi="GHEA Mariam" w:cs="Sylfaen"/>
        </w:rPr>
        <w:t>նախագծով նախատես</w:t>
      </w:r>
      <w:r>
        <w:rPr>
          <w:rFonts w:ascii="GHEA Mariam" w:hAnsi="GHEA Mariam" w:cs="Sylfaen"/>
        </w:rPr>
        <w:t>վ</w:t>
      </w:r>
      <w:r w:rsidRPr="00A07A1F">
        <w:rPr>
          <w:rFonts w:ascii="GHEA Mariam" w:hAnsi="GHEA Mariam" w:cs="Sylfaen"/>
        </w:rPr>
        <w:t>ում է սահմանել վաստակավոր շինարարի պատվավոր կոչումը:</w:t>
      </w:r>
    </w:p>
    <w:p w:rsidR="00381278" w:rsidRPr="00960090" w:rsidRDefault="00381278" w:rsidP="00381278">
      <w:pPr>
        <w:spacing w:line="360" w:lineRule="auto"/>
        <w:ind w:firstLine="708"/>
        <w:jc w:val="both"/>
        <w:rPr>
          <w:rFonts w:ascii="GHEA Mariam" w:hAnsi="GHEA Mariam" w:cs="Sylfaen"/>
        </w:rPr>
      </w:pPr>
      <w:r w:rsidRPr="00EB3F00">
        <w:rPr>
          <w:rFonts w:ascii="GHEA Mariam" w:hAnsi="GHEA Mariam" w:cs="Sylfaen"/>
        </w:rPr>
        <w:t>Գ</w:t>
      </w:r>
      <w:r w:rsidRPr="00A07A1F">
        <w:rPr>
          <w:rFonts w:ascii="GHEA Mariam" w:hAnsi="GHEA Mariam" w:cs="Sylfaen"/>
        </w:rPr>
        <w:t xml:space="preserve">տնում ենք, որ </w:t>
      </w:r>
      <w:r w:rsidRPr="00EB3F00">
        <w:rPr>
          <w:rFonts w:ascii="GHEA Mariam" w:hAnsi="GHEA Mariam" w:cs="Sylfaen"/>
        </w:rPr>
        <w:t xml:space="preserve">վերոհիշյալ </w:t>
      </w:r>
      <w:r w:rsidRPr="00A07A1F">
        <w:rPr>
          <w:rFonts w:ascii="GHEA Mariam" w:hAnsi="GHEA Mariam" w:cs="Sylfaen"/>
        </w:rPr>
        <w:t>օրենքի նախագծի ընդու</w:t>
      </w:r>
      <w:r w:rsidRPr="00A07A1F">
        <w:rPr>
          <w:rFonts w:ascii="GHEA Mariam" w:hAnsi="GHEA Mariam" w:cs="Sylfaen"/>
        </w:rPr>
        <w:softHyphen/>
        <w:t>ն</w:t>
      </w:r>
      <w:r w:rsidRPr="00EB3F00">
        <w:rPr>
          <w:rFonts w:ascii="GHEA Mariam" w:hAnsi="GHEA Mariam" w:cs="Sylfaen"/>
        </w:rPr>
        <w:t>ումը</w:t>
      </w:r>
      <w:r w:rsidRPr="00A07A1F">
        <w:rPr>
          <w:rFonts w:ascii="GHEA Mariam" w:hAnsi="GHEA Mariam" w:cs="Sylfaen"/>
        </w:rPr>
        <w:t xml:space="preserve"> ՀՀ պետական և համայնքային բյուջեների եկա</w:t>
      </w:r>
      <w:r w:rsidRPr="00A07A1F">
        <w:rPr>
          <w:rFonts w:ascii="GHEA Mariam" w:hAnsi="GHEA Mariam" w:cs="Sylfaen"/>
        </w:rPr>
        <w:softHyphen/>
        <w:t xml:space="preserve">մուտների և ծախսերի վրա կունենա չեզոք ազդեցություն: </w:t>
      </w:r>
    </w:p>
    <w:p w:rsidR="00B65967" w:rsidRPr="00960090" w:rsidRDefault="00B65967" w:rsidP="00381278">
      <w:pPr>
        <w:spacing w:line="360" w:lineRule="auto"/>
        <w:ind w:firstLine="708"/>
        <w:jc w:val="both"/>
        <w:rPr>
          <w:rFonts w:ascii="GHEA Mariam" w:hAnsi="GHEA Mariam" w:cs="Sylfaen"/>
        </w:rPr>
      </w:pPr>
    </w:p>
    <w:p w:rsidR="00B65967" w:rsidRPr="00960090" w:rsidRDefault="00B65967" w:rsidP="00B65967">
      <w:pPr>
        <w:pStyle w:val="NormalWeb"/>
        <w:tabs>
          <w:tab w:val="left" w:pos="0"/>
        </w:tabs>
        <w:spacing w:before="0" w:beforeAutospacing="0" w:after="0" w:afterAutospacing="0" w:line="276" w:lineRule="auto"/>
        <w:rPr>
          <w:rFonts w:ascii="GHEA Grapalat" w:hAnsi="GHEA Grapalat"/>
          <w:color w:val="000000"/>
          <w:sz w:val="18"/>
          <w:szCs w:val="18"/>
          <w:lang w:val="hy-AM"/>
        </w:rPr>
      </w:pPr>
    </w:p>
    <w:p w:rsidR="00B65967" w:rsidRDefault="00B65967" w:rsidP="00B65967">
      <w:pPr>
        <w:pStyle w:val="mechtex"/>
        <w:spacing w:line="360" w:lineRule="auto"/>
        <w:ind w:firstLine="709"/>
        <w:rPr>
          <w:rFonts w:ascii="GHEA Grapalat" w:hAnsi="GHEA Grapalat" w:cs="Sylfaen"/>
          <w:b/>
          <w:sz w:val="24"/>
          <w:lang w:val="fr-CA"/>
        </w:rPr>
      </w:pPr>
    </w:p>
    <w:p w:rsidR="00B65967" w:rsidRDefault="00B65967" w:rsidP="00B65967">
      <w:pPr>
        <w:pStyle w:val="mechtex"/>
        <w:spacing w:line="360" w:lineRule="auto"/>
        <w:ind w:firstLine="709"/>
        <w:rPr>
          <w:rFonts w:ascii="GHEA Grapalat" w:hAnsi="GHEA Grapalat" w:cs="Sylfaen"/>
          <w:b/>
          <w:sz w:val="24"/>
          <w:lang w:val="fr-CA"/>
        </w:rPr>
      </w:pPr>
    </w:p>
    <w:p w:rsidR="00960090" w:rsidRDefault="00960090" w:rsidP="00B65967">
      <w:pPr>
        <w:pStyle w:val="mechtex"/>
        <w:spacing w:line="360" w:lineRule="auto"/>
        <w:ind w:firstLine="709"/>
        <w:rPr>
          <w:rFonts w:ascii="GHEA Grapalat" w:hAnsi="GHEA Grapalat" w:cs="Sylfaen"/>
          <w:b/>
          <w:sz w:val="24"/>
          <w:lang w:val="fr-CA"/>
        </w:rPr>
      </w:pPr>
    </w:p>
    <w:p w:rsidR="00960090" w:rsidRDefault="00960090" w:rsidP="00B65967">
      <w:pPr>
        <w:pStyle w:val="mechtex"/>
        <w:spacing w:line="360" w:lineRule="auto"/>
        <w:ind w:firstLine="709"/>
        <w:rPr>
          <w:rFonts w:ascii="GHEA Grapalat" w:hAnsi="GHEA Grapalat" w:cs="Sylfaen"/>
          <w:b/>
          <w:sz w:val="24"/>
          <w:lang w:val="fr-CA"/>
        </w:rPr>
      </w:pPr>
    </w:p>
    <w:p w:rsidR="00960090" w:rsidRDefault="00960090" w:rsidP="00B65967">
      <w:pPr>
        <w:pStyle w:val="mechtex"/>
        <w:spacing w:line="360" w:lineRule="auto"/>
        <w:ind w:firstLine="709"/>
        <w:rPr>
          <w:rFonts w:ascii="GHEA Grapalat" w:hAnsi="GHEA Grapalat" w:cs="Sylfaen"/>
          <w:b/>
          <w:sz w:val="24"/>
          <w:lang w:val="fr-CA"/>
        </w:rPr>
      </w:pPr>
    </w:p>
    <w:p w:rsidR="00960090" w:rsidRDefault="00960090" w:rsidP="00B65967">
      <w:pPr>
        <w:pStyle w:val="mechtex"/>
        <w:spacing w:line="360" w:lineRule="auto"/>
        <w:ind w:firstLine="709"/>
        <w:rPr>
          <w:rFonts w:ascii="GHEA Grapalat" w:hAnsi="GHEA Grapalat" w:cs="Sylfaen"/>
          <w:b/>
          <w:sz w:val="24"/>
          <w:lang w:val="fr-CA"/>
        </w:rPr>
      </w:pPr>
    </w:p>
    <w:p w:rsidR="00960090" w:rsidRDefault="00960090" w:rsidP="00B65967">
      <w:pPr>
        <w:pStyle w:val="mechtex"/>
        <w:spacing w:line="360" w:lineRule="auto"/>
        <w:ind w:firstLine="709"/>
        <w:rPr>
          <w:rFonts w:ascii="GHEA Grapalat" w:hAnsi="GHEA Grapalat" w:cs="Sylfaen"/>
          <w:b/>
          <w:sz w:val="24"/>
          <w:lang w:val="fr-CA"/>
        </w:rPr>
      </w:pPr>
    </w:p>
    <w:p w:rsidR="00960090" w:rsidRDefault="00960090" w:rsidP="00B65967">
      <w:pPr>
        <w:pStyle w:val="mechtex"/>
        <w:spacing w:line="360" w:lineRule="auto"/>
        <w:ind w:firstLine="709"/>
        <w:rPr>
          <w:rFonts w:ascii="GHEA Grapalat" w:hAnsi="GHEA Grapalat" w:cs="Sylfaen"/>
          <w:b/>
          <w:sz w:val="24"/>
          <w:lang w:val="fr-CA"/>
        </w:rPr>
      </w:pPr>
    </w:p>
    <w:p w:rsidR="00960090" w:rsidRDefault="00960090" w:rsidP="00B65967">
      <w:pPr>
        <w:pStyle w:val="mechtex"/>
        <w:spacing w:line="360" w:lineRule="auto"/>
        <w:ind w:firstLine="709"/>
        <w:rPr>
          <w:rFonts w:ascii="GHEA Grapalat" w:hAnsi="GHEA Grapalat" w:cs="Sylfaen"/>
          <w:b/>
          <w:sz w:val="24"/>
          <w:lang w:val="fr-CA"/>
        </w:rPr>
      </w:pPr>
    </w:p>
    <w:p w:rsidR="00960090" w:rsidRDefault="00960090" w:rsidP="00B65967">
      <w:pPr>
        <w:pStyle w:val="mechtex"/>
        <w:spacing w:line="360" w:lineRule="auto"/>
        <w:ind w:firstLine="709"/>
        <w:rPr>
          <w:rFonts w:ascii="GHEA Grapalat" w:hAnsi="GHEA Grapalat" w:cs="Sylfaen"/>
          <w:b/>
          <w:sz w:val="24"/>
          <w:lang w:val="fr-CA"/>
        </w:rPr>
      </w:pPr>
    </w:p>
    <w:p w:rsidR="00960090" w:rsidRDefault="00960090" w:rsidP="00B65967">
      <w:pPr>
        <w:pStyle w:val="mechtex"/>
        <w:spacing w:line="360" w:lineRule="auto"/>
        <w:ind w:firstLine="709"/>
        <w:rPr>
          <w:rFonts w:ascii="GHEA Grapalat" w:hAnsi="GHEA Grapalat" w:cs="Sylfaen"/>
          <w:b/>
          <w:sz w:val="24"/>
          <w:lang w:val="fr-CA"/>
        </w:rPr>
      </w:pPr>
    </w:p>
    <w:p w:rsidR="00960090" w:rsidRDefault="00960090" w:rsidP="00B65967">
      <w:pPr>
        <w:pStyle w:val="mechtex"/>
        <w:spacing w:line="360" w:lineRule="auto"/>
        <w:ind w:firstLine="709"/>
        <w:rPr>
          <w:rFonts w:ascii="GHEA Grapalat" w:hAnsi="GHEA Grapalat" w:cs="Sylfaen"/>
          <w:b/>
          <w:sz w:val="24"/>
          <w:lang w:val="fr-CA"/>
        </w:rPr>
      </w:pPr>
    </w:p>
    <w:p w:rsidR="00960090" w:rsidRDefault="00960090" w:rsidP="00B65967">
      <w:pPr>
        <w:pStyle w:val="mechtex"/>
        <w:spacing w:line="360" w:lineRule="auto"/>
        <w:ind w:firstLine="709"/>
        <w:rPr>
          <w:rFonts w:ascii="GHEA Grapalat" w:hAnsi="GHEA Grapalat" w:cs="Sylfaen"/>
          <w:b/>
          <w:sz w:val="24"/>
          <w:lang w:val="fr-CA"/>
        </w:rPr>
      </w:pPr>
    </w:p>
    <w:p w:rsidR="00B65967" w:rsidRDefault="00B65967" w:rsidP="00B65967">
      <w:pPr>
        <w:pStyle w:val="mechtex"/>
        <w:spacing w:line="360" w:lineRule="auto"/>
        <w:ind w:firstLine="709"/>
        <w:rPr>
          <w:rFonts w:ascii="GHEA Grapalat" w:hAnsi="GHEA Grapalat"/>
          <w:b/>
          <w:sz w:val="24"/>
          <w:lang w:val="fr-CA"/>
        </w:rPr>
      </w:pPr>
      <w:r>
        <w:rPr>
          <w:rFonts w:ascii="GHEA Grapalat" w:hAnsi="GHEA Grapalat" w:cs="Sylfaen"/>
          <w:b/>
          <w:sz w:val="24"/>
          <w:lang w:val="fr-CA"/>
        </w:rPr>
        <w:lastRenderedPageBreak/>
        <w:t>Ե</w:t>
      </w:r>
      <w:r>
        <w:rPr>
          <w:rFonts w:ascii="GHEA Grapalat" w:hAnsi="GHEA Grapalat"/>
          <w:b/>
          <w:sz w:val="24"/>
          <w:lang w:val="fr-CA"/>
        </w:rPr>
        <w:t>զրակացություն</w:t>
      </w:r>
    </w:p>
    <w:p w:rsidR="00B65967" w:rsidRDefault="00B65967" w:rsidP="00B65967">
      <w:pPr>
        <w:pStyle w:val="mechtex"/>
        <w:spacing w:line="360" w:lineRule="auto"/>
        <w:ind w:firstLine="709"/>
        <w:rPr>
          <w:rFonts w:ascii="GHEA Grapalat" w:hAnsi="GHEA Grapalat"/>
          <w:b/>
          <w:sz w:val="24"/>
          <w:lang w:val="fr-CA"/>
        </w:rPr>
      </w:pPr>
      <w:r w:rsidRPr="00960090">
        <w:rPr>
          <w:rFonts w:ascii="GHEA Grapalat" w:hAnsi="GHEA Grapalat" w:cs="Sylfaen"/>
          <w:b/>
          <w:sz w:val="24"/>
          <w:lang w:val="fr-CA"/>
        </w:rPr>
        <w:t>«</w:t>
      </w:r>
      <w:r w:rsidRPr="00595082">
        <w:rPr>
          <w:rFonts w:ascii="GHEA Grapalat" w:hAnsi="GHEA Grapalat" w:cs="Sylfaen"/>
          <w:b/>
          <w:sz w:val="24"/>
        </w:rPr>
        <w:t>Հայաստանի</w:t>
      </w:r>
      <w:r w:rsidRPr="00960090">
        <w:rPr>
          <w:rFonts w:ascii="GHEA Grapalat" w:hAnsi="GHEA Grapalat"/>
          <w:b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b/>
          <w:sz w:val="24"/>
        </w:rPr>
        <w:t>Հանրապետության</w:t>
      </w:r>
      <w:r w:rsidRPr="00960090">
        <w:rPr>
          <w:rFonts w:ascii="GHEA Grapalat" w:hAnsi="GHEA Grapalat"/>
          <w:b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b/>
          <w:sz w:val="24"/>
        </w:rPr>
        <w:t>պետական</w:t>
      </w:r>
      <w:r w:rsidRPr="00960090">
        <w:rPr>
          <w:rFonts w:ascii="GHEA Grapalat" w:hAnsi="GHEA Grapalat"/>
          <w:b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b/>
          <w:sz w:val="24"/>
        </w:rPr>
        <w:t>պարգևների</w:t>
      </w:r>
      <w:r w:rsidRPr="00960090">
        <w:rPr>
          <w:rFonts w:ascii="GHEA Grapalat" w:hAnsi="GHEA Grapalat"/>
          <w:b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b/>
          <w:sz w:val="24"/>
        </w:rPr>
        <w:t>և</w:t>
      </w:r>
      <w:r w:rsidRPr="00960090">
        <w:rPr>
          <w:rFonts w:ascii="GHEA Grapalat" w:hAnsi="GHEA Grapalat"/>
          <w:b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b/>
          <w:sz w:val="24"/>
        </w:rPr>
        <w:t>պատվավոր</w:t>
      </w:r>
      <w:r w:rsidRPr="00960090">
        <w:rPr>
          <w:rFonts w:ascii="GHEA Grapalat" w:hAnsi="GHEA Grapalat"/>
          <w:b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b/>
          <w:sz w:val="24"/>
        </w:rPr>
        <w:t>կոչումների</w:t>
      </w:r>
      <w:r w:rsidRPr="00960090">
        <w:rPr>
          <w:rFonts w:ascii="GHEA Grapalat" w:hAnsi="GHEA Grapalat"/>
          <w:b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b/>
          <w:sz w:val="24"/>
        </w:rPr>
        <w:t>մասին</w:t>
      </w:r>
      <w:r w:rsidRPr="00960090">
        <w:rPr>
          <w:rFonts w:ascii="GHEA Grapalat" w:hAnsi="GHEA Grapalat" w:cs="Sylfaen"/>
          <w:b/>
          <w:sz w:val="24"/>
          <w:lang w:val="fr-CA"/>
        </w:rPr>
        <w:t xml:space="preserve">» </w:t>
      </w:r>
      <w:r w:rsidRPr="00595082">
        <w:rPr>
          <w:rFonts w:ascii="GHEA Grapalat" w:hAnsi="GHEA Grapalat" w:cs="Sylfaen"/>
          <w:b/>
          <w:sz w:val="24"/>
        </w:rPr>
        <w:t>Հայաստանի</w:t>
      </w:r>
      <w:r w:rsidRPr="00960090">
        <w:rPr>
          <w:rFonts w:ascii="GHEA Grapalat" w:hAnsi="GHEA Grapalat" w:cs="Sylfaen"/>
          <w:b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b/>
          <w:sz w:val="24"/>
        </w:rPr>
        <w:t>Հանրապետության</w:t>
      </w:r>
      <w:r w:rsidRPr="00960090">
        <w:rPr>
          <w:rFonts w:ascii="GHEA Grapalat" w:hAnsi="GHEA Grapalat" w:cs="Sylfaen"/>
          <w:b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b/>
          <w:sz w:val="24"/>
        </w:rPr>
        <w:t>օրենքում</w:t>
      </w:r>
      <w:r w:rsidRPr="00960090">
        <w:rPr>
          <w:rFonts w:ascii="GHEA Grapalat" w:hAnsi="GHEA Grapalat" w:cs="Sylfaen"/>
          <w:b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b/>
          <w:sz w:val="24"/>
        </w:rPr>
        <w:t>լրացումներ</w:t>
      </w:r>
      <w:r w:rsidRPr="00960090">
        <w:rPr>
          <w:rFonts w:ascii="GHEA Grapalat" w:hAnsi="GHEA Grapalat"/>
          <w:b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b/>
          <w:sz w:val="24"/>
        </w:rPr>
        <w:t>կատարելու</w:t>
      </w:r>
      <w:r w:rsidRPr="00960090">
        <w:rPr>
          <w:rFonts w:ascii="GHEA Grapalat" w:hAnsi="GHEA Grapalat"/>
          <w:b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b/>
          <w:sz w:val="24"/>
        </w:rPr>
        <w:t>մասին</w:t>
      </w:r>
      <w:r w:rsidRPr="00960090">
        <w:rPr>
          <w:rFonts w:ascii="GHEA Grapalat" w:hAnsi="GHEA Grapalat" w:cs="Sylfaen"/>
          <w:b/>
          <w:sz w:val="24"/>
          <w:lang w:val="fr-CA"/>
        </w:rPr>
        <w:t xml:space="preserve">» </w:t>
      </w:r>
      <w:r w:rsidRPr="00595082">
        <w:rPr>
          <w:rFonts w:ascii="GHEA Grapalat" w:hAnsi="GHEA Grapalat" w:cs="Sylfaen"/>
          <w:b/>
          <w:sz w:val="24"/>
        </w:rPr>
        <w:t>Հայաստանի</w:t>
      </w:r>
      <w:r w:rsidRPr="00960090">
        <w:rPr>
          <w:rFonts w:ascii="GHEA Grapalat" w:hAnsi="GHEA Grapalat" w:cs="Sylfaen"/>
          <w:b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b/>
          <w:sz w:val="24"/>
        </w:rPr>
        <w:t>Հանրապետության</w:t>
      </w:r>
      <w:r w:rsidRPr="00960090">
        <w:rPr>
          <w:rFonts w:ascii="GHEA Grapalat" w:hAnsi="GHEA Grapalat" w:cs="Sylfaen"/>
          <w:b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b/>
          <w:sz w:val="24"/>
        </w:rPr>
        <w:t>օրենքի</w:t>
      </w:r>
      <w:r w:rsidRPr="00960090">
        <w:rPr>
          <w:rFonts w:ascii="GHEA Grapalat" w:hAnsi="GHEA Grapalat" w:cs="Sylfaen"/>
          <w:b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b/>
          <w:sz w:val="24"/>
        </w:rPr>
        <w:t>նախագծի</w:t>
      </w:r>
      <w:r>
        <w:rPr>
          <w:rFonts w:ascii="GHEA Grapalat" w:hAnsi="GHEA Grapalat" w:cs="Sylfaen"/>
          <w:b/>
          <w:sz w:val="24"/>
          <w:lang w:val="fr-CA"/>
        </w:rPr>
        <w:t xml:space="preserve"> սոցիալական պաշտպանության ոլորտում կարգավորման ազդեցության գնահատման </w:t>
      </w:r>
    </w:p>
    <w:p w:rsidR="00B65967" w:rsidRDefault="00B65967" w:rsidP="00B65967">
      <w:pPr>
        <w:pStyle w:val="mechtex"/>
        <w:spacing w:line="360" w:lineRule="auto"/>
        <w:ind w:firstLine="709"/>
        <w:rPr>
          <w:rFonts w:ascii="GHEA Grapalat" w:hAnsi="GHEA Grapalat" w:cs="Sylfaen"/>
          <w:sz w:val="24"/>
          <w:lang w:val="fr-CA"/>
        </w:rPr>
      </w:pPr>
    </w:p>
    <w:p w:rsidR="00B65967" w:rsidRPr="007719CF" w:rsidRDefault="00B65967" w:rsidP="00B65967">
      <w:pPr>
        <w:pStyle w:val="mechtex"/>
        <w:spacing w:line="360" w:lineRule="auto"/>
        <w:ind w:firstLine="709"/>
        <w:jc w:val="both"/>
        <w:rPr>
          <w:rFonts w:ascii="GHEA Grapalat" w:hAnsi="GHEA Grapalat"/>
          <w:sz w:val="24"/>
          <w:lang w:val="fr-CA"/>
        </w:rPr>
      </w:pPr>
      <w:r w:rsidRPr="00960090">
        <w:rPr>
          <w:rFonts w:ascii="GHEA Grapalat" w:hAnsi="GHEA Grapalat" w:cs="Sylfaen"/>
          <w:sz w:val="24"/>
          <w:lang w:val="fr-CA"/>
        </w:rPr>
        <w:t>«</w:t>
      </w:r>
      <w:r w:rsidRPr="00595082">
        <w:rPr>
          <w:rFonts w:ascii="GHEA Grapalat" w:hAnsi="GHEA Grapalat" w:cs="Sylfaen"/>
          <w:sz w:val="24"/>
        </w:rPr>
        <w:t>Հայաստանի</w:t>
      </w:r>
      <w:r w:rsidRPr="00960090">
        <w:rPr>
          <w:rFonts w:ascii="GHEA Grapalat" w:hAnsi="GHEA Grapalat"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sz w:val="24"/>
        </w:rPr>
        <w:t>Հանրապետության</w:t>
      </w:r>
      <w:r w:rsidRPr="00960090">
        <w:rPr>
          <w:rFonts w:ascii="GHEA Grapalat" w:hAnsi="GHEA Grapalat"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sz w:val="24"/>
        </w:rPr>
        <w:t>պետական</w:t>
      </w:r>
      <w:r w:rsidRPr="00960090">
        <w:rPr>
          <w:rFonts w:ascii="GHEA Grapalat" w:hAnsi="GHEA Grapalat"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sz w:val="24"/>
        </w:rPr>
        <w:t>պարգևների</w:t>
      </w:r>
      <w:r w:rsidRPr="00960090">
        <w:rPr>
          <w:rFonts w:ascii="GHEA Grapalat" w:hAnsi="GHEA Grapalat"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sz w:val="24"/>
        </w:rPr>
        <w:t>և</w:t>
      </w:r>
      <w:r w:rsidRPr="00960090">
        <w:rPr>
          <w:rFonts w:ascii="GHEA Grapalat" w:hAnsi="GHEA Grapalat"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sz w:val="24"/>
        </w:rPr>
        <w:t>պատվավոր</w:t>
      </w:r>
      <w:r w:rsidRPr="00960090">
        <w:rPr>
          <w:rFonts w:ascii="GHEA Grapalat" w:hAnsi="GHEA Grapalat"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sz w:val="24"/>
        </w:rPr>
        <w:t>կոչումների</w:t>
      </w:r>
      <w:r w:rsidRPr="00960090">
        <w:rPr>
          <w:rFonts w:ascii="GHEA Grapalat" w:hAnsi="GHEA Grapalat"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sz w:val="24"/>
        </w:rPr>
        <w:t>մասին</w:t>
      </w:r>
      <w:r w:rsidRPr="00960090">
        <w:rPr>
          <w:rFonts w:ascii="GHEA Grapalat" w:hAnsi="GHEA Grapalat" w:cs="Sylfaen"/>
          <w:sz w:val="24"/>
          <w:lang w:val="fr-CA"/>
        </w:rPr>
        <w:t xml:space="preserve">» </w:t>
      </w:r>
      <w:r w:rsidRPr="00595082">
        <w:rPr>
          <w:rFonts w:ascii="GHEA Grapalat" w:hAnsi="GHEA Grapalat" w:cs="Sylfaen"/>
          <w:sz w:val="24"/>
        </w:rPr>
        <w:t>Հայաստանի</w:t>
      </w:r>
      <w:r w:rsidRPr="00960090">
        <w:rPr>
          <w:rFonts w:ascii="GHEA Grapalat" w:hAnsi="GHEA Grapalat" w:cs="Sylfaen"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sz w:val="24"/>
        </w:rPr>
        <w:t>Հանրապետության</w:t>
      </w:r>
      <w:r w:rsidRPr="00960090">
        <w:rPr>
          <w:rFonts w:ascii="GHEA Grapalat" w:hAnsi="GHEA Grapalat" w:cs="Sylfaen"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sz w:val="24"/>
        </w:rPr>
        <w:t>օրենքում</w:t>
      </w:r>
      <w:r w:rsidRPr="00960090">
        <w:rPr>
          <w:rFonts w:ascii="GHEA Grapalat" w:hAnsi="GHEA Grapalat" w:cs="Sylfaen"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sz w:val="24"/>
        </w:rPr>
        <w:t>լրացումներ</w:t>
      </w:r>
      <w:r w:rsidRPr="00960090">
        <w:rPr>
          <w:rFonts w:ascii="GHEA Grapalat" w:hAnsi="GHEA Grapalat"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sz w:val="24"/>
        </w:rPr>
        <w:t>կատարելու</w:t>
      </w:r>
      <w:r w:rsidRPr="00960090">
        <w:rPr>
          <w:rFonts w:ascii="GHEA Grapalat" w:hAnsi="GHEA Grapalat"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sz w:val="24"/>
        </w:rPr>
        <w:t>մասին</w:t>
      </w:r>
      <w:r w:rsidRPr="00960090">
        <w:rPr>
          <w:rFonts w:ascii="GHEA Grapalat" w:hAnsi="GHEA Grapalat" w:cs="Sylfaen"/>
          <w:sz w:val="24"/>
          <w:lang w:val="fr-CA"/>
        </w:rPr>
        <w:t xml:space="preserve">» </w:t>
      </w:r>
      <w:r w:rsidRPr="00595082">
        <w:rPr>
          <w:rFonts w:ascii="GHEA Grapalat" w:hAnsi="GHEA Grapalat" w:cs="Sylfaen"/>
          <w:sz w:val="24"/>
        </w:rPr>
        <w:t>Հայաստանի</w:t>
      </w:r>
      <w:r w:rsidRPr="00960090">
        <w:rPr>
          <w:rFonts w:ascii="GHEA Grapalat" w:hAnsi="GHEA Grapalat" w:cs="Sylfaen"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sz w:val="24"/>
        </w:rPr>
        <w:t>Հանրապետության</w:t>
      </w:r>
      <w:r w:rsidRPr="00960090">
        <w:rPr>
          <w:rFonts w:ascii="GHEA Grapalat" w:hAnsi="GHEA Grapalat" w:cs="Sylfaen"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sz w:val="24"/>
        </w:rPr>
        <w:t>օրենքի</w:t>
      </w:r>
      <w:r w:rsidRPr="00960090">
        <w:rPr>
          <w:rFonts w:ascii="GHEA Grapalat" w:hAnsi="GHEA Grapalat" w:cs="Sylfaen"/>
          <w:sz w:val="24"/>
          <w:lang w:val="fr-CA"/>
        </w:rPr>
        <w:t xml:space="preserve"> </w:t>
      </w:r>
      <w:r w:rsidRPr="00595082">
        <w:rPr>
          <w:rFonts w:ascii="GHEA Grapalat" w:hAnsi="GHEA Grapalat" w:cs="Sylfaen"/>
          <w:sz w:val="24"/>
        </w:rPr>
        <w:t>նախագծի</w:t>
      </w:r>
      <w:r w:rsidRPr="00960090">
        <w:rPr>
          <w:rFonts w:ascii="GHEA Grapalat" w:hAnsi="GHEA Grapalat" w:cs="Sylfaen"/>
          <w:lang w:val="fr-CA"/>
        </w:rPr>
        <w:t xml:space="preserve"> </w:t>
      </w:r>
      <w:r w:rsidRPr="007719CF">
        <w:rPr>
          <w:rFonts w:ascii="GHEA Grapalat" w:hAnsi="GHEA Grapalat"/>
          <w:sz w:val="24"/>
          <w:lang w:val="fr-CA"/>
        </w:rPr>
        <w:t xml:space="preserve">(այսուհետ` </w:t>
      </w:r>
      <w:r w:rsidRPr="00595082">
        <w:rPr>
          <w:rFonts w:ascii="GHEA Grapalat" w:hAnsi="GHEA Grapalat"/>
          <w:sz w:val="24"/>
          <w:lang w:val="fr-CA"/>
        </w:rPr>
        <w:t>Նախագ</w:t>
      </w:r>
      <w:r>
        <w:rPr>
          <w:rFonts w:ascii="GHEA Grapalat" w:hAnsi="GHEA Grapalat"/>
          <w:sz w:val="24"/>
          <w:lang w:val="fr-CA"/>
        </w:rPr>
        <w:t>ի</w:t>
      </w:r>
      <w:r w:rsidRPr="00595082">
        <w:rPr>
          <w:rFonts w:ascii="GHEA Grapalat" w:hAnsi="GHEA Grapalat"/>
          <w:sz w:val="24"/>
          <w:lang w:val="fr-CA"/>
        </w:rPr>
        <w:t>ծ</w:t>
      </w:r>
      <w:r w:rsidRPr="007719CF">
        <w:rPr>
          <w:rFonts w:ascii="GHEA Grapalat" w:hAnsi="GHEA Grapalat"/>
          <w:sz w:val="24"/>
          <w:lang w:val="fr-CA"/>
        </w:rPr>
        <w:t>) սոցիալական ազդեցության գնահատումը կատարվել է «Իրավական ակտերի մասին» ՀՀ օրենքի 27.1 հոդվածի և ՀՀ կառավարության 2010թ. հունվարի 14-ի N 18-Ն որոշման համաձայն:</w:t>
      </w:r>
    </w:p>
    <w:p w:rsidR="00B65967" w:rsidRDefault="00B65967" w:rsidP="00B65967">
      <w:pPr>
        <w:spacing w:line="360" w:lineRule="auto"/>
        <w:ind w:firstLine="708"/>
        <w:jc w:val="both"/>
        <w:rPr>
          <w:rFonts w:ascii="GHEA Grapalat" w:hAnsi="GHEA Grapalat" w:cs="Arian AMU"/>
          <w:bCs/>
          <w:lang w:val="af-ZA"/>
        </w:rPr>
      </w:pPr>
      <w:r>
        <w:rPr>
          <w:rFonts w:ascii="GHEA Grapalat" w:hAnsi="GHEA Grapalat" w:cs="Arian AMU"/>
          <w:bCs/>
          <w:lang w:val="af-ZA"/>
        </w:rPr>
        <w:t xml:space="preserve">Նախագծի  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 </w:t>
      </w:r>
    </w:p>
    <w:p w:rsidR="00B65967" w:rsidRDefault="00B65967" w:rsidP="00B65967">
      <w:pPr>
        <w:spacing w:line="360" w:lineRule="auto"/>
        <w:ind w:firstLine="708"/>
        <w:jc w:val="both"/>
        <w:rPr>
          <w:rFonts w:ascii="GHEA Grapalat" w:hAnsi="GHEA Grapalat" w:cs="Arian AMU"/>
          <w:bCs/>
          <w:lang w:val="af-ZA"/>
        </w:rPr>
      </w:pPr>
      <w:r w:rsidRPr="007719CF">
        <w:rPr>
          <w:rFonts w:ascii="GHEA Grapalat" w:hAnsi="GHEA Grapalat" w:cs="Arian AMU"/>
          <w:bCs/>
          <w:lang w:val="af-ZA"/>
        </w:rPr>
        <w:t>Նախագ</w:t>
      </w:r>
      <w:r>
        <w:rPr>
          <w:rFonts w:ascii="GHEA Grapalat" w:hAnsi="GHEA Grapalat" w:cs="Arian AMU"/>
          <w:bCs/>
          <w:lang w:val="af-ZA"/>
        </w:rPr>
        <w:t>ի</w:t>
      </w:r>
      <w:r w:rsidRPr="007719CF">
        <w:rPr>
          <w:rFonts w:ascii="GHEA Grapalat" w:hAnsi="GHEA Grapalat" w:cs="Arian AMU"/>
          <w:bCs/>
          <w:lang w:val="af-ZA"/>
        </w:rPr>
        <w:t>ծը</w:t>
      </w:r>
      <w:r>
        <w:rPr>
          <w:rFonts w:ascii="GHEA Grapalat" w:hAnsi="GHEA Grapalat" w:cs="Arian AMU"/>
          <w:bCs/>
          <w:lang w:val="af-ZA"/>
        </w:rPr>
        <w:t xml:space="preserve">` </w:t>
      </w:r>
    </w:p>
    <w:p w:rsidR="00B65967" w:rsidRDefault="00B65967" w:rsidP="00B65967">
      <w:pPr>
        <w:pStyle w:val="mechtex"/>
        <w:spacing w:line="360" w:lineRule="auto"/>
        <w:ind w:firstLine="709"/>
        <w:jc w:val="both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sz w:val="24"/>
          <w:lang w:val="fr-CA"/>
        </w:rPr>
        <w:t>ա</w:t>
      </w:r>
      <w:r>
        <w:rPr>
          <w:rFonts w:ascii="GHEA Grapalat" w:hAnsi="GHEA Grapalat"/>
          <w:sz w:val="24"/>
          <w:lang w:val="af-ZA"/>
        </w:rPr>
        <w:t xml:space="preserve">) </w:t>
      </w:r>
      <w:r>
        <w:rPr>
          <w:rFonts w:ascii="GHEA Grapalat" w:hAnsi="GHEA Grapalat"/>
          <w:sz w:val="24"/>
          <w:lang w:val="fr-CA"/>
        </w:rPr>
        <w:t>ռազմավարական</w:t>
      </w:r>
      <w:r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fr-CA"/>
        </w:rPr>
        <w:t>կարգավորման</w:t>
      </w:r>
      <w:r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fr-CA"/>
        </w:rPr>
        <w:t>ազդեցության</w:t>
      </w:r>
      <w:r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fr-CA"/>
        </w:rPr>
        <w:t>տե</w:t>
      </w:r>
      <w:r>
        <w:rPr>
          <w:rFonts w:ascii="GHEA Grapalat" w:hAnsi="GHEA Grapalat"/>
          <w:sz w:val="24"/>
          <w:lang w:val="af-ZA"/>
        </w:rPr>
        <w:t>u</w:t>
      </w:r>
      <w:r>
        <w:rPr>
          <w:rFonts w:ascii="GHEA Grapalat" w:hAnsi="GHEA Grapalat"/>
          <w:sz w:val="24"/>
          <w:lang w:val="fr-CA"/>
        </w:rPr>
        <w:t>անկյունից</w:t>
      </w:r>
      <w:r>
        <w:rPr>
          <w:rFonts w:ascii="GHEA Grapalat" w:hAnsi="GHEA Grapalat"/>
          <w:sz w:val="24"/>
          <w:lang w:val="af-ZA"/>
        </w:rPr>
        <w:t xml:space="preserve"> ունի </w:t>
      </w:r>
      <w:r>
        <w:rPr>
          <w:rFonts w:ascii="GHEA Grapalat" w:hAnsi="GHEA Grapalat"/>
          <w:b/>
          <w:sz w:val="24"/>
          <w:lang w:val="af-ZA"/>
        </w:rPr>
        <w:t>չեզոք ազդեցություն,</w:t>
      </w:r>
    </w:p>
    <w:p w:rsidR="00B65967" w:rsidRDefault="00B65967" w:rsidP="00B65967">
      <w:pPr>
        <w:pStyle w:val="mechtex"/>
        <w:spacing w:line="360" w:lineRule="auto"/>
        <w:ind w:firstLine="709"/>
        <w:jc w:val="both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sz w:val="24"/>
          <w:lang w:val="fr-CA"/>
        </w:rPr>
        <w:t>բ</w:t>
      </w:r>
      <w:r>
        <w:rPr>
          <w:rFonts w:ascii="GHEA Grapalat" w:hAnsi="GHEA Grapalat"/>
          <w:sz w:val="24"/>
          <w:lang w:val="af-ZA"/>
        </w:rPr>
        <w:t xml:space="preserve">) </w:t>
      </w:r>
      <w:r>
        <w:rPr>
          <w:rFonts w:ascii="GHEA Grapalat" w:hAnsi="GHEA Grapalat"/>
          <w:sz w:val="24"/>
          <w:lang w:val="fr-CA"/>
        </w:rPr>
        <w:t>շահառուների</w:t>
      </w:r>
      <w:r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fr-CA"/>
        </w:rPr>
        <w:t>վրա</w:t>
      </w:r>
      <w:r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fr-CA"/>
        </w:rPr>
        <w:t>կարգավորման</w:t>
      </w:r>
      <w:r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fr-CA"/>
        </w:rPr>
        <w:t>ազդեցության</w:t>
      </w:r>
      <w:r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fr-CA"/>
        </w:rPr>
        <w:t>տեսանկյունից</w:t>
      </w:r>
      <w:r>
        <w:rPr>
          <w:rFonts w:ascii="GHEA Grapalat" w:hAnsi="GHEA Grapalat"/>
          <w:sz w:val="24"/>
          <w:lang w:val="af-ZA"/>
        </w:rPr>
        <w:t xml:space="preserve">` </w:t>
      </w:r>
      <w:r>
        <w:rPr>
          <w:rFonts w:ascii="GHEA Grapalat" w:hAnsi="GHEA Grapalat"/>
          <w:b/>
          <w:sz w:val="24"/>
          <w:lang w:val="af-ZA"/>
        </w:rPr>
        <w:t xml:space="preserve">չեզոք </w:t>
      </w:r>
      <w:r>
        <w:rPr>
          <w:rFonts w:ascii="GHEA Grapalat" w:hAnsi="GHEA Grapalat"/>
          <w:b/>
          <w:sz w:val="24"/>
          <w:lang w:val="fr-CA"/>
        </w:rPr>
        <w:t>ազդեցություն</w:t>
      </w:r>
      <w:r>
        <w:rPr>
          <w:rFonts w:ascii="GHEA Grapalat" w:hAnsi="GHEA Grapalat"/>
          <w:b/>
          <w:sz w:val="24"/>
          <w:lang w:val="af-ZA"/>
        </w:rPr>
        <w:t>:</w:t>
      </w:r>
    </w:p>
    <w:p w:rsidR="00B65967" w:rsidRDefault="00B65967" w:rsidP="00B65967">
      <w:pPr>
        <w:pStyle w:val="mechtex"/>
        <w:spacing w:line="360" w:lineRule="auto"/>
        <w:ind w:firstLine="709"/>
        <w:jc w:val="both"/>
        <w:rPr>
          <w:rFonts w:ascii="GHEA Grapalat" w:hAnsi="GHEA Grapalat"/>
          <w:sz w:val="24"/>
          <w:lang w:val="af-ZA"/>
        </w:rPr>
      </w:pPr>
    </w:p>
    <w:p w:rsidR="00B65967" w:rsidRDefault="00B65967" w:rsidP="00B65967">
      <w:pPr>
        <w:pStyle w:val="mechtex"/>
        <w:spacing w:line="360" w:lineRule="auto"/>
        <w:ind w:firstLine="709"/>
        <w:jc w:val="both"/>
        <w:rPr>
          <w:rFonts w:ascii="GHEA Grapalat" w:hAnsi="GHEA Grapalat"/>
          <w:sz w:val="24"/>
          <w:lang w:val="af-ZA"/>
        </w:rPr>
      </w:pPr>
    </w:p>
    <w:p w:rsidR="00B65967" w:rsidRPr="00960090" w:rsidRDefault="00B65967" w:rsidP="00381278">
      <w:pPr>
        <w:spacing w:line="360" w:lineRule="auto"/>
        <w:ind w:firstLine="708"/>
        <w:jc w:val="both"/>
        <w:rPr>
          <w:rFonts w:ascii="GHEA Mariam" w:hAnsi="GHEA Mariam" w:cs="Sylfaen"/>
          <w:lang w:val="af-ZA"/>
        </w:rPr>
      </w:pPr>
    </w:p>
    <w:p w:rsidR="00960090" w:rsidRPr="00443210" w:rsidRDefault="00960090" w:rsidP="00023BA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60090" w:rsidRPr="00443210" w:rsidRDefault="00960090" w:rsidP="00023BA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60090" w:rsidRPr="00443210" w:rsidRDefault="00960090" w:rsidP="00023BA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60090" w:rsidRPr="00443210" w:rsidRDefault="00960090" w:rsidP="00023BA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60090" w:rsidRPr="00443210" w:rsidRDefault="00960090" w:rsidP="00023BA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960090" w:rsidRPr="00443210" w:rsidRDefault="00960090" w:rsidP="00023BA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023BA6" w:rsidRPr="007C1A8D" w:rsidRDefault="00023BA6" w:rsidP="00023BA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B6046">
        <w:rPr>
          <w:rFonts w:ascii="GHEA Grapalat" w:hAnsi="GHEA Grapalat"/>
          <w:b/>
          <w:sz w:val="24"/>
          <w:szCs w:val="24"/>
          <w:lang w:val="en-US"/>
        </w:rPr>
        <w:t>ԱԶԴԵՑՈՒԹՅԱՆ</w:t>
      </w:r>
      <w:r w:rsidRPr="00DB6046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DB6046">
        <w:rPr>
          <w:rFonts w:ascii="GHEA Grapalat" w:hAnsi="GHEA Grapalat"/>
          <w:b/>
          <w:sz w:val="24"/>
          <w:szCs w:val="24"/>
          <w:lang w:val="en-US"/>
        </w:rPr>
        <w:t>ԳՆԱՀԱՏՄԱՆ</w:t>
      </w:r>
      <w:r w:rsidRPr="00DB604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7C1A8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b/>
          <w:sz w:val="24"/>
          <w:szCs w:val="24"/>
          <w:lang w:val="en-US"/>
        </w:rPr>
        <w:t>ԵԶՐԱԿԱՑՈՒԹՅՈՒՆ</w:t>
      </w:r>
    </w:p>
    <w:p w:rsidR="00023BA6" w:rsidRPr="007C1A8D" w:rsidRDefault="00023BA6" w:rsidP="00023BA6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023BA6" w:rsidRPr="00DB6046" w:rsidRDefault="00023BA6" w:rsidP="00023BA6">
      <w:pPr>
        <w:pStyle w:val="Heading3"/>
        <w:rPr>
          <w:rFonts w:ascii="GHEA Grapalat" w:hAnsi="GHEA Grapalat"/>
          <w:sz w:val="24"/>
          <w:szCs w:val="24"/>
          <w:lang w:val="af-ZA"/>
        </w:rPr>
      </w:pPr>
      <w:r w:rsidRPr="007C1A8D">
        <w:rPr>
          <w:rFonts w:ascii="GHEA Grapalat" w:hAnsi="GHEA Grapalat"/>
          <w:sz w:val="24"/>
          <w:szCs w:val="24"/>
          <w:lang w:val="af-ZA"/>
        </w:rPr>
        <w:t>&lt;&lt;</w:t>
      </w:r>
      <w:r w:rsidRPr="009E5223">
        <w:rPr>
          <w:rFonts w:ascii="GHEA Grapalat" w:hAnsi="GHEA Grapalat" w:cs="Sylfaen"/>
          <w:sz w:val="24"/>
          <w:szCs w:val="24"/>
        </w:rPr>
        <w:t>Հայաստանի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Հանրապետության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պետական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պարգևների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և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պատվավոր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կոչումների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մասին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9E5223">
        <w:rPr>
          <w:rFonts w:ascii="GHEA Grapalat" w:hAnsi="GHEA Grapalat" w:cs="Sylfaen"/>
          <w:sz w:val="24"/>
          <w:szCs w:val="24"/>
        </w:rPr>
        <w:t>Հայաստանի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Հանրապետության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օրենքում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լրացում</w:t>
      </w:r>
      <w:r>
        <w:rPr>
          <w:rFonts w:ascii="GHEA Grapalat" w:hAnsi="GHEA Grapalat" w:cs="Sylfaen"/>
          <w:sz w:val="24"/>
          <w:szCs w:val="24"/>
        </w:rPr>
        <w:t>ներ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կատարելու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մասին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9E5223">
        <w:rPr>
          <w:rFonts w:ascii="GHEA Grapalat" w:hAnsi="GHEA Grapalat" w:cs="Sylfaen"/>
          <w:sz w:val="24"/>
          <w:szCs w:val="24"/>
        </w:rPr>
        <w:t>Հայաստանի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Հանրապետության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օրենքի</w:t>
      </w:r>
      <w:r w:rsidRPr="007C1A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0035">
        <w:rPr>
          <w:rFonts w:ascii="GHEA Grapalat" w:hAnsi="GHEA Grapalat" w:cs="Sylfaen"/>
          <w:sz w:val="24"/>
          <w:szCs w:val="24"/>
        </w:rPr>
        <w:t>նախագծի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  <w:lang w:val="en-US"/>
        </w:rPr>
        <w:t>բնապահպանության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  <w:lang w:val="en-US"/>
        </w:rPr>
        <w:t>բնագավառում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B6046">
        <w:rPr>
          <w:rFonts w:ascii="GHEA Grapalat" w:hAnsi="GHEA Grapalat"/>
          <w:sz w:val="24"/>
          <w:szCs w:val="24"/>
          <w:lang w:val="en-US"/>
        </w:rPr>
        <w:t>կարգավորման</w:t>
      </w:r>
    </w:p>
    <w:p w:rsidR="00023BA6" w:rsidRPr="00DB6046" w:rsidRDefault="00023BA6" w:rsidP="00023BA6">
      <w:pPr>
        <w:rPr>
          <w:rFonts w:ascii="GHEA Grapalat" w:hAnsi="GHEA Grapalat"/>
          <w:b/>
          <w:sz w:val="24"/>
          <w:szCs w:val="24"/>
          <w:lang w:val="af-ZA"/>
        </w:rPr>
      </w:pPr>
    </w:p>
    <w:p w:rsidR="00023BA6" w:rsidRPr="00DB6046" w:rsidRDefault="00023BA6" w:rsidP="00023BA6">
      <w:pPr>
        <w:pStyle w:val="norm"/>
        <w:spacing w:line="240" w:lineRule="auto"/>
        <w:ind w:firstLine="706"/>
        <w:rPr>
          <w:rFonts w:ascii="GHEA Grapalat" w:hAnsi="GHEA Grapalat"/>
          <w:sz w:val="24"/>
          <w:szCs w:val="24"/>
          <w:lang w:val="af-ZA"/>
        </w:rPr>
      </w:pPr>
      <w:r w:rsidRPr="00DB6046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7C1A8D">
        <w:rPr>
          <w:rFonts w:ascii="GHEA Grapalat" w:hAnsi="GHEA Grapalat"/>
          <w:sz w:val="24"/>
          <w:szCs w:val="24"/>
          <w:lang w:val="af-ZA"/>
        </w:rPr>
        <w:t>&lt;&lt;</w:t>
      </w:r>
      <w:r w:rsidRPr="009E5223">
        <w:rPr>
          <w:rFonts w:ascii="GHEA Grapalat" w:hAnsi="GHEA Grapalat" w:cs="Sylfaen"/>
          <w:sz w:val="24"/>
          <w:szCs w:val="24"/>
        </w:rPr>
        <w:t>Հայաստանի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Հանրապետության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պետական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պարգևների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և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պատվավոր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կոչումների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մասին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9E5223">
        <w:rPr>
          <w:rFonts w:ascii="GHEA Grapalat" w:hAnsi="GHEA Grapalat" w:cs="Sylfaen"/>
          <w:sz w:val="24"/>
          <w:szCs w:val="24"/>
        </w:rPr>
        <w:t>Հայաստանի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Հանրապետության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օրենքում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լրացում</w:t>
      </w:r>
      <w:r>
        <w:rPr>
          <w:rFonts w:ascii="GHEA Grapalat" w:hAnsi="GHEA Grapalat" w:cs="Sylfaen"/>
          <w:sz w:val="24"/>
          <w:szCs w:val="24"/>
        </w:rPr>
        <w:t>ներ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կատարելու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մասին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9E5223">
        <w:rPr>
          <w:rFonts w:ascii="GHEA Grapalat" w:hAnsi="GHEA Grapalat" w:cs="Sylfaen"/>
          <w:sz w:val="24"/>
          <w:szCs w:val="24"/>
        </w:rPr>
        <w:t>Հայաստանի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Հանրապետության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5223">
        <w:rPr>
          <w:rFonts w:ascii="GHEA Grapalat" w:hAnsi="GHEA Grapalat" w:cs="Sylfaen"/>
          <w:sz w:val="24"/>
          <w:szCs w:val="24"/>
        </w:rPr>
        <w:t>օրենքի</w:t>
      </w:r>
      <w:r w:rsidRPr="007C1A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0035">
        <w:rPr>
          <w:rFonts w:ascii="GHEA Grapalat" w:hAnsi="GHEA Grapalat" w:cs="Sylfaen"/>
          <w:sz w:val="24"/>
          <w:szCs w:val="24"/>
        </w:rPr>
        <w:t>նախագծի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  <w:lang w:val="af-ZA"/>
        </w:rPr>
        <w:t>(</w:t>
      </w:r>
      <w:r w:rsidRPr="00DB6046">
        <w:rPr>
          <w:rFonts w:ascii="GHEA Grapalat" w:hAnsi="GHEA Grapalat"/>
          <w:sz w:val="24"/>
          <w:szCs w:val="24"/>
        </w:rPr>
        <w:t>այսուհետ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օրենք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DB6046">
        <w:rPr>
          <w:rFonts w:ascii="GHEA Grapalat" w:hAnsi="GHEA Grapalat"/>
          <w:sz w:val="24"/>
          <w:szCs w:val="24"/>
        </w:rPr>
        <w:t>ընդունման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արդյունքում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շրջակա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միջավայրի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DB6046">
        <w:rPr>
          <w:rFonts w:ascii="GHEA Grapalat" w:hAnsi="GHEA Grapalat"/>
          <w:sz w:val="24"/>
          <w:szCs w:val="24"/>
        </w:rPr>
        <w:t>բյեկտների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DB6046">
        <w:rPr>
          <w:rFonts w:ascii="GHEA Grapalat" w:hAnsi="GHEA Grapalat"/>
          <w:sz w:val="24"/>
          <w:szCs w:val="24"/>
        </w:rPr>
        <w:t>մթնոլորտի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B6046">
        <w:rPr>
          <w:rFonts w:ascii="GHEA Grapalat" w:hAnsi="GHEA Grapalat"/>
          <w:sz w:val="24"/>
          <w:szCs w:val="24"/>
        </w:rPr>
        <w:t>հողի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B6046">
        <w:rPr>
          <w:rFonts w:ascii="GHEA Grapalat" w:hAnsi="GHEA Grapalat"/>
          <w:sz w:val="24"/>
          <w:szCs w:val="24"/>
        </w:rPr>
        <w:t>ջրային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ռեսուրս</w:t>
      </w:r>
      <w:r w:rsidRPr="00DB6046">
        <w:rPr>
          <w:rFonts w:ascii="GHEA Grapalat" w:hAnsi="GHEA Grapalat"/>
          <w:sz w:val="24"/>
          <w:szCs w:val="24"/>
          <w:lang w:val="ru-RU"/>
        </w:rPr>
        <w:t>ների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B6046">
        <w:rPr>
          <w:rFonts w:ascii="GHEA Grapalat" w:hAnsi="GHEA Grapalat"/>
          <w:sz w:val="24"/>
          <w:szCs w:val="24"/>
        </w:rPr>
        <w:t>ընդերքի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B6046">
        <w:rPr>
          <w:rFonts w:ascii="GHEA Grapalat" w:hAnsi="GHEA Grapalat"/>
          <w:sz w:val="24"/>
          <w:szCs w:val="24"/>
        </w:rPr>
        <w:t>բու</w:t>
      </w:r>
      <w:r w:rsidRPr="00DB6046">
        <w:rPr>
          <w:rFonts w:ascii="GHEA Grapalat" w:hAnsi="GHEA Grapalat"/>
          <w:sz w:val="24"/>
          <w:szCs w:val="24"/>
          <w:lang w:val="af-ZA"/>
        </w:rPr>
        <w:t>u</w:t>
      </w:r>
      <w:r w:rsidRPr="00DB6046">
        <w:rPr>
          <w:rFonts w:ascii="GHEA Grapalat" w:hAnsi="GHEA Grapalat"/>
          <w:sz w:val="24"/>
          <w:szCs w:val="24"/>
        </w:rPr>
        <w:t>ական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և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կենդանական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աշխարհի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B6046">
        <w:rPr>
          <w:rFonts w:ascii="GHEA Grapalat" w:hAnsi="GHEA Grapalat"/>
          <w:sz w:val="24"/>
          <w:szCs w:val="24"/>
        </w:rPr>
        <w:t>հատուկ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պահպանվող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տարածքների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վրա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բացասական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հետևանքներ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չեն</w:t>
      </w:r>
      <w:r w:rsidRPr="00DB60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առաջանա</w:t>
      </w:r>
      <w:r w:rsidRPr="00DB6046">
        <w:rPr>
          <w:rFonts w:ascii="GHEA Grapalat" w:hAnsi="GHEA Grapalat"/>
          <w:sz w:val="24"/>
          <w:szCs w:val="24"/>
          <w:lang w:val="af-ZA"/>
        </w:rPr>
        <w:t>:</w:t>
      </w:r>
    </w:p>
    <w:p w:rsidR="00023BA6" w:rsidRPr="007C1A8D" w:rsidRDefault="00023BA6" w:rsidP="00023BA6">
      <w:pPr>
        <w:pStyle w:val="norm"/>
        <w:spacing w:line="24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DB6046">
        <w:rPr>
          <w:rFonts w:ascii="GHEA Grapalat" w:hAnsi="GHEA Grapalat"/>
          <w:sz w:val="24"/>
          <w:szCs w:val="24"/>
          <w:lang w:val="af-ZA"/>
        </w:rPr>
        <w:t xml:space="preserve">         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2. </w:t>
      </w:r>
      <w:r>
        <w:rPr>
          <w:rFonts w:ascii="GHEA Grapalat" w:hAnsi="GHEA Grapalat" w:cs="Sylfaen"/>
          <w:sz w:val="24"/>
          <w:szCs w:val="24"/>
        </w:rPr>
        <w:t>Օ</w:t>
      </w:r>
      <w:r w:rsidRPr="009E5223">
        <w:rPr>
          <w:rFonts w:ascii="GHEA Grapalat" w:hAnsi="GHEA Grapalat" w:cs="Sylfaen"/>
          <w:sz w:val="24"/>
          <w:szCs w:val="24"/>
        </w:rPr>
        <w:t>րենքի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նախագծի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չընդունման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դեպքում</w:t>
      </w:r>
      <w:r w:rsidRPr="007C1A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շրջակա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միջավայրի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DB6046">
        <w:rPr>
          <w:rFonts w:ascii="GHEA Grapalat" w:hAnsi="GHEA Grapalat"/>
          <w:sz w:val="24"/>
          <w:szCs w:val="24"/>
        </w:rPr>
        <w:t>բյեկտների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B6046">
        <w:rPr>
          <w:rFonts w:ascii="GHEA Grapalat" w:hAnsi="GHEA Grapalat"/>
          <w:sz w:val="24"/>
          <w:szCs w:val="24"/>
        </w:rPr>
        <w:t>վրա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բացասական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հետևանքներ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չ</w:t>
      </w:r>
      <w:r>
        <w:rPr>
          <w:rFonts w:ascii="GHEA Grapalat" w:hAnsi="GHEA Grapalat"/>
          <w:sz w:val="24"/>
          <w:szCs w:val="24"/>
        </w:rPr>
        <w:t>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առաջանա</w:t>
      </w:r>
      <w:r w:rsidRPr="007C1A8D">
        <w:rPr>
          <w:rFonts w:ascii="GHEA Grapalat" w:hAnsi="GHEA Grapalat"/>
          <w:sz w:val="24"/>
          <w:szCs w:val="24"/>
          <w:lang w:val="af-ZA"/>
        </w:rPr>
        <w:t>:</w:t>
      </w:r>
    </w:p>
    <w:p w:rsidR="00023BA6" w:rsidRPr="007C1A8D" w:rsidRDefault="00023BA6" w:rsidP="00023BA6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7C1A8D">
        <w:rPr>
          <w:rFonts w:ascii="GHEA Grapalat" w:hAnsi="GHEA Grapalat"/>
          <w:sz w:val="24"/>
          <w:szCs w:val="24"/>
          <w:lang w:val="af-ZA"/>
        </w:rPr>
        <w:t xml:space="preserve">         3. </w:t>
      </w:r>
      <w:r>
        <w:rPr>
          <w:rFonts w:ascii="GHEA Grapalat" w:hAnsi="GHEA Grapalat" w:cs="Sylfaen"/>
          <w:sz w:val="24"/>
          <w:szCs w:val="24"/>
        </w:rPr>
        <w:t>Օ</w:t>
      </w:r>
      <w:r w:rsidRPr="009E5223">
        <w:rPr>
          <w:rFonts w:ascii="GHEA Grapalat" w:hAnsi="GHEA Grapalat" w:cs="Sylfaen"/>
          <w:sz w:val="24"/>
          <w:szCs w:val="24"/>
        </w:rPr>
        <w:t>րենքի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նախագիծ</w:t>
      </w:r>
      <w:r>
        <w:rPr>
          <w:rFonts w:ascii="GHEA Grapalat" w:hAnsi="GHEA Grapalat" w:cs="Sylfaen"/>
          <w:sz w:val="24"/>
          <w:szCs w:val="24"/>
        </w:rPr>
        <w:t>ը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բնապահպանության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ոլորտին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չ</w:t>
      </w:r>
      <w:r>
        <w:rPr>
          <w:rFonts w:ascii="GHEA Grapalat" w:hAnsi="GHEA Grapalat"/>
          <w:sz w:val="24"/>
          <w:szCs w:val="24"/>
        </w:rPr>
        <w:t>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առնչվում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B6046">
        <w:rPr>
          <w:rFonts w:ascii="GHEA Grapalat" w:hAnsi="GHEA Grapalat"/>
          <w:sz w:val="24"/>
          <w:szCs w:val="24"/>
        </w:rPr>
        <w:t>այդ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B6046">
        <w:rPr>
          <w:rFonts w:ascii="GHEA Grapalat" w:hAnsi="GHEA Grapalat"/>
          <w:sz w:val="24"/>
          <w:szCs w:val="24"/>
        </w:rPr>
        <w:t>ոլորտը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կանոնակարգող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իրավական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ակտերով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ամրագրված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u</w:t>
      </w:r>
      <w:r w:rsidRPr="00DB6046">
        <w:rPr>
          <w:rFonts w:ascii="GHEA Grapalat" w:hAnsi="GHEA Grapalat"/>
          <w:sz w:val="24"/>
          <w:szCs w:val="24"/>
        </w:rPr>
        <w:t>կզբունքներին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և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պահանջներին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չ</w:t>
      </w:r>
      <w:r>
        <w:rPr>
          <w:rFonts w:ascii="GHEA Grapalat" w:hAnsi="GHEA Grapalat"/>
          <w:sz w:val="24"/>
          <w:szCs w:val="24"/>
        </w:rPr>
        <w:t>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</w:rPr>
        <w:t>հակասում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023BA6" w:rsidRPr="007C1A8D" w:rsidRDefault="00023BA6" w:rsidP="00023BA6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7C1A8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7C1A8D">
        <w:rPr>
          <w:rFonts w:ascii="GHEA Grapalat" w:hAnsi="GHEA Grapalat"/>
          <w:sz w:val="24"/>
          <w:szCs w:val="24"/>
          <w:lang w:val="af-ZA"/>
        </w:rPr>
        <w:tab/>
        <w:t xml:space="preserve"> </w:t>
      </w:r>
      <w:r>
        <w:rPr>
          <w:rFonts w:ascii="GHEA Grapalat" w:hAnsi="GHEA Grapalat" w:cs="Sylfaen"/>
          <w:sz w:val="24"/>
          <w:szCs w:val="24"/>
        </w:rPr>
        <w:t>Օ</w:t>
      </w:r>
      <w:r w:rsidRPr="009E5223">
        <w:rPr>
          <w:rFonts w:ascii="GHEA Grapalat" w:hAnsi="GHEA Grapalat" w:cs="Sylfaen"/>
          <w:sz w:val="24"/>
          <w:szCs w:val="24"/>
        </w:rPr>
        <w:t>րենքի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կիրարկման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արդյունքում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  <w:lang w:val="en-US"/>
        </w:rPr>
        <w:t>բնապահպանության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/>
          <w:sz w:val="24"/>
          <w:szCs w:val="24"/>
          <w:lang w:val="en-US"/>
        </w:rPr>
        <w:t>բնագավառում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B6046">
        <w:rPr>
          <w:rFonts w:ascii="GHEA Grapalat" w:hAnsi="GHEA Grapalat" w:cs="Sylfaen"/>
          <w:sz w:val="24"/>
          <w:szCs w:val="24"/>
        </w:rPr>
        <w:t>կանխատե</w:t>
      </w:r>
      <w:r w:rsidRPr="007C1A8D">
        <w:rPr>
          <w:rFonts w:ascii="GHEA Grapalat" w:hAnsi="GHEA Grapalat"/>
          <w:sz w:val="24"/>
          <w:szCs w:val="24"/>
          <w:lang w:val="af-ZA"/>
        </w:rPr>
        <w:t>u</w:t>
      </w:r>
      <w:r w:rsidRPr="00DB6046">
        <w:rPr>
          <w:rFonts w:ascii="GHEA Grapalat" w:hAnsi="GHEA Grapalat" w:cs="Sylfaen"/>
          <w:sz w:val="24"/>
          <w:szCs w:val="24"/>
        </w:rPr>
        <w:t>վող</w:t>
      </w:r>
      <w:r w:rsidRPr="007C1A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հետևանքների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գնահատման</w:t>
      </w:r>
      <w:r w:rsidRPr="007C1A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և</w:t>
      </w:r>
      <w:r w:rsidRPr="007C1A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վարվող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քաղաքականության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համեմատական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վիճակագրական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վերլուծություններ</w:t>
      </w:r>
      <w:r w:rsidRPr="007C1A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կատարելու</w:t>
      </w:r>
      <w:r w:rsidRPr="007C1A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անհրաժեշտությունը</w:t>
      </w:r>
      <w:r w:rsidRPr="007C1A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բացակայում</w:t>
      </w:r>
      <w:r w:rsidRPr="007C1A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B6046">
        <w:rPr>
          <w:rFonts w:ascii="GHEA Grapalat" w:hAnsi="GHEA Grapalat" w:cs="Sylfaen"/>
          <w:sz w:val="24"/>
          <w:szCs w:val="24"/>
        </w:rPr>
        <w:t>է</w:t>
      </w:r>
      <w:r w:rsidRPr="007C1A8D">
        <w:rPr>
          <w:rFonts w:ascii="GHEA Grapalat" w:hAnsi="GHEA Grapalat" w:cs="Sylfaen"/>
          <w:sz w:val="24"/>
          <w:szCs w:val="24"/>
          <w:lang w:val="af-ZA"/>
        </w:rPr>
        <w:t>:</w:t>
      </w:r>
      <w:r w:rsidRPr="007C1A8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23BA6" w:rsidRPr="00951191" w:rsidRDefault="00023BA6" w:rsidP="00023BA6">
      <w:pPr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023BA6" w:rsidRPr="00951191" w:rsidRDefault="00023BA6" w:rsidP="00023BA6">
      <w:pPr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                      </w:t>
      </w:r>
    </w:p>
    <w:p w:rsidR="00023BA6" w:rsidRPr="00862AFF" w:rsidRDefault="00023BA6" w:rsidP="00023BA6">
      <w:pPr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023BA6" w:rsidRPr="00862AFF" w:rsidRDefault="00023BA6" w:rsidP="00023BA6">
      <w:pPr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960090" w:rsidRPr="00443210" w:rsidRDefault="00960090" w:rsidP="005E5C88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960090" w:rsidRPr="00443210" w:rsidRDefault="00960090" w:rsidP="005E5C88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960090" w:rsidRPr="00443210" w:rsidRDefault="00960090" w:rsidP="005E5C88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960090" w:rsidRPr="00443210" w:rsidRDefault="00960090" w:rsidP="005E5C88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960090" w:rsidRPr="00443210" w:rsidRDefault="00960090" w:rsidP="005E5C88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960090" w:rsidRPr="00443210" w:rsidRDefault="00960090" w:rsidP="005E5C88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960090" w:rsidRPr="00443210" w:rsidRDefault="00960090" w:rsidP="005E5C88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960090" w:rsidRPr="00443210" w:rsidRDefault="00960090" w:rsidP="005E5C88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960090" w:rsidRPr="00443210" w:rsidRDefault="00960090" w:rsidP="005E5C88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960090" w:rsidRPr="00443210" w:rsidRDefault="00960090" w:rsidP="005E5C88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5E5C88" w:rsidRPr="00A75D57" w:rsidRDefault="005E5C88" w:rsidP="005E5C88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en-US"/>
        </w:rPr>
        <w:lastRenderedPageBreak/>
        <w:t>ՀԱԿԱԿՈՌՈՒՊՑԻՈՆ</w:t>
      </w:r>
      <w:r w:rsidRPr="00A75D5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ԲՆԱԳԱՎԱՌՈՒՄ</w:t>
      </w:r>
      <w:r w:rsidRPr="00A75D5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ԿԱՐԳԱՎՈՐՄԱՆ</w:t>
      </w:r>
      <w:r w:rsidRPr="00A75D5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ԱԶԴԵՑՈՒԹՅԱՆ</w:t>
      </w:r>
      <w:r w:rsidRPr="00A75D5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ԳՆԱՀԱՏՄԱՆ</w:t>
      </w:r>
      <w:r w:rsidRPr="00A75D57">
        <w:rPr>
          <w:rFonts w:ascii="GHEA Grapalat" w:hAnsi="GHEA Grapalat"/>
          <w:b/>
          <w:lang w:val="af-ZA"/>
        </w:rPr>
        <w:t xml:space="preserve"> </w:t>
      </w:r>
      <w:r w:rsidRPr="00F07D06">
        <w:rPr>
          <w:rFonts w:ascii="GHEA Grapalat" w:hAnsi="GHEA Grapalat"/>
          <w:b/>
          <w:lang w:val="en-US"/>
        </w:rPr>
        <w:t>ԵԶՐԱԿԱՑՈՒԹՅՈՒՆ</w:t>
      </w:r>
    </w:p>
    <w:p w:rsidR="005E5C88" w:rsidRDefault="005E5C88" w:rsidP="005E5C88">
      <w:pPr>
        <w:spacing w:line="360" w:lineRule="auto"/>
        <w:jc w:val="center"/>
        <w:rPr>
          <w:rFonts w:ascii="GHEA Grapalat" w:hAnsi="GHEA Grapalat" w:cs="Sylfaen"/>
          <w:b/>
          <w:color w:val="000000"/>
          <w:spacing w:val="-8"/>
        </w:rPr>
      </w:pPr>
      <w:r>
        <w:rPr>
          <w:rFonts w:ascii="GHEA Grapalat" w:hAnsi="GHEA Grapalat"/>
          <w:b/>
        </w:rPr>
        <w:t>««</w:t>
      </w:r>
      <w:r>
        <w:rPr>
          <w:rFonts w:ascii="GHEA Grapalat" w:hAnsi="GHEA Grapalat"/>
          <w:b/>
          <w:lang w:val="pt-BR"/>
        </w:rPr>
        <w:t>Հայաստանի Հանրապետության պետական պարգևների և պատվավոր կոչումների մասին</w:t>
      </w:r>
      <w:r>
        <w:rPr>
          <w:rFonts w:ascii="GHEA Grapalat" w:hAnsi="GHEA Grapalat"/>
          <w:b/>
        </w:rPr>
        <w:t xml:space="preserve">» </w:t>
      </w: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օրենքում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լրացումներ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կատարելու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մասին</w:t>
      </w:r>
      <w:r>
        <w:rPr>
          <w:rFonts w:ascii="GHEA Grapalat" w:hAnsi="GHEA Grapalat"/>
          <w:b/>
        </w:rPr>
        <w:t>»</w:t>
      </w:r>
      <w:r>
        <w:rPr>
          <w:rFonts w:ascii="GHEA Grapalat" w:hAnsi="GHEA Grapalat"/>
        </w:rPr>
        <w:t xml:space="preserve"> </w:t>
      </w:r>
      <w:r w:rsidRPr="007025E9">
        <w:rPr>
          <w:rStyle w:val="t101"/>
          <w:rFonts w:ascii="GHEA Grapalat" w:hAnsi="GHEA Grapalat" w:cs="Sylfaen"/>
          <w:color w:val="000000"/>
        </w:rPr>
        <w:t>ՀՀ</w:t>
      </w:r>
      <w:r w:rsidRPr="007025E9">
        <w:rPr>
          <w:rStyle w:val="t101"/>
          <w:rFonts w:ascii="GHEA Grapalat" w:hAnsi="GHEA Grapalat" w:cs="Sylfaen"/>
          <w:color w:val="000000"/>
          <w:lang w:val="fr-FR"/>
        </w:rPr>
        <w:t xml:space="preserve"> </w:t>
      </w:r>
      <w:r w:rsidRPr="007025E9">
        <w:rPr>
          <w:rStyle w:val="t101"/>
          <w:rFonts w:ascii="GHEA Grapalat" w:hAnsi="GHEA Grapalat" w:cs="Sylfaen"/>
          <w:color w:val="000000"/>
        </w:rPr>
        <w:t>օրենքի</w:t>
      </w:r>
      <w:r w:rsidRPr="007025E9">
        <w:rPr>
          <w:rFonts w:ascii="GHEA Grapalat" w:hAnsi="GHEA Grapalat" w:cs="Sylfaen"/>
          <w:b/>
          <w:color w:val="000000"/>
          <w:spacing w:val="-8"/>
          <w:lang w:val="fr-FR"/>
        </w:rPr>
        <w:t xml:space="preserve"> </w:t>
      </w:r>
      <w:r w:rsidRPr="007025E9">
        <w:rPr>
          <w:rFonts w:ascii="GHEA Grapalat" w:hAnsi="GHEA Grapalat" w:cs="Sylfaen"/>
          <w:b/>
          <w:color w:val="000000"/>
          <w:spacing w:val="-8"/>
        </w:rPr>
        <w:t>նախագծի</w:t>
      </w:r>
      <w:r w:rsidRPr="007025E9">
        <w:rPr>
          <w:rFonts w:ascii="GHEA Grapalat" w:hAnsi="GHEA Grapalat" w:cs="Sylfaen"/>
          <w:b/>
          <w:color w:val="000000"/>
          <w:spacing w:val="-8"/>
          <w:lang w:val="af-ZA"/>
        </w:rPr>
        <w:t xml:space="preserve"> </w:t>
      </w:r>
      <w:r w:rsidRPr="007025E9">
        <w:rPr>
          <w:rFonts w:ascii="GHEA Grapalat" w:hAnsi="GHEA Grapalat" w:cs="Sylfaen"/>
          <w:b/>
          <w:color w:val="000000"/>
          <w:spacing w:val="-8"/>
        </w:rPr>
        <w:t>առնչությամբ</w:t>
      </w:r>
    </w:p>
    <w:p w:rsidR="005E5C88" w:rsidRPr="007025E9" w:rsidRDefault="005E5C88" w:rsidP="005E5C88">
      <w:pPr>
        <w:spacing w:line="360" w:lineRule="auto"/>
        <w:jc w:val="center"/>
        <w:rPr>
          <w:rFonts w:ascii="GHEA Grapalat" w:hAnsi="GHEA Grapalat" w:cs="Sylfaen"/>
          <w:b/>
          <w:bCs/>
          <w:iCs/>
        </w:rPr>
      </w:pPr>
    </w:p>
    <w:p w:rsidR="005E5C88" w:rsidRPr="00FC60D2" w:rsidRDefault="005E5C88" w:rsidP="005E5C88">
      <w:pPr>
        <w:spacing w:line="360" w:lineRule="auto"/>
        <w:ind w:firstLine="708"/>
        <w:jc w:val="both"/>
        <w:rPr>
          <w:rFonts w:ascii="GHEA Grapalat" w:hAnsi="GHEA Grapalat" w:cs="Sylfaen"/>
          <w:b/>
          <w:bCs/>
          <w:iCs/>
          <w:lang w:val="af-ZA"/>
        </w:rPr>
      </w:pPr>
      <w:r w:rsidRPr="0006660C">
        <w:rPr>
          <w:rFonts w:ascii="GHEA Grapalat" w:hAnsi="GHEA Grapalat"/>
        </w:rPr>
        <w:t>««</w:t>
      </w:r>
      <w:r w:rsidRPr="0006660C">
        <w:rPr>
          <w:rFonts w:ascii="GHEA Grapalat" w:hAnsi="GHEA Grapalat"/>
          <w:lang w:val="pt-BR"/>
        </w:rPr>
        <w:t>Հայաստանի Հանրապետության պետական պարգևների և պատվավոր կոչումների մասին</w:t>
      </w:r>
      <w:r w:rsidRPr="0006660C">
        <w:rPr>
          <w:rFonts w:ascii="GHEA Grapalat" w:hAnsi="GHEA Grapalat"/>
        </w:rPr>
        <w:t xml:space="preserve">» </w:t>
      </w:r>
      <w:r w:rsidRPr="0006660C">
        <w:rPr>
          <w:rFonts w:ascii="GHEA Grapalat" w:hAnsi="GHEA Grapalat" w:cs="Sylfaen"/>
        </w:rPr>
        <w:t>Հայաստանի</w:t>
      </w:r>
      <w:r w:rsidRPr="0006660C">
        <w:rPr>
          <w:rFonts w:ascii="GHEA Grapalat" w:hAnsi="GHEA Grapalat"/>
          <w:lang w:val="fr-FR"/>
        </w:rPr>
        <w:t xml:space="preserve"> </w:t>
      </w:r>
      <w:r w:rsidRPr="0006660C">
        <w:rPr>
          <w:rFonts w:ascii="GHEA Grapalat" w:hAnsi="GHEA Grapalat" w:cs="Sylfaen"/>
        </w:rPr>
        <w:t>Հանրապետության</w:t>
      </w:r>
      <w:r w:rsidRPr="0006660C">
        <w:rPr>
          <w:rFonts w:ascii="GHEA Grapalat" w:hAnsi="GHEA Grapalat" w:cs="Sylfaen"/>
          <w:lang w:val="fr-FR"/>
        </w:rPr>
        <w:t xml:space="preserve"> </w:t>
      </w:r>
      <w:r w:rsidRPr="0006660C">
        <w:rPr>
          <w:rFonts w:ascii="GHEA Grapalat" w:hAnsi="GHEA Grapalat" w:cs="Sylfaen"/>
        </w:rPr>
        <w:t>օրենքում</w:t>
      </w:r>
      <w:r w:rsidRPr="0006660C">
        <w:rPr>
          <w:rFonts w:ascii="GHEA Grapalat" w:hAnsi="GHEA Grapalat" w:cs="Sylfaen"/>
          <w:lang w:val="fr-FR"/>
        </w:rPr>
        <w:t xml:space="preserve"> </w:t>
      </w:r>
      <w:r w:rsidRPr="0006660C">
        <w:rPr>
          <w:rFonts w:ascii="GHEA Grapalat" w:hAnsi="GHEA Grapalat" w:cs="Sylfaen"/>
        </w:rPr>
        <w:t>լրացումներ</w:t>
      </w:r>
      <w:r w:rsidRPr="0006660C">
        <w:rPr>
          <w:rFonts w:ascii="GHEA Grapalat" w:hAnsi="GHEA Grapalat" w:cs="Sylfaen"/>
          <w:lang w:val="fr-FR"/>
        </w:rPr>
        <w:t xml:space="preserve"> </w:t>
      </w:r>
      <w:r w:rsidRPr="0006660C">
        <w:rPr>
          <w:rFonts w:ascii="GHEA Grapalat" w:hAnsi="GHEA Grapalat" w:cs="Sylfaen"/>
        </w:rPr>
        <w:t>կատարելու</w:t>
      </w:r>
      <w:r w:rsidRPr="0006660C">
        <w:rPr>
          <w:rFonts w:ascii="GHEA Grapalat" w:hAnsi="GHEA Grapalat" w:cs="Sylfaen"/>
          <w:lang w:val="fr-FR"/>
        </w:rPr>
        <w:t xml:space="preserve"> </w:t>
      </w:r>
      <w:r w:rsidRPr="0006660C">
        <w:rPr>
          <w:rFonts w:ascii="GHEA Grapalat" w:hAnsi="GHEA Grapalat" w:cs="Sylfaen"/>
        </w:rPr>
        <w:t>մասին</w:t>
      </w:r>
      <w:r w:rsidRPr="0006660C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 xml:space="preserve"> </w:t>
      </w:r>
      <w:r w:rsidRPr="00A16F91">
        <w:rPr>
          <w:rStyle w:val="t101"/>
          <w:rFonts w:ascii="GHEA Grapalat" w:hAnsi="GHEA Grapalat" w:cs="Sylfaen"/>
          <w:b w:val="0"/>
          <w:color w:val="000000"/>
        </w:rPr>
        <w:t>Հ</w:t>
      </w:r>
      <w:r>
        <w:rPr>
          <w:rStyle w:val="t101"/>
          <w:rFonts w:ascii="GHEA Grapalat" w:hAnsi="GHEA Grapalat" w:cs="Sylfaen"/>
          <w:b w:val="0"/>
          <w:color w:val="000000"/>
        </w:rPr>
        <w:t xml:space="preserve">այաստանի </w:t>
      </w:r>
      <w:r w:rsidRPr="00A16F91">
        <w:rPr>
          <w:rStyle w:val="t101"/>
          <w:rFonts w:ascii="GHEA Grapalat" w:hAnsi="GHEA Grapalat" w:cs="Sylfaen"/>
          <w:b w:val="0"/>
          <w:color w:val="000000"/>
        </w:rPr>
        <w:t>Հ</w:t>
      </w:r>
      <w:r>
        <w:rPr>
          <w:rStyle w:val="t101"/>
          <w:rFonts w:ascii="GHEA Grapalat" w:hAnsi="GHEA Grapalat" w:cs="Sylfaen"/>
          <w:b w:val="0"/>
          <w:color w:val="000000"/>
        </w:rPr>
        <w:t>անրապետության</w:t>
      </w:r>
      <w:r w:rsidRPr="00A16F91">
        <w:rPr>
          <w:rStyle w:val="t101"/>
          <w:rFonts w:ascii="GHEA Grapalat" w:hAnsi="GHEA Grapalat" w:cs="Sylfaen"/>
          <w:b w:val="0"/>
          <w:color w:val="000000"/>
          <w:lang w:val="fr-FR"/>
        </w:rPr>
        <w:t xml:space="preserve"> </w:t>
      </w:r>
      <w:r w:rsidRPr="00A16F91">
        <w:rPr>
          <w:rStyle w:val="t101"/>
          <w:rFonts w:ascii="GHEA Grapalat" w:hAnsi="GHEA Grapalat" w:cs="Sylfaen"/>
          <w:b w:val="0"/>
          <w:color w:val="000000"/>
        </w:rPr>
        <w:t>օրենքի</w:t>
      </w:r>
      <w:r w:rsidRPr="00A16F91">
        <w:rPr>
          <w:rFonts w:ascii="GHEA Grapalat" w:hAnsi="GHEA Grapalat" w:cs="Sylfaen"/>
          <w:color w:val="000000"/>
          <w:spacing w:val="-8"/>
          <w:lang w:val="fr-FR"/>
        </w:rPr>
        <w:t xml:space="preserve"> </w:t>
      </w:r>
      <w:r>
        <w:rPr>
          <w:rFonts w:ascii="GHEA Grapalat" w:hAnsi="GHEA Grapalat"/>
          <w:lang w:val="af-ZA"/>
        </w:rPr>
        <w:t xml:space="preserve">նախագիծն իր </w:t>
      </w:r>
      <w:r>
        <w:rPr>
          <w:rFonts w:ascii="GHEA Grapalat" w:hAnsi="GHEA Grapalat" w:cs="Sylfaen"/>
          <w:lang w:val="af-ZA"/>
        </w:rPr>
        <w:t>մեջ</w:t>
      </w:r>
      <w:r w:rsidRPr="0036026D">
        <w:rPr>
          <w:rFonts w:ascii="GHEA Grapalat" w:hAnsi="GHEA Grapalat"/>
          <w:bCs/>
          <w:i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Հայաստանի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Հանրապետության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կառավարության</w:t>
      </w:r>
      <w:r w:rsidRPr="00761B63">
        <w:rPr>
          <w:rFonts w:ascii="GHEA Grapalat" w:hAnsi="GHEA Grapalat" w:cs="IRTEK Courier"/>
          <w:bCs/>
          <w:lang w:val="af-ZA"/>
        </w:rPr>
        <w:t xml:space="preserve"> 2009 </w:t>
      </w:r>
      <w:r w:rsidRPr="00761B63">
        <w:rPr>
          <w:rFonts w:ascii="GHEA Grapalat" w:hAnsi="GHEA Grapalat" w:cs="Sylfaen"/>
          <w:bCs/>
          <w:lang w:val="af-ZA"/>
        </w:rPr>
        <w:t>թվականի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հոկտեմբերի</w:t>
      </w:r>
      <w:r w:rsidRPr="00761B63">
        <w:rPr>
          <w:rFonts w:ascii="GHEA Grapalat" w:hAnsi="GHEA Grapalat" w:cs="IRTEK Courier"/>
          <w:bCs/>
          <w:lang w:val="af-ZA"/>
        </w:rPr>
        <w:t xml:space="preserve"> 22-</w:t>
      </w:r>
      <w:r w:rsidRPr="00761B63">
        <w:rPr>
          <w:rFonts w:ascii="GHEA Grapalat" w:hAnsi="GHEA Grapalat" w:cs="Sylfaen"/>
          <w:bCs/>
          <w:lang w:val="af-ZA"/>
        </w:rPr>
        <w:t>ի</w:t>
      </w:r>
      <w:r w:rsidRPr="00761B63">
        <w:rPr>
          <w:rFonts w:ascii="GHEA Grapalat" w:hAnsi="GHEA Grapalat" w:cs="IRTEK Courier"/>
          <w:bCs/>
          <w:lang w:val="af-ZA"/>
        </w:rPr>
        <w:t xml:space="preserve"> «</w:t>
      </w:r>
      <w:r w:rsidRPr="00761B63">
        <w:rPr>
          <w:rFonts w:ascii="GHEA Grapalat" w:hAnsi="GHEA Grapalat" w:cs="Sylfaen"/>
          <w:bCs/>
          <w:lang w:val="af-ZA"/>
        </w:rPr>
        <w:t>Նորմատիվ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իրավական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ակտերի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նախագծերի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հակակոռուպցիոն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բնագավառում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կարգավորման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ազդեցության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գնահատման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իրականացման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կարգը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հաստատելու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մասին</w:t>
      </w:r>
      <w:r w:rsidRPr="00761B63">
        <w:rPr>
          <w:rFonts w:ascii="GHEA Grapalat" w:hAnsi="GHEA Grapalat" w:cs="IRTEK Courier"/>
          <w:bCs/>
          <w:lang w:val="af-ZA"/>
        </w:rPr>
        <w:t xml:space="preserve">» </w:t>
      </w:r>
      <w:r w:rsidRPr="00761B63">
        <w:rPr>
          <w:rFonts w:ascii="GHEA Grapalat" w:hAnsi="GHEA Grapalat" w:cs="Sylfaen"/>
          <w:bCs/>
          <w:lang w:val="af-ZA"/>
        </w:rPr>
        <w:t>թիվ</w:t>
      </w:r>
      <w:r w:rsidRPr="00761B63">
        <w:rPr>
          <w:rFonts w:ascii="GHEA Grapalat" w:hAnsi="GHEA Grapalat" w:cs="IRTEK Courier"/>
          <w:bCs/>
          <w:lang w:val="af-ZA"/>
        </w:rPr>
        <w:t xml:space="preserve"> 1205-</w:t>
      </w:r>
      <w:r w:rsidRPr="00761B63">
        <w:rPr>
          <w:rFonts w:ascii="GHEA Grapalat" w:hAnsi="GHEA Grapalat" w:cs="Sylfaen"/>
          <w:bCs/>
          <w:lang w:val="af-ZA"/>
        </w:rPr>
        <w:t>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որոշմամբ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հաստատված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 w:rsidRPr="00761B63">
        <w:rPr>
          <w:rFonts w:ascii="GHEA Grapalat" w:hAnsi="GHEA Grapalat" w:cs="Sylfaen"/>
          <w:bCs/>
          <w:lang w:val="af-ZA"/>
        </w:rPr>
        <w:t>Կարգի</w:t>
      </w:r>
      <w:r w:rsidRPr="00761B63">
        <w:rPr>
          <w:rFonts w:ascii="GHEA Grapalat" w:hAnsi="GHEA Grapalat" w:cs="IRTEK Courier"/>
          <w:bCs/>
          <w:lang w:val="af-ZA"/>
        </w:rPr>
        <w:t xml:space="preserve"> 9-</w:t>
      </w:r>
      <w:r w:rsidRPr="00761B63">
        <w:rPr>
          <w:rFonts w:ascii="GHEA Grapalat" w:hAnsi="GHEA Grapalat" w:cs="Sylfaen"/>
          <w:bCs/>
          <w:lang w:val="af-ZA"/>
        </w:rPr>
        <w:t>րդ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 xml:space="preserve">կետով </w:t>
      </w:r>
      <w:r w:rsidRPr="00761B63">
        <w:rPr>
          <w:rFonts w:ascii="GHEA Grapalat" w:hAnsi="GHEA Grapalat" w:cs="Sylfaen"/>
          <w:bCs/>
          <w:lang w:val="af-ZA"/>
        </w:rPr>
        <w:t>նախատեսված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IRTEK Courier"/>
          <w:bCs/>
          <w:lang w:val="af-ZA"/>
        </w:rPr>
        <w:t xml:space="preserve">որևէ </w:t>
      </w:r>
      <w:r w:rsidRPr="00761B63">
        <w:rPr>
          <w:rFonts w:ascii="GHEA Grapalat" w:hAnsi="GHEA Grapalat" w:cs="Sylfaen"/>
          <w:bCs/>
          <w:lang w:val="af-ZA"/>
        </w:rPr>
        <w:t>կոռուպցիոն</w:t>
      </w:r>
      <w:r w:rsidRPr="00761B63"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գործոն չի պարունակում:</w:t>
      </w:r>
    </w:p>
    <w:p w:rsidR="00023BA6" w:rsidRPr="00862AFF" w:rsidRDefault="00023BA6" w:rsidP="00023BA6">
      <w:pPr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023BA6" w:rsidRPr="00862AFF" w:rsidRDefault="00023BA6" w:rsidP="00023BA6">
      <w:pPr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023BA6" w:rsidRPr="007C1A8D" w:rsidRDefault="00023BA6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023BA6" w:rsidRPr="007C1A8D" w:rsidRDefault="00023BA6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023BA6" w:rsidRPr="007C1A8D" w:rsidRDefault="00023BA6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023BA6" w:rsidRPr="007C1A8D" w:rsidRDefault="00023BA6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023BA6" w:rsidRPr="007C1A8D" w:rsidRDefault="00023BA6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023BA6" w:rsidRPr="007C1A8D" w:rsidRDefault="00023BA6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023BA6" w:rsidRPr="007C1A8D" w:rsidRDefault="00023BA6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2024B3" w:rsidRPr="00960090" w:rsidRDefault="002024B3" w:rsidP="002024B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2024B3" w:rsidRPr="00960090" w:rsidRDefault="002024B3" w:rsidP="002024B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2024B3" w:rsidRPr="00960090" w:rsidRDefault="002024B3" w:rsidP="002024B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2024B3" w:rsidRPr="00960090" w:rsidRDefault="002024B3" w:rsidP="002024B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60090" w:rsidRPr="00443210" w:rsidRDefault="00960090" w:rsidP="002024B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60090" w:rsidRPr="00443210" w:rsidRDefault="00960090" w:rsidP="002024B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60090" w:rsidRPr="00443210" w:rsidRDefault="00960090" w:rsidP="002024B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60090" w:rsidRPr="00443210" w:rsidRDefault="00960090" w:rsidP="002024B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60090" w:rsidRPr="00443210" w:rsidRDefault="00960090" w:rsidP="002024B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2024B3" w:rsidRDefault="002024B3" w:rsidP="002024B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ԵԶՐԱԿԱՑՈՒԹՅՈՒՆ</w:t>
      </w:r>
    </w:p>
    <w:p w:rsidR="002024B3" w:rsidRPr="00FD0F0A" w:rsidRDefault="002024B3" w:rsidP="002024B3">
      <w:pPr>
        <w:ind w:left="-567"/>
        <w:jc w:val="center"/>
        <w:rPr>
          <w:rFonts w:ascii="GHEA Grapalat" w:hAnsi="GHEA Grapalat"/>
          <w:b/>
          <w:sz w:val="24"/>
          <w:szCs w:val="24"/>
        </w:rPr>
      </w:pPr>
      <w:r w:rsidRPr="00FD0F0A">
        <w:rPr>
          <w:rFonts w:ascii="GHEA Grapalat" w:hAnsi="GHEA Grapalat" w:cs="Sylfaen"/>
          <w:b/>
          <w:sz w:val="24"/>
          <w:szCs w:val="24"/>
        </w:rPr>
        <w:t>«Հայաստանի</w:t>
      </w:r>
      <w:r w:rsidRPr="00FD0F0A">
        <w:rPr>
          <w:rFonts w:ascii="GHEA Grapalat" w:hAnsi="GHEA Grapalat"/>
          <w:b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FD0F0A">
        <w:rPr>
          <w:rFonts w:ascii="GHEA Grapalat" w:hAnsi="GHEA Grapalat"/>
          <w:b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b/>
          <w:sz w:val="24"/>
          <w:szCs w:val="24"/>
        </w:rPr>
        <w:t>պետական</w:t>
      </w:r>
      <w:r w:rsidRPr="00FD0F0A">
        <w:rPr>
          <w:rFonts w:ascii="GHEA Grapalat" w:hAnsi="GHEA Grapalat"/>
          <w:b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b/>
          <w:sz w:val="24"/>
          <w:szCs w:val="24"/>
        </w:rPr>
        <w:t>պարգևների</w:t>
      </w:r>
      <w:r w:rsidRPr="00FD0F0A">
        <w:rPr>
          <w:rFonts w:ascii="GHEA Grapalat" w:hAnsi="GHEA Grapalat"/>
          <w:b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b/>
          <w:sz w:val="24"/>
          <w:szCs w:val="24"/>
        </w:rPr>
        <w:t>և</w:t>
      </w:r>
      <w:r w:rsidRPr="00FD0F0A">
        <w:rPr>
          <w:rFonts w:ascii="GHEA Grapalat" w:hAnsi="GHEA Grapalat"/>
          <w:b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b/>
          <w:sz w:val="24"/>
          <w:szCs w:val="24"/>
        </w:rPr>
        <w:t>պատվավոր</w:t>
      </w:r>
      <w:r w:rsidRPr="00FD0F0A">
        <w:rPr>
          <w:rFonts w:ascii="GHEA Grapalat" w:hAnsi="GHEA Grapalat"/>
          <w:b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b/>
          <w:sz w:val="24"/>
          <w:szCs w:val="24"/>
        </w:rPr>
        <w:t>կոչումների</w:t>
      </w:r>
      <w:r w:rsidRPr="00FD0F0A">
        <w:rPr>
          <w:rFonts w:ascii="GHEA Grapalat" w:hAnsi="GHEA Grapalat"/>
          <w:b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b/>
          <w:sz w:val="24"/>
          <w:szCs w:val="24"/>
        </w:rPr>
        <w:t>մասին»</w:t>
      </w:r>
      <w:r w:rsidRPr="00FD0F0A">
        <w:rPr>
          <w:rFonts w:ascii="GHEA Grapalat" w:hAnsi="GHEA Grapalat"/>
          <w:b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b/>
          <w:sz w:val="24"/>
          <w:szCs w:val="24"/>
        </w:rPr>
        <w:t>Հայաստանի</w:t>
      </w:r>
      <w:r w:rsidRPr="00FD0F0A">
        <w:rPr>
          <w:rFonts w:ascii="GHEA Grapalat" w:hAnsi="GHEA Grapalat"/>
          <w:b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FD0F0A">
        <w:rPr>
          <w:rFonts w:ascii="GHEA Grapalat" w:hAnsi="GHEA Grapalat"/>
          <w:b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b/>
          <w:sz w:val="24"/>
          <w:szCs w:val="24"/>
        </w:rPr>
        <w:t>օրենքում</w:t>
      </w:r>
      <w:r w:rsidRPr="00FD0F0A">
        <w:rPr>
          <w:rFonts w:ascii="GHEA Grapalat" w:hAnsi="GHEA Grapalat"/>
          <w:b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b/>
          <w:sz w:val="24"/>
          <w:szCs w:val="24"/>
        </w:rPr>
        <w:t>լրացում</w:t>
      </w:r>
      <w:r w:rsidRPr="00FD0F0A">
        <w:rPr>
          <w:rFonts w:ascii="GHEA Grapalat" w:hAnsi="GHEA Grapalat"/>
          <w:b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b/>
          <w:sz w:val="24"/>
          <w:szCs w:val="24"/>
        </w:rPr>
        <w:t>կատարելու</w:t>
      </w:r>
      <w:r w:rsidRPr="00FD0F0A">
        <w:rPr>
          <w:rFonts w:ascii="GHEA Grapalat" w:hAnsi="GHEA Grapalat"/>
          <w:b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b/>
          <w:sz w:val="24"/>
          <w:szCs w:val="24"/>
        </w:rPr>
        <w:t>մասին»</w:t>
      </w:r>
      <w:r w:rsidRPr="00FD0F0A">
        <w:rPr>
          <w:rFonts w:ascii="GHEA Grapalat" w:hAnsi="GHEA Grapalat"/>
          <w:b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b/>
          <w:sz w:val="24"/>
          <w:szCs w:val="24"/>
        </w:rPr>
        <w:t>Հայաստանի</w:t>
      </w:r>
      <w:r w:rsidRPr="00FD0F0A">
        <w:rPr>
          <w:rFonts w:ascii="GHEA Grapalat" w:hAnsi="GHEA Grapalat"/>
          <w:b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FD0F0A">
        <w:rPr>
          <w:rFonts w:ascii="GHEA Grapalat" w:hAnsi="GHEA Grapalat"/>
          <w:b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b/>
          <w:sz w:val="24"/>
          <w:szCs w:val="24"/>
        </w:rPr>
        <w:t>օրենքի</w:t>
      </w:r>
      <w:r w:rsidRPr="00FD0F0A">
        <w:rPr>
          <w:rFonts w:ascii="GHEA Grapalat" w:hAnsi="GHEA Grapalat"/>
          <w:b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b/>
          <w:sz w:val="24"/>
          <w:szCs w:val="24"/>
        </w:rPr>
        <w:t xml:space="preserve"> </w:t>
      </w:r>
      <w:r w:rsidRPr="00FD0F0A">
        <w:rPr>
          <w:rFonts w:ascii="GHEA Grapalat" w:hAnsi="GHEA Grapalat"/>
          <w:b/>
          <w:sz w:val="24"/>
          <w:szCs w:val="24"/>
          <w:lang w:val="af-ZA"/>
        </w:rPr>
        <w:t xml:space="preserve">նախագծի </w:t>
      </w:r>
      <w:r w:rsidRPr="00FD0F0A">
        <w:rPr>
          <w:rFonts w:ascii="GHEA Grapalat" w:hAnsi="GHEA Grapalat"/>
          <w:b/>
          <w:sz w:val="24"/>
          <w:szCs w:val="24"/>
        </w:rPr>
        <w:t>մրցակցության բնագավառում կարգավորման ազդեցության գնահատման</w:t>
      </w:r>
    </w:p>
    <w:p w:rsidR="002024B3" w:rsidRPr="006879E5" w:rsidRDefault="002024B3" w:rsidP="002024B3">
      <w:pPr>
        <w:ind w:left="-567"/>
        <w:jc w:val="center"/>
        <w:rPr>
          <w:rFonts w:ascii="GHEA Grapalat" w:hAnsi="GHEA Grapalat"/>
          <w:b/>
          <w:sz w:val="24"/>
          <w:szCs w:val="24"/>
        </w:rPr>
      </w:pPr>
    </w:p>
    <w:p w:rsidR="002024B3" w:rsidRDefault="002024B3" w:rsidP="002024B3">
      <w:pPr>
        <w:ind w:right="-117" w:firstLine="450"/>
        <w:jc w:val="both"/>
        <w:rPr>
          <w:rFonts w:ascii="GHEA Grapalat" w:hAnsi="GHEA Grapalat"/>
          <w:sz w:val="24"/>
          <w:szCs w:val="24"/>
        </w:rPr>
      </w:pPr>
      <w:r w:rsidRPr="00FD0F0A">
        <w:rPr>
          <w:rFonts w:ascii="GHEA Grapalat" w:hAnsi="GHEA Grapalat" w:cs="Sylfaen"/>
          <w:sz w:val="24"/>
          <w:szCs w:val="24"/>
        </w:rPr>
        <w:t>«Հայաստանի</w:t>
      </w:r>
      <w:r w:rsidRPr="00FD0F0A">
        <w:rPr>
          <w:rFonts w:ascii="GHEA Grapalat" w:hAnsi="GHEA Grapalat"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sz w:val="24"/>
          <w:szCs w:val="24"/>
        </w:rPr>
        <w:t>Հանրապետության</w:t>
      </w:r>
      <w:r w:rsidRPr="00FD0F0A">
        <w:rPr>
          <w:rFonts w:ascii="GHEA Grapalat" w:hAnsi="GHEA Grapalat"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sz w:val="24"/>
          <w:szCs w:val="24"/>
        </w:rPr>
        <w:t>պետական</w:t>
      </w:r>
      <w:r w:rsidRPr="00FD0F0A">
        <w:rPr>
          <w:rFonts w:ascii="GHEA Grapalat" w:hAnsi="GHEA Grapalat"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sz w:val="24"/>
          <w:szCs w:val="24"/>
        </w:rPr>
        <w:t>պարգևների</w:t>
      </w:r>
      <w:r w:rsidRPr="00FD0F0A">
        <w:rPr>
          <w:rFonts w:ascii="GHEA Grapalat" w:hAnsi="GHEA Grapalat"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sz w:val="24"/>
          <w:szCs w:val="24"/>
        </w:rPr>
        <w:t>և</w:t>
      </w:r>
      <w:r w:rsidRPr="00FD0F0A">
        <w:rPr>
          <w:rFonts w:ascii="GHEA Grapalat" w:hAnsi="GHEA Grapalat"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sz w:val="24"/>
          <w:szCs w:val="24"/>
        </w:rPr>
        <w:t>պատվավոր</w:t>
      </w:r>
      <w:r w:rsidRPr="00FD0F0A">
        <w:rPr>
          <w:rFonts w:ascii="GHEA Grapalat" w:hAnsi="GHEA Grapalat"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sz w:val="24"/>
          <w:szCs w:val="24"/>
        </w:rPr>
        <w:t>կոչումների</w:t>
      </w:r>
      <w:r w:rsidRPr="00FD0F0A">
        <w:rPr>
          <w:rFonts w:ascii="GHEA Grapalat" w:hAnsi="GHEA Grapalat"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sz w:val="24"/>
          <w:szCs w:val="24"/>
        </w:rPr>
        <w:t>մասին»</w:t>
      </w:r>
      <w:r w:rsidRPr="00FD0F0A">
        <w:rPr>
          <w:rFonts w:ascii="GHEA Grapalat" w:hAnsi="GHEA Grapalat"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sz w:val="24"/>
          <w:szCs w:val="24"/>
        </w:rPr>
        <w:t>Հայաստանի</w:t>
      </w:r>
      <w:r w:rsidRPr="00FD0F0A">
        <w:rPr>
          <w:rFonts w:ascii="GHEA Grapalat" w:hAnsi="GHEA Grapalat"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sz w:val="24"/>
          <w:szCs w:val="24"/>
        </w:rPr>
        <w:t>Հանրապետության</w:t>
      </w:r>
      <w:r w:rsidRPr="00FD0F0A">
        <w:rPr>
          <w:rFonts w:ascii="GHEA Grapalat" w:hAnsi="GHEA Grapalat"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sz w:val="24"/>
          <w:szCs w:val="24"/>
        </w:rPr>
        <w:t>օրենքում</w:t>
      </w:r>
      <w:r w:rsidRPr="00FD0F0A">
        <w:rPr>
          <w:rFonts w:ascii="GHEA Grapalat" w:hAnsi="GHEA Grapalat"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sz w:val="24"/>
          <w:szCs w:val="24"/>
        </w:rPr>
        <w:t>լրացում</w:t>
      </w:r>
      <w:r w:rsidRPr="00FD0F0A">
        <w:rPr>
          <w:rFonts w:ascii="GHEA Grapalat" w:hAnsi="GHEA Grapalat"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sz w:val="24"/>
          <w:szCs w:val="24"/>
        </w:rPr>
        <w:t>կատարելու</w:t>
      </w:r>
      <w:r w:rsidRPr="00FD0F0A">
        <w:rPr>
          <w:rFonts w:ascii="GHEA Grapalat" w:hAnsi="GHEA Grapalat"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sz w:val="24"/>
          <w:szCs w:val="24"/>
        </w:rPr>
        <w:t>մասին»</w:t>
      </w:r>
      <w:r w:rsidRPr="00FD0F0A">
        <w:rPr>
          <w:rFonts w:ascii="GHEA Grapalat" w:hAnsi="GHEA Grapalat"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sz w:val="24"/>
          <w:szCs w:val="24"/>
        </w:rPr>
        <w:t>Հայաստանի</w:t>
      </w:r>
      <w:r w:rsidRPr="00FD0F0A">
        <w:rPr>
          <w:rFonts w:ascii="GHEA Grapalat" w:hAnsi="GHEA Grapalat"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sz w:val="24"/>
          <w:szCs w:val="24"/>
        </w:rPr>
        <w:t>Հանրապետության</w:t>
      </w:r>
      <w:r w:rsidRPr="00FD0F0A">
        <w:rPr>
          <w:rFonts w:ascii="GHEA Grapalat" w:hAnsi="GHEA Grapalat"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sz w:val="24"/>
          <w:szCs w:val="24"/>
        </w:rPr>
        <w:t>օրենքի</w:t>
      </w:r>
      <w:r w:rsidRPr="00FD0F0A">
        <w:rPr>
          <w:rFonts w:ascii="GHEA Grapalat" w:hAnsi="GHEA Grapalat"/>
          <w:sz w:val="24"/>
          <w:szCs w:val="24"/>
        </w:rPr>
        <w:t xml:space="preserve"> </w:t>
      </w:r>
      <w:r w:rsidRPr="00FD0F0A">
        <w:rPr>
          <w:rFonts w:ascii="GHEA Grapalat" w:hAnsi="GHEA Grapalat" w:cs="Sylfaen"/>
          <w:sz w:val="24"/>
          <w:szCs w:val="24"/>
        </w:rPr>
        <w:t xml:space="preserve"> </w:t>
      </w:r>
      <w:r w:rsidRPr="00FD0F0A">
        <w:rPr>
          <w:rFonts w:ascii="GHEA Grapalat" w:hAnsi="GHEA Grapalat"/>
          <w:sz w:val="24"/>
          <w:szCs w:val="24"/>
          <w:lang w:val="af-ZA"/>
        </w:rPr>
        <w:t>նախագծով</w:t>
      </w:r>
      <w:r>
        <w:rPr>
          <w:rFonts w:ascii="GHEA Grapalat" w:hAnsi="GHEA Grapalat"/>
          <w:sz w:val="24"/>
          <w:szCs w:val="24"/>
        </w:rPr>
        <w:t xml:space="preserve"> (այսուհետ` Նախագիծ) նախատեսվում է վ</w:t>
      </w:r>
      <w:r w:rsidRPr="00FD0F0A">
        <w:rPr>
          <w:rFonts w:ascii="GHEA Grapalat" w:hAnsi="GHEA Grapalat" w:cs="GHEA Mariam"/>
          <w:sz w:val="24"/>
          <w:szCs w:val="24"/>
          <w:lang w:val="af-ZA"/>
        </w:rPr>
        <w:t xml:space="preserve">երականգնել </w:t>
      </w:r>
      <w:r w:rsidRPr="00960090">
        <w:rPr>
          <w:rFonts w:ascii="GHEA Grapalat" w:hAnsi="GHEA Grapalat" w:cs="Sylfaen"/>
          <w:bCs/>
          <w:color w:val="000000"/>
          <w:sz w:val="24"/>
          <w:szCs w:val="24"/>
        </w:rPr>
        <w:t>Հայաստանի</w:t>
      </w:r>
      <w:r w:rsidRPr="00FD0F0A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960090">
        <w:rPr>
          <w:rFonts w:ascii="GHEA Grapalat" w:hAnsi="GHEA Grapalat" w:cs="Sylfaen"/>
          <w:bCs/>
          <w:color w:val="000000"/>
          <w:sz w:val="24"/>
          <w:szCs w:val="24"/>
        </w:rPr>
        <w:t>Հանրապետության</w:t>
      </w:r>
      <w:r w:rsidRPr="00FD0F0A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960090">
        <w:rPr>
          <w:rFonts w:ascii="GHEA Grapalat" w:hAnsi="GHEA Grapalat" w:cs="Sylfaen"/>
          <w:bCs/>
          <w:color w:val="000000"/>
          <w:sz w:val="24"/>
          <w:szCs w:val="24"/>
        </w:rPr>
        <w:t>վաստակավոր</w:t>
      </w:r>
      <w:r w:rsidRPr="00FD0F0A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960090">
        <w:rPr>
          <w:rFonts w:ascii="GHEA Grapalat" w:hAnsi="GHEA Grapalat" w:cs="Sylfaen"/>
          <w:bCs/>
          <w:color w:val="000000"/>
          <w:sz w:val="24"/>
          <w:szCs w:val="24"/>
        </w:rPr>
        <w:t>շինարարի</w:t>
      </w:r>
      <w:r w:rsidRPr="00FD0F0A">
        <w:rPr>
          <w:rFonts w:ascii="Times New Roman" w:hAnsi="Times New Roman"/>
          <w:bCs/>
          <w:color w:val="000000"/>
          <w:sz w:val="24"/>
          <w:szCs w:val="24"/>
          <w:lang w:val="fr-FR"/>
        </w:rPr>
        <w:t> </w:t>
      </w:r>
      <w:r w:rsidRPr="00960090">
        <w:rPr>
          <w:rFonts w:ascii="GHEA Grapalat" w:hAnsi="GHEA Grapalat" w:cs="Sylfaen"/>
          <w:bCs/>
          <w:color w:val="000000"/>
          <w:sz w:val="24"/>
          <w:szCs w:val="24"/>
        </w:rPr>
        <w:t>պատվավոր</w:t>
      </w:r>
      <w:r w:rsidRPr="00FD0F0A">
        <w:rPr>
          <w:rFonts w:ascii="GHEA Grapalat" w:hAnsi="GHEA Grapalat" w:cs="Sylfaen"/>
          <w:bCs/>
          <w:color w:val="000000"/>
          <w:sz w:val="24"/>
          <w:szCs w:val="24"/>
          <w:lang w:val="fr-FR"/>
        </w:rPr>
        <w:t xml:space="preserve"> </w:t>
      </w:r>
      <w:r w:rsidRPr="00960090">
        <w:rPr>
          <w:rFonts w:ascii="GHEA Grapalat" w:hAnsi="GHEA Grapalat" w:cs="Sylfaen"/>
          <w:bCs/>
          <w:color w:val="000000"/>
          <w:sz w:val="24"/>
          <w:szCs w:val="24"/>
        </w:rPr>
        <w:t>կոչումը</w:t>
      </w:r>
      <w:r w:rsidRPr="00FD0F0A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:</w:t>
      </w:r>
    </w:p>
    <w:p w:rsidR="002024B3" w:rsidRDefault="002024B3" w:rsidP="002024B3">
      <w:pPr>
        <w:tabs>
          <w:tab w:val="left" w:pos="540"/>
        </w:tabs>
        <w:ind w:firstLine="27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Նախագծով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կարգավորվող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շրջանակները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չեն առնչվում որևէ առանձին ապրանքային շուկայի հետ, ուստի Նախագծի ընդունմամբ որևէ առանձին ապրանքային շուկայում մրցակցային դաշտի վրա ազդեցություն լինել չի կարող:</w:t>
      </w:r>
    </w:p>
    <w:p w:rsidR="002024B3" w:rsidRPr="006E7929" w:rsidRDefault="002024B3" w:rsidP="002024B3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Հիմք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վերոգրյալը</w:t>
      </w:r>
      <w:r>
        <w:rPr>
          <w:rFonts w:ascii="GHEA Grapalat" w:hAnsi="GHEA Grapalat"/>
          <w:sz w:val="24"/>
          <w:szCs w:val="24"/>
          <w:lang w:val="fr-FR"/>
        </w:rPr>
        <w:t xml:space="preserve">` </w:t>
      </w:r>
      <w:r>
        <w:rPr>
          <w:rFonts w:ascii="GHEA Grapalat" w:hAnsi="GHEA Grapalat"/>
          <w:sz w:val="24"/>
          <w:szCs w:val="24"/>
        </w:rPr>
        <w:t>կարգավորման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ազդեցության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գնահատման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աշխատանքները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դադարեցվել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  <w:lang w:val="fr-FR"/>
        </w:rPr>
        <w:t xml:space="preserve">` </w:t>
      </w:r>
      <w:r>
        <w:rPr>
          <w:rFonts w:ascii="GHEA Grapalat" w:hAnsi="GHEA Grapalat"/>
          <w:sz w:val="24"/>
          <w:szCs w:val="24"/>
        </w:rPr>
        <w:t>արձանագրելով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</w:t>
      </w:r>
      <w:r>
        <w:rPr>
          <w:rFonts w:ascii="GHEA Grapalat" w:hAnsi="GHEA Grapalat"/>
          <w:sz w:val="24"/>
          <w:szCs w:val="24"/>
        </w:rPr>
        <w:t>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ընդունմամբ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մրցակցության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միջավայրի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ազդեցություն</w:t>
      </w:r>
      <w:r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չհայտնաբերվելու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եզրակացություն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023BA6" w:rsidRPr="007C1A8D" w:rsidRDefault="00023BA6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023BA6" w:rsidRPr="007C1A8D" w:rsidRDefault="00023BA6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023BA6" w:rsidRPr="007C1A8D" w:rsidRDefault="00023BA6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023BA6" w:rsidRPr="007C1A8D" w:rsidRDefault="00023BA6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023BA6" w:rsidRPr="007C1A8D" w:rsidRDefault="00023BA6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023BA6" w:rsidRPr="007C1A8D" w:rsidRDefault="00023BA6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023BA6" w:rsidRPr="007C1A8D" w:rsidRDefault="00023BA6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023BA6" w:rsidRPr="007C1A8D" w:rsidRDefault="00023BA6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023BA6" w:rsidRPr="007C1A8D" w:rsidRDefault="00023BA6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023BA6" w:rsidRDefault="00023BA6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194EDF" w:rsidRDefault="00194EDF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194EDF" w:rsidRDefault="00194EDF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194EDF" w:rsidRDefault="00194EDF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194EDF" w:rsidRDefault="00194EDF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194EDF" w:rsidRDefault="00194EDF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194EDF" w:rsidRDefault="00194EDF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194EDF" w:rsidRDefault="00194EDF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194EDF" w:rsidRDefault="00194EDF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194EDF" w:rsidRDefault="00194EDF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194EDF" w:rsidRDefault="00194EDF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194EDF" w:rsidRDefault="00194EDF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194EDF" w:rsidRPr="007C1A8D" w:rsidRDefault="00194EDF" w:rsidP="00023BA6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</w:p>
    <w:p w:rsidR="00194EDF" w:rsidRPr="00E706D6" w:rsidRDefault="00194EDF" w:rsidP="00194EDF">
      <w:pPr>
        <w:spacing w:line="360" w:lineRule="auto"/>
        <w:ind w:left="3600"/>
        <w:rPr>
          <w:rFonts w:ascii="GHEA Grapalat" w:hAnsi="GHEA Grapalat"/>
          <w:b/>
          <w:sz w:val="24"/>
          <w:szCs w:val="24"/>
        </w:rPr>
      </w:pPr>
      <w:r w:rsidRPr="00E706D6">
        <w:rPr>
          <w:rFonts w:ascii="GHEA Grapalat" w:hAnsi="GHEA Grapalat"/>
          <w:b/>
          <w:sz w:val="24"/>
          <w:szCs w:val="24"/>
        </w:rPr>
        <w:t xml:space="preserve"> </w:t>
      </w:r>
      <w:r w:rsidRPr="00E706D6">
        <w:rPr>
          <w:rFonts w:ascii="Arial Unicode" w:hAnsi="Arial Unicode"/>
          <w:b/>
          <w:sz w:val="24"/>
          <w:szCs w:val="24"/>
        </w:rPr>
        <w:t xml:space="preserve">    </w:t>
      </w:r>
      <w:r w:rsidRPr="00E706D6">
        <w:rPr>
          <w:rFonts w:ascii="GHEA Grapalat" w:hAnsi="GHEA Grapalat"/>
          <w:b/>
          <w:sz w:val="24"/>
          <w:szCs w:val="24"/>
        </w:rPr>
        <w:t>ԵԶՐԱԿԱՑՈՒԹՅՈՒՆ</w:t>
      </w:r>
    </w:p>
    <w:p w:rsidR="00194EDF" w:rsidRPr="00E706D6" w:rsidRDefault="00194EDF" w:rsidP="00194EDF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E706D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««Հայաստանի Հանրապետության պետական պարգևների և պատվավոր կոչումների մասին» Հայաստանի Հանրապետության օրենքում լրացումներ կատարելու մասին» </w:t>
      </w:r>
      <w:r w:rsidRPr="00E706D6">
        <w:rPr>
          <w:rFonts w:ascii="GHEA Grapalat" w:hAnsi="GHEA Grapalat" w:cs="Sylfaen"/>
          <w:b/>
          <w:sz w:val="24"/>
          <w:szCs w:val="24"/>
        </w:rPr>
        <w:t>ՀՀ օրենքի</w:t>
      </w:r>
      <w:r w:rsidRPr="00E706D6">
        <w:rPr>
          <w:rFonts w:ascii="GHEA Grapalat" w:hAnsi="GHEA Grapalat"/>
          <w:b/>
          <w:sz w:val="24"/>
          <w:szCs w:val="24"/>
        </w:rPr>
        <w:t xml:space="preserve"> նախագծի տնտեսական, այդ թվում` փոքր և միջին ձեռնարկատիրության բնագավառում կարգավորման ազդեցության գնահատման</w:t>
      </w:r>
    </w:p>
    <w:p w:rsidR="00194EDF" w:rsidRPr="00E706D6" w:rsidRDefault="00194EDF" w:rsidP="00194EDF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194EDF" w:rsidRPr="00E706D6" w:rsidRDefault="00194EDF" w:rsidP="00194EDF">
      <w:pPr>
        <w:tabs>
          <w:tab w:val="left" w:pos="3114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706D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«Հայաստանի Հանրապետության պետական պարգևների և պատվավոր կոչումների մասին» Հայաստանի Հանրապետության օրենքում լրացումներ կատարելու մասին» </w:t>
      </w:r>
      <w:r w:rsidRPr="00E706D6">
        <w:rPr>
          <w:rFonts w:ascii="GHEA Grapalat" w:hAnsi="GHEA Grapalat" w:cs="Sylfaen"/>
          <w:sz w:val="24"/>
          <w:szCs w:val="24"/>
        </w:rPr>
        <w:t>ՀՀ օրենքի</w:t>
      </w:r>
      <w:r w:rsidRPr="00E706D6">
        <w:rPr>
          <w:rFonts w:ascii="GHEA Grapalat" w:hAnsi="GHEA Grapalat"/>
          <w:sz w:val="24"/>
          <w:szCs w:val="24"/>
        </w:rPr>
        <w:t xml:space="preserve"> նախագծի (այսուհետ` Նախագիծ) գործարար և ներդրումային միջավայրի վրա կարգավորման ազդեցության գնահատման նպատակով իրականացվել են նախնական դիտարկումներ:</w:t>
      </w:r>
    </w:p>
    <w:p w:rsidR="00194EDF" w:rsidRDefault="00194EDF" w:rsidP="00194EDF">
      <w:pPr>
        <w:tabs>
          <w:tab w:val="left" w:pos="3114"/>
        </w:tabs>
        <w:spacing w:line="360" w:lineRule="auto"/>
        <w:ind w:firstLine="720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  <w:r w:rsidRPr="0049792B">
        <w:rPr>
          <w:rFonts w:ascii="GHEA Grapalat" w:hAnsi="GHEA Grapalat" w:cs="Sylfaen"/>
          <w:sz w:val="24"/>
          <w:szCs w:val="24"/>
        </w:rPr>
        <w:t>Գնահատման</w:t>
      </w:r>
      <w:r w:rsidRPr="0049792B">
        <w:rPr>
          <w:rFonts w:ascii="GHEA Grapalat" w:hAnsi="GHEA Grapalat" w:cs="Sylfaen"/>
          <w:sz w:val="24"/>
          <w:szCs w:val="24"/>
          <w:lang w:val="et-EE"/>
        </w:rPr>
        <w:t xml:space="preserve"> </w:t>
      </w:r>
      <w:r w:rsidRPr="0049792B">
        <w:rPr>
          <w:rFonts w:ascii="GHEA Grapalat" w:hAnsi="GHEA Grapalat" w:cs="Sylfaen"/>
          <w:sz w:val="24"/>
          <w:szCs w:val="24"/>
        </w:rPr>
        <w:t>նախնական</w:t>
      </w:r>
      <w:r w:rsidRPr="0049792B">
        <w:rPr>
          <w:rFonts w:ascii="GHEA Grapalat" w:hAnsi="GHEA Grapalat" w:cs="Sylfaen"/>
          <w:sz w:val="24"/>
          <w:szCs w:val="24"/>
          <w:lang w:val="et-EE"/>
        </w:rPr>
        <w:t xml:space="preserve"> </w:t>
      </w:r>
      <w:r w:rsidRPr="0049792B">
        <w:rPr>
          <w:rFonts w:ascii="GHEA Grapalat" w:hAnsi="GHEA Grapalat" w:cs="Sylfaen"/>
          <w:sz w:val="24"/>
          <w:szCs w:val="24"/>
        </w:rPr>
        <w:t>փուլում</w:t>
      </w:r>
      <w:r w:rsidRPr="0049792B">
        <w:rPr>
          <w:rFonts w:ascii="GHEA Grapalat" w:hAnsi="GHEA Grapalat" w:cs="Sylfaen"/>
          <w:sz w:val="24"/>
          <w:szCs w:val="24"/>
          <w:lang w:val="et-EE"/>
        </w:rPr>
        <w:t xml:space="preserve"> </w:t>
      </w:r>
      <w:r w:rsidRPr="0049792B">
        <w:rPr>
          <w:rFonts w:ascii="GHEA Grapalat" w:hAnsi="GHEA Grapalat" w:cs="Sylfaen"/>
          <w:sz w:val="24"/>
          <w:szCs w:val="24"/>
        </w:rPr>
        <w:t>պարզ</w:t>
      </w:r>
      <w:r w:rsidRPr="0049792B">
        <w:rPr>
          <w:rFonts w:ascii="GHEA Grapalat" w:hAnsi="GHEA Grapalat" w:cs="Sylfaen"/>
          <w:sz w:val="24"/>
          <w:szCs w:val="24"/>
          <w:lang w:val="et-EE"/>
        </w:rPr>
        <w:t xml:space="preserve"> </w:t>
      </w:r>
      <w:r w:rsidRPr="0049792B">
        <w:rPr>
          <w:rFonts w:ascii="GHEA Grapalat" w:hAnsi="GHEA Grapalat" w:cs="Sylfaen"/>
          <w:sz w:val="24"/>
          <w:szCs w:val="24"/>
        </w:rPr>
        <w:t>է</w:t>
      </w:r>
      <w:r w:rsidRPr="0049792B">
        <w:rPr>
          <w:rFonts w:ascii="GHEA Grapalat" w:hAnsi="GHEA Grapalat" w:cs="Sylfaen"/>
          <w:sz w:val="24"/>
          <w:szCs w:val="24"/>
          <w:lang w:val="et-EE"/>
        </w:rPr>
        <w:t xml:space="preserve"> </w:t>
      </w:r>
      <w:r w:rsidRPr="0049792B">
        <w:rPr>
          <w:rFonts w:ascii="GHEA Grapalat" w:hAnsi="GHEA Grapalat" w:cs="Sylfaen"/>
          <w:sz w:val="24"/>
          <w:szCs w:val="24"/>
        </w:rPr>
        <w:t xml:space="preserve">դարձել, </w:t>
      </w:r>
      <w:r w:rsidRPr="00960090">
        <w:rPr>
          <w:rFonts w:ascii="GHEA Grapalat" w:hAnsi="GHEA Grapalat" w:cs="Sylfaen"/>
          <w:sz w:val="24"/>
          <w:szCs w:val="24"/>
        </w:rPr>
        <w:t>որ</w:t>
      </w:r>
      <w:r w:rsidRPr="0049792B">
        <w:rPr>
          <w:rFonts w:ascii="GHEA Grapalat" w:hAnsi="GHEA Grapalat"/>
          <w:sz w:val="24"/>
          <w:szCs w:val="24"/>
        </w:rPr>
        <w:t xml:space="preserve"> </w:t>
      </w:r>
      <w:r w:rsidRPr="00E706D6">
        <w:rPr>
          <w:rFonts w:ascii="GHEA Grapalat" w:hAnsi="GHEA Grapalat"/>
          <w:i/>
          <w:sz w:val="24"/>
          <w:szCs w:val="24"/>
        </w:rPr>
        <w:t xml:space="preserve">Նախագծով առաջարկվում է </w:t>
      </w:r>
      <w:r w:rsidRPr="00E706D6">
        <w:rPr>
          <w:rFonts w:ascii="GHEA Grapalat" w:hAnsi="GHEA Grapalat" w:cs="GHEA Mariam"/>
          <w:i/>
          <w:sz w:val="24"/>
          <w:szCs w:val="24"/>
          <w:lang w:val="af-ZA"/>
        </w:rPr>
        <w:t xml:space="preserve">վերականգնել </w:t>
      </w:r>
      <w:r w:rsidRPr="00960090">
        <w:rPr>
          <w:rFonts w:ascii="GHEA Grapalat" w:hAnsi="GHEA Grapalat" w:cs="Sylfaen"/>
          <w:bCs/>
          <w:i/>
          <w:color w:val="000000"/>
          <w:sz w:val="24"/>
          <w:szCs w:val="24"/>
        </w:rPr>
        <w:t>Հայաստանի</w:t>
      </w:r>
      <w:r w:rsidRPr="00E706D6">
        <w:rPr>
          <w:rFonts w:ascii="GHEA Grapalat" w:hAnsi="GHEA Grapalat"/>
          <w:bCs/>
          <w:i/>
          <w:color w:val="000000"/>
          <w:sz w:val="24"/>
          <w:szCs w:val="24"/>
          <w:lang w:val="fr-FR"/>
        </w:rPr>
        <w:t xml:space="preserve"> </w:t>
      </w:r>
      <w:r w:rsidRPr="00960090">
        <w:rPr>
          <w:rFonts w:ascii="GHEA Grapalat" w:hAnsi="GHEA Grapalat" w:cs="Sylfaen"/>
          <w:bCs/>
          <w:i/>
          <w:color w:val="000000"/>
          <w:sz w:val="24"/>
          <w:szCs w:val="24"/>
        </w:rPr>
        <w:t>Հանրապետության</w:t>
      </w:r>
      <w:r w:rsidRPr="00E706D6">
        <w:rPr>
          <w:rFonts w:ascii="GHEA Grapalat" w:hAnsi="GHEA Grapalat"/>
          <w:bCs/>
          <w:i/>
          <w:color w:val="000000"/>
          <w:sz w:val="24"/>
          <w:szCs w:val="24"/>
          <w:lang w:val="fr-FR"/>
        </w:rPr>
        <w:t xml:space="preserve"> </w:t>
      </w:r>
      <w:r w:rsidRPr="00960090">
        <w:rPr>
          <w:rFonts w:ascii="GHEA Grapalat" w:hAnsi="GHEA Grapalat" w:cs="Sylfaen"/>
          <w:bCs/>
          <w:i/>
          <w:color w:val="000000"/>
          <w:sz w:val="24"/>
          <w:szCs w:val="24"/>
        </w:rPr>
        <w:t>վաստակավոր</w:t>
      </w:r>
      <w:r w:rsidRPr="00E706D6">
        <w:rPr>
          <w:rFonts w:ascii="GHEA Grapalat" w:hAnsi="GHEA Grapalat"/>
          <w:bCs/>
          <w:i/>
          <w:color w:val="000000"/>
          <w:sz w:val="24"/>
          <w:szCs w:val="24"/>
          <w:lang w:val="fr-FR"/>
        </w:rPr>
        <w:t xml:space="preserve"> </w:t>
      </w:r>
      <w:r w:rsidRPr="00E706D6">
        <w:rPr>
          <w:rFonts w:ascii="GHEA Grapalat" w:hAnsi="GHEA Grapalat" w:cs="Sylfaen"/>
          <w:bCs/>
          <w:i/>
          <w:color w:val="000000"/>
          <w:sz w:val="24"/>
          <w:szCs w:val="24"/>
        </w:rPr>
        <w:t>շինարարի</w:t>
      </w:r>
      <w:r w:rsidRPr="00E706D6">
        <w:rPr>
          <w:bCs/>
          <w:i/>
          <w:color w:val="000000"/>
          <w:sz w:val="24"/>
          <w:szCs w:val="24"/>
          <w:lang w:val="fr-FR"/>
        </w:rPr>
        <w:t> </w:t>
      </w:r>
      <w:r w:rsidRPr="00960090">
        <w:rPr>
          <w:rFonts w:ascii="GHEA Grapalat" w:hAnsi="GHEA Grapalat" w:cs="Sylfaen"/>
          <w:bCs/>
          <w:i/>
          <w:color w:val="000000"/>
          <w:sz w:val="24"/>
          <w:szCs w:val="24"/>
        </w:rPr>
        <w:t>պատվավոր</w:t>
      </w:r>
      <w:r w:rsidRPr="00E706D6">
        <w:rPr>
          <w:rFonts w:ascii="GHEA Grapalat" w:hAnsi="GHEA Grapalat" w:cs="Sylfaen"/>
          <w:bCs/>
          <w:i/>
          <w:color w:val="000000"/>
          <w:sz w:val="24"/>
          <w:szCs w:val="24"/>
          <w:lang w:val="fr-FR"/>
        </w:rPr>
        <w:t xml:space="preserve"> </w:t>
      </w:r>
      <w:r w:rsidRPr="00960090">
        <w:rPr>
          <w:rFonts w:ascii="GHEA Grapalat" w:hAnsi="GHEA Grapalat" w:cs="Sylfaen"/>
          <w:bCs/>
          <w:i/>
          <w:color w:val="000000"/>
          <w:sz w:val="24"/>
          <w:szCs w:val="24"/>
        </w:rPr>
        <w:t>կոչումը</w:t>
      </w:r>
      <w:r w:rsidRPr="0049792B">
        <w:rPr>
          <w:rFonts w:ascii="GHEA Grapalat" w:hAnsi="GHEA Grapalat"/>
          <w:i/>
          <w:sz w:val="24"/>
          <w:szCs w:val="24"/>
          <w:lang w:val="et-EE"/>
        </w:rPr>
        <w:t xml:space="preserve"> </w:t>
      </w:r>
      <w:r w:rsidRPr="00960090">
        <w:rPr>
          <w:rFonts w:ascii="GHEA Grapalat" w:hAnsi="GHEA Grapalat" w:cs="Sylfaen"/>
          <w:sz w:val="24"/>
          <w:szCs w:val="24"/>
        </w:rPr>
        <w:t>և</w:t>
      </w:r>
      <w:r w:rsidRPr="0049792B">
        <w:rPr>
          <w:rFonts w:ascii="GHEA Grapalat" w:hAnsi="GHEA Grapalat" w:cs="Sylfaen"/>
          <w:sz w:val="24"/>
          <w:szCs w:val="24"/>
        </w:rPr>
        <w:t xml:space="preserve"> Նախագծի</w:t>
      </w:r>
      <w:r w:rsidRPr="0049792B">
        <w:rPr>
          <w:rFonts w:ascii="GHEA Grapalat" w:hAnsi="GHEA Grapalat" w:cs="Sylfaen"/>
          <w:sz w:val="24"/>
          <w:szCs w:val="24"/>
          <w:lang w:val="et-EE"/>
        </w:rPr>
        <w:t xml:space="preserve"> </w:t>
      </w:r>
      <w:r w:rsidRPr="0049792B">
        <w:rPr>
          <w:rFonts w:ascii="GHEA Grapalat" w:hAnsi="GHEA Grapalat" w:cs="Sylfaen"/>
          <w:sz w:val="24"/>
          <w:szCs w:val="24"/>
        </w:rPr>
        <w:t>ընդունման</w:t>
      </w:r>
      <w:r w:rsidRPr="0049792B">
        <w:rPr>
          <w:rFonts w:ascii="GHEA Grapalat" w:hAnsi="GHEA Grapalat" w:cs="Sylfaen"/>
          <w:sz w:val="24"/>
          <w:szCs w:val="24"/>
          <w:lang w:val="et-EE"/>
        </w:rPr>
        <w:t xml:space="preserve"> </w:t>
      </w:r>
      <w:r w:rsidRPr="0049792B">
        <w:rPr>
          <w:rFonts w:ascii="GHEA Grapalat" w:hAnsi="GHEA Grapalat" w:cs="Sylfaen"/>
          <w:sz w:val="24"/>
          <w:szCs w:val="24"/>
        </w:rPr>
        <w:t>դեպքում</w:t>
      </w:r>
      <w:r w:rsidRPr="0049792B">
        <w:rPr>
          <w:rFonts w:ascii="GHEA Grapalat" w:hAnsi="GHEA Grapalat" w:cs="Sylfaen"/>
          <w:sz w:val="24"/>
          <w:szCs w:val="24"/>
          <w:lang w:val="et-EE"/>
        </w:rPr>
        <w:t xml:space="preserve">, </w:t>
      </w:r>
      <w:r w:rsidRPr="0049792B">
        <w:rPr>
          <w:rFonts w:ascii="GHEA Grapalat" w:hAnsi="GHEA Grapalat" w:cs="Sylfaen"/>
          <w:sz w:val="24"/>
          <w:szCs w:val="24"/>
        </w:rPr>
        <w:t>դրա</w:t>
      </w:r>
      <w:r w:rsidRPr="0049792B">
        <w:rPr>
          <w:rFonts w:ascii="GHEA Grapalat" w:hAnsi="GHEA Grapalat" w:cs="Sylfaen"/>
          <w:sz w:val="24"/>
          <w:szCs w:val="24"/>
          <w:lang w:val="et-EE"/>
        </w:rPr>
        <w:t xml:space="preserve"> </w:t>
      </w:r>
      <w:r w:rsidRPr="0049792B">
        <w:rPr>
          <w:rFonts w:ascii="GHEA Grapalat" w:hAnsi="GHEA Grapalat" w:cs="Sylfaen"/>
          <w:sz w:val="24"/>
          <w:szCs w:val="24"/>
        </w:rPr>
        <w:t>կիրարկման</w:t>
      </w:r>
      <w:r w:rsidRPr="0049792B">
        <w:rPr>
          <w:rFonts w:ascii="GHEA Grapalat" w:hAnsi="GHEA Grapalat" w:cs="Sylfaen"/>
          <w:sz w:val="24"/>
          <w:szCs w:val="24"/>
          <w:lang w:val="et-EE"/>
        </w:rPr>
        <w:t xml:space="preserve"> </w:t>
      </w:r>
      <w:r w:rsidRPr="0049792B">
        <w:rPr>
          <w:rFonts w:ascii="GHEA Grapalat" w:hAnsi="GHEA Grapalat" w:cs="Sylfaen"/>
          <w:sz w:val="24"/>
          <w:szCs w:val="24"/>
        </w:rPr>
        <w:t>արդյունքում</w:t>
      </w:r>
      <w:r w:rsidRPr="004979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9792B">
        <w:rPr>
          <w:rFonts w:ascii="GHEA Grapalat" w:hAnsi="GHEA Grapalat" w:cs="Sylfaen"/>
          <w:sz w:val="24"/>
          <w:szCs w:val="24"/>
        </w:rPr>
        <w:t>գործարար</w:t>
      </w:r>
      <w:r w:rsidRPr="004979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9792B">
        <w:rPr>
          <w:rFonts w:ascii="GHEA Grapalat" w:hAnsi="GHEA Grapalat" w:cs="Sylfaen"/>
          <w:sz w:val="24"/>
          <w:szCs w:val="24"/>
        </w:rPr>
        <w:t>և</w:t>
      </w:r>
      <w:r w:rsidRPr="004979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9792B">
        <w:rPr>
          <w:rFonts w:ascii="GHEA Grapalat" w:hAnsi="GHEA Grapalat" w:cs="Sylfaen"/>
          <w:sz w:val="24"/>
          <w:szCs w:val="24"/>
        </w:rPr>
        <w:t>ներդրումային</w:t>
      </w:r>
      <w:r w:rsidRPr="004979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9792B">
        <w:rPr>
          <w:rFonts w:ascii="GHEA Grapalat" w:hAnsi="GHEA Grapalat" w:cs="Sylfaen"/>
          <w:sz w:val="24"/>
          <w:szCs w:val="24"/>
        </w:rPr>
        <w:t>միջավայրի</w:t>
      </w:r>
      <w:r w:rsidRPr="004979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9792B">
        <w:rPr>
          <w:rFonts w:ascii="GHEA Grapalat" w:hAnsi="GHEA Grapalat" w:cs="Sylfaen"/>
          <w:sz w:val="24"/>
          <w:szCs w:val="24"/>
        </w:rPr>
        <w:t>վրա</w:t>
      </w:r>
      <w:r w:rsidRPr="004979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9792B">
        <w:rPr>
          <w:rFonts w:ascii="GHEA Grapalat" w:hAnsi="GHEA Grapalat" w:cs="Sylfaen"/>
          <w:sz w:val="24"/>
          <w:szCs w:val="24"/>
        </w:rPr>
        <w:t>ազդեցություն</w:t>
      </w:r>
      <w:r w:rsidRPr="0049792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9792B">
        <w:rPr>
          <w:rFonts w:ascii="GHEA Grapalat" w:hAnsi="GHEA Grapalat" w:cs="Sylfaen"/>
          <w:b/>
          <w:i/>
          <w:sz w:val="24"/>
          <w:szCs w:val="24"/>
        </w:rPr>
        <w:t>չի</w:t>
      </w:r>
      <w:r w:rsidRPr="0049792B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49792B">
        <w:rPr>
          <w:rFonts w:ascii="GHEA Grapalat" w:hAnsi="GHEA Grapalat" w:cs="Sylfaen"/>
          <w:b/>
          <w:i/>
          <w:sz w:val="24"/>
          <w:szCs w:val="24"/>
        </w:rPr>
        <w:t>նախատեսվում</w:t>
      </w:r>
      <w:r w:rsidRPr="0049792B">
        <w:rPr>
          <w:rFonts w:ascii="GHEA Grapalat" w:hAnsi="GHEA Grapalat" w:cs="Sylfaen"/>
          <w:i/>
          <w:sz w:val="24"/>
          <w:szCs w:val="24"/>
          <w:lang w:val="af-ZA"/>
        </w:rPr>
        <w:t>։</w:t>
      </w:r>
    </w:p>
    <w:p w:rsidR="00443210" w:rsidRDefault="00443210" w:rsidP="00194EDF">
      <w:pPr>
        <w:tabs>
          <w:tab w:val="left" w:pos="3114"/>
        </w:tabs>
        <w:spacing w:line="360" w:lineRule="auto"/>
        <w:ind w:firstLine="720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</w:p>
    <w:p w:rsidR="00443210" w:rsidRDefault="00443210" w:rsidP="00194EDF">
      <w:pPr>
        <w:tabs>
          <w:tab w:val="left" w:pos="3114"/>
        </w:tabs>
        <w:spacing w:line="360" w:lineRule="auto"/>
        <w:ind w:firstLine="720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</w:p>
    <w:p w:rsidR="00443210" w:rsidRDefault="00443210" w:rsidP="00194EDF">
      <w:pPr>
        <w:tabs>
          <w:tab w:val="left" w:pos="3114"/>
        </w:tabs>
        <w:spacing w:line="360" w:lineRule="auto"/>
        <w:ind w:firstLine="720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</w:p>
    <w:p w:rsidR="00443210" w:rsidRDefault="00443210" w:rsidP="00194EDF">
      <w:pPr>
        <w:tabs>
          <w:tab w:val="left" w:pos="3114"/>
        </w:tabs>
        <w:spacing w:line="360" w:lineRule="auto"/>
        <w:ind w:firstLine="720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</w:p>
    <w:p w:rsidR="00443210" w:rsidRDefault="00443210" w:rsidP="00194EDF">
      <w:pPr>
        <w:tabs>
          <w:tab w:val="left" w:pos="3114"/>
        </w:tabs>
        <w:spacing w:line="360" w:lineRule="auto"/>
        <w:ind w:firstLine="720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</w:p>
    <w:p w:rsidR="00443210" w:rsidRDefault="00443210" w:rsidP="00194EDF">
      <w:pPr>
        <w:tabs>
          <w:tab w:val="left" w:pos="3114"/>
        </w:tabs>
        <w:spacing w:line="360" w:lineRule="auto"/>
        <w:ind w:firstLine="720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</w:p>
    <w:p w:rsidR="00443210" w:rsidRDefault="00443210" w:rsidP="00194EDF">
      <w:pPr>
        <w:tabs>
          <w:tab w:val="left" w:pos="3114"/>
        </w:tabs>
        <w:spacing w:line="360" w:lineRule="auto"/>
        <w:ind w:firstLine="720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</w:p>
    <w:p w:rsidR="00443210" w:rsidRDefault="00443210" w:rsidP="00194EDF">
      <w:pPr>
        <w:tabs>
          <w:tab w:val="left" w:pos="3114"/>
        </w:tabs>
        <w:spacing w:line="360" w:lineRule="auto"/>
        <w:ind w:firstLine="720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</w:p>
    <w:p w:rsidR="00443210" w:rsidRPr="0049792B" w:rsidRDefault="00443210" w:rsidP="00194EDF">
      <w:pPr>
        <w:tabs>
          <w:tab w:val="left" w:pos="3114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43210" w:rsidRDefault="00443210" w:rsidP="00443210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>
        <w:rPr>
          <w:rFonts w:ascii="GHEA Grapalat" w:hAnsi="GHEA Grapalat" w:cs="Sylfaen"/>
          <w:b/>
          <w:bCs/>
          <w:iCs/>
          <w:lang w:val="af-ZA"/>
        </w:rPr>
        <w:lastRenderedPageBreak/>
        <w:t>ՊԵՏԱԿԱՆ ՓՈՐՁԱԳԻՏԱԿԱՆ ԵԶՐԱԿԱՑՈՒԹՅՈՒՆ</w:t>
      </w:r>
    </w:p>
    <w:p w:rsidR="00443210" w:rsidRDefault="00443210" w:rsidP="00443210">
      <w:pPr>
        <w:spacing w:line="360" w:lineRule="auto"/>
        <w:jc w:val="center"/>
        <w:rPr>
          <w:rFonts w:ascii="GHEA Grapalat" w:hAnsi="GHEA Grapalat" w:cs="Sylfaen"/>
          <w:b/>
          <w:color w:val="000000"/>
          <w:spacing w:val="-8"/>
          <w:lang w:val="fr-FR"/>
        </w:rPr>
      </w:pPr>
      <w:r>
        <w:rPr>
          <w:rFonts w:ascii="GHEA Grapalat" w:hAnsi="GHEA Grapalat"/>
          <w:b/>
        </w:rPr>
        <w:t>««</w:t>
      </w:r>
      <w:r>
        <w:rPr>
          <w:rFonts w:ascii="GHEA Grapalat" w:hAnsi="GHEA Grapalat"/>
          <w:b/>
          <w:lang w:val="pt-BR"/>
        </w:rPr>
        <w:t>Հայաստանի Հանրապետության պետական պարգևների և պատվավոր կոչումների մասին</w:t>
      </w:r>
      <w:r>
        <w:rPr>
          <w:rFonts w:ascii="GHEA Grapalat" w:hAnsi="GHEA Grapalat"/>
          <w:b/>
        </w:rPr>
        <w:t xml:space="preserve">» </w:t>
      </w: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օրենքում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լրացումներ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կատարելու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մասին</w:t>
      </w:r>
      <w:r>
        <w:rPr>
          <w:rFonts w:ascii="GHEA Grapalat" w:hAnsi="GHEA Grapalat"/>
          <w:b/>
        </w:rPr>
        <w:t>»</w:t>
      </w:r>
      <w:r>
        <w:rPr>
          <w:rFonts w:ascii="GHEA Grapalat" w:hAnsi="GHEA Grapalat"/>
        </w:rPr>
        <w:t xml:space="preserve"> </w:t>
      </w:r>
      <w:r>
        <w:rPr>
          <w:rStyle w:val="t101"/>
          <w:rFonts w:ascii="GHEA Grapalat" w:hAnsi="GHEA Grapalat" w:cs="Sylfaen"/>
          <w:color w:val="000000"/>
        </w:rPr>
        <w:t>Հայաստանի Հանրապետության</w:t>
      </w:r>
      <w:r>
        <w:rPr>
          <w:rStyle w:val="t101"/>
          <w:rFonts w:ascii="GHEA Grapalat" w:hAnsi="GHEA Grapalat" w:cs="Sylfaen"/>
          <w:color w:val="000000"/>
          <w:lang w:val="fr-FR"/>
        </w:rPr>
        <w:t xml:space="preserve"> </w:t>
      </w:r>
      <w:r>
        <w:rPr>
          <w:rStyle w:val="t101"/>
          <w:rFonts w:ascii="GHEA Grapalat" w:hAnsi="GHEA Grapalat" w:cs="Sylfaen"/>
          <w:color w:val="000000"/>
        </w:rPr>
        <w:t>օրենքի</w:t>
      </w:r>
      <w:r>
        <w:rPr>
          <w:rFonts w:ascii="GHEA Grapalat" w:hAnsi="GHEA Grapalat" w:cs="Sylfaen"/>
          <w:b/>
          <w:color w:val="000000"/>
          <w:spacing w:val="-8"/>
          <w:lang w:val="fr-FR"/>
        </w:rPr>
        <w:t xml:space="preserve"> </w:t>
      </w:r>
    </w:p>
    <w:p w:rsidR="00443210" w:rsidRDefault="00443210" w:rsidP="00443210">
      <w:pPr>
        <w:spacing w:line="36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  <w:color w:val="000000"/>
          <w:spacing w:val="-8"/>
        </w:rPr>
        <w:t>նախագծի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/>
          <w:b/>
        </w:rPr>
        <w:t>վերաբերյա</w:t>
      </w:r>
      <w:r>
        <w:rPr>
          <w:rFonts w:ascii="GHEA Grapalat" w:hAnsi="GHEA Grapalat" w:cs="Sylfaen"/>
          <w:b/>
        </w:rPr>
        <w:t xml:space="preserve">լ </w:t>
      </w:r>
    </w:p>
    <w:p w:rsidR="00443210" w:rsidRDefault="00443210" w:rsidP="00443210">
      <w:pPr>
        <w:spacing w:line="360" w:lineRule="auto"/>
        <w:jc w:val="center"/>
        <w:rPr>
          <w:rFonts w:ascii="GHEA Grapalat" w:hAnsi="GHEA Grapalat" w:cs="Times Armenian"/>
          <w:b/>
        </w:rPr>
      </w:pPr>
    </w:p>
    <w:p w:rsidR="00443210" w:rsidRDefault="00443210" w:rsidP="00443210">
      <w:pPr>
        <w:widowControl w:val="0"/>
        <w:spacing w:line="360" w:lineRule="auto"/>
        <w:ind w:left="284" w:hanging="142"/>
        <w:jc w:val="both"/>
        <w:textAlignment w:val="baseline"/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 xml:space="preserve">  </w:t>
      </w:r>
      <w:r>
        <w:rPr>
          <w:rFonts w:ascii="GHEA Grapalat" w:hAnsi="GHEA Grapalat" w:cs="Sylfaen"/>
        </w:rPr>
        <w:tab/>
        <w:t xml:space="preserve">  1. Օրենքի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նախագիծը</w:t>
      </w:r>
      <w:r>
        <w:rPr>
          <w:rFonts w:ascii="GHEA Grapalat" w:hAnsi="GHEA Grapalat" w:cs="Sylfaen"/>
          <w:lang w:val="af-ZA"/>
        </w:rPr>
        <w:t xml:space="preserve"> /այսուհետ՝ նախագիծ/ </w:t>
      </w:r>
      <w:r>
        <w:rPr>
          <w:rFonts w:ascii="GHEA Grapalat" w:hAnsi="GHEA Grapalat" w:cs="Sylfaen"/>
        </w:rPr>
        <w:t>համապատասխանում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 Հանրապետության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Սահմանադրության</w:t>
      </w:r>
      <w:r>
        <w:rPr>
          <w:rFonts w:ascii="GHEA Grapalat" w:hAnsi="GHEA Grapalat"/>
        </w:rPr>
        <w:t>ը</w:t>
      </w:r>
      <w:r>
        <w:rPr>
          <w:rFonts w:ascii="GHEA Grapalat" w:hAnsi="GHEA Grapalat"/>
          <w:lang w:val="af-ZA"/>
        </w:rPr>
        <w:t>: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</w:p>
    <w:p w:rsidR="00443210" w:rsidRDefault="00443210" w:rsidP="00443210">
      <w:pPr>
        <w:widowControl w:val="0"/>
        <w:spacing w:line="360" w:lineRule="auto"/>
        <w:ind w:left="360"/>
        <w:jc w:val="both"/>
        <w:textAlignment w:val="baseline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  </w:t>
      </w:r>
      <w:r>
        <w:rPr>
          <w:rFonts w:ascii="GHEA Grapalat" w:hAnsi="GHEA Grapalat" w:cs="Sylfaen"/>
        </w:rPr>
        <w:t>2.</w:t>
      </w:r>
      <w:r>
        <w:rPr>
          <w:rFonts w:ascii="GHEA Grapalat" w:hAnsi="GHEA Grapalat" w:cs="Sylfaen"/>
          <w:lang w:val="af-ZA"/>
        </w:rPr>
        <w:t xml:space="preserve"> Ն</w:t>
      </w:r>
      <w:r>
        <w:rPr>
          <w:rFonts w:ascii="GHEA Grapalat" w:hAnsi="GHEA Grapalat" w:cs="Sylfaen"/>
          <w:lang w:val="en-US"/>
        </w:rPr>
        <w:t>ախագիծը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համապատասխանում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 հավասար իրավաբանական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ուժ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ունեցող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այլ ակտերի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դրույթներին</w:t>
      </w:r>
      <w:r>
        <w:rPr>
          <w:rFonts w:ascii="GHEA Grapalat" w:hAnsi="GHEA Grapalat" w:cs="Sylfaen"/>
          <w:lang w:val="af-ZA"/>
        </w:rPr>
        <w:t xml:space="preserve">:     </w:t>
      </w:r>
      <w:r>
        <w:rPr>
          <w:rFonts w:ascii="GHEA Grapalat" w:hAnsi="GHEA Grapalat" w:cs="Sylfaen"/>
        </w:rPr>
        <w:t xml:space="preserve">   </w:t>
      </w:r>
    </w:p>
    <w:p w:rsidR="00443210" w:rsidRDefault="00443210" w:rsidP="00443210">
      <w:pPr>
        <w:widowControl w:val="0"/>
        <w:spacing w:line="360" w:lineRule="auto"/>
        <w:ind w:left="360" w:firstLine="491"/>
        <w:jc w:val="both"/>
        <w:textAlignment w:val="baseline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3.</w:t>
      </w:r>
      <w:r>
        <w:rPr>
          <w:rFonts w:ascii="GHEA Grapalat" w:hAnsi="GHEA Grapalat"/>
        </w:rPr>
        <w:t xml:space="preserve"> Նախագծում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այլ ակտերի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նորմերի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անհարկի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կրկնություններ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առկա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չեն</w:t>
      </w:r>
      <w:r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</w:p>
    <w:p w:rsidR="00443210" w:rsidRDefault="00443210" w:rsidP="00443210">
      <w:pPr>
        <w:widowControl w:val="0"/>
        <w:spacing w:line="360" w:lineRule="auto"/>
        <w:ind w:left="360"/>
        <w:jc w:val="both"/>
        <w:textAlignment w:val="baseline"/>
        <w:rPr>
          <w:rFonts w:ascii="GHEA Grapalat" w:hAnsi="GHEA Grapalat" w:cs="Times Armenian"/>
        </w:rPr>
      </w:pP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  <w:lang w:val="af-ZA"/>
        </w:rPr>
        <w:t xml:space="preserve">  </w:t>
      </w:r>
      <w:r>
        <w:rPr>
          <w:rFonts w:ascii="GHEA Grapalat" w:hAnsi="GHEA Grapalat" w:cs="Sylfaen"/>
        </w:rPr>
        <w:t>4. Ն</w:t>
      </w:r>
      <w:r>
        <w:rPr>
          <w:rFonts w:ascii="GHEA Grapalat" w:hAnsi="GHEA Grapalat"/>
        </w:rPr>
        <w:t>ախագծում անհրաժեշտ բոլոր հարցե</w:t>
      </w:r>
      <w:r>
        <w:rPr>
          <w:rFonts w:ascii="GHEA Grapalat" w:hAnsi="GHEA Grapalat" w:cs="Sylfaen"/>
        </w:rPr>
        <w:t>րը կարգավորված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</w:rPr>
        <w:t xml:space="preserve"> </w:t>
      </w:r>
    </w:p>
    <w:p w:rsidR="00443210" w:rsidRDefault="00443210" w:rsidP="00443210">
      <w:pPr>
        <w:spacing w:line="360" w:lineRule="auto"/>
        <w:ind w:left="426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</w:t>
      </w:r>
      <w:r>
        <w:rPr>
          <w:rFonts w:ascii="GHEA Grapalat" w:hAnsi="GHEA Grapalat"/>
        </w:rPr>
        <w:t xml:space="preserve">5. </w:t>
      </w:r>
      <w:r>
        <w:rPr>
          <w:rFonts w:ascii="GHEA Grapalat" w:hAnsi="GHEA Grapalat" w:cs="Sylfaen"/>
        </w:rPr>
        <w:t xml:space="preserve"> Ն</w:t>
      </w:r>
      <w:r>
        <w:rPr>
          <w:rFonts w:ascii="GHEA Grapalat" w:hAnsi="GHEA Grapalat"/>
          <w:lang w:val="af-ZA"/>
        </w:rPr>
        <w:t>ախագիծն իր</w:t>
      </w:r>
      <w:r>
        <w:rPr>
          <w:rFonts w:ascii="GHEA Grapalat" w:hAnsi="GHEA Grapalat" w:cs="Sylfaen"/>
          <w:lang w:val="af-ZA"/>
        </w:rPr>
        <w:t xml:space="preserve"> մեջ</w:t>
      </w:r>
      <w:r>
        <w:rPr>
          <w:rFonts w:ascii="GHEA Grapalat" w:hAnsi="GHEA Grapalat"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Հայաստանի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Հանրապետության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կառավարության</w:t>
      </w:r>
      <w:r>
        <w:rPr>
          <w:rFonts w:ascii="GHEA Grapalat" w:hAnsi="GHEA Grapalat" w:cs="IRTEK Courier"/>
          <w:bCs/>
          <w:lang w:val="af-ZA"/>
        </w:rPr>
        <w:t xml:space="preserve"> 2009 </w:t>
      </w:r>
      <w:r>
        <w:rPr>
          <w:rFonts w:ascii="GHEA Grapalat" w:hAnsi="GHEA Grapalat" w:cs="Sylfaen"/>
          <w:bCs/>
          <w:lang w:val="af-ZA"/>
        </w:rPr>
        <w:t>թվականի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հոկտեմբերի</w:t>
      </w:r>
      <w:r>
        <w:rPr>
          <w:rFonts w:ascii="GHEA Grapalat" w:hAnsi="GHEA Grapalat" w:cs="IRTEK Courier"/>
          <w:bCs/>
          <w:lang w:val="af-ZA"/>
        </w:rPr>
        <w:t xml:space="preserve"> 22-</w:t>
      </w:r>
      <w:r>
        <w:rPr>
          <w:rFonts w:ascii="GHEA Grapalat" w:hAnsi="GHEA Grapalat" w:cs="Sylfaen"/>
          <w:bCs/>
          <w:lang w:val="af-ZA"/>
        </w:rPr>
        <w:t>ի</w:t>
      </w:r>
      <w:r>
        <w:rPr>
          <w:rFonts w:ascii="GHEA Grapalat" w:hAnsi="GHEA Grapalat" w:cs="IRTEK Courier"/>
          <w:bCs/>
          <w:lang w:val="af-ZA"/>
        </w:rPr>
        <w:t xml:space="preserve"> «</w:t>
      </w:r>
      <w:r>
        <w:rPr>
          <w:rFonts w:ascii="GHEA Grapalat" w:hAnsi="GHEA Grapalat" w:cs="Sylfaen"/>
          <w:bCs/>
          <w:lang w:val="af-ZA"/>
        </w:rPr>
        <w:t>Նորմատիվ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իրավական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ակտերի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նախագծերի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հակակոռուպցիոն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բնագավառում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կարգավորման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ազդեցության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գնահատման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իրականացման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կարգը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հաստատելու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մասին</w:t>
      </w:r>
      <w:r>
        <w:rPr>
          <w:rFonts w:ascii="GHEA Grapalat" w:hAnsi="GHEA Grapalat" w:cs="IRTEK Courier"/>
          <w:bCs/>
          <w:lang w:val="af-ZA"/>
        </w:rPr>
        <w:t xml:space="preserve">» </w:t>
      </w:r>
      <w:r>
        <w:rPr>
          <w:rFonts w:ascii="GHEA Grapalat" w:hAnsi="GHEA Grapalat" w:cs="Sylfaen"/>
          <w:bCs/>
          <w:lang w:val="af-ZA"/>
        </w:rPr>
        <w:t>թիվ</w:t>
      </w:r>
      <w:r>
        <w:rPr>
          <w:rFonts w:ascii="GHEA Grapalat" w:hAnsi="GHEA Grapalat" w:cs="IRTEK Courier"/>
          <w:bCs/>
          <w:lang w:val="af-ZA"/>
        </w:rPr>
        <w:t xml:space="preserve"> 1205-</w:t>
      </w:r>
      <w:r>
        <w:rPr>
          <w:rFonts w:ascii="GHEA Grapalat" w:hAnsi="GHEA Grapalat" w:cs="Sylfaen"/>
          <w:bCs/>
          <w:lang w:val="af-ZA"/>
        </w:rPr>
        <w:t>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որոշմամբ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հաստատված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կարգի</w:t>
      </w:r>
      <w:r>
        <w:rPr>
          <w:rFonts w:ascii="GHEA Grapalat" w:hAnsi="GHEA Grapalat" w:cs="IRTEK Courier"/>
          <w:bCs/>
          <w:lang w:val="af-ZA"/>
        </w:rPr>
        <w:t xml:space="preserve"> 9-</w:t>
      </w:r>
      <w:r>
        <w:rPr>
          <w:rFonts w:ascii="GHEA Grapalat" w:hAnsi="GHEA Grapalat" w:cs="Sylfaen"/>
          <w:bCs/>
          <w:lang w:val="af-ZA"/>
        </w:rPr>
        <w:t>րդ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կետով նախատեսված</w:t>
      </w:r>
      <w:r>
        <w:rPr>
          <w:rFonts w:ascii="GHEA Grapalat" w:hAnsi="GHEA Grapalat" w:cs="IRTEK Courier"/>
          <w:bCs/>
          <w:lang w:val="af-ZA"/>
        </w:rPr>
        <w:t xml:space="preserve"> որևէ </w:t>
      </w:r>
      <w:r>
        <w:rPr>
          <w:rFonts w:ascii="GHEA Grapalat" w:hAnsi="GHEA Grapalat" w:cs="Sylfaen"/>
          <w:bCs/>
          <w:lang w:val="af-ZA"/>
        </w:rPr>
        <w:t>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գործոն չի պարունակում:</w:t>
      </w:r>
      <w:r>
        <w:rPr>
          <w:rFonts w:ascii="GHEA Grapalat" w:hAnsi="GHEA Grapalat"/>
          <w:b/>
        </w:rPr>
        <w:tab/>
      </w:r>
    </w:p>
    <w:p w:rsidR="00443210" w:rsidRDefault="00443210" w:rsidP="00443210">
      <w:pPr>
        <w:spacing w:line="360" w:lineRule="auto"/>
        <w:ind w:left="426" w:firstLine="42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6</w:t>
      </w:r>
      <w:r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Sylfaen"/>
        </w:rPr>
        <w:t xml:space="preserve"> Օրենսդրական տեխնիկայի կանոնները պահպանված են: </w:t>
      </w:r>
    </w:p>
    <w:p w:rsidR="00443210" w:rsidRDefault="00443210" w:rsidP="00443210">
      <w:pPr>
        <w:spacing w:line="360" w:lineRule="auto"/>
        <w:ind w:left="426" w:firstLine="425"/>
        <w:jc w:val="both"/>
        <w:rPr>
          <w:rFonts w:ascii="GHEA Grapalat" w:hAnsi="GHEA Grapalat" w:cs="Times Armenian"/>
        </w:rPr>
      </w:pPr>
    </w:p>
    <w:p w:rsidR="00443210" w:rsidRDefault="00443210" w:rsidP="00443210">
      <w:pPr>
        <w:spacing w:line="360" w:lineRule="auto"/>
        <w:ind w:left="426" w:firstLine="425"/>
        <w:jc w:val="both"/>
        <w:rPr>
          <w:rFonts w:ascii="GHEA Grapalat" w:hAnsi="GHEA Grapalat" w:cs="Sylfaen"/>
        </w:rPr>
      </w:pPr>
    </w:p>
    <w:p w:rsidR="00443210" w:rsidRDefault="00443210" w:rsidP="00443210">
      <w:pPr>
        <w:spacing w:line="360" w:lineRule="auto"/>
        <w:ind w:left="426" w:firstLine="425"/>
        <w:jc w:val="both"/>
        <w:rPr>
          <w:rFonts w:ascii="GHEA Grapalat" w:hAnsi="GHEA Grapalat" w:cs="Sylfaen"/>
        </w:rPr>
      </w:pPr>
    </w:p>
    <w:p w:rsidR="00443210" w:rsidRDefault="00443210" w:rsidP="00443210">
      <w:pPr>
        <w:jc w:val="both"/>
        <w:rPr>
          <w:rFonts w:ascii="GHEA Grapalat" w:hAnsi="GHEA Grapalat" w:cs="Times Armenian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Իրավական ակտերի փորձաքննության</w:t>
      </w:r>
    </w:p>
    <w:p w:rsidR="00443210" w:rsidRDefault="00443210" w:rsidP="00443210">
      <w:pPr>
        <w:jc w:val="both"/>
        <w:rPr>
          <w:rFonts w:ascii="GHEA Grapalat" w:hAnsi="GHEA Grapalat"/>
          <w:lang w:val="af-ZA"/>
        </w:rPr>
      </w:pPr>
      <w:r>
        <w:rPr>
          <w:rFonts w:ascii="Times Armenian" w:hAnsi="Times Armenian"/>
          <w:noProof w:val="0"/>
          <w:lang w:val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98pt;margin-top:2.6pt;width:119.95pt;height:60pt;z-index:251658240" stroked="f">
            <v:imagedata r:id="rId5" o:title=""/>
          </v:shape>
        </w:pict>
      </w:r>
      <w:r>
        <w:rPr>
          <w:rFonts w:ascii="GHEA Grapalat" w:hAnsi="GHEA Grapalat"/>
          <w:b/>
          <w:bCs/>
          <w:lang w:val="af-ZA"/>
        </w:rPr>
        <w:t>գործակալության պետ</w:t>
      </w:r>
      <w:r>
        <w:rPr>
          <w:rFonts w:ascii="GHEA Grapalat" w:hAnsi="GHEA Grapalat"/>
          <w:b/>
          <w:bCs/>
          <w:lang w:val="af-ZA"/>
        </w:rPr>
        <w:tab/>
        <w:t>՝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>Կ. Խտրյան</w:t>
      </w:r>
    </w:p>
    <w:p w:rsidR="00381278" w:rsidRPr="00443210" w:rsidRDefault="00381278" w:rsidP="00381278">
      <w:pPr>
        <w:spacing w:before="360" w:after="240" w:line="360" w:lineRule="auto"/>
        <w:ind w:left="576" w:hanging="576"/>
        <w:rPr>
          <w:rFonts w:ascii="GHEA Mariam" w:eastAsia="Calibri" w:hAnsi="GHEA Mariam" w:cs="Sylfaen"/>
          <w:lang w:val="af-ZA"/>
        </w:rPr>
      </w:pPr>
    </w:p>
    <w:p w:rsidR="00634A22" w:rsidRPr="00492021" w:rsidRDefault="00634A22">
      <w:pPr>
        <w:rPr>
          <w:rFonts w:ascii="GHEA Grapalat" w:hAnsi="GHEA Grapalat"/>
        </w:rPr>
      </w:pPr>
    </w:p>
    <w:sectPr w:rsidR="00634A22" w:rsidRPr="00492021" w:rsidSect="00634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Tahoma"/>
    <w:panose1 w:val="01000000000000000000"/>
    <w:charset w:val="00"/>
    <w:family w:val="auto"/>
    <w:pitch w:val="variable"/>
    <w:sig w:usb0="A1003E8F" w:usb1="10000008" w:usb2="00000000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2021"/>
    <w:rsid w:val="00023BA6"/>
    <w:rsid w:val="000E30C4"/>
    <w:rsid w:val="00194EDF"/>
    <w:rsid w:val="002024B3"/>
    <w:rsid w:val="00381278"/>
    <w:rsid w:val="00443210"/>
    <w:rsid w:val="00492021"/>
    <w:rsid w:val="005C6688"/>
    <w:rsid w:val="005E5C88"/>
    <w:rsid w:val="00634A22"/>
    <w:rsid w:val="00960090"/>
    <w:rsid w:val="00B65967"/>
    <w:rsid w:val="00D60F55"/>
    <w:rsid w:val="00DD2377"/>
    <w:rsid w:val="00E12200"/>
    <w:rsid w:val="00EE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21"/>
    <w:pPr>
      <w:spacing w:after="0" w:line="240" w:lineRule="auto"/>
    </w:pPr>
    <w:rPr>
      <w:rFonts w:ascii="Arial Armenian" w:eastAsia="Times New Roman" w:hAnsi="Arial Armenian" w:cs="Arial"/>
      <w:noProof/>
      <w:lang w:val="hy-AM" w:eastAsia="ru-RU"/>
    </w:rPr>
  </w:style>
  <w:style w:type="paragraph" w:styleId="Heading3">
    <w:name w:val="heading 3"/>
    <w:basedOn w:val="Normal"/>
    <w:next w:val="Normal"/>
    <w:link w:val="Heading3Char"/>
    <w:qFormat/>
    <w:rsid w:val="00023BA6"/>
    <w:pPr>
      <w:keepNext/>
      <w:ind w:right="630"/>
      <w:jc w:val="center"/>
      <w:outlineLvl w:val="2"/>
    </w:pPr>
    <w:rPr>
      <w:rFonts w:ascii="Times Armenian" w:hAnsi="Times Armenian" w:cs="Times New Roman"/>
      <w:noProof w:val="0"/>
      <w:sz w:val="3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5967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B65967"/>
    <w:rPr>
      <w:rFonts w:ascii="Arial Armenian" w:hAnsi="Arial Armenian"/>
      <w:szCs w:val="24"/>
    </w:rPr>
  </w:style>
  <w:style w:type="paragraph" w:customStyle="1" w:styleId="mechtex">
    <w:name w:val="mechtex"/>
    <w:basedOn w:val="Normal"/>
    <w:link w:val="mechtexChar"/>
    <w:rsid w:val="00B65967"/>
    <w:pPr>
      <w:jc w:val="center"/>
    </w:pPr>
    <w:rPr>
      <w:rFonts w:eastAsiaTheme="minorHAnsi" w:cstheme="minorBidi"/>
      <w:noProof w:val="0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023BA6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customStyle="1" w:styleId="norm">
    <w:name w:val="norm"/>
    <w:basedOn w:val="Normal"/>
    <w:link w:val="normChar"/>
    <w:rsid w:val="00023BA6"/>
    <w:pPr>
      <w:spacing w:line="480" w:lineRule="auto"/>
      <w:ind w:firstLine="709"/>
      <w:jc w:val="both"/>
    </w:pPr>
    <w:rPr>
      <w:rFonts w:cs="Times New Roman"/>
      <w:noProof w:val="0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023BA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t101">
    <w:name w:val="t101"/>
    <w:basedOn w:val="DefaultParagraphFont"/>
    <w:rsid w:val="005E5C88"/>
    <w:rPr>
      <w:b/>
      <w:bCs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17373-050B-480B-B8BC-5E732E72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KristineH</dc:creator>
  <cp:keywords/>
  <dc:description/>
  <cp:lastModifiedBy>GagikK</cp:lastModifiedBy>
  <cp:revision>24</cp:revision>
  <dcterms:created xsi:type="dcterms:W3CDTF">2014-11-21T08:45:00Z</dcterms:created>
  <dcterms:modified xsi:type="dcterms:W3CDTF">2015-04-09T10:54:00Z</dcterms:modified>
</cp:coreProperties>
</file>