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EF4414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3D1F6F" w:rsidRPr="00EF4414">
        <w:rPr>
          <w:rFonts w:ascii="GHEA Grapalat" w:hAnsi="GHEA Grapalat"/>
          <w:color w:val="000000"/>
        </w:rPr>
        <w:t>8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="00722B73" w:rsidRPr="003D6530">
        <w:rPr>
          <w:rFonts w:ascii="GHEA Grapalat" w:hAnsi="GHEA Grapalat" w:cs="Sylfaen"/>
          <w:color w:val="000000"/>
        </w:rPr>
        <w:t>թվականի</w:t>
      </w:r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Pr="00D426C4" w:rsidRDefault="00D426C4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ԷՆԵՐԳԵՏԻԿ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ԵՆԹԱԿԱՌՈՒՑՎԱԾՔՆԵՐԻ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ԲՆԱԿԱՆ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ՊԱՇԱՐՆԵՐԻ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ՆԱԽԱՐԱՐՈՒԹՅԱՆ</w:t>
      </w:r>
      <w:r w:rsidRPr="00166C31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ՋՐԱՅԻՆ</w:t>
      </w:r>
      <w:r w:rsidRPr="00166C31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ՏՆՏԵՍՈՒԹՅԱՆ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ԿՈՄԻՏԵԻՆ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ԳՈՒՄԱՐ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ՀԱՏԿԱՑՆԵԼՈՒ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,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3D1F6F"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CA6981" w:rsidRPr="00CA698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3D1F6F"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1</w:t>
      </w:r>
      <w:r w:rsidR="003D1F6F" w:rsidRPr="00EF441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746F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EF4414">
        <w:rPr>
          <w:rFonts w:ascii="GHEA Grapalat" w:hAnsi="GHEA Grapalat"/>
          <w:color w:val="000000"/>
          <w:sz w:val="24"/>
          <w:szCs w:val="24"/>
          <w:lang w:val="af-ZA"/>
        </w:rPr>
        <w:t>&lt;&lt;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r w:rsidR="00EF4414">
        <w:rPr>
          <w:rFonts w:ascii="GHEA Grapalat" w:hAnsi="GHEA Grapalat"/>
          <w:color w:val="000000"/>
          <w:sz w:val="24"/>
          <w:szCs w:val="24"/>
          <w:lang w:val="af-ZA"/>
        </w:rPr>
        <w:t>&gt;&gt;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>
        <w:rPr>
          <w:rFonts w:ascii="GHEA Grapalat" w:hAnsi="GHEA Grapalat"/>
          <w:color w:val="000000"/>
          <w:sz w:val="24"/>
          <w:szCs w:val="24"/>
        </w:rPr>
        <w:t>ով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102CEE" w:rsidRDefault="00CA6981" w:rsidP="00CA6981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Calibri" w:eastAsia="Times New Roman" w:hAnsi="Calibri" w:cs="Calibri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Հանրապետությունում ս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ակավաջրության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ռիսկերի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կանխման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հրատապ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73B31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միջոցառումների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լուծման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ուղղությամբ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իրականացվելիք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="00722B73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էներգետիկ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ենթակառուցվածքների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պաշարների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տնտեսության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կոմիտեին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2018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1-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եռամսյակում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հատկացնել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02CEE" w:rsidRPr="00102C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70.458.5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հազ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դրամ՝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3D1F6F" w:rsidRPr="00102CEE">
        <w:rPr>
          <w:rFonts w:ascii="GHEA Grapalat" w:eastAsia="Times New Roman" w:hAnsi="GHEA Grapalat" w:cs="Sylfaen"/>
          <w:sz w:val="24"/>
          <w:szCs w:val="24"/>
          <w:lang w:val="af-ZA"/>
        </w:rPr>
        <w:t>8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բյուջեով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պահուստային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hy-AM"/>
        </w:rPr>
        <w:t>ֆոնդի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hy-AM"/>
        </w:rPr>
        <w:t>ց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63908" w:rsidRPr="00102CEE">
        <w:rPr>
          <w:rFonts w:ascii="GHEA Grapalat" w:eastAsia="Times New Roman" w:hAnsi="GHEA Grapalat" w:cs="Sylfaen"/>
          <w:sz w:val="24"/>
          <w:szCs w:val="24"/>
          <w:lang w:val="af-ZA"/>
        </w:rPr>
        <w:t>(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բյուջետայի</w:t>
      </w:r>
      <w:bookmarkStart w:id="0" w:name="_GoBack"/>
      <w:bookmarkEnd w:id="0"/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տնտեսագիտական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դասակարգման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&lt;&lt;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Նախագծահետազոտական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ծախսեր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&gt;&gt; </w:t>
      </w:r>
      <w:r w:rsidR="00D64EF7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հոդվածով</w:t>
      </w:r>
      <w:r w:rsidR="00363908" w:rsidRPr="00102CEE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="00173686" w:rsidRPr="00102CEE">
        <w:rPr>
          <w:rFonts w:ascii="GHEA Grapalat" w:eastAsia="Times New Roman" w:hAnsi="GHEA Grapalat" w:cs="Sylfaen"/>
          <w:sz w:val="24"/>
          <w:szCs w:val="24"/>
          <w:lang w:val="af-ZA"/>
        </w:rPr>
        <w:t>՝</w:t>
      </w:r>
      <w:r w:rsidR="00722B73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02DAF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="00902DAF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="00902DAF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="0031330E" w:rsidRPr="00102CEE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CA6981" w:rsidRDefault="0017656E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A97113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կառավարության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3D1F6F">
        <w:rPr>
          <w:rFonts w:ascii="GHEA Grapalat" w:hAnsi="GHEA Grapalat" w:cs="Sylfaen"/>
          <w:sz w:val="24"/>
          <w:szCs w:val="24"/>
          <w:lang w:val="af-ZA"/>
        </w:rPr>
        <w:t>7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դեկտեմբերի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CA6981">
        <w:rPr>
          <w:rFonts w:ascii="GHEA Grapalat" w:hAnsi="GHEA Grapalat" w:cs="Sylfaen"/>
          <w:sz w:val="24"/>
          <w:szCs w:val="24"/>
          <w:lang w:val="af-ZA"/>
        </w:rPr>
        <w:t>8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4414">
        <w:rPr>
          <w:rFonts w:ascii="GHEA Grapalat" w:hAnsi="GHEA Grapalat" w:cs="Sylfaen"/>
          <w:sz w:val="24"/>
          <w:szCs w:val="24"/>
          <w:lang w:val="af-ZA"/>
        </w:rPr>
        <w:t>&lt;&lt;</w:t>
      </w:r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3D1F6F">
        <w:rPr>
          <w:rFonts w:ascii="GHEA Grapalat" w:hAnsi="GHEA Grapalat" w:cs="Sylfaen"/>
          <w:sz w:val="24"/>
          <w:szCs w:val="24"/>
          <w:lang w:val="af-ZA"/>
        </w:rPr>
        <w:t>8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պետական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բյուջեի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կատարումն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ապահովող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միջոցառումների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մասին</w:t>
      </w:r>
      <w:r w:rsidR="00EF4414">
        <w:rPr>
          <w:rFonts w:ascii="GHEA Grapalat" w:hAnsi="GHEA Grapalat" w:cs="Sylfaen"/>
          <w:sz w:val="24"/>
          <w:szCs w:val="24"/>
          <w:lang w:val="af-ZA"/>
        </w:rPr>
        <w:t>&gt;&gt;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3D1F6F">
        <w:rPr>
          <w:rFonts w:ascii="GHEA Grapalat" w:hAnsi="GHEA Grapalat" w:cs="Sylfaen"/>
          <w:sz w:val="24"/>
          <w:szCs w:val="24"/>
          <w:lang w:val="af-ZA"/>
        </w:rPr>
        <w:t>7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1</w:t>
      </w:r>
      <w:r w:rsidR="003D1F6F">
        <w:rPr>
          <w:rFonts w:ascii="GHEA Grapalat" w:hAnsi="GHEA Grapalat" w:cs="Sylfaen"/>
          <w:sz w:val="24"/>
          <w:szCs w:val="24"/>
          <w:lang w:val="af-ZA"/>
        </w:rPr>
        <w:t>7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որոշման</w:t>
      </w:r>
      <w:r w:rsidR="00722B73" w:rsidRPr="00377D5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11 </w:t>
      </w:r>
      <w:r w:rsidR="00722B73" w:rsidRPr="00377D59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722B73" w:rsidRPr="00377D5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12 </w:t>
      </w:r>
      <w:r w:rsidR="00722B73" w:rsidRPr="00377D59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կատարել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46F5">
        <w:rPr>
          <w:rFonts w:ascii="GHEA Grapalat" w:hAnsi="GHEA Grapalat" w:cs="Sylfaen"/>
          <w:sz w:val="24"/>
          <w:szCs w:val="24"/>
        </w:rPr>
        <w:t>լրացում</w:t>
      </w:r>
      <w:r w:rsidR="00722B73" w:rsidRPr="00127983">
        <w:rPr>
          <w:rFonts w:ascii="GHEA Grapalat" w:hAnsi="GHEA Grapalat" w:cs="Sylfaen"/>
          <w:sz w:val="24"/>
          <w:szCs w:val="24"/>
        </w:rPr>
        <w:t>՝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2AD6" w:rsidRPr="00AE2A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համաձայն</w:t>
      </w:r>
      <w:r w:rsidR="006B1F15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3156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03156">
        <w:rPr>
          <w:rFonts w:ascii="GHEA Grapalat" w:hAnsi="GHEA Grapalat" w:cs="Sylfaen"/>
          <w:sz w:val="24"/>
          <w:szCs w:val="24"/>
          <w:lang w:val="af-ZA"/>
        </w:rPr>
        <w:t xml:space="preserve">3 </w:t>
      </w:r>
      <w:r w:rsidR="00722B73" w:rsidRPr="00127983">
        <w:rPr>
          <w:rFonts w:ascii="GHEA Grapalat" w:hAnsi="GHEA Grapalat" w:cs="Sylfaen"/>
          <w:sz w:val="24"/>
          <w:szCs w:val="24"/>
        </w:rPr>
        <w:t>հավելվածների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45F22" w:rsidRPr="005542E9" w:rsidRDefault="00CA6981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22B73" w:rsidRPr="00127983">
        <w:rPr>
          <w:rFonts w:ascii="GHEA Grapalat" w:hAnsi="GHEA Grapalat" w:cs="Sylfaen"/>
          <w:sz w:val="24"/>
          <w:szCs w:val="24"/>
        </w:rPr>
        <w:t>Սույն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որոշումն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ուժի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մեջ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է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մտնում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պաշտոնական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հրապարակմանը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հաջորդող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օրվանից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5542E9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0B5695"/>
    <w:rsid w:val="000C3298"/>
    <w:rsid w:val="00102CEE"/>
    <w:rsid w:val="00127983"/>
    <w:rsid w:val="0013055A"/>
    <w:rsid w:val="001352A8"/>
    <w:rsid w:val="00166C31"/>
    <w:rsid w:val="00173686"/>
    <w:rsid w:val="0017656E"/>
    <w:rsid w:val="001A146F"/>
    <w:rsid w:val="001A1839"/>
    <w:rsid w:val="001A4090"/>
    <w:rsid w:val="001B76BA"/>
    <w:rsid w:val="0020237F"/>
    <w:rsid w:val="002163E5"/>
    <w:rsid w:val="0022436C"/>
    <w:rsid w:val="00245F22"/>
    <w:rsid w:val="00266150"/>
    <w:rsid w:val="002A3275"/>
    <w:rsid w:val="002C1DE9"/>
    <w:rsid w:val="002E522E"/>
    <w:rsid w:val="00303144"/>
    <w:rsid w:val="0031330E"/>
    <w:rsid w:val="00346F55"/>
    <w:rsid w:val="00363908"/>
    <w:rsid w:val="00377D59"/>
    <w:rsid w:val="003D1F6F"/>
    <w:rsid w:val="003D5F7C"/>
    <w:rsid w:val="003E2380"/>
    <w:rsid w:val="00433001"/>
    <w:rsid w:val="004336C5"/>
    <w:rsid w:val="004425E2"/>
    <w:rsid w:val="00451144"/>
    <w:rsid w:val="004511C0"/>
    <w:rsid w:val="00472396"/>
    <w:rsid w:val="0048060A"/>
    <w:rsid w:val="004C2192"/>
    <w:rsid w:val="004C4236"/>
    <w:rsid w:val="00521992"/>
    <w:rsid w:val="00537AB3"/>
    <w:rsid w:val="005542E9"/>
    <w:rsid w:val="00590D81"/>
    <w:rsid w:val="0059786D"/>
    <w:rsid w:val="00602CC3"/>
    <w:rsid w:val="00603156"/>
    <w:rsid w:val="00607AAD"/>
    <w:rsid w:val="00653A0B"/>
    <w:rsid w:val="00660DDD"/>
    <w:rsid w:val="006771A3"/>
    <w:rsid w:val="006876B7"/>
    <w:rsid w:val="006B1434"/>
    <w:rsid w:val="006B1F15"/>
    <w:rsid w:val="006B7A18"/>
    <w:rsid w:val="006C6715"/>
    <w:rsid w:val="006C7C0C"/>
    <w:rsid w:val="00722B73"/>
    <w:rsid w:val="00797B81"/>
    <w:rsid w:val="007C4012"/>
    <w:rsid w:val="007C4AE8"/>
    <w:rsid w:val="007C7355"/>
    <w:rsid w:val="007F009D"/>
    <w:rsid w:val="0084784F"/>
    <w:rsid w:val="00861912"/>
    <w:rsid w:val="00864667"/>
    <w:rsid w:val="00881660"/>
    <w:rsid w:val="008A7DF9"/>
    <w:rsid w:val="008E2526"/>
    <w:rsid w:val="008F50CC"/>
    <w:rsid w:val="00902DAF"/>
    <w:rsid w:val="0091415C"/>
    <w:rsid w:val="00966998"/>
    <w:rsid w:val="00984B3E"/>
    <w:rsid w:val="00993D02"/>
    <w:rsid w:val="009A6462"/>
    <w:rsid w:val="009C2569"/>
    <w:rsid w:val="009D5F9A"/>
    <w:rsid w:val="00A06EE4"/>
    <w:rsid w:val="00A47D5D"/>
    <w:rsid w:val="00A62DA5"/>
    <w:rsid w:val="00A64F2F"/>
    <w:rsid w:val="00A746F5"/>
    <w:rsid w:val="00A96CAA"/>
    <w:rsid w:val="00A97113"/>
    <w:rsid w:val="00AB6AF3"/>
    <w:rsid w:val="00AE2AD6"/>
    <w:rsid w:val="00B05E64"/>
    <w:rsid w:val="00B13A86"/>
    <w:rsid w:val="00B23B22"/>
    <w:rsid w:val="00B7227B"/>
    <w:rsid w:val="00B824FF"/>
    <w:rsid w:val="00BA12E2"/>
    <w:rsid w:val="00BA15BE"/>
    <w:rsid w:val="00BB1955"/>
    <w:rsid w:val="00BE48FF"/>
    <w:rsid w:val="00BE4AC7"/>
    <w:rsid w:val="00C043F8"/>
    <w:rsid w:val="00C52FEE"/>
    <w:rsid w:val="00C80CCF"/>
    <w:rsid w:val="00CA42A7"/>
    <w:rsid w:val="00CA6981"/>
    <w:rsid w:val="00CC46FA"/>
    <w:rsid w:val="00D069FF"/>
    <w:rsid w:val="00D12B39"/>
    <w:rsid w:val="00D426C4"/>
    <w:rsid w:val="00D64EF7"/>
    <w:rsid w:val="00D65683"/>
    <w:rsid w:val="00D65D81"/>
    <w:rsid w:val="00D8201D"/>
    <w:rsid w:val="00D951AD"/>
    <w:rsid w:val="00DD16E9"/>
    <w:rsid w:val="00DD2ADC"/>
    <w:rsid w:val="00DD7A01"/>
    <w:rsid w:val="00E173A5"/>
    <w:rsid w:val="00E43BCC"/>
    <w:rsid w:val="00E73B31"/>
    <w:rsid w:val="00EC1145"/>
    <w:rsid w:val="00EE6E02"/>
    <w:rsid w:val="00EF4414"/>
    <w:rsid w:val="00F65C80"/>
    <w:rsid w:val="00F76364"/>
    <w:rsid w:val="00FD3D15"/>
    <w:rsid w:val="00FD61B7"/>
    <w:rsid w:val="00FF3BC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Marina Vardanyan</cp:lastModifiedBy>
  <cp:revision>112</cp:revision>
  <cp:lastPrinted>2018-01-31T11:27:00Z</cp:lastPrinted>
  <dcterms:created xsi:type="dcterms:W3CDTF">2016-04-21T08:46:00Z</dcterms:created>
  <dcterms:modified xsi:type="dcterms:W3CDTF">2018-03-06T12:28:00Z</dcterms:modified>
</cp:coreProperties>
</file>