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A61" w:rsidRDefault="00621A61" w:rsidP="00621A61">
      <w:pPr>
        <w:pStyle w:val="Footer"/>
        <w:jc w:val="center"/>
        <w:rPr>
          <w:rFonts w:ascii="GHEA Grapalat" w:hAnsi="GHEA Grapalat" w:cs="Sylfaen"/>
          <w:b/>
          <w:lang w:val="en-US"/>
        </w:rPr>
      </w:pPr>
      <w:r w:rsidRPr="00624CF8">
        <w:rPr>
          <w:rFonts w:ascii="GHEA Grapalat" w:hAnsi="GHEA Grapalat" w:cs="Sylfaen"/>
          <w:b/>
        </w:rPr>
        <w:t>ԱՄՓՈՓԱԹԵՐԹ</w:t>
      </w:r>
    </w:p>
    <w:p w:rsidR="00621A61" w:rsidRPr="00624CF8" w:rsidRDefault="00621A61" w:rsidP="00621A61">
      <w:pPr>
        <w:pStyle w:val="Footer"/>
        <w:jc w:val="center"/>
        <w:rPr>
          <w:rFonts w:ascii="GHEA Grapalat" w:hAnsi="GHEA Grapalat" w:cs="Sylfaen"/>
          <w:b/>
          <w:lang w:val="en-US"/>
        </w:rPr>
      </w:pPr>
    </w:p>
    <w:p w:rsidR="00621A61" w:rsidRDefault="00621A61" w:rsidP="00621A61">
      <w:pPr>
        <w:pStyle w:val="NormalWeb"/>
        <w:spacing w:before="0" w:beforeAutospacing="0" w:after="0" w:afterAutospacing="0"/>
        <w:ind w:firstLine="312"/>
        <w:jc w:val="center"/>
        <w:rPr>
          <w:rFonts w:ascii="GHEA Grapalat" w:hAnsi="GHEA Grapalat" w:cs="GHEA Grapalat"/>
          <w:color w:val="000000"/>
          <w:lang w:val="fr-FR"/>
        </w:rPr>
      </w:pPr>
      <w:r w:rsidRPr="008C1CD0">
        <w:rPr>
          <w:rFonts w:ascii="GHEA Grapalat" w:hAnsi="GHEA Grapalat" w:cs="Arial Armenian"/>
          <w:b/>
          <w:lang w:val="fr-FR"/>
        </w:rPr>
        <w:t>«</w:t>
      </w:r>
      <w:r w:rsidRPr="008C1CD0">
        <w:rPr>
          <w:rFonts w:ascii="GHEA Grapalat" w:hAnsi="GHEA Grapalat"/>
          <w:b/>
          <w:lang w:val="hy-AM"/>
        </w:rPr>
        <w:t xml:space="preserve">ՀԱՅԱՍՏԱՆԻ ՀԱՆՐԱՊԵՏՈՒԹՅԱՆ </w:t>
      </w:r>
      <w:r>
        <w:rPr>
          <w:rFonts w:ascii="GHEA Grapalat" w:hAnsi="GHEA Grapalat"/>
          <w:b/>
        </w:rPr>
        <w:t>ԱՆՏԱՌԱՅԻՆ ՕՐԵՆՍԳՐՔՈՒՄ</w:t>
      </w:r>
      <w:r w:rsidRPr="002A1DD7"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af-ZA"/>
        </w:rPr>
        <w:t>ՓՈՓՈԽՈՒԹՅՈՒՆՆԵՐ ԵՎ ԼՐԱՑՈՒՄՆԵՐ</w:t>
      </w:r>
      <w:r>
        <w:rPr>
          <w:rFonts w:ascii="GHEA Grapalat" w:hAnsi="GHEA Grapalat"/>
          <w:b/>
        </w:rPr>
        <w:t xml:space="preserve"> </w:t>
      </w:r>
      <w:r w:rsidRPr="008C1CD0">
        <w:rPr>
          <w:rFonts w:ascii="GHEA Grapalat" w:hAnsi="GHEA Grapalat"/>
          <w:b/>
          <w:lang w:val="hy-AM"/>
        </w:rPr>
        <w:t xml:space="preserve"> ԿԱՏԱՐԵԼՈՒ ՄԱՍԻՆ</w:t>
      </w:r>
      <w:r w:rsidRPr="00A100CB">
        <w:rPr>
          <w:rFonts w:ascii="GHEA Grapalat" w:hAnsi="GHEA Grapalat" w:cs="Arial Armenian"/>
          <w:b/>
          <w:lang w:val="fr-FR"/>
        </w:rPr>
        <w:t xml:space="preserve">» ՀՀ </w:t>
      </w:r>
      <w:r>
        <w:rPr>
          <w:rFonts w:ascii="GHEA Grapalat" w:hAnsi="GHEA Grapalat" w:cs="Arial Armenian"/>
          <w:b/>
          <w:lang w:val="fr-FR"/>
        </w:rPr>
        <w:t>ՕՐԵՆՔԻ</w:t>
      </w:r>
      <w:r>
        <w:rPr>
          <w:rFonts w:ascii="GHEA Grapalat" w:hAnsi="GHEA Grapalat" w:cs="IRTEK Courier"/>
          <w:b/>
          <w:lang w:val="en-US"/>
        </w:rPr>
        <w:t xml:space="preserve"> </w:t>
      </w:r>
      <w:r>
        <w:rPr>
          <w:rFonts w:ascii="GHEA Grapalat" w:hAnsi="GHEA Grapalat"/>
          <w:b/>
          <w:lang w:val="en-US"/>
        </w:rPr>
        <w:t>ՆԱԽԱԳԾԻ</w:t>
      </w:r>
      <w:r>
        <w:rPr>
          <w:rFonts w:ascii="GHEA Grapalat" w:hAnsi="GHEA Grapalat"/>
          <w:b/>
          <w:lang w:val="fr-FR"/>
        </w:rPr>
        <w:t xml:space="preserve"> </w:t>
      </w:r>
      <w:r w:rsidRPr="00624CF8">
        <w:rPr>
          <w:rFonts w:ascii="GHEA Grapalat" w:hAnsi="GHEA Grapalat" w:cs="Sylfaen"/>
          <w:b/>
        </w:rPr>
        <w:t>ՎԵՐԱԲԵՐՅԱԼ</w:t>
      </w:r>
      <w:r w:rsidRPr="00624CF8">
        <w:rPr>
          <w:rFonts w:ascii="GHEA Grapalat" w:hAnsi="GHEA Grapalat" w:cs="Sylfaen"/>
          <w:b/>
          <w:lang w:val="fr-FR"/>
        </w:rPr>
        <w:t xml:space="preserve"> </w:t>
      </w:r>
      <w:r w:rsidRPr="00624CF8">
        <w:rPr>
          <w:rFonts w:ascii="GHEA Grapalat" w:hAnsi="GHEA Grapalat" w:cs="Sylfaen"/>
          <w:b/>
        </w:rPr>
        <w:t>ՍՏԱՑՎԱԾ</w:t>
      </w:r>
      <w:r w:rsidRPr="00624CF8">
        <w:rPr>
          <w:rFonts w:ascii="GHEA Grapalat" w:hAnsi="GHEA Grapalat" w:cs="Sylfaen"/>
          <w:b/>
          <w:lang w:val="fr-FR"/>
        </w:rPr>
        <w:t xml:space="preserve"> </w:t>
      </w:r>
      <w:r w:rsidRPr="00624CF8">
        <w:rPr>
          <w:rFonts w:ascii="GHEA Grapalat" w:hAnsi="GHEA Grapalat" w:cs="Sylfaen"/>
          <w:b/>
        </w:rPr>
        <w:t>ԴԻՏՈՂՈՒԹՅՈՒՆՆԵՐԻ</w:t>
      </w:r>
      <w:r w:rsidRPr="00624CF8">
        <w:rPr>
          <w:rFonts w:ascii="GHEA Grapalat" w:hAnsi="GHEA Grapalat" w:cs="Sylfaen"/>
          <w:b/>
          <w:lang w:val="fr-FR"/>
        </w:rPr>
        <w:t xml:space="preserve"> </w:t>
      </w:r>
      <w:r w:rsidRPr="00624CF8">
        <w:rPr>
          <w:rFonts w:ascii="GHEA Grapalat" w:hAnsi="GHEA Grapalat" w:cs="Sylfaen"/>
          <w:b/>
        </w:rPr>
        <w:t>ԵՎ</w:t>
      </w:r>
      <w:r w:rsidRPr="00624CF8">
        <w:rPr>
          <w:rFonts w:ascii="GHEA Grapalat" w:hAnsi="GHEA Grapalat" w:cs="Sylfaen"/>
          <w:b/>
          <w:lang w:val="fr-FR"/>
        </w:rPr>
        <w:t xml:space="preserve"> </w:t>
      </w:r>
      <w:r w:rsidRPr="00624CF8">
        <w:rPr>
          <w:rFonts w:ascii="GHEA Grapalat" w:hAnsi="GHEA Grapalat" w:cs="Sylfaen"/>
          <w:b/>
        </w:rPr>
        <w:t>ԱՌԱՋԱՐԿՈՒԹՅՈՒՆՆԵՐԻ</w:t>
      </w:r>
      <w:r w:rsidRPr="00624CF8">
        <w:rPr>
          <w:rFonts w:ascii="GHEA Grapalat" w:hAnsi="GHEA Grapalat" w:cs="Sylfaen"/>
          <w:b/>
          <w:lang w:val="fr-FR"/>
        </w:rPr>
        <w:t xml:space="preserve">, </w:t>
      </w:r>
      <w:r w:rsidRPr="00624CF8">
        <w:rPr>
          <w:rFonts w:ascii="GHEA Grapalat" w:hAnsi="GHEA Grapalat" w:cs="Sylfaen"/>
          <w:b/>
        </w:rPr>
        <w:t>ԴՐԱՆՑ</w:t>
      </w:r>
      <w:r w:rsidRPr="00624CF8">
        <w:rPr>
          <w:rFonts w:ascii="GHEA Grapalat" w:hAnsi="GHEA Grapalat" w:cs="Sylfaen"/>
          <w:b/>
          <w:lang w:val="fr-FR"/>
        </w:rPr>
        <w:t xml:space="preserve"> </w:t>
      </w:r>
      <w:r w:rsidRPr="00624CF8">
        <w:rPr>
          <w:rFonts w:ascii="GHEA Grapalat" w:hAnsi="GHEA Grapalat" w:cs="Sylfaen"/>
          <w:b/>
        </w:rPr>
        <w:t>ԸՆԴՈՒՆՄԱՆ</w:t>
      </w:r>
      <w:r w:rsidRPr="00624CF8">
        <w:rPr>
          <w:rFonts w:ascii="GHEA Grapalat" w:hAnsi="GHEA Grapalat" w:cs="Sylfaen"/>
          <w:b/>
          <w:lang w:val="fr-FR"/>
        </w:rPr>
        <w:t xml:space="preserve"> </w:t>
      </w:r>
      <w:r w:rsidRPr="00624CF8">
        <w:rPr>
          <w:rFonts w:ascii="GHEA Grapalat" w:hAnsi="GHEA Grapalat" w:cs="Sylfaen"/>
          <w:b/>
        </w:rPr>
        <w:t>ԿԱՄ</w:t>
      </w:r>
      <w:r w:rsidRPr="00624CF8">
        <w:rPr>
          <w:rFonts w:ascii="GHEA Grapalat" w:hAnsi="GHEA Grapalat" w:cs="Sylfaen"/>
          <w:b/>
          <w:lang w:val="fr-FR"/>
        </w:rPr>
        <w:t xml:space="preserve"> </w:t>
      </w:r>
      <w:r w:rsidRPr="00624CF8">
        <w:rPr>
          <w:rFonts w:ascii="GHEA Grapalat" w:hAnsi="GHEA Grapalat" w:cs="Sylfaen"/>
          <w:b/>
        </w:rPr>
        <w:t>ՉԸՆԴՈՒՆՄԱՆ</w:t>
      </w:r>
      <w:r w:rsidRPr="00624CF8">
        <w:rPr>
          <w:rFonts w:ascii="GHEA Grapalat" w:hAnsi="GHEA Grapalat" w:cs="Sylfaen"/>
          <w:b/>
          <w:lang w:val="fr-FR"/>
        </w:rPr>
        <w:t xml:space="preserve"> </w:t>
      </w:r>
      <w:r w:rsidRPr="00624CF8">
        <w:rPr>
          <w:rFonts w:ascii="GHEA Grapalat" w:hAnsi="GHEA Grapalat" w:cs="Sylfaen"/>
          <w:b/>
        </w:rPr>
        <w:t>ՎԵՐԱԲԵՐՅԱԼ</w:t>
      </w:r>
      <w:r w:rsidRPr="00624CF8">
        <w:rPr>
          <w:rFonts w:ascii="GHEA Grapalat" w:hAnsi="GHEA Grapalat" w:cs="GHEA Grapalat"/>
          <w:color w:val="000000"/>
          <w:lang w:val="fr-FR"/>
        </w:rPr>
        <w:t xml:space="preserve"> </w:t>
      </w:r>
    </w:p>
    <w:p w:rsidR="00621A61" w:rsidRPr="00264839" w:rsidRDefault="00621A61" w:rsidP="00621A61">
      <w:pPr>
        <w:pStyle w:val="NormalWeb"/>
        <w:spacing w:before="0" w:beforeAutospacing="0" w:after="0" w:afterAutospacing="0"/>
        <w:ind w:firstLine="312"/>
        <w:jc w:val="center"/>
        <w:rPr>
          <w:rFonts w:ascii="GHEA Grapalat" w:hAnsi="GHEA Grapalat"/>
          <w:b/>
          <w:lang w:val="af-ZA"/>
        </w:rPr>
      </w:pPr>
      <w:r>
        <w:rPr>
          <w:rFonts w:ascii="GHEA Grapalat" w:hAnsi="GHEA Grapalat" w:cs="GHEA Grapalat"/>
          <w:b/>
          <w:color w:val="000000"/>
          <w:lang w:val="fr-FR"/>
        </w:rPr>
        <w:t xml:space="preserve">ՀՀ ՎԱՐՉԱՊԵՏԻ ՀԱՆՁՆԱՐԱՐՈՒԹՅԱՄԲ ՀՀ ԿԱՌԱՎԱՐՈՒԹՅԱՆ ԱՇԽԱՏԱԿԱԶՄԻ ՂԵԿԱՎԱՐ-ՆԱԽԱՐԱՐԻ 2016 ԹՎԱԿԱՆԻ ՓԵՏՐՎԱՐԻ 9-Ի ԹԻՎ 02/24.6/1515-16 ՀԱՆՁՆԱՐԱՐԱԿԱՆԻ </w:t>
      </w:r>
      <w:r w:rsidRPr="003228B7">
        <w:rPr>
          <w:rFonts w:ascii="GHEA Grapalat" w:hAnsi="GHEA Grapalat" w:cs="GHEA Grapalat"/>
          <w:b/>
          <w:color w:val="000000"/>
          <w:lang w:val="fr-FR"/>
        </w:rPr>
        <w:t>ՀԻՄԱՆ ՎՐԱ</w:t>
      </w:r>
    </w:p>
    <w:tbl>
      <w:tblPr>
        <w:tblW w:w="5238" w:type="pct"/>
        <w:jc w:val="center"/>
        <w:tblInd w:w="-3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6"/>
        <w:gridCol w:w="2520"/>
        <w:gridCol w:w="4549"/>
        <w:gridCol w:w="4028"/>
        <w:gridCol w:w="3122"/>
      </w:tblGrid>
      <w:tr w:rsidR="00621A61" w:rsidRPr="005A099E" w:rsidTr="009E048C">
        <w:trPr>
          <w:trHeight w:val="730"/>
          <w:jc w:val="center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61" w:rsidRPr="005A099E" w:rsidRDefault="00621A61" w:rsidP="009E048C">
            <w:pPr>
              <w:pStyle w:val="BodyText"/>
              <w:spacing w:line="24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5A099E">
              <w:rPr>
                <w:rFonts w:ascii="GHEA Grapalat" w:hAnsi="GHEA Grapalat"/>
                <w:b/>
                <w:sz w:val="24"/>
                <w:szCs w:val="24"/>
                <w:lang w:val="en-US"/>
              </w:rPr>
              <w:t>Հ/Հ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A61" w:rsidRPr="005A099E" w:rsidRDefault="00621A61" w:rsidP="009E048C">
            <w:pPr>
              <w:pStyle w:val="BodyText"/>
              <w:spacing w:line="24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5A099E">
              <w:rPr>
                <w:rFonts w:ascii="GHEA Grapalat" w:hAnsi="GHEA Grapalat"/>
                <w:b/>
                <w:sz w:val="24"/>
                <w:szCs w:val="24"/>
                <w:lang w:val="en-US"/>
              </w:rPr>
              <w:t>Ա</w:t>
            </w:r>
            <w:r w:rsidRPr="005A099E">
              <w:rPr>
                <w:rFonts w:ascii="GHEA Grapalat" w:hAnsi="GHEA Grapalat"/>
                <w:b/>
                <w:sz w:val="24"/>
                <w:szCs w:val="24"/>
                <w:lang w:val="hy-AM"/>
              </w:rPr>
              <w:t>ռարկությ</w:t>
            </w:r>
            <w:proofErr w:type="spellStart"/>
            <w:r w:rsidRPr="005A099E">
              <w:rPr>
                <w:rFonts w:ascii="GHEA Grapalat" w:hAnsi="GHEA Grapalat"/>
                <w:b/>
                <w:sz w:val="24"/>
                <w:szCs w:val="24"/>
                <w:lang w:val="en-US"/>
              </w:rPr>
              <w:t>ու</w:t>
            </w:r>
            <w:proofErr w:type="spellEnd"/>
            <w:r w:rsidRPr="005A099E">
              <w:rPr>
                <w:rFonts w:ascii="GHEA Grapalat" w:hAnsi="GHEA Grapalat"/>
                <w:b/>
                <w:sz w:val="24"/>
                <w:szCs w:val="24"/>
                <w:lang w:val="hy-AM"/>
              </w:rPr>
              <w:t>ն</w:t>
            </w:r>
            <w:r w:rsidRPr="005A099E">
              <w:rPr>
                <w:rFonts w:ascii="GHEA Grapalat" w:hAnsi="GHEA Grapalat"/>
                <w:b/>
                <w:sz w:val="24"/>
                <w:szCs w:val="24"/>
                <w:lang w:val="en-US"/>
              </w:rPr>
              <w:t>ը</w:t>
            </w:r>
            <w:r w:rsidRPr="005A099E">
              <w:rPr>
                <w:rFonts w:ascii="GHEA Grapalat" w:hAnsi="GHEA Grapalat"/>
                <w:b/>
                <w:sz w:val="24"/>
                <w:szCs w:val="24"/>
                <w:lang w:val="hy-AM"/>
              </w:rPr>
              <w:t>, առաջարկության հեղինակը¸</w:t>
            </w:r>
            <w:r w:rsidRPr="005A099E">
              <w:rPr>
                <w:rFonts w:ascii="GHEA Grapalat" w:hAnsi="GHEA Grapalat"/>
                <w:b/>
                <w:sz w:val="24"/>
                <w:szCs w:val="24"/>
                <w:lang w:val="fr-FR"/>
              </w:rPr>
              <w:t xml:space="preserve"> </w:t>
            </w:r>
            <w:r w:rsidRPr="005A099E">
              <w:rPr>
                <w:rFonts w:ascii="GHEA Grapalat" w:hAnsi="GHEA Grapalat"/>
                <w:b/>
                <w:sz w:val="24"/>
                <w:szCs w:val="24"/>
                <w:lang w:val="hy-AM"/>
              </w:rPr>
              <w:t>գրության ստացման ամսաթիվը, գրության համարը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A61" w:rsidRPr="005A099E" w:rsidRDefault="00621A61" w:rsidP="009E048C">
            <w:pPr>
              <w:jc w:val="center"/>
              <w:rPr>
                <w:rFonts w:ascii="GHEA Grapalat" w:hAnsi="GHEA Grapalat"/>
                <w:b/>
              </w:rPr>
            </w:pPr>
            <w:r w:rsidRPr="005A099E">
              <w:rPr>
                <w:rFonts w:ascii="GHEA Grapalat" w:hAnsi="GHEA Grapalat"/>
                <w:b/>
              </w:rPr>
              <w:t>Առարկություն, առաջարկության բովանդակությունը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A61" w:rsidRPr="005A099E" w:rsidRDefault="00621A61" w:rsidP="009E048C">
            <w:pPr>
              <w:jc w:val="center"/>
              <w:rPr>
                <w:rFonts w:ascii="GHEA Grapalat" w:hAnsi="GHEA Grapalat"/>
                <w:b/>
              </w:rPr>
            </w:pPr>
            <w:r w:rsidRPr="005A099E">
              <w:rPr>
                <w:rFonts w:ascii="GHEA Grapalat" w:hAnsi="GHEA Grapalat"/>
                <w:b/>
              </w:rPr>
              <w:t>Եզրակացություն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A61" w:rsidRPr="005A099E" w:rsidRDefault="00621A61" w:rsidP="009E048C">
            <w:pPr>
              <w:tabs>
                <w:tab w:val="left" w:pos="3343"/>
              </w:tabs>
              <w:ind w:right="449"/>
              <w:jc w:val="center"/>
              <w:rPr>
                <w:rFonts w:ascii="GHEA Grapalat" w:hAnsi="GHEA Grapalat"/>
                <w:b/>
              </w:rPr>
            </w:pPr>
            <w:r w:rsidRPr="005A099E">
              <w:rPr>
                <w:rFonts w:ascii="GHEA Grapalat" w:hAnsi="GHEA Grapalat"/>
                <w:b/>
              </w:rPr>
              <w:t>Կատարված փոփոխությունները</w:t>
            </w:r>
          </w:p>
        </w:tc>
      </w:tr>
      <w:tr w:rsidR="00621A61" w:rsidRPr="005A099E" w:rsidTr="009E048C">
        <w:trPr>
          <w:trHeight w:val="837"/>
          <w:jc w:val="center"/>
        </w:trPr>
        <w:tc>
          <w:tcPr>
            <w:tcW w:w="2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1A61" w:rsidRPr="005A099E" w:rsidRDefault="00621A61" w:rsidP="009E048C">
            <w:pPr>
              <w:jc w:val="center"/>
              <w:rPr>
                <w:rFonts w:ascii="GHEA Grapalat" w:hAnsi="GHEA Grapalat" w:cs="Sylfaen"/>
                <w:b/>
                <w:lang w:val="en-GB"/>
              </w:rPr>
            </w:pPr>
            <w:r w:rsidRPr="005A099E">
              <w:rPr>
                <w:rFonts w:ascii="GHEA Grapalat" w:hAnsi="GHEA Grapalat" w:cs="Sylfaen"/>
                <w:b/>
                <w:lang w:val="en-GB"/>
              </w:rPr>
              <w:t>1.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1A61" w:rsidRPr="00264839" w:rsidRDefault="00621A61" w:rsidP="009E048C">
            <w:pPr>
              <w:rPr>
                <w:rFonts w:ascii="GHEA Grapalat" w:hAnsi="GHEA Grapalat" w:cs="Sylfaen"/>
                <w:lang w:val="en-GB"/>
              </w:rPr>
            </w:pPr>
            <w:r>
              <w:rPr>
                <w:rFonts w:ascii="GHEA Grapalat" w:hAnsi="GHEA Grapalat" w:cs="Sylfaen"/>
                <w:lang w:val="en-GB"/>
              </w:rPr>
              <w:t xml:space="preserve">ՀՀ </w:t>
            </w:r>
            <w:proofErr w:type="spellStart"/>
            <w:r>
              <w:rPr>
                <w:rFonts w:ascii="GHEA Grapalat" w:hAnsi="GHEA Grapalat" w:cs="Sylfaen"/>
                <w:lang w:val="en-GB"/>
              </w:rPr>
              <w:t>կառավարության</w:t>
            </w:r>
            <w:proofErr w:type="spellEnd"/>
            <w:r>
              <w:rPr>
                <w:rFonts w:ascii="GHEA Grapalat" w:hAnsi="GHEA Grapalat" w:cs="Sylfaen"/>
                <w:lang w:val="en-GB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GB"/>
              </w:rPr>
              <w:t>աշխատակազմ</w:t>
            </w:r>
            <w:proofErr w:type="spellEnd"/>
            <w:r>
              <w:rPr>
                <w:rFonts w:ascii="GHEA Grapalat" w:hAnsi="GHEA Grapalat" w:cs="Sylfaen"/>
                <w:lang w:val="en-GB"/>
              </w:rPr>
              <w:t xml:space="preserve">  (</w:t>
            </w:r>
            <w:r w:rsidRPr="00264839">
              <w:rPr>
                <w:rStyle w:val="Emphasis"/>
                <w:rFonts w:ascii="GHEA Grapalat" w:hAnsi="GHEA Grapalat"/>
                <w:b w:val="0"/>
                <w:lang w:val="en-GB"/>
              </w:rPr>
              <w:t xml:space="preserve">ՀՀ </w:t>
            </w:r>
            <w:proofErr w:type="spellStart"/>
            <w:r>
              <w:rPr>
                <w:rStyle w:val="Emphasis"/>
                <w:rFonts w:ascii="GHEA Grapalat" w:hAnsi="GHEA Grapalat"/>
                <w:b w:val="0"/>
                <w:lang w:val="en-GB"/>
              </w:rPr>
              <w:t>վարչապետի</w:t>
            </w:r>
            <w:proofErr w:type="spellEnd"/>
            <w:r>
              <w:rPr>
                <w:rStyle w:val="Emphasis"/>
                <w:rFonts w:ascii="GHEA Grapalat" w:hAnsi="GHEA Grapalat"/>
                <w:b w:val="0"/>
                <w:lang w:val="en-GB"/>
              </w:rPr>
              <w:t xml:space="preserve"> </w:t>
            </w:r>
            <w:proofErr w:type="spellStart"/>
            <w:r>
              <w:rPr>
                <w:rStyle w:val="Emphasis"/>
                <w:rFonts w:ascii="GHEA Grapalat" w:hAnsi="GHEA Grapalat"/>
                <w:b w:val="0"/>
                <w:lang w:val="en-GB"/>
              </w:rPr>
              <w:t>խորհրդական</w:t>
            </w:r>
            <w:proofErr w:type="spellEnd"/>
            <w:r>
              <w:rPr>
                <w:rStyle w:val="Emphasis"/>
                <w:rFonts w:ascii="GHEA Grapalat" w:hAnsi="GHEA Grapalat"/>
                <w:b w:val="0"/>
                <w:lang w:val="en-GB"/>
              </w:rPr>
              <w:t xml:space="preserve"> </w:t>
            </w:r>
            <w:proofErr w:type="spellStart"/>
            <w:r>
              <w:rPr>
                <w:rStyle w:val="Emphasis"/>
                <w:rFonts w:ascii="GHEA Grapalat" w:hAnsi="GHEA Grapalat"/>
                <w:b w:val="0"/>
                <w:lang w:val="en-GB"/>
              </w:rPr>
              <w:t>Գևորգ</w:t>
            </w:r>
            <w:proofErr w:type="spellEnd"/>
            <w:r>
              <w:rPr>
                <w:rStyle w:val="Emphasis"/>
                <w:rFonts w:ascii="GHEA Grapalat" w:hAnsi="GHEA Grapalat"/>
                <w:b w:val="0"/>
                <w:lang w:val="en-GB"/>
              </w:rPr>
              <w:t xml:space="preserve"> </w:t>
            </w:r>
            <w:proofErr w:type="spellStart"/>
            <w:r>
              <w:rPr>
                <w:rStyle w:val="Emphasis"/>
                <w:rFonts w:ascii="GHEA Grapalat" w:hAnsi="GHEA Grapalat"/>
                <w:b w:val="0"/>
                <w:lang w:val="en-GB"/>
              </w:rPr>
              <w:t>Մալխասյան</w:t>
            </w:r>
            <w:proofErr w:type="spellEnd"/>
            <w:r>
              <w:rPr>
                <w:rStyle w:val="Emphasis"/>
                <w:rFonts w:ascii="GHEA Grapalat" w:hAnsi="GHEA Grapalat"/>
                <w:b w:val="0"/>
                <w:lang w:val="en-GB"/>
              </w:rPr>
              <w:t>)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A61" w:rsidRDefault="00621A61" w:rsidP="009E048C">
            <w:pPr>
              <w:tabs>
                <w:tab w:val="left" w:pos="162"/>
              </w:tabs>
              <w:ind w:hanging="18"/>
              <w:jc w:val="both"/>
              <w:rPr>
                <w:rStyle w:val="Emphasis"/>
                <w:rFonts w:ascii="GHEA Grapalat" w:hAnsi="GHEA Grapalat"/>
                <w:b w:val="0"/>
                <w:lang w:val="en-GB"/>
              </w:rPr>
            </w:pPr>
            <w:r>
              <w:rPr>
                <w:rStyle w:val="Emphasis"/>
                <w:rFonts w:ascii="GHEA Grapalat" w:hAnsi="GHEA Grapalat"/>
                <w:b w:val="0"/>
                <w:lang w:val="en-GB"/>
              </w:rPr>
              <w:t xml:space="preserve">1. </w:t>
            </w:r>
            <w:proofErr w:type="spellStart"/>
            <w:r>
              <w:rPr>
                <w:rStyle w:val="Emphasis"/>
                <w:rFonts w:ascii="GHEA Grapalat" w:hAnsi="GHEA Grapalat"/>
                <w:b w:val="0"/>
                <w:lang w:val="en-GB"/>
              </w:rPr>
              <w:t>Նախագծի</w:t>
            </w:r>
            <w:proofErr w:type="spellEnd"/>
            <w:r>
              <w:rPr>
                <w:rStyle w:val="Emphasis"/>
                <w:rFonts w:ascii="GHEA Grapalat" w:hAnsi="GHEA Grapalat"/>
                <w:b w:val="0"/>
                <w:lang w:val="en-GB"/>
              </w:rPr>
              <w:t xml:space="preserve"> </w:t>
            </w:r>
            <w:r w:rsidR="0060143F">
              <w:rPr>
                <w:rStyle w:val="Emphasis"/>
                <w:rFonts w:ascii="GHEA Grapalat" w:hAnsi="GHEA Grapalat"/>
                <w:b w:val="0"/>
                <w:lang w:val="en-GB"/>
              </w:rPr>
              <w:t>3</w:t>
            </w:r>
            <w:r>
              <w:rPr>
                <w:rStyle w:val="Emphasis"/>
                <w:rFonts w:ascii="GHEA Grapalat" w:hAnsi="GHEA Grapalat"/>
                <w:b w:val="0"/>
                <w:lang w:val="en-GB"/>
              </w:rPr>
              <w:t xml:space="preserve">-րդ </w:t>
            </w:r>
            <w:proofErr w:type="spellStart"/>
            <w:r>
              <w:rPr>
                <w:rStyle w:val="Emphasis"/>
                <w:rFonts w:ascii="GHEA Grapalat" w:hAnsi="GHEA Grapalat"/>
                <w:b w:val="0"/>
                <w:lang w:val="en-GB"/>
              </w:rPr>
              <w:t>հոդվածո</w:t>
            </w:r>
            <w:r w:rsidR="0060143F">
              <w:rPr>
                <w:rStyle w:val="Emphasis"/>
                <w:rFonts w:ascii="GHEA Grapalat" w:hAnsi="GHEA Grapalat"/>
                <w:b w:val="0"/>
                <w:lang w:val="en-GB"/>
              </w:rPr>
              <w:t>վ</w:t>
            </w:r>
            <w:proofErr w:type="spellEnd"/>
            <w:r w:rsidR="0060143F">
              <w:rPr>
                <w:rStyle w:val="Emphasis"/>
                <w:rFonts w:ascii="GHEA Grapalat" w:hAnsi="GHEA Grapalat"/>
                <w:b w:val="0"/>
                <w:lang w:val="en-GB"/>
              </w:rPr>
              <w:t xml:space="preserve"> </w:t>
            </w:r>
            <w:proofErr w:type="spellStart"/>
            <w:r w:rsidR="0060143F">
              <w:rPr>
                <w:rStyle w:val="Emphasis"/>
                <w:rFonts w:ascii="GHEA Grapalat" w:hAnsi="GHEA Grapalat"/>
                <w:b w:val="0"/>
                <w:lang w:val="en-GB"/>
              </w:rPr>
              <w:t>սահմանված</w:t>
            </w:r>
            <w:proofErr w:type="spellEnd"/>
            <w:r w:rsidR="0060143F">
              <w:rPr>
                <w:rStyle w:val="Emphasis"/>
                <w:rFonts w:ascii="GHEA Grapalat" w:hAnsi="GHEA Grapalat"/>
                <w:b w:val="0"/>
                <w:lang w:val="en-GB"/>
              </w:rPr>
              <w:t xml:space="preserve"> </w:t>
            </w:r>
            <w:proofErr w:type="spellStart"/>
            <w:r w:rsidR="0060143F">
              <w:rPr>
                <w:rStyle w:val="Emphasis"/>
                <w:rFonts w:ascii="GHEA Grapalat" w:hAnsi="GHEA Grapalat"/>
                <w:b w:val="0"/>
                <w:lang w:val="en-GB"/>
              </w:rPr>
              <w:t>օրենսգրքի</w:t>
            </w:r>
            <w:proofErr w:type="spellEnd"/>
            <w:r w:rsidR="0060143F">
              <w:rPr>
                <w:rStyle w:val="Emphasis"/>
                <w:rFonts w:ascii="GHEA Grapalat" w:hAnsi="GHEA Grapalat"/>
                <w:b w:val="0"/>
                <w:lang w:val="en-GB"/>
              </w:rPr>
              <w:t xml:space="preserve"> 10-րդ </w:t>
            </w:r>
            <w:proofErr w:type="spellStart"/>
            <w:r w:rsidR="0060143F">
              <w:rPr>
                <w:rStyle w:val="Emphasis"/>
                <w:rFonts w:ascii="GHEA Grapalat" w:hAnsi="GHEA Grapalat"/>
                <w:b w:val="0"/>
                <w:lang w:val="en-GB"/>
              </w:rPr>
              <w:t>հոդվածի</w:t>
            </w:r>
            <w:proofErr w:type="spellEnd"/>
            <w:r w:rsidR="0060143F">
              <w:rPr>
                <w:rStyle w:val="Emphasis"/>
                <w:rFonts w:ascii="GHEA Grapalat" w:hAnsi="GHEA Grapalat"/>
                <w:b w:val="0"/>
                <w:lang w:val="en-GB"/>
              </w:rPr>
              <w:t xml:space="preserve"> 2-րդ </w:t>
            </w:r>
            <w:proofErr w:type="spellStart"/>
            <w:r w:rsidR="0060143F">
              <w:rPr>
                <w:rStyle w:val="Emphasis"/>
                <w:rFonts w:ascii="GHEA Grapalat" w:hAnsi="GHEA Grapalat"/>
                <w:b w:val="0"/>
                <w:lang w:val="en-GB"/>
              </w:rPr>
              <w:t>մասի</w:t>
            </w:r>
            <w:proofErr w:type="spellEnd"/>
            <w:r w:rsidR="0060143F">
              <w:rPr>
                <w:rStyle w:val="Emphasis"/>
                <w:rFonts w:ascii="GHEA Grapalat" w:hAnsi="GHEA Grapalat"/>
                <w:b w:val="0"/>
                <w:lang w:val="en-GB"/>
              </w:rPr>
              <w:t xml:space="preserve"> </w:t>
            </w:r>
            <w:proofErr w:type="spellStart"/>
            <w:r w:rsidR="0060143F">
              <w:rPr>
                <w:rStyle w:val="Emphasis"/>
                <w:rFonts w:ascii="GHEA Grapalat" w:hAnsi="GHEA Grapalat"/>
                <w:b w:val="0"/>
                <w:lang w:val="en-GB"/>
              </w:rPr>
              <w:t>փոփոխությունն</w:t>
            </w:r>
            <w:proofErr w:type="spellEnd"/>
            <w:r w:rsidR="0060143F">
              <w:rPr>
                <w:rStyle w:val="Emphasis"/>
                <w:rFonts w:ascii="GHEA Grapalat" w:hAnsi="GHEA Grapalat"/>
                <w:b w:val="0"/>
                <w:lang w:val="en-GB"/>
              </w:rPr>
              <w:t xml:space="preserve"> </w:t>
            </w:r>
            <w:proofErr w:type="spellStart"/>
            <w:r w:rsidR="0060143F">
              <w:rPr>
                <w:rStyle w:val="Emphasis"/>
                <w:rFonts w:ascii="GHEA Grapalat" w:hAnsi="GHEA Grapalat"/>
                <w:b w:val="0"/>
                <w:lang w:val="en-GB"/>
              </w:rPr>
              <w:t>անհիմն</w:t>
            </w:r>
            <w:proofErr w:type="spellEnd"/>
            <w:r w:rsidR="0060143F">
              <w:rPr>
                <w:rStyle w:val="Emphasis"/>
                <w:rFonts w:ascii="GHEA Grapalat" w:hAnsi="GHEA Grapalat"/>
                <w:b w:val="0"/>
                <w:lang w:val="en-GB"/>
              </w:rPr>
              <w:t xml:space="preserve"> է, </w:t>
            </w:r>
            <w:proofErr w:type="spellStart"/>
            <w:r w:rsidR="0060143F">
              <w:rPr>
                <w:rStyle w:val="Emphasis"/>
                <w:rFonts w:ascii="GHEA Grapalat" w:hAnsi="GHEA Grapalat"/>
                <w:b w:val="0"/>
                <w:lang w:val="en-GB"/>
              </w:rPr>
              <w:t>քանի</w:t>
            </w:r>
            <w:proofErr w:type="spellEnd"/>
            <w:r w:rsidR="0060143F">
              <w:rPr>
                <w:rStyle w:val="Emphasis"/>
                <w:rFonts w:ascii="GHEA Grapalat" w:hAnsi="GHEA Grapalat"/>
                <w:b w:val="0"/>
                <w:lang w:val="en-GB"/>
              </w:rPr>
              <w:t xml:space="preserve"> </w:t>
            </w:r>
            <w:proofErr w:type="spellStart"/>
            <w:r w:rsidR="0060143F">
              <w:rPr>
                <w:rStyle w:val="Emphasis"/>
                <w:rFonts w:ascii="GHEA Grapalat" w:hAnsi="GHEA Grapalat"/>
                <w:b w:val="0"/>
                <w:lang w:val="en-GB"/>
              </w:rPr>
              <w:t>որ</w:t>
            </w:r>
            <w:proofErr w:type="spellEnd"/>
            <w:r w:rsidR="0060143F">
              <w:rPr>
                <w:rStyle w:val="Emphasis"/>
                <w:rFonts w:ascii="GHEA Grapalat" w:hAnsi="GHEA Grapalat"/>
                <w:b w:val="0"/>
                <w:lang w:val="en-GB"/>
              </w:rPr>
              <w:t xml:space="preserve"> </w:t>
            </w:r>
            <w:proofErr w:type="spellStart"/>
            <w:r w:rsidR="0060143F">
              <w:rPr>
                <w:rStyle w:val="Emphasis"/>
                <w:rFonts w:ascii="GHEA Grapalat" w:hAnsi="GHEA Grapalat"/>
                <w:b w:val="0"/>
                <w:lang w:val="en-GB"/>
              </w:rPr>
              <w:t>գործող</w:t>
            </w:r>
            <w:proofErr w:type="spellEnd"/>
            <w:r w:rsidR="0060143F">
              <w:rPr>
                <w:rStyle w:val="Emphasis"/>
                <w:rFonts w:ascii="GHEA Grapalat" w:hAnsi="GHEA Grapalat"/>
                <w:b w:val="0"/>
                <w:lang w:val="en-GB"/>
              </w:rPr>
              <w:t xml:space="preserve"> </w:t>
            </w:r>
            <w:proofErr w:type="spellStart"/>
            <w:r w:rsidR="0060143F">
              <w:rPr>
                <w:rStyle w:val="Emphasis"/>
                <w:rFonts w:ascii="GHEA Grapalat" w:hAnsi="GHEA Grapalat"/>
                <w:b w:val="0"/>
                <w:lang w:val="en-GB"/>
              </w:rPr>
              <w:t>օրենսգրքով</w:t>
            </w:r>
            <w:proofErr w:type="spellEnd"/>
            <w:r w:rsidR="0060143F">
              <w:rPr>
                <w:rStyle w:val="Emphasis"/>
                <w:rFonts w:ascii="GHEA Grapalat" w:hAnsi="GHEA Grapalat"/>
                <w:b w:val="0"/>
                <w:lang w:val="en-GB"/>
              </w:rPr>
              <w:t xml:space="preserve"> </w:t>
            </w:r>
            <w:proofErr w:type="spellStart"/>
            <w:r w:rsidR="0060143F">
              <w:rPr>
                <w:rStyle w:val="Emphasis"/>
                <w:rFonts w:ascii="GHEA Grapalat" w:hAnsi="GHEA Grapalat"/>
                <w:b w:val="0"/>
                <w:lang w:val="en-GB"/>
              </w:rPr>
              <w:t>կարգավորվում</w:t>
            </w:r>
            <w:proofErr w:type="spellEnd"/>
            <w:r w:rsidR="0060143F">
              <w:rPr>
                <w:rStyle w:val="Emphasis"/>
                <w:rFonts w:ascii="GHEA Grapalat" w:hAnsi="GHEA Grapalat"/>
                <w:b w:val="0"/>
                <w:lang w:val="en-GB"/>
              </w:rPr>
              <w:t xml:space="preserve"> է </w:t>
            </w:r>
            <w:proofErr w:type="spellStart"/>
            <w:r w:rsidR="0060143F">
              <w:rPr>
                <w:rStyle w:val="Emphasis"/>
                <w:rFonts w:ascii="GHEA Grapalat" w:hAnsi="GHEA Grapalat"/>
                <w:b w:val="0"/>
                <w:lang w:val="en-GB"/>
              </w:rPr>
              <w:t>շատ</w:t>
            </w:r>
            <w:proofErr w:type="spellEnd"/>
            <w:r w:rsidR="0060143F">
              <w:rPr>
                <w:rStyle w:val="Emphasis"/>
                <w:rFonts w:ascii="GHEA Grapalat" w:hAnsi="GHEA Grapalat"/>
                <w:b w:val="0"/>
                <w:lang w:val="en-GB"/>
              </w:rPr>
              <w:t xml:space="preserve"> </w:t>
            </w:r>
            <w:proofErr w:type="spellStart"/>
            <w:r w:rsidR="0060143F">
              <w:rPr>
                <w:rStyle w:val="Emphasis"/>
                <w:rFonts w:ascii="GHEA Grapalat" w:hAnsi="GHEA Grapalat"/>
                <w:b w:val="0"/>
                <w:lang w:val="en-GB"/>
              </w:rPr>
              <w:t>կարևոր</w:t>
            </w:r>
            <w:proofErr w:type="spellEnd"/>
            <w:r w:rsidR="0060143F">
              <w:rPr>
                <w:rStyle w:val="Emphasis"/>
                <w:rFonts w:ascii="GHEA Grapalat" w:hAnsi="GHEA Grapalat"/>
                <w:b w:val="0"/>
                <w:lang w:val="en-GB"/>
              </w:rPr>
              <w:t xml:space="preserve"> </w:t>
            </w:r>
            <w:proofErr w:type="spellStart"/>
            <w:r w:rsidR="0060143F">
              <w:rPr>
                <w:rStyle w:val="Emphasis"/>
                <w:rFonts w:ascii="GHEA Grapalat" w:hAnsi="GHEA Grapalat"/>
                <w:b w:val="0"/>
                <w:lang w:val="en-GB"/>
              </w:rPr>
              <w:t>իրավահարաբերություն</w:t>
            </w:r>
            <w:proofErr w:type="spellEnd"/>
            <w:r w:rsidR="0060143F">
              <w:rPr>
                <w:rStyle w:val="Emphasis"/>
                <w:rFonts w:ascii="GHEA Grapalat" w:hAnsi="GHEA Grapalat"/>
                <w:b w:val="0"/>
                <w:lang w:val="en-GB"/>
              </w:rPr>
              <w:t xml:space="preserve">, </w:t>
            </w:r>
            <w:proofErr w:type="spellStart"/>
            <w:r w:rsidR="0060143F">
              <w:rPr>
                <w:rStyle w:val="Emphasis"/>
                <w:rFonts w:ascii="GHEA Grapalat" w:hAnsi="GHEA Grapalat"/>
                <w:b w:val="0"/>
                <w:lang w:val="en-GB"/>
              </w:rPr>
              <w:t>որը</w:t>
            </w:r>
            <w:proofErr w:type="spellEnd"/>
            <w:r w:rsidR="0060143F">
              <w:rPr>
                <w:rStyle w:val="Emphasis"/>
                <w:rFonts w:ascii="GHEA Grapalat" w:hAnsi="GHEA Grapalat"/>
                <w:b w:val="0"/>
                <w:lang w:val="en-GB"/>
              </w:rPr>
              <w:t xml:space="preserve"> </w:t>
            </w:r>
            <w:proofErr w:type="spellStart"/>
            <w:r w:rsidR="0060143F">
              <w:rPr>
                <w:rStyle w:val="Emphasis"/>
                <w:rFonts w:ascii="GHEA Grapalat" w:hAnsi="GHEA Grapalat"/>
                <w:b w:val="0"/>
                <w:lang w:val="en-GB"/>
              </w:rPr>
              <w:t>որևէ</w:t>
            </w:r>
            <w:proofErr w:type="spellEnd"/>
            <w:r w:rsidR="0060143F">
              <w:rPr>
                <w:rStyle w:val="Emphasis"/>
                <w:rFonts w:ascii="GHEA Grapalat" w:hAnsi="GHEA Grapalat"/>
                <w:b w:val="0"/>
                <w:lang w:val="en-GB"/>
              </w:rPr>
              <w:t xml:space="preserve"> </w:t>
            </w:r>
            <w:proofErr w:type="spellStart"/>
            <w:r w:rsidR="0060143F">
              <w:rPr>
                <w:rStyle w:val="Emphasis"/>
                <w:rFonts w:ascii="GHEA Grapalat" w:hAnsi="GHEA Grapalat"/>
                <w:b w:val="0"/>
                <w:lang w:val="en-GB"/>
              </w:rPr>
              <w:t>կապ</w:t>
            </w:r>
            <w:proofErr w:type="spellEnd"/>
            <w:r w:rsidR="0060143F">
              <w:rPr>
                <w:rStyle w:val="Emphasis"/>
                <w:rFonts w:ascii="GHEA Grapalat" w:hAnsi="GHEA Grapalat"/>
                <w:b w:val="0"/>
                <w:lang w:val="en-GB"/>
              </w:rPr>
              <w:t xml:space="preserve"> </w:t>
            </w:r>
            <w:proofErr w:type="spellStart"/>
            <w:r w:rsidR="0060143F">
              <w:rPr>
                <w:rStyle w:val="Emphasis"/>
                <w:rFonts w:ascii="GHEA Grapalat" w:hAnsi="GHEA Grapalat"/>
                <w:b w:val="0"/>
                <w:lang w:val="en-GB"/>
              </w:rPr>
              <w:t>չունի</w:t>
            </w:r>
            <w:proofErr w:type="spellEnd"/>
            <w:r w:rsidR="0060143F">
              <w:rPr>
                <w:rStyle w:val="Emphasis"/>
                <w:rFonts w:ascii="GHEA Grapalat" w:hAnsi="GHEA Grapalat"/>
                <w:b w:val="0"/>
                <w:lang w:val="en-GB"/>
              </w:rPr>
              <w:t xml:space="preserve"> </w:t>
            </w:r>
            <w:proofErr w:type="spellStart"/>
            <w:r w:rsidR="0060143F">
              <w:rPr>
                <w:rStyle w:val="Emphasis"/>
                <w:rFonts w:ascii="GHEA Grapalat" w:hAnsi="GHEA Grapalat"/>
                <w:b w:val="0"/>
                <w:lang w:val="en-GB"/>
              </w:rPr>
              <w:t>անտառի</w:t>
            </w:r>
            <w:proofErr w:type="spellEnd"/>
            <w:r w:rsidR="0060143F">
              <w:rPr>
                <w:rStyle w:val="Emphasis"/>
                <w:rFonts w:ascii="GHEA Grapalat" w:hAnsi="GHEA Grapalat"/>
                <w:b w:val="0"/>
                <w:lang w:val="en-GB"/>
              </w:rPr>
              <w:t xml:space="preserve"> </w:t>
            </w:r>
            <w:proofErr w:type="spellStart"/>
            <w:r w:rsidR="0060143F">
              <w:rPr>
                <w:rStyle w:val="Emphasis"/>
                <w:rFonts w:ascii="GHEA Grapalat" w:hAnsi="GHEA Grapalat"/>
                <w:b w:val="0"/>
                <w:lang w:val="en-GB"/>
              </w:rPr>
              <w:t>օտարման</w:t>
            </w:r>
            <w:proofErr w:type="spellEnd"/>
            <w:r w:rsidR="0060143F">
              <w:rPr>
                <w:rStyle w:val="Emphasis"/>
                <w:rFonts w:ascii="GHEA Grapalat" w:hAnsi="GHEA Grapalat"/>
                <w:b w:val="0"/>
                <w:lang w:val="en-GB"/>
              </w:rPr>
              <w:t xml:space="preserve"> </w:t>
            </w:r>
            <w:proofErr w:type="spellStart"/>
            <w:r w:rsidR="0060143F">
              <w:rPr>
                <w:rStyle w:val="Emphasis"/>
                <w:rFonts w:ascii="GHEA Grapalat" w:hAnsi="GHEA Grapalat"/>
                <w:b w:val="0"/>
                <w:lang w:val="en-GB"/>
              </w:rPr>
              <w:t>հետ</w:t>
            </w:r>
            <w:proofErr w:type="spellEnd"/>
            <w:r>
              <w:rPr>
                <w:rStyle w:val="Emphasis"/>
                <w:rFonts w:ascii="GHEA Grapalat" w:hAnsi="GHEA Grapalat"/>
                <w:b w:val="0"/>
                <w:lang w:val="en-GB"/>
              </w:rPr>
              <w:t>:</w:t>
            </w:r>
          </w:p>
          <w:p w:rsidR="00002F14" w:rsidRDefault="00002F14" w:rsidP="009E048C">
            <w:pPr>
              <w:tabs>
                <w:tab w:val="left" w:pos="162"/>
              </w:tabs>
              <w:ind w:hanging="18"/>
              <w:jc w:val="both"/>
              <w:rPr>
                <w:rStyle w:val="Emphasis"/>
                <w:rFonts w:ascii="GHEA Grapalat" w:hAnsi="GHEA Grapalat"/>
                <w:b w:val="0"/>
                <w:lang w:val="en-GB"/>
              </w:rPr>
            </w:pPr>
          </w:p>
          <w:p w:rsidR="0069187D" w:rsidRDefault="0060143F" w:rsidP="00EB2CBC">
            <w:pPr>
              <w:tabs>
                <w:tab w:val="left" w:pos="162"/>
              </w:tabs>
              <w:ind w:hanging="18"/>
              <w:jc w:val="both"/>
              <w:rPr>
                <w:rStyle w:val="Emphasis"/>
                <w:rFonts w:ascii="GHEA Grapalat" w:hAnsi="GHEA Grapalat"/>
                <w:b w:val="0"/>
                <w:lang w:val="en-GB"/>
              </w:rPr>
            </w:pPr>
            <w:r>
              <w:rPr>
                <w:rStyle w:val="Emphasis"/>
                <w:rFonts w:ascii="GHEA Grapalat" w:hAnsi="GHEA Grapalat"/>
                <w:b w:val="0"/>
                <w:lang w:val="en-GB"/>
              </w:rPr>
              <w:t>2.</w:t>
            </w:r>
            <w:r w:rsidR="00621A61">
              <w:rPr>
                <w:rStyle w:val="Emphasis"/>
                <w:rFonts w:ascii="GHEA Grapalat" w:hAnsi="GHEA Grapalat"/>
                <w:b w:val="0"/>
                <w:lang w:val="en-GB"/>
              </w:rPr>
              <w:t xml:space="preserve"> </w:t>
            </w:r>
            <w:r>
              <w:rPr>
                <w:rStyle w:val="Emphasis"/>
                <w:rFonts w:ascii="GHEA Grapalat" w:hAnsi="GHEA Grapalat"/>
                <w:b w:val="0"/>
                <w:lang w:val="en-GB"/>
              </w:rPr>
              <w:t>2</w:t>
            </w:r>
            <w:r w:rsidR="00621A61">
              <w:rPr>
                <w:rStyle w:val="Emphasis"/>
                <w:rFonts w:ascii="GHEA Grapalat" w:hAnsi="GHEA Grapalat"/>
                <w:b w:val="0"/>
                <w:lang w:val="en-GB"/>
              </w:rPr>
              <w:t xml:space="preserve">-րդ </w:t>
            </w:r>
            <w:proofErr w:type="spellStart"/>
            <w:r w:rsidR="00621A61">
              <w:rPr>
                <w:rStyle w:val="Emphasis"/>
                <w:rFonts w:ascii="GHEA Grapalat" w:hAnsi="GHEA Grapalat"/>
                <w:b w:val="0"/>
                <w:lang w:val="en-GB"/>
              </w:rPr>
              <w:t>հոդված</w:t>
            </w:r>
            <w:r>
              <w:rPr>
                <w:rStyle w:val="Emphasis"/>
                <w:rFonts w:ascii="GHEA Grapalat" w:hAnsi="GHEA Grapalat"/>
                <w:b w:val="0"/>
                <w:lang w:val="en-GB"/>
              </w:rPr>
              <w:t>ով</w:t>
            </w:r>
            <w:proofErr w:type="spellEnd"/>
            <w:r w:rsidR="00621A61">
              <w:rPr>
                <w:rStyle w:val="Emphasis"/>
                <w:rFonts w:ascii="GHEA Grapalat" w:hAnsi="GHEA Grapalat"/>
                <w:b w:val="0"/>
                <w:lang w:val="en-GB"/>
              </w:rPr>
              <w:t xml:space="preserve"> </w:t>
            </w:r>
            <w:proofErr w:type="spellStart"/>
            <w:r>
              <w:rPr>
                <w:rStyle w:val="Emphasis"/>
                <w:rFonts w:ascii="GHEA Grapalat" w:hAnsi="GHEA Grapalat"/>
                <w:b w:val="0"/>
                <w:lang w:val="en-GB"/>
              </w:rPr>
              <w:t>նախատեսված</w:t>
            </w:r>
            <w:proofErr w:type="spellEnd"/>
            <w:r>
              <w:rPr>
                <w:rStyle w:val="Emphasis"/>
                <w:rFonts w:ascii="GHEA Grapalat" w:hAnsi="GHEA Grapalat"/>
                <w:b w:val="0"/>
                <w:lang w:val="en-GB"/>
              </w:rPr>
              <w:t xml:space="preserve"> </w:t>
            </w:r>
            <w:proofErr w:type="spellStart"/>
            <w:r>
              <w:rPr>
                <w:rStyle w:val="Emphasis"/>
                <w:rFonts w:ascii="GHEA Grapalat" w:hAnsi="GHEA Grapalat"/>
                <w:b w:val="0"/>
                <w:lang w:val="en-GB"/>
              </w:rPr>
              <w:t>փոփոխության</w:t>
            </w:r>
            <w:proofErr w:type="spellEnd"/>
            <w:r>
              <w:rPr>
                <w:rStyle w:val="Emphasis"/>
                <w:rFonts w:ascii="GHEA Grapalat" w:hAnsi="GHEA Grapalat"/>
                <w:b w:val="0"/>
                <w:lang w:val="en-GB"/>
              </w:rPr>
              <w:t xml:space="preserve"> </w:t>
            </w:r>
            <w:proofErr w:type="spellStart"/>
            <w:r>
              <w:rPr>
                <w:rStyle w:val="Emphasis"/>
                <w:rFonts w:ascii="GHEA Grapalat" w:hAnsi="GHEA Grapalat"/>
                <w:b w:val="0"/>
                <w:lang w:val="en-GB"/>
              </w:rPr>
              <w:t>արդյունքում</w:t>
            </w:r>
            <w:proofErr w:type="spellEnd"/>
            <w:r>
              <w:rPr>
                <w:rStyle w:val="Emphasis"/>
                <w:rFonts w:ascii="GHEA Grapalat" w:hAnsi="GHEA Grapalat"/>
                <w:b w:val="0"/>
                <w:lang w:val="en-GB"/>
              </w:rPr>
              <w:t xml:space="preserve"> </w:t>
            </w:r>
            <w:proofErr w:type="spellStart"/>
            <w:r>
              <w:rPr>
                <w:rStyle w:val="Emphasis"/>
                <w:rFonts w:ascii="GHEA Grapalat" w:hAnsi="GHEA Grapalat"/>
                <w:b w:val="0"/>
                <w:lang w:val="en-GB"/>
              </w:rPr>
              <w:t>ստացվում</w:t>
            </w:r>
            <w:proofErr w:type="spellEnd"/>
            <w:r>
              <w:rPr>
                <w:rStyle w:val="Emphasis"/>
                <w:rFonts w:ascii="GHEA Grapalat" w:hAnsi="GHEA Grapalat"/>
                <w:b w:val="0"/>
                <w:lang w:val="en-GB"/>
              </w:rPr>
              <w:t xml:space="preserve"> է, </w:t>
            </w:r>
            <w:proofErr w:type="spellStart"/>
            <w:r>
              <w:rPr>
                <w:rStyle w:val="Emphasis"/>
                <w:rFonts w:ascii="GHEA Grapalat" w:hAnsi="GHEA Grapalat"/>
                <w:b w:val="0"/>
                <w:lang w:val="en-GB"/>
              </w:rPr>
              <w:t>որ</w:t>
            </w:r>
            <w:proofErr w:type="spellEnd"/>
            <w:r>
              <w:rPr>
                <w:rStyle w:val="Emphasis"/>
                <w:rFonts w:ascii="GHEA Grapalat" w:hAnsi="GHEA Grapalat"/>
                <w:b w:val="0"/>
                <w:lang w:val="en-GB"/>
              </w:rPr>
              <w:t xml:space="preserve"> </w:t>
            </w:r>
            <w:proofErr w:type="spellStart"/>
            <w:r>
              <w:rPr>
                <w:rStyle w:val="Emphasis"/>
                <w:rFonts w:ascii="GHEA Grapalat" w:hAnsi="GHEA Grapalat"/>
                <w:b w:val="0"/>
                <w:lang w:val="en-GB"/>
              </w:rPr>
              <w:t>վարձավճար</w:t>
            </w:r>
            <w:proofErr w:type="spellEnd"/>
            <w:r>
              <w:rPr>
                <w:rStyle w:val="Emphasis"/>
                <w:rFonts w:ascii="GHEA Grapalat" w:hAnsi="GHEA Grapalat"/>
                <w:b w:val="0"/>
                <w:lang w:val="en-GB"/>
              </w:rPr>
              <w:t xml:space="preserve"> է </w:t>
            </w:r>
            <w:proofErr w:type="spellStart"/>
            <w:r>
              <w:rPr>
                <w:rStyle w:val="Emphasis"/>
                <w:rFonts w:ascii="GHEA Grapalat" w:hAnsi="GHEA Grapalat"/>
                <w:b w:val="0"/>
                <w:lang w:val="en-GB"/>
              </w:rPr>
              <w:t>համարվում</w:t>
            </w:r>
            <w:proofErr w:type="spellEnd"/>
            <w:r>
              <w:rPr>
                <w:rStyle w:val="Emphasis"/>
                <w:rFonts w:ascii="GHEA Grapalat" w:hAnsi="GHEA Grapalat"/>
                <w:b w:val="0"/>
                <w:lang w:val="en-GB"/>
              </w:rPr>
              <w:t xml:space="preserve"> </w:t>
            </w:r>
            <w:proofErr w:type="spellStart"/>
            <w:r>
              <w:rPr>
                <w:rStyle w:val="Emphasis"/>
                <w:rFonts w:ascii="GHEA Grapalat" w:hAnsi="GHEA Grapalat"/>
                <w:b w:val="0"/>
                <w:lang w:val="en-GB"/>
              </w:rPr>
              <w:t>նաև</w:t>
            </w:r>
            <w:proofErr w:type="spellEnd"/>
            <w:r>
              <w:rPr>
                <w:rStyle w:val="Emphasis"/>
                <w:rFonts w:ascii="GHEA Grapalat" w:hAnsi="GHEA Grapalat"/>
                <w:b w:val="0"/>
                <w:lang w:val="en-GB"/>
              </w:rPr>
              <w:t xml:space="preserve"> </w:t>
            </w:r>
            <w:proofErr w:type="spellStart"/>
            <w:r>
              <w:rPr>
                <w:rStyle w:val="Emphasis"/>
                <w:rFonts w:ascii="GHEA Grapalat" w:hAnsi="GHEA Grapalat"/>
                <w:b w:val="0"/>
                <w:lang w:val="en-GB"/>
              </w:rPr>
              <w:t>կառուցապատման</w:t>
            </w:r>
            <w:proofErr w:type="spellEnd"/>
            <w:r>
              <w:rPr>
                <w:rStyle w:val="Emphasis"/>
                <w:rFonts w:ascii="GHEA Grapalat" w:hAnsi="GHEA Grapalat"/>
                <w:b w:val="0"/>
                <w:lang w:val="en-GB"/>
              </w:rPr>
              <w:t xml:space="preserve"> </w:t>
            </w:r>
            <w:proofErr w:type="spellStart"/>
            <w:r>
              <w:rPr>
                <w:rStyle w:val="Emphasis"/>
                <w:rFonts w:ascii="GHEA Grapalat" w:hAnsi="GHEA Grapalat"/>
                <w:b w:val="0"/>
                <w:lang w:val="en-GB"/>
              </w:rPr>
              <w:t>իրավունքի</w:t>
            </w:r>
            <w:proofErr w:type="spellEnd"/>
            <w:r>
              <w:rPr>
                <w:rStyle w:val="Emphasis"/>
                <w:rFonts w:ascii="GHEA Grapalat" w:hAnsi="GHEA Grapalat"/>
                <w:b w:val="0"/>
                <w:lang w:val="en-GB"/>
              </w:rPr>
              <w:t xml:space="preserve"> </w:t>
            </w:r>
            <w:proofErr w:type="spellStart"/>
            <w:r>
              <w:rPr>
                <w:rStyle w:val="Emphasis"/>
                <w:rFonts w:ascii="GHEA Grapalat" w:hAnsi="GHEA Grapalat"/>
                <w:b w:val="0"/>
                <w:lang w:val="en-GB"/>
              </w:rPr>
              <w:t>համար</w:t>
            </w:r>
            <w:proofErr w:type="spellEnd"/>
            <w:r>
              <w:rPr>
                <w:rStyle w:val="Emphasis"/>
                <w:rFonts w:ascii="GHEA Grapalat" w:hAnsi="GHEA Grapalat"/>
                <w:b w:val="0"/>
                <w:lang w:val="en-GB"/>
              </w:rPr>
              <w:t xml:space="preserve"> </w:t>
            </w:r>
            <w:proofErr w:type="spellStart"/>
            <w:r>
              <w:rPr>
                <w:rStyle w:val="Emphasis"/>
                <w:rFonts w:ascii="GHEA Grapalat" w:hAnsi="GHEA Grapalat"/>
                <w:b w:val="0"/>
                <w:lang w:val="en-GB"/>
              </w:rPr>
              <w:t>վճարը</w:t>
            </w:r>
            <w:proofErr w:type="spellEnd"/>
            <w:r>
              <w:rPr>
                <w:rStyle w:val="Emphasis"/>
                <w:rFonts w:ascii="GHEA Grapalat" w:hAnsi="GHEA Grapalat"/>
                <w:b w:val="0"/>
                <w:lang w:val="en-GB"/>
              </w:rPr>
              <w:t>,</w:t>
            </w:r>
            <w:r w:rsidR="00002F14">
              <w:rPr>
                <w:rStyle w:val="Emphasis"/>
                <w:rFonts w:ascii="GHEA Grapalat" w:hAnsi="GHEA Grapalat"/>
                <w:b w:val="0"/>
                <w:lang w:val="en-GB"/>
              </w:rPr>
              <w:t xml:space="preserve"> </w:t>
            </w:r>
            <w:proofErr w:type="spellStart"/>
            <w:r>
              <w:rPr>
                <w:rStyle w:val="Emphasis"/>
                <w:rFonts w:ascii="GHEA Grapalat" w:hAnsi="GHEA Grapalat"/>
                <w:b w:val="0"/>
                <w:lang w:val="en-GB"/>
              </w:rPr>
              <w:t>որն</w:t>
            </w:r>
            <w:proofErr w:type="spellEnd"/>
            <w:r>
              <w:rPr>
                <w:rStyle w:val="Emphasis"/>
                <w:rFonts w:ascii="GHEA Grapalat" w:hAnsi="GHEA Grapalat"/>
                <w:b w:val="0"/>
                <w:lang w:val="en-GB"/>
              </w:rPr>
              <w:t xml:space="preserve"> </w:t>
            </w:r>
            <w:proofErr w:type="spellStart"/>
            <w:r>
              <w:rPr>
                <w:rStyle w:val="Emphasis"/>
                <w:rFonts w:ascii="GHEA Grapalat" w:hAnsi="GHEA Grapalat"/>
                <w:b w:val="0"/>
                <w:lang w:val="en-GB"/>
              </w:rPr>
              <w:t>իրավաբանորեն</w:t>
            </w:r>
            <w:proofErr w:type="spellEnd"/>
            <w:r>
              <w:rPr>
                <w:rStyle w:val="Emphasis"/>
                <w:rFonts w:ascii="GHEA Grapalat" w:hAnsi="GHEA Grapalat"/>
                <w:b w:val="0"/>
                <w:lang w:val="en-GB"/>
              </w:rPr>
              <w:t xml:space="preserve"> </w:t>
            </w:r>
            <w:proofErr w:type="spellStart"/>
            <w:r>
              <w:rPr>
                <w:rStyle w:val="Emphasis"/>
                <w:rFonts w:ascii="GHEA Grapalat" w:hAnsi="GHEA Grapalat"/>
                <w:b w:val="0"/>
                <w:lang w:val="en-GB"/>
              </w:rPr>
              <w:t>ճիշտ</w:t>
            </w:r>
            <w:proofErr w:type="spellEnd"/>
            <w:r>
              <w:rPr>
                <w:rStyle w:val="Emphasis"/>
                <w:rFonts w:ascii="GHEA Grapalat" w:hAnsi="GHEA Grapalat"/>
                <w:b w:val="0"/>
                <w:lang w:val="en-GB"/>
              </w:rPr>
              <w:t xml:space="preserve"> </w:t>
            </w:r>
            <w:proofErr w:type="spellStart"/>
            <w:r>
              <w:rPr>
                <w:rStyle w:val="Emphasis"/>
                <w:rFonts w:ascii="GHEA Grapalat" w:hAnsi="GHEA Grapalat"/>
                <w:b w:val="0"/>
                <w:lang w:val="en-GB"/>
              </w:rPr>
              <w:t>չէ</w:t>
            </w:r>
            <w:proofErr w:type="spellEnd"/>
            <w:r>
              <w:rPr>
                <w:rStyle w:val="Emphasis"/>
                <w:rFonts w:ascii="GHEA Grapalat" w:hAnsi="GHEA Grapalat"/>
                <w:b w:val="0"/>
                <w:lang w:val="en-GB"/>
              </w:rPr>
              <w:t>:</w:t>
            </w:r>
          </w:p>
          <w:p w:rsidR="0078080D" w:rsidRDefault="0078080D" w:rsidP="00EB2CBC">
            <w:pPr>
              <w:tabs>
                <w:tab w:val="left" w:pos="162"/>
              </w:tabs>
              <w:ind w:hanging="18"/>
              <w:jc w:val="both"/>
              <w:rPr>
                <w:rStyle w:val="Emphasis"/>
                <w:rFonts w:ascii="GHEA Grapalat" w:hAnsi="GHEA Grapalat"/>
                <w:b w:val="0"/>
                <w:lang w:val="en-GB"/>
              </w:rPr>
            </w:pPr>
          </w:p>
          <w:p w:rsidR="0078080D" w:rsidRDefault="0078080D" w:rsidP="00EB2CBC">
            <w:pPr>
              <w:tabs>
                <w:tab w:val="left" w:pos="162"/>
              </w:tabs>
              <w:ind w:hanging="18"/>
              <w:jc w:val="both"/>
              <w:rPr>
                <w:rStyle w:val="Emphasis"/>
                <w:rFonts w:ascii="GHEA Grapalat" w:hAnsi="GHEA Grapalat"/>
                <w:b w:val="0"/>
                <w:lang w:val="en-GB"/>
              </w:rPr>
            </w:pPr>
          </w:p>
          <w:p w:rsidR="00E65771" w:rsidRDefault="00E65771" w:rsidP="009E048C">
            <w:pPr>
              <w:tabs>
                <w:tab w:val="left" w:pos="162"/>
              </w:tabs>
              <w:ind w:hanging="18"/>
              <w:jc w:val="both"/>
              <w:rPr>
                <w:rStyle w:val="Emphasis"/>
                <w:rFonts w:ascii="GHEA Grapalat" w:hAnsi="GHEA Grapalat"/>
                <w:b w:val="0"/>
                <w:lang w:val="en-GB"/>
              </w:rPr>
            </w:pPr>
          </w:p>
          <w:p w:rsidR="00621A61" w:rsidRDefault="00621A61" w:rsidP="009E048C">
            <w:pPr>
              <w:tabs>
                <w:tab w:val="left" w:pos="162"/>
              </w:tabs>
              <w:ind w:hanging="18"/>
              <w:jc w:val="both"/>
              <w:rPr>
                <w:rStyle w:val="Emphasis"/>
                <w:rFonts w:ascii="GHEA Grapalat" w:hAnsi="GHEA Grapalat"/>
                <w:b w:val="0"/>
                <w:lang w:val="en-GB"/>
              </w:rPr>
            </w:pPr>
            <w:r>
              <w:rPr>
                <w:rStyle w:val="Emphasis"/>
                <w:rFonts w:ascii="GHEA Grapalat" w:hAnsi="GHEA Grapalat"/>
                <w:b w:val="0"/>
                <w:lang w:val="en-GB"/>
              </w:rPr>
              <w:t>3.</w:t>
            </w:r>
            <w:r w:rsidR="004B0081">
              <w:rPr>
                <w:rStyle w:val="Emphasis"/>
                <w:rFonts w:ascii="GHEA Grapalat" w:hAnsi="GHEA Grapalat"/>
                <w:b w:val="0"/>
                <w:lang w:val="en-GB"/>
              </w:rPr>
              <w:t xml:space="preserve"> </w:t>
            </w:r>
            <w:r w:rsidR="001D3237">
              <w:rPr>
                <w:rStyle w:val="Emphasis"/>
                <w:rFonts w:ascii="GHEA Grapalat" w:hAnsi="GHEA Grapalat"/>
                <w:b w:val="0"/>
                <w:lang w:val="en-GB"/>
              </w:rPr>
              <w:t xml:space="preserve">32-րդ </w:t>
            </w:r>
            <w:proofErr w:type="spellStart"/>
            <w:r w:rsidR="0010511E">
              <w:rPr>
                <w:rStyle w:val="Emphasis"/>
                <w:rFonts w:ascii="GHEA Grapalat" w:hAnsi="GHEA Grapalat"/>
                <w:b w:val="0"/>
                <w:lang w:val="en-GB"/>
              </w:rPr>
              <w:t>հոդվածի</w:t>
            </w:r>
            <w:proofErr w:type="spellEnd"/>
            <w:r w:rsidR="0010511E">
              <w:rPr>
                <w:rStyle w:val="Emphasis"/>
                <w:rFonts w:ascii="GHEA Grapalat" w:hAnsi="GHEA Grapalat"/>
                <w:b w:val="0"/>
                <w:lang w:val="en-GB"/>
              </w:rPr>
              <w:t xml:space="preserve"> </w:t>
            </w:r>
            <w:proofErr w:type="spellStart"/>
            <w:r w:rsidR="0010511E">
              <w:rPr>
                <w:rStyle w:val="Emphasis"/>
                <w:rFonts w:ascii="GHEA Grapalat" w:hAnsi="GHEA Grapalat"/>
                <w:b w:val="0"/>
                <w:lang w:val="en-GB"/>
              </w:rPr>
              <w:t>փոփոխությունը</w:t>
            </w:r>
            <w:proofErr w:type="spellEnd"/>
            <w:r w:rsidR="0010511E">
              <w:rPr>
                <w:rStyle w:val="Emphasis"/>
                <w:rFonts w:ascii="GHEA Grapalat" w:hAnsi="GHEA Grapalat"/>
                <w:b w:val="0"/>
                <w:lang w:val="en-GB"/>
              </w:rPr>
              <w:t xml:space="preserve"> </w:t>
            </w:r>
            <w:proofErr w:type="spellStart"/>
            <w:r w:rsidR="0010511E">
              <w:rPr>
                <w:rStyle w:val="Emphasis"/>
                <w:rFonts w:ascii="GHEA Grapalat" w:hAnsi="GHEA Grapalat"/>
                <w:b w:val="0"/>
                <w:lang w:val="en-GB"/>
              </w:rPr>
              <w:t>պետք</w:t>
            </w:r>
            <w:proofErr w:type="spellEnd"/>
            <w:r w:rsidR="0010511E">
              <w:rPr>
                <w:rStyle w:val="Emphasis"/>
                <w:rFonts w:ascii="GHEA Grapalat" w:hAnsi="GHEA Grapalat"/>
                <w:b w:val="0"/>
                <w:lang w:val="en-GB"/>
              </w:rPr>
              <w:t xml:space="preserve"> է </w:t>
            </w:r>
            <w:proofErr w:type="spellStart"/>
            <w:r w:rsidR="0010511E">
              <w:rPr>
                <w:rStyle w:val="Emphasis"/>
                <w:rFonts w:ascii="GHEA Grapalat" w:hAnsi="GHEA Grapalat"/>
                <w:b w:val="0"/>
                <w:lang w:val="en-GB"/>
              </w:rPr>
              <w:t>կատարվի</w:t>
            </w:r>
            <w:proofErr w:type="spellEnd"/>
            <w:r w:rsidR="0010511E">
              <w:rPr>
                <w:rStyle w:val="Emphasis"/>
                <w:rFonts w:ascii="GHEA Grapalat" w:hAnsi="GHEA Grapalat"/>
                <w:b w:val="0"/>
                <w:lang w:val="en-GB"/>
              </w:rPr>
              <w:t xml:space="preserve"> </w:t>
            </w:r>
            <w:proofErr w:type="spellStart"/>
            <w:r w:rsidR="0010511E">
              <w:rPr>
                <w:rStyle w:val="Emphasis"/>
                <w:rFonts w:ascii="GHEA Grapalat" w:hAnsi="GHEA Grapalat"/>
                <w:b w:val="0"/>
                <w:lang w:val="en-GB"/>
              </w:rPr>
              <w:t>նաև</w:t>
            </w:r>
            <w:proofErr w:type="spellEnd"/>
            <w:r w:rsidR="0010511E">
              <w:rPr>
                <w:rStyle w:val="Emphasis"/>
                <w:rFonts w:ascii="GHEA Grapalat" w:hAnsi="GHEA Grapalat"/>
                <w:b w:val="0"/>
                <w:lang w:val="en-GB"/>
              </w:rPr>
              <w:t xml:space="preserve"> </w:t>
            </w:r>
            <w:proofErr w:type="spellStart"/>
            <w:r w:rsidR="0010511E">
              <w:rPr>
                <w:rStyle w:val="Emphasis"/>
                <w:rFonts w:ascii="GHEA Grapalat" w:hAnsi="GHEA Grapalat"/>
                <w:b w:val="0"/>
                <w:lang w:val="en-GB"/>
              </w:rPr>
              <w:t>հոդվածի</w:t>
            </w:r>
            <w:proofErr w:type="spellEnd"/>
            <w:r w:rsidR="0010511E">
              <w:rPr>
                <w:rStyle w:val="Emphasis"/>
                <w:rFonts w:ascii="GHEA Grapalat" w:hAnsi="GHEA Grapalat"/>
                <w:b w:val="0"/>
                <w:lang w:val="en-GB"/>
              </w:rPr>
              <w:t xml:space="preserve"> 1-ին </w:t>
            </w:r>
            <w:proofErr w:type="spellStart"/>
            <w:r w:rsidR="0010511E">
              <w:rPr>
                <w:rStyle w:val="Emphasis"/>
                <w:rFonts w:ascii="GHEA Grapalat" w:hAnsi="GHEA Grapalat"/>
                <w:b w:val="0"/>
                <w:lang w:val="en-GB"/>
              </w:rPr>
              <w:t>մասում</w:t>
            </w:r>
            <w:proofErr w:type="spellEnd"/>
            <w:r>
              <w:rPr>
                <w:rStyle w:val="Emphasis"/>
                <w:rFonts w:ascii="GHEA Grapalat" w:hAnsi="GHEA Grapalat"/>
                <w:b w:val="0"/>
                <w:lang w:val="en-GB"/>
              </w:rPr>
              <w:t>:</w:t>
            </w:r>
          </w:p>
          <w:p w:rsidR="009531B7" w:rsidRDefault="009531B7" w:rsidP="009E048C">
            <w:pPr>
              <w:tabs>
                <w:tab w:val="left" w:pos="162"/>
              </w:tabs>
              <w:ind w:hanging="18"/>
              <w:jc w:val="both"/>
              <w:rPr>
                <w:rStyle w:val="Emphasis"/>
                <w:rFonts w:ascii="GHEA Grapalat" w:hAnsi="GHEA Grapalat"/>
                <w:b w:val="0"/>
                <w:lang w:val="en-GB"/>
              </w:rPr>
            </w:pPr>
          </w:p>
          <w:p w:rsidR="009531B7" w:rsidRDefault="009531B7" w:rsidP="009E048C">
            <w:pPr>
              <w:tabs>
                <w:tab w:val="left" w:pos="162"/>
              </w:tabs>
              <w:ind w:hanging="18"/>
              <w:jc w:val="both"/>
              <w:rPr>
                <w:rStyle w:val="Emphasis"/>
                <w:rFonts w:ascii="GHEA Grapalat" w:hAnsi="GHEA Grapalat"/>
                <w:b w:val="0"/>
                <w:lang w:val="en-GB"/>
              </w:rPr>
            </w:pPr>
          </w:p>
          <w:p w:rsidR="009531B7" w:rsidRDefault="009531B7" w:rsidP="009E048C">
            <w:pPr>
              <w:tabs>
                <w:tab w:val="left" w:pos="162"/>
              </w:tabs>
              <w:ind w:hanging="18"/>
              <w:jc w:val="both"/>
              <w:rPr>
                <w:rStyle w:val="Emphasis"/>
                <w:rFonts w:ascii="GHEA Grapalat" w:hAnsi="GHEA Grapalat"/>
                <w:b w:val="0"/>
                <w:lang w:val="en-GB"/>
              </w:rPr>
            </w:pPr>
          </w:p>
          <w:p w:rsidR="00B054D3" w:rsidRDefault="00621A61" w:rsidP="004B0081">
            <w:pPr>
              <w:tabs>
                <w:tab w:val="left" w:pos="162"/>
              </w:tabs>
              <w:ind w:hanging="18"/>
              <w:jc w:val="both"/>
              <w:rPr>
                <w:rFonts w:ascii="GHEA Grapalat" w:hAnsi="GHEA Grapalat" w:cs="Courier New"/>
                <w:lang w:val="fr-FR"/>
              </w:rPr>
            </w:pPr>
            <w:r>
              <w:rPr>
                <w:rStyle w:val="Emphasis"/>
                <w:rFonts w:ascii="GHEA Grapalat" w:hAnsi="GHEA Grapalat"/>
                <w:b w:val="0"/>
                <w:lang w:val="en-GB"/>
              </w:rPr>
              <w:t>4.</w:t>
            </w:r>
            <w:r w:rsidR="0069187D">
              <w:rPr>
                <w:rStyle w:val="Emphasis"/>
                <w:rFonts w:ascii="GHEA Grapalat" w:hAnsi="GHEA Grapalat"/>
                <w:b w:val="0"/>
                <w:lang w:val="en-GB"/>
              </w:rPr>
              <w:t xml:space="preserve"> </w:t>
            </w:r>
            <w:proofErr w:type="spellStart"/>
            <w:r w:rsidR="0069187D">
              <w:rPr>
                <w:rStyle w:val="Emphasis"/>
                <w:rFonts w:ascii="GHEA Grapalat" w:hAnsi="GHEA Grapalat"/>
                <w:b w:val="0"/>
                <w:lang w:val="en-GB"/>
              </w:rPr>
              <w:t>Հիմնավորված</w:t>
            </w:r>
            <w:proofErr w:type="spellEnd"/>
            <w:r w:rsidR="0069187D">
              <w:rPr>
                <w:rStyle w:val="Emphasis"/>
                <w:rFonts w:ascii="GHEA Grapalat" w:hAnsi="GHEA Grapalat"/>
                <w:b w:val="0"/>
                <w:lang w:val="en-GB"/>
              </w:rPr>
              <w:t xml:space="preserve"> </w:t>
            </w:r>
            <w:proofErr w:type="spellStart"/>
            <w:r w:rsidR="0069187D">
              <w:rPr>
                <w:rStyle w:val="Emphasis"/>
                <w:rFonts w:ascii="GHEA Grapalat" w:hAnsi="GHEA Grapalat"/>
                <w:b w:val="0"/>
                <w:lang w:val="en-GB"/>
              </w:rPr>
              <w:t>չէ</w:t>
            </w:r>
            <w:proofErr w:type="spellEnd"/>
            <w:r w:rsidR="0069187D">
              <w:rPr>
                <w:rStyle w:val="Emphasis"/>
                <w:rFonts w:ascii="GHEA Grapalat" w:hAnsi="GHEA Grapalat"/>
                <w:b w:val="0"/>
                <w:lang w:val="en-GB"/>
              </w:rPr>
              <w:t xml:space="preserve"> 33-րդ </w:t>
            </w:r>
            <w:proofErr w:type="spellStart"/>
            <w:r w:rsidR="0069187D">
              <w:rPr>
                <w:rStyle w:val="Emphasis"/>
                <w:rFonts w:ascii="GHEA Grapalat" w:hAnsi="GHEA Grapalat"/>
                <w:b w:val="0"/>
                <w:lang w:val="en-GB"/>
              </w:rPr>
              <w:t>հոդվածով</w:t>
            </w:r>
            <w:proofErr w:type="spellEnd"/>
            <w:r w:rsidR="0069187D">
              <w:rPr>
                <w:rStyle w:val="Emphasis"/>
                <w:rFonts w:ascii="GHEA Grapalat" w:hAnsi="GHEA Grapalat"/>
                <w:b w:val="0"/>
                <w:lang w:val="en-GB"/>
              </w:rPr>
              <w:t xml:space="preserve"> </w:t>
            </w:r>
            <w:proofErr w:type="spellStart"/>
            <w:r w:rsidR="0069187D">
              <w:rPr>
                <w:rStyle w:val="Emphasis"/>
                <w:rFonts w:ascii="GHEA Grapalat" w:hAnsi="GHEA Grapalat"/>
                <w:b w:val="0"/>
                <w:lang w:val="en-GB"/>
              </w:rPr>
              <w:t>նախատեսված</w:t>
            </w:r>
            <w:proofErr w:type="spellEnd"/>
            <w:r w:rsidR="0069187D">
              <w:rPr>
                <w:rStyle w:val="Emphasis"/>
                <w:rFonts w:ascii="GHEA Grapalat" w:hAnsi="GHEA Grapalat"/>
                <w:b w:val="0"/>
                <w:lang w:val="en-GB"/>
              </w:rPr>
              <w:t xml:space="preserve"> </w:t>
            </w:r>
            <w:proofErr w:type="spellStart"/>
            <w:r w:rsidR="0069187D">
              <w:rPr>
                <w:rStyle w:val="Emphasis"/>
                <w:rFonts w:ascii="GHEA Grapalat" w:hAnsi="GHEA Grapalat"/>
                <w:b w:val="0"/>
                <w:lang w:val="en-GB"/>
              </w:rPr>
              <w:t>սահմանափակումը</w:t>
            </w:r>
            <w:proofErr w:type="spellEnd"/>
            <w:r w:rsidRPr="00546053">
              <w:rPr>
                <w:rFonts w:ascii="GHEA Grapalat" w:hAnsi="GHEA Grapalat" w:cs="Courier New"/>
                <w:lang w:val="fr-FR"/>
              </w:rPr>
              <w:t>:</w:t>
            </w:r>
            <w:r w:rsidR="0069187D">
              <w:rPr>
                <w:rFonts w:ascii="GHEA Grapalat" w:hAnsi="GHEA Grapalat" w:cs="Courier New"/>
                <w:lang w:val="fr-FR"/>
              </w:rPr>
              <w:t xml:space="preserve"> </w:t>
            </w:r>
            <w:proofErr w:type="spellStart"/>
            <w:r w:rsidR="00EC23C4">
              <w:rPr>
                <w:rFonts w:ascii="GHEA Grapalat" w:hAnsi="GHEA Grapalat" w:cs="Courier New"/>
                <w:lang w:val="fr-FR"/>
              </w:rPr>
              <w:t>Կ</w:t>
            </w:r>
            <w:r w:rsidR="0069187D">
              <w:rPr>
                <w:rFonts w:ascii="GHEA Grapalat" w:hAnsi="GHEA Grapalat" w:cs="Courier New"/>
                <w:lang w:val="fr-FR"/>
              </w:rPr>
              <w:t>արծում</w:t>
            </w:r>
            <w:proofErr w:type="spellEnd"/>
            <w:r w:rsidR="0069187D">
              <w:rPr>
                <w:rFonts w:ascii="GHEA Grapalat" w:hAnsi="GHEA Grapalat" w:cs="Courier New"/>
                <w:lang w:val="fr-FR"/>
              </w:rPr>
              <w:t xml:space="preserve"> </w:t>
            </w:r>
            <w:proofErr w:type="spellStart"/>
            <w:r w:rsidR="0069187D">
              <w:rPr>
                <w:rFonts w:ascii="GHEA Grapalat" w:hAnsi="GHEA Grapalat" w:cs="Courier New"/>
                <w:lang w:val="fr-FR"/>
              </w:rPr>
              <w:t>եմ</w:t>
            </w:r>
            <w:proofErr w:type="spellEnd"/>
            <w:r w:rsidR="0069187D">
              <w:rPr>
                <w:rFonts w:ascii="GHEA Grapalat" w:hAnsi="GHEA Grapalat" w:cs="Courier New"/>
                <w:lang w:val="fr-FR"/>
              </w:rPr>
              <w:t xml:space="preserve">, </w:t>
            </w:r>
            <w:proofErr w:type="spellStart"/>
            <w:r w:rsidR="0069187D">
              <w:rPr>
                <w:rFonts w:ascii="GHEA Grapalat" w:hAnsi="GHEA Grapalat" w:cs="Courier New"/>
                <w:lang w:val="fr-FR"/>
              </w:rPr>
              <w:t>որ</w:t>
            </w:r>
            <w:proofErr w:type="spellEnd"/>
            <w:r w:rsidR="0069187D">
              <w:rPr>
                <w:rFonts w:ascii="GHEA Grapalat" w:hAnsi="GHEA Grapalat" w:cs="Courier New"/>
                <w:lang w:val="fr-FR"/>
              </w:rPr>
              <w:t xml:space="preserve"> </w:t>
            </w:r>
            <w:proofErr w:type="spellStart"/>
            <w:r w:rsidR="0069187D">
              <w:rPr>
                <w:rFonts w:ascii="GHEA Grapalat" w:hAnsi="GHEA Grapalat" w:cs="Courier New"/>
                <w:lang w:val="fr-FR"/>
              </w:rPr>
              <w:t>փոփոխությունը</w:t>
            </w:r>
            <w:proofErr w:type="spellEnd"/>
            <w:r w:rsidR="0069187D">
              <w:rPr>
                <w:rFonts w:ascii="GHEA Grapalat" w:hAnsi="GHEA Grapalat" w:cs="Courier New"/>
                <w:lang w:val="fr-FR"/>
              </w:rPr>
              <w:t xml:space="preserve"> </w:t>
            </w:r>
            <w:proofErr w:type="spellStart"/>
            <w:r w:rsidR="0069187D">
              <w:rPr>
                <w:rFonts w:ascii="GHEA Grapalat" w:hAnsi="GHEA Grapalat" w:cs="Courier New"/>
                <w:lang w:val="fr-FR"/>
              </w:rPr>
              <w:t>պետք</w:t>
            </w:r>
            <w:proofErr w:type="spellEnd"/>
            <w:r w:rsidR="0069187D">
              <w:rPr>
                <w:rFonts w:ascii="GHEA Grapalat" w:hAnsi="GHEA Grapalat" w:cs="Courier New"/>
                <w:lang w:val="fr-FR"/>
              </w:rPr>
              <w:t xml:space="preserve"> է </w:t>
            </w:r>
            <w:proofErr w:type="spellStart"/>
            <w:r w:rsidR="0069187D">
              <w:rPr>
                <w:rFonts w:ascii="GHEA Grapalat" w:hAnsi="GHEA Grapalat" w:cs="Courier New"/>
                <w:lang w:val="fr-FR"/>
              </w:rPr>
              <w:t>կատարվի</w:t>
            </w:r>
            <w:proofErr w:type="spellEnd"/>
            <w:r w:rsidR="00DB2F75">
              <w:rPr>
                <w:rFonts w:ascii="GHEA Grapalat" w:hAnsi="GHEA Grapalat" w:cs="Courier New"/>
                <w:lang w:val="fr-FR"/>
              </w:rPr>
              <w:t xml:space="preserve"> </w:t>
            </w:r>
            <w:proofErr w:type="spellStart"/>
            <w:r w:rsidR="00DB2F75">
              <w:rPr>
                <w:rFonts w:ascii="GHEA Grapalat" w:hAnsi="GHEA Grapalat" w:cs="Courier New"/>
                <w:lang w:val="fr-FR"/>
              </w:rPr>
              <w:t>օրենսգրքի</w:t>
            </w:r>
            <w:proofErr w:type="spellEnd"/>
            <w:r w:rsidR="00DB2F75">
              <w:rPr>
                <w:rFonts w:ascii="GHEA Grapalat" w:hAnsi="GHEA Grapalat" w:cs="Courier New"/>
                <w:lang w:val="fr-FR"/>
              </w:rPr>
              <w:t xml:space="preserve"> 4-</w:t>
            </w:r>
            <w:proofErr w:type="spellStart"/>
            <w:r w:rsidR="00DB2F75">
              <w:rPr>
                <w:rFonts w:ascii="GHEA Grapalat" w:hAnsi="GHEA Grapalat" w:cs="Courier New"/>
                <w:lang w:val="fr-FR"/>
              </w:rPr>
              <w:t>րդ</w:t>
            </w:r>
            <w:proofErr w:type="spellEnd"/>
            <w:r w:rsidR="00DB2F75">
              <w:rPr>
                <w:rFonts w:ascii="GHEA Grapalat" w:hAnsi="GHEA Grapalat" w:cs="Courier New"/>
                <w:lang w:val="fr-FR"/>
              </w:rPr>
              <w:t xml:space="preserve"> </w:t>
            </w:r>
            <w:proofErr w:type="spellStart"/>
            <w:r w:rsidR="00DB2F75">
              <w:rPr>
                <w:rFonts w:ascii="GHEA Grapalat" w:hAnsi="GHEA Grapalat" w:cs="Courier New"/>
                <w:lang w:val="fr-FR"/>
              </w:rPr>
              <w:t>հոդվածի</w:t>
            </w:r>
            <w:proofErr w:type="spellEnd"/>
            <w:r w:rsidR="00DB2F75">
              <w:rPr>
                <w:rFonts w:ascii="GHEA Grapalat" w:hAnsi="GHEA Grapalat" w:cs="Courier New"/>
                <w:lang w:val="fr-FR"/>
              </w:rPr>
              <w:t xml:space="preserve"> 2-</w:t>
            </w:r>
            <w:proofErr w:type="spellStart"/>
            <w:r w:rsidR="00DB2F75">
              <w:rPr>
                <w:rFonts w:ascii="GHEA Grapalat" w:hAnsi="GHEA Grapalat" w:cs="Courier New"/>
                <w:lang w:val="fr-FR"/>
              </w:rPr>
              <w:t>րդ</w:t>
            </w:r>
            <w:proofErr w:type="spellEnd"/>
            <w:r w:rsidR="00DB2F75">
              <w:rPr>
                <w:rFonts w:ascii="GHEA Grapalat" w:hAnsi="GHEA Grapalat" w:cs="Courier New"/>
                <w:lang w:val="fr-FR"/>
              </w:rPr>
              <w:t xml:space="preserve"> </w:t>
            </w:r>
            <w:proofErr w:type="spellStart"/>
            <w:r w:rsidR="00DB2F75">
              <w:rPr>
                <w:rFonts w:ascii="GHEA Grapalat" w:hAnsi="GHEA Grapalat" w:cs="Courier New"/>
                <w:lang w:val="fr-FR"/>
              </w:rPr>
              <w:t>մասում</w:t>
            </w:r>
            <w:proofErr w:type="spellEnd"/>
            <w:r w:rsidR="00DB2F75" w:rsidRPr="00DB2F75">
              <w:rPr>
                <w:rFonts w:ascii="GHEA Grapalat" w:hAnsi="GHEA Grapalat" w:cs="Courier New"/>
                <w:lang w:val="fr-FR"/>
              </w:rPr>
              <w:t>:</w:t>
            </w:r>
          </w:p>
          <w:p w:rsidR="009531B7" w:rsidRDefault="009531B7" w:rsidP="004B0081">
            <w:pPr>
              <w:tabs>
                <w:tab w:val="left" w:pos="162"/>
              </w:tabs>
              <w:ind w:hanging="18"/>
              <w:jc w:val="both"/>
              <w:rPr>
                <w:rFonts w:ascii="GHEA Grapalat" w:hAnsi="GHEA Grapalat" w:cs="Courier New"/>
                <w:lang w:val="fr-FR"/>
              </w:rPr>
            </w:pPr>
          </w:p>
          <w:p w:rsidR="009531B7" w:rsidRDefault="009531B7" w:rsidP="00DE6957">
            <w:pPr>
              <w:tabs>
                <w:tab w:val="left" w:pos="162"/>
              </w:tabs>
              <w:jc w:val="both"/>
              <w:rPr>
                <w:rFonts w:ascii="GHEA Grapalat" w:hAnsi="GHEA Grapalat" w:cs="Courier New"/>
                <w:lang w:val="fr-FR"/>
              </w:rPr>
            </w:pPr>
          </w:p>
          <w:p w:rsidR="009531B7" w:rsidRPr="00DB2F75" w:rsidRDefault="009531B7" w:rsidP="004B0081">
            <w:pPr>
              <w:tabs>
                <w:tab w:val="left" w:pos="162"/>
              </w:tabs>
              <w:ind w:hanging="18"/>
              <w:jc w:val="both"/>
              <w:rPr>
                <w:rFonts w:ascii="GHEA Grapalat" w:hAnsi="GHEA Grapalat" w:cs="Courier New"/>
                <w:lang w:val="fr-FR"/>
              </w:rPr>
            </w:pPr>
          </w:p>
          <w:p w:rsidR="00B054D3" w:rsidRDefault="00621A61" w:rsidP="004B0081">
            <w:pPr>
              <w:tabs>
                <w:tab w:val="left" w:pos="162"/>
              </w:tabs>
              <w:ind w:hanging="18"/>
              <w:jc w:val="both"/>
              <w:rPr>
                <w:rFonts w:ascii="GHEA Grapalat" w:hAnsi="GHEA Grapalat" w:cs="Courier New"/>
                <w:lang w:val="fr-FR"/>
              </w:rPr>
            </w:pPr>
            <w:r>
              <w:rPr>
                <w:rFonts w:ascii="GHEA Grapalat" w:hAnsi="GHEA Grapalat" w:cs="Courier New"/>
                <w:lang w:val="fr-FR"/>
              </w:rPr>
              <w:t>5.</w:t>
            </w:r>
            <w:r w:rsidR="00DB2F75">
              <w:rPr>
                <w:rFonts w:ascii="GHEA Grapalat" w:hAnsi="GHEA Grapalat" w:cs="Courier New"/>
                <w:lang w:val="fr-FR"/>
              </w:rPr>
              <w:t xml:space="preserve"> </w:t>
            </w:r>
            <w:proofErr w:type="spellStart"/>
            <w:r w:rsidR="00DB2F75">
              <w:rPr>
                <w:rFonts w:ascii="GHEA Grapalat" w:hAnsi="GHEA Grapalat" w:cs="Courier New"/>
                <w:lang w:val="fr-FR"/>
              </w:rPr>
              <w:t>Հիմնավորված</w:t>
            </w:r>
            <w:proofErr w:type="spellEnd"/>
            <w:r w:rsidR="00DB2F75">
              <w:rPr>
                <w:rFonts w:ascii="GHEA Grapalat" w:hAnsi="GHEA Grapalat" w:cs="Courier New"/>
                <w:lang w:val="fr-FR"/>
              </w:rPr>
              <w:t xml:space="preserve"> </w:t>
            </w:r>
            <w:proofErr w:type="spellStart"/>
            <w:r w:rsidR="00DB2F75">
              <w:rPr>
                <w:rFonts w:ascii="GHEA Grapalat" w:hAnsi="GHEA Grapalat" w:cs="Courier New"/>
                <w:lang w:val="fr-FR"/>
              </w:rPr>
              <w:t>չէ</w:t>
            </w:r>
            <w:proofErr w:type="spellEnd"/>
            <w:r w:rsidR="00DB2F75">
              <w:rPr>
                <w:rFonts w:ascii="GHEA Grapalat" w:hAnsi="GHEA Grapalat" w:cs="Courier New"/>
                <w:lang w:val="fr-FR"/>
              </w:rPr>
              <w:t xml:space="preserve"> </w:t>
            </w:r>
            <w:proofErr w:type="spellStart"/>
            <w:r w:rsidR="00DB2F75">
              <w:rPr>
                <w:rFonts w:ascii="GHEA Grapalat" w:hAnsi="GHEA Grapalat" w:cs="Courier New"/>
                <w:lang w:val="fr-FR"/>
              </w:rPr>
              <w:t>օրենսգրքի</w:t>
            </w:r>
            <w:proofErr w:type="spellEnd"/>
            <w:r w:rsidR="00DB2F75">
              <w:rPr>
                <w:rFonts w:ascii="GHEA Grapalat" w:hAnsi="GHEA Grapalat" w:cs="Courier New"/>
                <w:lang w:val="fr-FR"/>
              </w:rPr>
              <w:t xml:space="preserve"> 48-</w:t>
            </w:r>
            <w:proofErr w:type="spellStart"/>
            <w:r w:rsidR="00DB2F75">
              <w:rPr>
                <w:rFonts w:ascii="GHEA Grapalat" w:hAnsi="GHEA Grapalat" w:cs="Courier New"/>
                <w:lang w:val="fr-FR"/>
              </w:rPr>
              <w:t>րդ</w:t>
            </w:r>
            <w:proofErr w:type="spellEnd"/>
            <w:r w:rsidR="00DB2F75">
              <w:rPr>
                <w:rFonts w:ascii="GHEA Grapalat" w:hAnsi="GHEA Grapalat" w:cs="Courier New"/>
                <w:lang w:val="fr-FR"/>
              </w:rPr>
              <w:t xml:space="preserve"> </w:t>
            </w:r>
            <w:proofErr w:type="spellStart"/>
            <w:r w:rsidR="00DB2F75">
              <w:rPr>
                <w:rFonts w:ascii="GHEA Grapalat" w:hAnsi="GHEA Grapalat" w:cs="Courier New"/>
                <w:lang w:val="fr-FR"/>
              </w:rPr>
              <w:t>հոդվածի</w:t>
            </w:r>
            <w:proofErr w:type="spellEnd"/>
            <w:r w:rsidR="00DB2F75">
              <w:rPr>
                <w:rFonts w:ascii="GHEA Grapalat" w:hAnsi="GHEA Grapalat" w:cs="Courier New"/>
                <w:lang w:val="fr-FR"/>
              </w:rPr>
              <w:t xml:space="preserve"> </w:t>
            </w:r>
            <w:proofErr w:type="spellStart"/>
            <w:r w:rsidR="00DB2F75">
              <w:rPr>
                <w:rFonts w:ascii="GHEA Grapalat" w:hAnsi="GHEA Grapalat" w:cs="Courier New"/>
                <w:lang w:val="fr-FR"/>
              </w:rPr>
              <w:t>փոփոխությունը</w:t>
            </w:r>
            <w:proofErr w:type="spellEnd"/>
            <w:r w:rsidR="00DB2F75">
              <w:rPr>
                <w:rFonts w:ascii="GHEA Grapalat" w:hAnsi="GHEA Grapalat" w:cs="Courier New"/>
                <w:lang w:val="fr-FR"/>
              </w:rPr>
              <w:t xml:space="preserve">, </w:t>
            </w:r>
            <w:proofErr w:type="spellStart"/>
            <w:r w:rsidR="00DB2F75">
              <w:rPr>
                <w:rFonts w:ascii="GHEA Grapalat" w:hAnsi="GHEA Grapalat" w:cs="Courier New"/>
                <w:lang w:val="fr-FR"/>
              </w:rPr>
              <w:t>քանի</w:t>
            </w:r>
            <w:proofErr w:type="spellEnd"/>
            <w:r w:rsidR="00DB2F75">
              <w:rPr>
                <w:rFonts w:ascii="GHEA Grapalat" w:hAnsi="GHEA Grapalat" w:cs="Courier New"/>
                <w:lang w:val="fr-FR"/>
              </w:rPr>
              <w:t xml:space="preserve"> </w:t>
            </w:r>
            <w:proofErr w:type="spellStart"/>
            <w:r w:rsidR="00DB2F75">
              <w:rPr>
                <w:rFonts w:ascii="GHEA Grapalat" w:hAnsi="GHEA Grapalat" w:cs="Courier New"/>
                <w:lang w:val="fr-FR"/>
              </w:rPr>
              <w:t>որ</w:t>
            </w:r>
            <w:proofErr w:type="spellEnd"/>
            <w:r w:rsidR="00DB2F75">
              <w:rPr>
                <w:rFonts w:ascii="GHEA Grapalat" w:hAnsi="GHEA Grapalat" w:cs="Courier New"/>
                <w:lang w:val="fr-FR"/>
              </w:rPr>
              <w:t xml:space="preserve"> </w:t>
            </w:r>
            <w:proofErr w:type="spellStart"/>
            <w:r w:rsidR="00DB2F75">
              <w:rPr>
                <w:rFonts w:ascii="GHEA Grapalat" w:hAnsi="GHEA Grapalat" w:cs="Courier New"/>
                <w:lang w:val="fr-FR"/>
              </w:rPr>
              <w:t>անտառը</w:t>
            </w:r>
            <w:proofErr w:type="spellEnd"/>
            <w:r w:rsidR="00DB2F75">
              <w:rPr>
                <w:rFonts w:ascii="GHEA Grapalat" w:hAnsi="GHEA Grapalat" w:cs="Courier New"/>
                <w:lang w:val="fr-FR"/>
              </w:rPr>
              <w:t xml:space="preserve"> </w:t>
            </w:r>
            <w:proofErr w:type="spellStart"/>
            <w:r w:rsidR="00DB2F75">
              <w:rPr>
                <w:rFonts w:ascii="GHEA Grapalat" w:hAnsi="GHEA Grapalat" w:cs="Courier New"/>
                <w:lang w:val="fr-FR"/>
              </w:rPr>
              <w:t>կարող</w:t>
            </w:r>
            <w:proofErr w:type="spellEnd"/>
            <w:r w:rsidR="00DB2F75">
              <w:rPr>
                <w:rFonts w:ascii="GHEA Grapalat" w:hAnsi="GHEA Grapalat" w:cs="Courier New"/>
                <w:lang w:val="fr-FR"/>
              </w:rPr>
              <w:t xml:space="preserve"> է </w:t>
            </w:r>
            <w:proofErr w:type="spellStart"/>
            <w:r w:rsidR="00DB2F75">
              <w:rPr>
                <w:rFonts w:ascii="GHEA Grapalat" w:hAnsi="GHEA Grapalat" w:cs="Courier New"/>
                <w:lang w:val="fr-FR"/>
              </w:rPr>
              <w:t>տրվել</w:t>
            </w:r>
            <w:proofErr w:type="spellEnd"/>
            <w:r w:rsidR="00DB2F75">
              <w:rPr>
                <w:rFonts w:ascii="GHEA Grapalat" w:hAnsi="GHEA Grapalat" w:cs="Courier New"/>
                <w:lang w:val="fr-FR"/>
              </w:rPr>
              <w:t xml:space="preserve"> </w:t>
            </w:r>
            <w:proofErr w:type="spellStart"/>
            <w:r w:rsidR="00DB2F75">
              <w:rPr>
                <w:rFonts w:ascii="GHEA Grapalat" w:hAnsi="GHEA Grapalat" w:cs="Courier New"/>
                <w:lang w:val="fr-FR"/>
              </w:rPr>
              <w:t>վարձակալության</w:t>
            </w:r>
            <w:proofErr w:type="spellEnd"/>
            <w:r w:rsidR="00DB2F75">
              <w:rPr>
                <w:rFonts w:ascii="GHEA Grapalat" w:hAnsi="GHEA Grapalat" w:cs="Courier New"/>
                <w:lang w:val="fr-FR"/>
              </w:rPr>
              <w:t xml:space="preserve"> </w:t>
            </w:r>
            <w:proofErr w:type="spellStart"/>
            <w:r w:rsidR="00DB2F75">
              <w:rPr>
                <w:rFonts w:ascii="GHEA Grapalat" w:hAnsi="GHEA Grapalat" w:cs="Courier New"/>
                <w:lang w:val="fr-FR"/>
              </w:rPr>
              <w:t>նաև</w:t>
            </w:r>
            <w:proofErr w:type="spellEnd"/>
            <w:r w:rsidR="00DB2F75">
              <w:rPr>
                <w:rFonts w:ascii="GHEA Grapalat" w:hAnsi="GHEA Grapalat" w:cs="Courier New"/>
                <w:lang w:val="fr-FR"/>
              </w:rPr>
              <w:t xml:space="preserve"> </w:t>
            </w:r>
            <w:proofErr w:type="spellStart"/>
            <w:r w:rsidR="00DB2F75">
              <w:rPr>
                <w:rFonts w:ascii="GHEA Grapalat" w:hAnsi="GHEA Grapalat" w:cs="Courier New"/>
                <w:lang w:val="fr-FR"/>
              </w:rPr>
              <w:t>աճուրդով</w:t>
            </w:r>
            <w:proofErr w:type="spellEnd"/>
            <w:r>
              <w:rPr>
                <w:rFonts w:ascii="GHEA Grapalat" w:hAnsi="GHEA Grapalat" w:cs="Courier New"/>
                <w:lang w:val="fr-FR"/>
              </w:rPr>
              <w:t xml:space="preserve">: </w:t>
            </w:r>
          </w:p>
          <w:p w:rsidR="00002F14" w:rsidRDefault="00002F14" w:rsidP="004B0081">
            <w:pPr>
              <w:tabs>
                <w:tab w:val="left" w:pos="162"/>
              </w:tabs>
              <w:ind w:hanging="18"/>
              <w:jc w:val="both"/>
              <w:rPr>
                <w:rFonts w:ascii="GHEA Grapalat" w:hAnsi="GHEA Grapalat" w:cs="Courier New"/>
                <w:lang w:val="fr-FR"/>
              </w:rPr>
            </w:pPr>
          </w:p>
          <w:p w:rsidR="00E65771" w:rsidRDefault="00E65771" w:rsidP="009E048C">
            <w:pPr>
              <w:tabs>
                <w:tab w:val="left" w:pos="162"/>
              </w:tabs>
              <w:ind w:hanging="18"/>
              <w:jc w:val="both"/>
              <w:rPr>
                <w:rFonts w:ascii="GHEA Grapalat" w:hAnsi="GHEA Grapalat" w:cs="Courier New"/>
                <w:lang w:val="fr-FR"/>
              </w:rPr>
            </w:pPr>
          </w:p>
          <w:p w:rsidR="00621A61" w:rsidRDefault="00621A61" w:rsidP="009E048C">
            <w:pPr>
              <w:tabs>
                <w:tab w:val="left" w:pos="162"/>
              </w:tabs>
              <w:ind w:hanging="18"/>
              <w:jc w:val="both"/>
              <w:rPr>
                <w:rFonts w:ascii="GHEA Grapalat" w:hAnsi="GHEA Grapalat" w:cs="Courier New"/>
                <w:lang w:val="fr-FR"/>
              </w:rPr>
            </w:pPr>
            <w:r>
              <w:rPr>
                <w:rFonts w:ascii="GHEA Grapalat" w:hAnsi="GHEA Grapalat" w:cs="Courier New"/>
                <w:lang w:val="fr-FR"/>
              </w:rPr>
              <w:t xml:space="preserve">6. </w:t>
            </w:r>
            <w:proofErr w:type="spellStart"/>
            <w:r w:rsidR="00533448">
              <w:rPr>
                <w:rFonts w:ascii="GHEA Grapalat" w:hAnsi="GHEA Grapalat" w:cs="Courier New"/>
                <w:lang w:val="fr-FR"/>
              </w:rPr>
              <w:t>Հիմնավորված</w:t>
            </w:r>
            <w:proofErr w:type="spellEnd"/>
            <w:r w:rsidR="00533448">
              <w:rPr>
                <w:rFonts w:ascii="GHEA Grapalat" w:hAnsi="GHEA Grapalat" w:cs="Courier New"/>
                <w:lang w:val="fr-FR"/>
              </w:rPr>
              <w:t xml:space="preserve"> </w:t>
            </w:r>
            <w:proofErr w:type="spellStart"/>
            <w:r w:rsidR="00533448">
              <w:rPr>
                <w:rFonts w:ascii="GHEA Grapalat" w:hAnsi="GHEA Grapalat" w:cs="Courier New"/>
                <w:lang w:val="fr-FR"/>
              </w:rPr>
              <w:t>չէ</w:t>
            </w:r>
            <w:proofErr w:type="spellEnd"/>
            <w:r w:rsidR="00533448">
              <w:rPr>
                <w:rFonts w:ascii="GHEA Grapalat" w:hAnsi="GHEA Grapalat" w:cs="Courier New"/>
                <w:lang w:val="fr-FR"/>
              </w:rPr>
              <w:t xml:space="preserve"> </w:t>
            </w:r>
            <w:proofErr w:type="spellStart"/>
            <w:r w:rsidR="00533448">
              <w:rPr>
                <w:rFonts w:ascii="GHEA Grapalat" w:hAnsi="GHEA Grapalat" w:cs="Courier New"/>
                <w:lang w:val="fr-FR"/>
              </w:rPr>
              <w:t>նաև</w:t>
            </w:r>
            <w:proofErr w:type="spellEnd"/>
            <w:r w:rsidR="00533448">
              <w:rPr>
                <w:rFonts w:ascii="GHEA Grapalat" w:hAnsi="GHEA Grapalat" w:cs="Courier New"/>
                <w:lang w:val="fr-FR"/>
              </w:rPr>
              <w:t xml:space="preserve"> 50-</w:t>
            </w:r>
            <w:proofErr w:type="spellStart"/>
            <w:r w:rsidR="00533448">
              <w:rPr>
                <w:rFonts w:ascii="GHEA Grapalat" w:hAnsi="GHEA Grapalat" w:cs="Courier New"/>
                <w:lang w:val="fr-FR"/>
              </w:rPr>
              <w:t>րդ</w:t>
            </w:r>
            <w:proofErr w:type="spellEnd"/>
            <w:r w:rsidR="00533448">
              <w:rPr>
                <w:rFonts w:ascii="GHEA Grapalat" w:hAnsi="GHEA Grapalat" w:cs="Courier New"/>
                <w:lang w:val="fr-FR"/>
              </w:rPr>
              <w:t xml:space="preserve"> </w:t>
            </w:r>
            <w:proofErr w:type="spellStart"/>
            <w:r w:rsidR="00533448">
              <w:rPr>
                <w:rFonts w:ascii="GHEA Grapalat" w:hAnsi="GHEA Grapalat" w:cs="Courier New"/>
                <w:lang w:val="fr-FR"/>
              </w:rPr>
              <w:t>հոդվածի</w:t>
            </w:r>
            <w:proofErr w:type="spellEnd"/>
            <w:r w:rsidR="00533448">
              <w:rPr>
                <w:rFonts w:ascii="GHEA Grapalat" w:hAnsi="GHEA Grapalat" w:cs="Courier New"/>
                <w:lang w:val="fr-FR"/>
              </w:rPr>
              <w:t xml:space="preserve"> </w:t>
            </w:r>
            <w:proofErr w:type="spellStart"/>
            <w:r w:rsidR="00533448">
              <w:rPr>
                <w:rFonts w:ascii="GHEA Grapalat" w:hAnsi="GHEA Grapalat" w:cs="Courier New"/>
                <w:lang w:val="fr-FR"/>
              </w:rPr>
              <w:t>սահմանափակումը</w:t>
            </w:r>
            <w:proofErr w:type="spellEnd"/>
            <w:r>
              <w:rPr>
                <w:rFonts w:ascii="GHEA Grapalat" w:hAnsi="GHEA Grapalat" w:cs="Courier New"/>
                <w:lang w:val="fr-FR"/>
              </w:rPr>
              <w:t>:</w:t>
            </w:r>
          </w:p>
          <w:p w:rsidR="00621A61" w:rsidRPr="00264839" w:rsidRDefault="00621A61" w:rsidP="009E048C">
            <w:pPr>
              <w:tabs>
                <w:tab w:val="left" w:pos="162"/>
              </w:tabs>
              <w:ind w:hanging="18"/>
              <w:jc w:val="both"/>
              <w:rPr>
                <w:rStyle w:val="Emphasis"/>
                <w:rFonts w:ascii="GHEA Grapalat" w:hAnsi="GHEA Grapalat"/>
                <w:b w:val="0"/>
                <w:lang w:val="en-GB"/>
              </w:rPr>
            </w:pP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771" w:rsidRDefault="00E65771" w:rsidP="009E048C">
            <w:pPr>
              <w:jc w:val="both"/>
              <w:rPr>
                <w:rFonts w:ascii="GHEA Grapalat" w:hAnsi="GHEA Grapalat"/>
                <w:lang w:val="en-GB"/>
              </w:rPr>
            </w:pPr>
            <w:r>
              <w:rPr>
                <w:rFonts w:ascii="GHEA Grapalat" w:hAnsi="GHEA Grapalat"/>
                <w:lang w:val="en-GB"/>
              </w:rPr>
              <w:lastRenderedPageBreak/>
              <w:t xml:space="preserve">             </w:t>
            </w:r>
          </w:p>
          <w:p w:rsidR="00621A61" w:rsidRDefault="00E65771" w:rsidP="009E048C">
            <w:pPr>
              <w:jc w:val="both"/>
              <w:rPr>
                <w:rFonts w:ascii="GHEA Grapalat" w:hAnsi="GHEA Grapalat"/>
                <w:lang w:val="en-GB"/>
              </w:rPr>
            </w:pPr>
            <w:r>
              <w:rPr>
                <w:rFonts w:ascii="GHEA Grapalat" w:hAnsi="GHEA Grapalat"/>
                <w:lang w:val="en-GB"/>
              </w:rPr>
              <w:t xml:space="preserve">                    </w:t>
            </w:r>
            <w:proofErr w:type="spellStart"/>
            <w:r w:rsidR="00621A61">
              <w:rPr>
                <w:rFonts w:ascii="GHEA Grapalat" w:hAnsi="GHEA Grapalat"/>
                <w:lang w:val="en-GB"/>
              </w:rPr>
              <w:t>Ընդունվել</w:t>
            </w:r>
            <w:proofErr w:type="spellEnd"/>
            <w:r w:rsidR="00621A61">
              <w:rPr>
                <w:rFonts w:ascii="GHEA Grapalat" w:hAnsi="GHEA Grapalat"/>
                <w:lang w:val="en-GB"/>
              </w:rPr>
              <w:t xml:space="preserve"> է </w:t>
            </w:r>
          </w:p>
          <w:p w:rsidR="00621A61" w:rsidRDefault="00621A61" w:rsidP="009E048C">
            <w:pPr>
              <w:jc w:val="both"/>
              <w:rPr>
                <w:rFonts w:ascii="GHEA Grapalat" w:hAnsi="GHEA Grapalat"/>
                <w:lang w:val="en-GB"/>
              </w:rPr>
            </w:pPr>
          </w:p>
          <w:p w:rsidR="00621A61" w:rsidRDefault="00621A61" w:rsidP="009E048C">
            <w:pPr>
              <w:jc w:val="both"/>
              <w:rPr>
                <w:rFonts w:ascii="GHEA Grapalat" w:hAnsi="GHEA Grapalat"/>
                <w:lang w:val="en-GB"/>
              </w:rPr>
            </w:pPr>
          </w:p>
          <w:p w:rsidR="00621A61" w:rsidRDefault="00621A61" w:rsidP="009E048C">
            <w:pPr>
              <w:jc w:val="both"/>
              <w:rPr>
                <w:rFonts w:ascii="GHEA Grapalat" w:hAnsi="GHEA Grapalat"/>
                <w:lang w:val="en-GB"/>
              </w:rPr>
            </w:pPr>
          </w:p>
          <w:p w:rsidR="00621A61" w:rsidRDefault="00621A61" w:rsidP="009E048C">
            <w:pPr>
              <w:jc w:val="both"/>
              <w:rPr>
                <w:rFonts w:ascii="GHEA Grapalat" w:hAnsi="GHEA Grapalat"/>
                <w:lang w:val="en-GB"/>
              </w:rPr>
            </w:pPr>
          </w:p>
          <w:p w:rsidR="00621A61" w:rsidRDefault="00621A61" w:rsidP="009E048C">
            <w:pPr>
              <w:jc w:val="both"/>
              <w:rPr>
                <w:rFonts w:ascii="GHEA Grapalat" w:hAnsi="GHEA Grapalat"/>
                <w:lang w:val="en-GB"/>
              </w:rPr>
            </w:pPr>
          </w:p>
          <w:p w:rsidR="00621A61" w:rsidRDefault="00621A61" w:rsidP="009E048C">
            <w:pPr>
              <w:jc w:val="both"/>
              <w:rPr>
                <w:rFonts w:ascii="GHEA Grapalat" w:hAnsi="GHEA Grapalat"/>
                <w:lang w:val="en-GB"/>
              </w:rPr>
            </w:pPr>
          </w:p>
          <w:p w:rsidR="0069187D" w:rsidRDefault="0069187D" w:rsidP="009E048C">
            <w:pPr>
              <w:jc w:val="both"/>
              <w:rPr>
                <w:rFonts w:ascii="GHEA Grapalat" w:hAnsi="GHEA Grapalat"/>
                <w:lang w:val="en-GB"/>
              </w:rPr>
            </w:pPr>
          </w:p>
          <w:p w:rsidR="00621A61" w:rsidRDefault="00621A61" w:rsidP="009E048C">
            <w:pPr>
              <w:jc w:val="both"/>
              <w:rPr>
                <w:rFonts w:ascii="GHEA Grapalat" w:hAnsi="GHEA Grapalat"/>
                <w:lang w:val="en-GB"/>
              </w:rPr>
            </w:pPr>
          </w:p>
          <w:p w:rsidR="00621A61" w:rsidRDefault="00621A61" w:rsidP="009E048C">
            <w:pPr>
              <w:jc w:val="both"/>
              <w:rPr>
                <w:rFonts w:ascii="GHEA Grapalat" w:hAnsi="GHEA Grapalat"/>
                <w:lang w:val="en-GB"/>
              </w:rPr>
            </w:pPr>
          </w:p>
          <w:p w:rsidR="00621A61" w:rsidRDefault="00621A61" w:rsidP="009E048C">
            <w:pPr>
              <w:jc w:val="both"/>
              <w:rPr>
                <w:rFonts w:ascii="GHEA Grapalat" w:hAnsi="GHEA Grapalat"/>
                <w:lang w:val="en-GB"/>
              </w:rPr>
            </w:pPr>
          </w:p>
          <w:p w:rsidR="00621A61" w:rsidRDefault="00621A61" w:rsidP="009E048C">
            <w:pPr>
              <w:jc w:val="both"/>
              <w:rPr>
                <w:rFonts w:ascii="GHEA Grapalat" w:hAnsi="GHEA Grapalat"/>
                <w:lang w:val="en-GB"/>
              </w:rPr>
            </w:pPr>
          </w:p>
          <w:p w:rsidR="00002F14" w:rsidRDefault="00002F14" w:rsidP="0069187D">
            <w:pPr>
              <w:jc w:val="both"/>
              <w:rPr>
                <w:rFonts w:ascii="GHEA Grapalat" w:hAnsi="GHEA Grapalat"/>
                <w:lang w:val="en-GB"/>
              </w:rPr>
            </w:pPr>
          </w:p>
          <w:p w:rsidR="0078080D" w:rsidRDefault="0078080D" w:rsidP="0069187D">
            <w:pPr>
              <w:jc w:val="both"/>
              <w:rPr>
                <w:rFonts w:ascii="GHEA Grapalat" w:hAnsi="GHEA Grapalat"/>
                <w:lang w:val="en-GB"/>
              </w:rPr>
            </w:pPr>
          </w:p>
          <w:p w:rsidR="0078080D" w:rsidRDefault="0078080D" w:rsidP="0069187D">
            <w:pPr>
              <w:jc w:val="both"/>
              <w:rPr>
                <w:rFonts w:ascii="GHEA Grapalat" w:hAnsi="GHEA Grapalat"/>
                <w:lang w:val="en-GB"/>
              </w:rPr>
            </w:pPr>
          </w:p>
          <w:p w:rsidR="0078080D" w:rsidRDefault="0078080D" w:rsidP="0069187D">
            <w:pPr>
              <w:jc w:val="both"/>
              <w:rPr>
                <w:rFonts w:ascii="GHEA Grapalat" w:hAnsi="GHEA Grapalat"/>
                <w:lang w:val="en-GB"/>
              </w:rPr>
            </w:pPr>
          </w:p>
          <w:p w:rsidR="0069187D" w:rsidRDefault="0069187D" w:rsidP="0069187D">
            <w:pPr>
              <w:jc w:val="both"/>
              <w:rPr>
                <w:rFonts w:ascii="GHEA Grapalat" w:hAnsi="GHEA Grapalat"/>
                <w:lang w:val="en-GB"/>
              </w:rPr>
            </w:pPr>
            <w:proofErr w:type="spellStart"/>
            <w:r>
              <w:rPr>
                <w:rFonts w:ascii="GHEA Grapalat" w:hAnsi="GHEA Grapalat"/>
                <w:lang w:val="en-GB"/>
              </w:rPr>
              <w:t>Ընդունվել</w:t>
            </w:r>
            <w:proofErr w:type="spellEnd"/>
            <w:r>
              <w:rPr>
                <w:rFonts w:ascii="GHEA Grapalat" w:hAnsi="GHEA Grapalat"/>
                <w:lang w:val="en-GB"/>
              </w:rPr>
              <w:t xml:space="preserve"> է</w:t>
            </w:r>
          </w:p>
          <w:p w:rsidR="00621A61" w:rsidRDefault="00621A61" w:rsidP="009E048C">
            <w:pPr>
              <w:jc w:val="both"/>
              <w:rPr>
                <w:rFonts w:ascii="GHEA Grapalat" w:hAnsi="GHEA Grapalat"/>
                <w:lang w:val="en-GB"/>
              </w:rPr>
            </w:pPr>
          </w:p>
          <w:p w:rsidR="00621A61" w:rsidRDefault="00621A61" w:rsidP="009E048C">
            <w:pPr>
              <w:jc w:val="both"/>
              <w:rPr>
                <w:rFonts w:ascii="GHEA Grapalat" w:hAnsi="GHEA Grapalat"/>
                <w:lang w:val="en-GB"/>
              </w:rPr>
            </w:pPr>
          </w:p>
          <w:p w:rsidR="009531B7" w:rsidRDefault="009531B7" w:rsidP="009E048C">
            <w:pPr>
              <w:jc w:val="both"/>
              <w:rPr>
                <w:rFonts w:ascii="GHEA Grapalat" w:hAnsi="GHEA Grapalat"/>
                <w:lang w:val="en-GB"/>
              </w:rPr>
            </w:pPr>
          </w:p>
          <w:p w:rsidR="009531B7" w:rsidRDefault="009531B7" w:rsidP="009E048C">
            <w:pPr>
              <w:jc w:val="both"/>
              <w:rPr>
                <w:rFonts w:ascii="GHEA Grapalat" w:hAnsi="GHEA Grapalat"/>
                <w:lang w:val="en-GB"/>
              </w:rPr>
            </w:pPr>
          </w:p>
          <w:p w:rsidR="009531B7" w:rsidRDefault="009531B7" w:rsidP="009E048C">
            <w:pPr>
              <w:jc w:val="both"/>
              <w:rPr>
                <w:rFonts w:ascii="GHEA Grapalat" w:hAnsi="GHEA Grapalat"/>
                <w:lang w:val="en-GB"/>
              </w:rPr>
            </w:pPr>
          </w:p>
          <w:p w:rsidR="00621A61" w:rsidRDefault="00621A61" w:rsidP="009E048C">
            <w:pPr>
              <w:jc w:val="both"/>
              <w:rPr>
                <w:rFonts w:ascii="GHEA Grapalat" w:hAnsi="GHEA Grapalat"/>
                <w:lang w:val="en-GB"/>
              </w:rPr>
            </w:pPr>
          </w:p>
          <w:p w:rsidR="00621A61" w:rsidRDefault="00621A61" w:rsidP="009E048C">
            <w:pPr>
              <w:jc w:val="both"/>
              <w:rPr>
                <w:rFonts w:ascii="GHEA Grapalat" w:hAnsi="GHEA Grapalat"/>
                <w:lang w:val="en-GB"/>
              </w:rPr>
            </w:pPr>
          </w:p>
          <w:p w:rsidR="00621A61" w:rsidRDefault="00621A61" w:rsidP="009E048C">
            <w:pPr>
              <w:jc w:val="both"/>
              <w:rPr>
                <w:rFonts w:ascii="GHEA Grapalat" w:hAnsi="GHEA Grapalat"/>
                <w:lang w:val="en-GB"/>
              </w:rPr>
            </w:pPr>
          </w:p>
          <w:p w:rsidR="009531B7" w:rsidRDefault="009531B7" w:rsidP="009E048C">
            <w:pPr>
              <w:jc w:val="both"/>
              <w:rPr>
                <w:rFonts w:ascii="GHEA Grapalat" w:hAnsi="GHEA Grapalat"/>
                <w:lang w:val="en-GB"/>
              </w:rPr>
            </w:pPr>
          </w:p>
          <w:p w:rsidR="009531B7" w:rsidRDefault="009531B7" w:rsidP="009E048C">
            <w:pPr>
              <w:jc w:val="both"/>
              <w:rPr>
                <w:rFonts w:ascii="GHEA Grapalat" w:hAnsi="GHEA Grapalat"/>
                <w:lang w:val="en-GB"/>
              </w:rPr>
            </w:pPr>
          </w:p>
          <w:p w:rsidR="00F903F3" w:rsidRDefault="00F903F3" w:rsidP="009E048C">
            <w:pPr>
              <w:jc w:val="both"/>
              <w:rPr>
                <w:rFonts w:ascii="GHEA Grapalat" w:hAnsi="GHEA Grapalat"/>
                <w:lang w:val="en-GB"/>
              </w:rPr>
            </w:pPr>
          </w:p>
          <w:p w:rsidR="00E65771" w:rsidRDefault="00E65771" w:rsidP="009E048C">
            <w:pPr>
              <w:jc w:val="both"/>
              <w:rPr>
                <w:rFonts w:ascii="GHEA Grapalat" w:hAnsi="GHEA Grapalat"/>
                <w:lang w:val="en-GB"/>
              </w:rPr>
            </w:pPr>
          </w:p>
          <w:p w:rsidR="00E65771" w:rsidRDefault="00E65771" w:rsidP="009E048C">
            <w:pPr>
              <w:jc w:val="both"/>
              <w:rPr>
                <w:rFonts w:ascii="GHEA Grapalat" w:hAnsi="GHEA Grapalat"/>
                <w:lang w:val="en-GB"/>
              </w:rPr>
            </w:pPr>
          </w:p>
          <w:p w:rsidR="00E65771" w:rsidRDefault="00E65771" w:rsidP="009E048C">
            <w:pPr>
              <w:jc w:val="both"/>
              <w:rPr>
                <w:rFonts w:ascii="GHEA Grapalat" w:hAnsi="GHEA Grapalat"/>
                <w:lang w:val="en-GB"/>
              </w:rPr>
            </w:pPr>
          </w:p>
          <w:p w:rsidR="00621A61" w:rsidRDefault="00E65771" w:rsidP="009E048C">
            <w:pPr>
              <w:jc w:val="both"/>
              <w:rPr>
                <w:rFonts w:ascii="GHEA Grapalat" w:hAnsi="GHEA Grapalat"/>
                <w:lang w:val="en-GB"/>
              </w:rPr>
            </w:pPr>
            <w:r>
              <w:rPr>
                <w:rFonts w:ascii="GHEA Grapalat" w:hAnsi="GHEA Grapalat"/>
                <w:lang w:val="en-GB"/>
              </w:rPr>
              <w:t xml:space="preserve">     </w:t>
            </w:r>
            <w:proofErr w:type="spellStart"/>
            <w:r w:rsidR="00621A61">
              <w:rPr>
                <w:rFonts w:ascii="GHEA Grapalat" w:hAnsi="GHEA Grapalat"/>
                <w:lang w:val="en-GB"/>
              </w:rPr>
              <w:t>Ընդունվել</w:t>
            </w:r>
            <w:proofErr w:type="spellEnd"/>
            <w:r w:rsidR="00621A61">
              <w:rPr>
                <w:rFonts w:ascii="GHEA Grapalat" w:hAnsi="GHEA Grapalat"/>
                <w:lang w:val="en-GB"/>
              </w:rPr>
              <w:t xml:space="preserve"> է </w:t>
            </w:r>
          </w:p>
          <w:p w:rsidR="00621A61" w:rsidRDefault="00621A61" w:rsidP="009E048C">
            <w:pPr>
              <w:jc w:val="both"/>
              <w:rPr>
                <w:rFonts w:ascii="GHEA Grapalat" w:hAnsi="GHEA Grapalat"/>
                <w:lang w:val="en-GB"/>
              </w:rPr>
            </w:pPr>
          </w:p>
          <w:p w:rsidR="00621A61" w:rsidRDefault="00621A61" w:rsidP="009E048C">
            <w:pPr>
              <w:jc w:val="both"/>
              <w:rPr>
                <w:rFonts w:ascii="GHEA Grapalat" w:hAnsi="GHEA Grapalat"/>
                <w:lang w:val="en-GB"/>
              </w:rPr>
            </w:pPr>
          </w:p>
          <w:p w:rsidR="00621A61" w:rsidRDefault="00621A61" w:rsidP="009E048C">
            <w:pPr>
              <w:jc w:val="both"/>
              <w:rPr>
                <w:rFonts w:ascii="GHEA Grapalat" w:hAnsi="GHEA Grapalat"/>
                <w:lang w:val="en-GB"/>
              </w:rPr>
            </w:pPr>
          </w:p>
          <w:p w:rsidR="00002F14" w:rsidRDefault="00002F14" w:rsidP="00FB2BF1">
            <w:pPr>
              <w:jc w:val="both"/>
              <w:rPr>
                <w:rFonts w:ascii="GHEA Grapalat" w:hAnsi="GHEA Grapalat"/>
                <w:lang w:val="en-GB"/>
              </w:rPr>
            </w:pPr>
          </w:p>
          <w:p w:rsidR="00621A61" w:rsidRDefault="00E65771" w:rsidP="009E048C">
            <w:pPr>
              <w:jc w:val="both"/>
              <w:rPr>
                <w:rFonts w:ascii="GHEA Grapalat" w:hAnsi="GHEA Grapalat"/>
                <w:lang w:val="en-GB"/>
              </w:rPr>
            </w:pPr>
            <w:r>
              <w:rPr>
                <w:rFonts w:ascii="GHEA Grapalat" w:hAnsi="GHEA Grapalat"/>
                <w:lang w:val="en-GB"/>
              </w:rPr>
              <w:t xml:space="preserve">       </w:t>
            </w:r>
            <w:proofErr w:type="spellStart"/>
            <w:r w:rsidR="00FB2BF1">
              <w:rPr>
                <w:rFonts w:ascii="GHEA Grapalat" w:hAnsi="GHEA Grapalat"/>
                <w:lang w:val="en-GB"/>
              </w:rPr>
              <w:t>Ընդունվել</w:t>
            </w:r>
            <w:proofErr w:type="spellEnd"/>
            <w:r w:rsidR="00FB2BF1">
              <w:rPr>
                <w:rFonts w:ascii="GHEA Grapalat" w:hAnsi="GHEA Grapalat"/>
                <w:lang w:val="en-GB"/>
              </w:rPr>
              <w:t xml:space="preserve"> է </w:t>
            </w:r>
          </w:p>
          <w:p w:rsidR="00621A61" w:rsidRDefault="00621A61" w:rsidP="009E048C">
            <w:pPr>
              <w:jc w:val="both"/>
              <w:rPr>
                <w:rFonts w:ascii="GHEA Grapalat" w:hAnsi="GHEA Grapalat"/>
                <w:lang w:val="en-GB"/>
              </w:rPr>
            </w:pPr>
          </w:p>
          <w:p w:rsidR="00621A61" w:rsidRPr="00634638" w:rsidRDefault="00621A61" w:rsidP="00B054D3">
            <w:pPr>
              <w:jc w:val="both"/>
              <w:rPr>
                <w:rFonts w:ascii="GHEA Grapalat" w:hAnsi="GHEA Grapalat"/>
                <w:lang w:val="en-GB"/>
              </w:rPr>
            </w:pP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A61" w:rsidRDefault="00621A61" w:rsidP="009E048C">
            <w:pPr>
              <w:ind w:left="-53" w:right="-50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lastRenderedPageBreak/>
              <w:t>Նախագծում կատարվել է համապատասխան փոփոխություն</w:t>
            </w:r>
            <w:r w:rsidR="00E65771">
              <w:rPr>
                <w:rFonts w:ascii="GHEA Grapalat" w:hAnsi="GHEA Grapalat"/>
                <w:lang w:val="af-ZA"/>
              </w:rPr>
              <w:t>՝ հոդվածը հանվել է</w:t>
            </w:r>
          </w:p>
          <w:p w:rsidR="00621A61" w:rsidRDefault="00621A61" w:rsidP="009E048C">
            <w:pPr>
              <w:ind w:left="-53" w:right="-50"/>
              <w:jc w:val="both"/>
              <w:rPr>
                <w:rFonts w:ascii="GHEA Grapalat" w:hAnsi="GHEA Grapalat"/>
                <w:lang w:val="af-ZA"/>
              </w:rPr>
            </w:pPr>
          </w:p>
          <w:p w:rsidR="00621A61" w:rsidRDefault="00621A61" w:rsidP="009E048C">
            <w:pPr>
              <w:ind w:left="-53" w:right="-50"/>
              <w:jc w:val="both"/>
              <w:rPr>
                <w:rFonts w:ascii="GHEA Grapalat" w:hAnsi="GHEA Grapalat"/>
                <w:lang w:val="af-ZA"/>
              </w:rPr>
            </w:pPr>
          </w:p>
          <w:p w:rsidR="00621A61" w:rsidRDefault="00621A61" w:rsidP="009E048C">
            <w:pPr>
              <w:ind w:left="-53" w:right="-50"/>
              <w:jc w:val="both"/>
              <w:rPr>
                <w:rFonts w:ascii="GHEA Grapalat" w:hAnsi="GHEA Grapalat"/>
                <w:lang w:val="af-ZA"/>
              </w:rPr>
            </w:pPr>
          </w:p>
          <w:p w:rsidR="00621A61" w:rsidRDefault="00621A61" w:rsidP="009E048C">
            <w:pPr>
              <w:ind w:left="-53" w:right="-50"/>
              <w:jc w:val="both"/>
              <w:rPr>
                <w:rFonts w:ascii="GHEA Grapalat" w:hAnsi="GHEA Grapalat"/>
                <w:lang w:val="af-ZA"/>
              </w:rPr>
            </w:pPr>
          </w:p>
          <w:p w:rsidR="0069187D" w:rsidRDefault="0069187D" w:rsidP="009E048C">
            <w:pPr>
              <w:ind w:left="-53" w:right="-50"/>
              <w:jc w:val="both"/>
              <w:rPr>
                <w:rFonts w:ascii="GHEA Grapalat" w:hAnsi="GHEA Grapalat"/>
                <w:lang w:val="af-ZA"/>
              </w:rPr>
            </w:pPr>
          </w:p>
          <w:p w:rsidR="00002F14" w:rsidRDefault="00002F14" w:rsidP="009E048C">
            <w:pPr>
              <w:ind w:left="-53" w:right="-50"/>
              <w:jc w:val="both"/>
              <w:rPr>
                <w:rFonts w:ascii="GHEA Grapalat" w:hAnsi="GHEA Grapalat"/>
                <w:lang w:val="af-ZA"/>
              </w:rPr>
            </w:pPr>
          </w:p>
          <w:p w:rsidR="00621A61" w:rsidRDefault="0078080D" w:rsidP="009E048C">
            <w:pPr>
              <w:ind w:left="-53" w:right="-50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Կարծում ենք, որ ս</w:t>
            </w:r>
            <w:r w:rsidR="004B39A9">
              <w:rPr>
                <w:rFonts w:ascii="GHEA Grapalat" w:hAnsi="GHEA Grapalat"/>
                <w:lang w:val="af-ZA"/>
              </w:rPr>
              <w:t xml:space="preserve">ույն </w:t>
            </w:r>
            <w:r w:rsidR="00621A61">
              <w:rPr>
                <w:rFonts w:ascii="GHEA Grapalat" w:hAnsi="GHEA Grapalat"/>
                <w:lang w:val="af-ZA"/>
              </w:rPr>
              <w:t>փոփոխություն</w:t>
            </w:r>
            <w:r w:rsidR="004B39A9">
              <w:rPr>
                <w:rFonts w:ascii="GHEA Grapalat" w:hAnsi="GHEA Grapalat"/>
                <w:lang w:val="af-ZA"/>
              </w:rPr>
              <w:t xml:space="preserve">ը չի </w:t>
            </w:r>
            <w:r>
              <w:rPr>
                <w:rFonts w:ascii="GHEA Grapalat" w:hAnsi="GHEA Grapalat"/>
                <w:lang w:val="af-ZA"/>
              </w:rPr>
              <w:t xml:space="preserve">նշանակում, որ </w:t>
            </w:r>
            <w:r w:rsidR="004B39A9">
              <w:rPr>
                <w:rFonts w:ascii="GHEA Grapalat" w:hAnsi="GHEA Grapalat"/>
                <w:lang w:val="af-ZA"/>
              </w:rPr>
              <w:t xml:space="preserve">կառուցապատման </w:t>
            </w:r>
            <w:r w:rsidR="004B39A9">
              <w:rPr>
                <w:rFonts w:ascii="GHEA Grapalat" w:hAnsi="GHEA Grapalat"/>
                <w:lang w:val="af-ZA"/>
              </w:rPr>
              <w:lastRenderedPageBreak/>
              <w:t xml:space="preserve">իրավունքի </w:t>
            </w:r>
            <w:r>
              <w:rPr>
                <w:rFonts w:ascii="GHEA Grapalat" w:hAnsi="GHEA Grapalat"/>
                <w:lang w:val="af-ZA"/>
              </w:rPr>
              <w:t xml:space="preserve">համար վճարը </w:t>
            </w:r>
            <w:r w:rsidR="004B39A9">
              <w:rPr>
                <w:rFonts w:ascii="GHEA Grapalat" w:hAnsi="GHEA Grapalat"/>
                <w:lang w:val="af-ZA"/>
              </w:rPr>
              <w:t>վար</w:t>
            </w:r>
            <w:r w:rsidR="00AA6865">
              <w:rPr>
                <w:rFonts w:ascii="GHEA Grapalat" w:hAnsi="GHEA Grapalat"/>
                <w:lang w:val="af-ZA"/>
              </w:rPr>
              <w:t>ձավճար</w:t>
            </w:r>
            <w:r>
              <w:rPr>
                <w:rFonts w:ascii="GHEA Grapalat" w:hAnsi="GHEA Grapalat"/>
                <w:lang w:val="af-ZA"/>
              </w:rPr>
              <w:t xml:space="preserve"> է համարվում</w:t>
            </w:r>
            <w:r w:rsidR="00AA6865">
              <w:rPr>
                <w:rFonts w:ascii="GHEA Grapalat" w:hAnsi="GHEA Grapalat"/>
                <w:lang w:val="af-ZA"/>
              </w:rPr>
              <w:t>:</w:t>
            </w:r>
          </w:p>
          <w:p w:rsidR="00621A61" w:rsidRDefault="00621A61" w:rsidP="009E048C">
            <w:pPr>
              <w:ind w:left="-53" w:right="-50"/>
              <w:jc w:val="both"/>
              <w:rPr>
                <w:rFonts w:ascii="GHEA Grapalat" w:hAnsi="GHEA Grapalat"/>
                <w:lang w:val="af-ZA"/>
              </w:rPr>
            </w:pPr>
          </w:p>
          <w:p w:rsidR="009531B7" w:rsidRDefault="0069187D" w:rsidP="0069187D">
            <w:pPr>
              <w:ind w:left="-53" w:right="-50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Նախագծում կատարվել է համապատասխան փոփոխություն</w:t>
            </w:r>
          </w:p>
          <w:p w:rsidR="009531B7" w:rsidRDefault="009531B7" w:rsidP="0069187D">
            <w:pPr>
              <w:ind w:left="-53" w:right="-50"/>
              <w:jc w:val="both"/>
              <w:rPr>
                <w:rFonts w:ascii="GHEA Grapalat" w:hAnsi="GHEA Grapalat"/>
                <w:lang w:val="af-ZA"/>
              </w:rPr>
            </w:pPr>
          </w:p>
          <w:p w:rsidR="0078080D" w:rsidRDefault="0078080D" w:rsidP="0069187D">
            <w:pPr>
              <w:ind w:left="-53" w:right="-50"/>
              <w:jc w:val="both"/>
              <w:rPr>
                <w:rFonts w:ascii="GHEA Grapalat" w:hAnsi="GHEA Grapalat"/>
                <w:lang w:val="af-ZA"/>
              </w:rPr>
            </w:pPr>
          </w:p>
          <w:p w:rsidR="00E65771" w:rsidRDefault="00E65771" w:rsidP="0069187D">
            <w:pPr>
              <w:ind w:left="-53" w:right="-50"/>
              <w:jc w:val="both"/>
              <w:rPr>
                <w:rFonts w:ascii="GHEA Grapalat" w:hAnsi="GHEA Grapalat"/>
                <w:lang w:val="af-ZA"/>
              </w:rPr>
            </w:pPr>
          </w:p>
          <w:p w:rsidR="003771CA" w:rsidRDefault="00707D31" w:rsidP="009E048C">
            <w:pPr>
              <w:ind w:left="-53" w:right="-50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33-րդ հոդվածում առաջարկվող սահմա</w:t>
            </w:r>
            <w:r w:rsidR="00E65771">
              <w:rPr>
                <w:rFonts w:ascii="GHEA Grapalat" w:hAnsi="GHEA Grapalat"/>
                <w:lang w:val="af-ZA"/>
              </w:rPr>
              <w:t>-</w:t>
            </w:r>
            <w:r>
              <w:rPr>
                <w:rFonts w:ascii="GHEA Grapalat" w:hAnsi="GHEA Grapalat"/>
                <w:lang w:val="af-ZA"/>
              </w:rPr>
              <w:t>նափակումը արդեն իսկ ա</w:t>
            </w:r>
            <w:r w:rsidR="0078080D">
              <w:rPr>
                <w:rFonts w:ascii="GHEA Grapalat" w:hAnsi="GHEA Grapalat"/>
                <w:lang w:val="af-ZA"/>
              </w:rPr>
              <w:t>ռ</w:t>
            </w:r>
            <w:r>
              <w:rPr>
                <w:rFonts w:ascii="GHEA Grapalat" w:hAnsi="GHEA Grapalat"/>
                <w:lang w:val="af-ZA"/>
              </w:rPr>
              <w:t>կա է գործող օրենսգրքի 4-րդ հոդվածում</w:t>
            </w:r>
            <w:r w:rsidR="003771CA">
              <w:rPr>
                <w:rFonts w:ascii="GHEA Grapalat" w:hAnsi="GHEA Grapalat"/>
                <w:lang w:val="af-ZA"/>
              </w:rPr>
              <w:t>:</w:t>
            </w:r>
          </w:p>
          <w:p w:rsidR="00621A61" w:rsidRDefault="00621A61" w:rsidP="009E048C">
            <w:pPr>
              <w:ind w:left="-53" w:right="-50"/>
              <w:jc w:val="both"/>
              <w:rPr>
                <w:rFonts w:ascii="GHEA Grapalat" w:hAnsi="GHEA Grapalat"/>
                <w:lang w:val="af-ZA"/>
              </w:rPr>
            </w:pPr>
          </w:p>
          <w:p w:rsidR="00DE6957" w:rsidRDefault="00DE6957" w:rsidP="009E048C">
            <w:pPr>
              <w:ind w:right="-50"/>
              <w:jc w:val="both"/>
              <w:rPr>
                <w:rFonts w:ascii="GHEA Grapalat" w:hAnsi="GHEA Grapalat"/>
                <w:lang w:val="af-ZA"/>
              </w:rPr>
            </w:pPr>
          </w:p>
          <w:p w:rsidR="00621A61" w:rsidRDefault="00621A61" w:rsidP="009E048C">
            <w:pPr>
              <w:ind w:right="-50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Նախագծում կատարվել է համապատասխան փոփոխություն</w:t>
            </w:r>
            <w:r w:rsidR="00E65771">
              <w:rPr>
                <w:rFonts w:ascii="GHEA Grapalat" w:hAnsi="GHEA Grapalat"/>
                <w:lang w:val="af-ZA"/>
              </w:rPr>
              <w:t>՝ հոդվածը հանվել է</w:t>
            </w:r>
          </w:p>
          <w:p w:rsidR="00621A61" w:rsidRDefault="00621A61" w:rsidP="009E048C">
            <w:pPr>
              <w:ind w:left="-53" w:right="-50"/>
              <w:jc w:val="both"/>
              <w:rPr>
                <w:rFonts w:ascii="GHEA Grapalat" w:hAnsi="GHEA Grapalat"/>
                <w:lang w:val="af-ZA"/>
              </w:rPr>
            </w:pPr>
          </w:p>
          <w:p w:rsidR="00894260" w:rsidRDefault="00894260" w:rsidP="009E048C">
            <w:pPr>
              <w:ind w:left="-53" w:right="-50"/>
              <w:jc w:val="both"/>
              <w:rPr>
                <w:rFonts w:ascii="GHEA Grapalat" w:hAnsi="GHEA Grapalat"/>
                <w:lang w:val="af-ZA"/>
              </w:rPr>
            </w:pPr>
          </w:p>
          <w:p w:rsidR="00621A61" w:rsidRDefault="00621A61" w:rsidP="004B0081">
            <w:pPr>
              <w:ind w:right="-50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Նախագծում կատարվել է համապատասխան փոփոխություն</w:t>
            </w:r>
            <w:r w:rsidR="00E65771">
              <w:rPr>
                <w:rFonts w:ascii="GHEA Grapalat" w:hAnsi="GHEA Grapalat"/>
                <w:lang w:val="af-ZA"/>
              </w:rPr>
              <w:t>՝ հոդվածը հանվել է</w:t>
            </w:r>
          </w:p>
          <w:p w:rsidR="00621A61" w:rsidRPr="00625AC0" w:rsidRDefault="00621A61" w:rsidP="004B0081">
            <w:pPr>
              <w:ind w:right="-50"/>
              <w:jc w:val="both"/>
              <w:rPr>
                <w:rFonts w:ascii="GHEA Grapalat" w:hAnsi="GHEA Grapalat"/>
                <w:lang w:val="af-ZA"/>
              </w:rPr>
            </w:pPr>
          </w:p>
        </w:tc>
      </w:tr>
    </w:tbl>
    <w:p w:rsidR="00340AC4" w:rsidRPr="00F903F3" w:rsidRDefault="00E65771">
      <w:pPr>
        <w:rPr>
          <w:lang w:val="en-GB"/>
        </w:rPr>
      </w:pPr>
    </w:p>
    <w:sectPr w:rsidR="00340AC4" w:rsidRPr="00F903F3" w:rsidSect="008F6CC1">
      <w:pgSz w:w="16838" w:h="11906" w:orient="landscape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savePreviewPicture/>
  <w:compat/>
  <w:rsids>
    <w:rsidRoot w:val="00621A61"/>
    <w:rsid w:val="00002F14"/>
    <w:rsid w:val="0010511E"/>
    <w:rsid w:val="001B77FE"/>
    <w:rsid w:val="001D3237"/>
    <w:rsid w:val="002506A6"/>
    <w:rsid w:val="003263D1"/>
    <w:rsid w:val="003771CA"/>
    <w:rsid w:val="00481C7A"/>
    <w:rsid w:val="004B0081"/>
    <w:rsid w:val="004B39A9"/>
    <w:rsid w:val="00533448"/>
    <w:rsid w:val="005B514A"/>
    <w:rsid w:val="005B7675"/>
    <w:rsid w:val="0060143F"/>
    <w:rsid w:val="00621A61"/>
    <w:rsid w:val="0069187D"/>
    <w:rsid w:val="006B7DF5"/>
    <w:rsid w:val="006E4E97"/>
    <w:rsid w:val="00707D31"/>
    <w:rsid w:val="0078080D"/>
    <w:rsid w:val="00894260"/>
    <w:rsid w:val="009531B7"/>
    <w:rsid w:val="00A630CE"/>
    <w:rsid w:val="00AA6865"/>
    <w:rsid w:val="00B054D3"/>
    <w:rsid w:val="00BB79F1"/>
    <w:rsid w:val="00D07EDE"/>
    <w:rsid w:val="00DB2F75"/>
    <w:rsid w:val="00DE6957"/>
    <w:rsid w:val="00E65771"/>
    <w:rsid w:val="00E92CBC"/>
    <w:rsid w:val="00EB2CBC"/>
    <w:rsid w:val="00EC23C4"/>
    <w:rsid w:val="00ED1D43"/>
    <w:rsid w:val="00F903F3"/>
    <w:rsid w:val="00FB2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A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21A61"/>
    <w:rPr>
      <w:b/>
      <w:bCs/>
      <w:i w:val="0"/>
      <w:iCs w:val="0"/>
    </w:rPr>
  </w:style>
  <w:style w:type="paragraph" w:styleId="NormalWeb">
    <w:name w:val="Normal (Web)"/>
    <w:basedOn w:val="Normal"/>
    <w:uiPriority w:val="99"/>
    <w:unhideWhenUsed/>
    <w:rsid w:val="00621A61"/>
    <w:pPr>
      <w:spacing w:before="100" w:beforeAutospacing="1" w:after="100" w:afterAutospacing="1"/>
    </w:pPr>
    <w:rPr>
      <w:lang w:val="en-GB" w:eastAsia="en-GB"/>
    </w:rPr>
  </w:style>
  <w:style w:type="paragraph" w:styleId="Footer">
    <w:name w:val="footer"/>
    <w:basedOn w:val="Normal"/>
    <w:link w:val="FooterChar"/>
    <w:unhideWhenUsed/>
    <w:rsid w:val="00621A61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rsid w:val="00621A6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unhideWhenUsed/>
    <w:rsid w:val="00621A61"/>
    <w:pPr>
      <w:spacing w:line="360" w:lineRule="auto"/>
    </w:pPr>
    <w:rPr>
      <w:rFonts w:ascii="Times Armenian" w:hAnsi="Times Armenian"/>
      <w:sz w:val="28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621A61"/>
    <w:rPr>
      <w:rFonts w:ascii="Times Armenian" w:eastAsia="Times New Roman" w:hAnsi="Times Armenian" w:cs="Times New Roman"/>
      <w:sz w:val="28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4B00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86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8DC398-8F8B-4FFA-BF07-C4C8F36A2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k.antonyan</dc:creator>
  <cp:keywords/>
  <dc:description/>
  <cp:lastModifiedBy>AraqsyaM</cp:lastModifiedBy>
  <cp:revision>17</cp:revision>
  <cp:lastPrinted>2016-03-10T06:46:00Z</cp:lastPrinted>
  <dcterms:created xsi:type="dcterms:W3CDTF">2016-02-29T11:11:00Z</dcterms:created>
  <dcterms:modified xsi:type="dcterms:W3CDTF">2016-03-10T06:59:00Z</dcterms:modified>
</cp:coreProperties>
</file>