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DC" w:rsidRPr="00706817" w:rsidRDefault="00C641DC" w:rsidP="0013094E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 w:cs="Sylfaen"/>
          <w:b/>
          <w:lang w:val="en-US"/>
        </w:rPr>
      </w:pPr>
      <w:r w:rsidRPr="00706817">
        <w:rPr>
          <w:rFonts w:ascii="GHEA Grapalat" w:hAnsi="GHEA Grapalat" w:cs="Sylfaen"/>
          <w:b/>
          <w:lang w:val="en-US"/>
        </w:rPr>
        <w:t>Տեղեկանք</w:t>
      </w:r>
      <w:r w:rsidRPr="00706817">
        <w:rPr>
          <w:rFonts w:ascii="GHEA Grapalat" w:hAnsi="GHEA Grapalat" w:cs="Arial Armenian"/>
          <w:b/>
          <w:lang w:val="en-US"/>
        </w:rPr>
        <w:t xml:space="preserve">  </w:t>
      </w:r>
      <w:r w:rsidRPr="00706817">
        <w:rPr>
          <w:rFonts w:ascii="GHEA Grapalat" w:hAnsi="GHEA Grapalat" w:cs="Sylfaen"/>
          <w:b/>
          <w:lang w:val="en-US"/>
        </w:rPr>
        <w:t>հիմնավորում</w:t>
      </w:r>
    </w:p>
    <w:p w:rsidR="00C641DC" w:rsidRDefault="00C641DC" w:rsidP="0013094E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/>
        </w:rPr>
      </w:pPr>
    </w:p>
    <w:p w:rsidR="00C641DC" w:rsidRPr="00706817" w:rsidRDefault="00C641DC" w:rsidP="0013094E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/>
        </w:rPr>
      </w:pPr>
    </w:p>
    <w:p w:rsidR="00C641DC" w:rsidRPr="00706817" w:rsidRDefault="00C641DC" w:rsidP="00706817">
      <w:pPr>
        <w:tabs>
          <w:tab w:val="left" w:pos="720"/>
        </w:tabs>
        <w:spacing w:line="360" w:lineRule="auto"/>
        <w:ind w:left="709"/>
        <w:jc w:val="both"/>
        <w:rPr>
          <w:rFonts w:ascii="GHEA Grapalat" w:hAnsi="GHEA Grapalat" w:cs="Arial Armenian"/>
          <w:lang w:val="en-US"/>
        </w:rPr>
      </w:pPr>
      <w:r w:rsidRPr="00706817">
        <w:rPr>
          <w:rFonts w:ascii="GHEA Grapalat" w:hAnsi="GHEA Grapalat" w:cs="Sylfaen"/>
          <w:lang w:val="en-US"/>
        </w:rPr>
        <w:tab/>
      </w:r>
      <w:r w:rsidRPr="00706817">
        <w:rPr>
          <w:rFonts w:ascii="GHEA Grapalat" w:hAnsi="GHEA Grapalat" w:cs="Sylfaen"/>
          <w:lang w:val="en-US"/>
        </w:rPr>
        <w:tab/>
        <w:t>Համաձայն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Հայաստանի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Հանրապետության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ընտրական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օրենսգրքի</w:t>
      </w:r>
      <w:r w:rsidRPr="00706817">
        <w:rPr>
          <w:rFonts w:ascii="GHEA Grapalat" w:hAnsi="GHEA Grapalat" w:cs="Arial Armenian"/>
          <w:lang w:val="en-US"/>
        </w:rPr>
        <w:t xml:space="preserve"> 135-</w:t>
      </w:r>
      <w:r w:rsidRPr="00706817">
        <w:rPr>
          <w:rFonts w:ascii="GHEA Grapalat" w:hAnsi="GHEA Grapalat" w:cs="Sylfaen"/>
          <w:lang w:val="en-US"/>
        </w:rPr>
        <w:t>րդ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հոդվածի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պահանջի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և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Արմավիրի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մարզպետի</w:t>
      </w:r>
      <w:r w:rsidRPr="00706817">
        <w:rPr>
          <w:rFonts w:ascii="GHEA Grapalat" w:hAnsi="GHEA Grapalat" w:cs="Arial Armenian"/>
          <w:lang w:val="en-US"/>
        </w:rPr>
        <w:t xml:space="preserve"> 07.02.2011</w:t>
      </w:r>
      <w:r w:rsidRPr="00706817">
        <w:rPr>
          <w:rFonts w:ascii="GHEA Grapalat" w:hAnsi="GHEA Grapalat" w:cs="Sylfaen"/>
          <w:lang w:val="en-US"/>
        </w:rPr>
        <w:t>թ</w:t>
      </w:r>
      <w:r w:rsidRPr="00706817">
        <w:rPr>
          <w:rFonts w:ascii="GHEA Grapalat" w:hAnsi="GHEA Grapalat" w:cs="Arial Armenian"/>
          <w:lang w:val="en-US"/>
        </w:rPr>
        <w:t xml:space="preserve">. N 08 </w:t>
      </w:r>
      <w:r w:rsidRPr="00706817">
        <w:rPr>
          <w:rFonts w:ascii="GHEA Grapalat" w:hAnsi="GHEA Grapalat" w:cs="Sylfaen"/>
          <w:lang w:val="en-US"/>
        </w:rPr>
        <w:t>որոշման`</w:t>
      </w:r>
      <w:r w:rsidRPr="00706817">
        <w:rPr>
          <w:rFonts w:ascii="GHEA Grapalat" w:hAnsi="GHEA Grapalat" w:cs="Arial Armenian"/>
          <w:lang w:val="en-US"/>
        </w:rPr>
        <w:t xml:space="preserve"> </w:t>
      </w:r>
    </w:p>
    <w:p w:rsidR="00C641DC" w:rsidRPr="00706817" w:rsidRDefault="00C641DC" w:rsidP="00706817">
      <w:pPr>
        <w:tabs>
          <w:tab w:val="left" w:pos="720"/>
        </w:tabs>
        <w:spacing w:line="360" w:lineRule="auto"/>
        <w:ind w:left="709"/>
        <w:jc w:val="both"/>
        <w:rPr>
          <w:rFonts w:ascii="GHEA Grapalat" w:hAnsi="GHEA Grapalat" w:cs="Arial Armenian"/>
          <w:lang w:val="en-US"/>
        </w:rPr>
      </w:pPr>
      <w:r w:rsidRPr="00706817">
        <w:rPr>
          <w:rFonts w:ascii="GHEA Grapalat" w:hAnsi="GHEA Grapalat" w:cs="Arial Armenian"/>
          <w:lang w:val="en-US"/>
        </w:rPr>
        <w:t xml:space="preserve">       2011</w:t>
      </w:r>
      <w:r w:rsidRPr="00706817">
        <w:rPr>
          <w:rFonts w:ascii="GHEA Grapalat" w:hAnsi="GHEA Grapalat" w:cs="Sylfaen"/>
          <w:lang w:val="en-US"/>
        </w:rPr>
        <w:t>թ</w:t>
      </w:r>
      <w:r w:rsidRPr="00706817">
        <w:rPr>
          <w:rFonts w:ascii="GHEA Grapalat" w:hAnsi="GHEA Grapalat" w:cs="Arial Armenian"/>
          <w:lang w:val="en-US"/>
        </w:rPr>
        <w:t xml:space="preserve">. </w:t>
      </w:r>
      <w:r w:rsidRPr="00706817">
        <w:rPr>
          <w:rFonts w:ascii="GHEA Grapalat" w:hAnsi="GHEA Grapalat" w:cs="Sylfaen"/>
          <w:lang w:val="en-US"/>
        </w:rPr>
        <w:t>ապրիլի</w:t>
      </w:r>
      <w:r w:rsidRPr="00706817">
        <w:rPr>
          <w:rFonts w:ascii="GHEA Grapalat" w:hAnsi="GHEA Grapalat" w:cs="Arial Armenian"/>
          <w:lang w:val="en-US"/>
        </w:rPr>
        <w:t xml:space="preserve">  17-</w:t>
      </w:r>
      <w:r w:rsidRPr="00706817">
        <w:rPr>
          <w:rFonts w:ascii="GHEA Grapalat" w:hAnsi="GHEA Grapalat" w:cs="Sylfaen"/>
          <w:lang w:val="en-US"/>
        </w:rPr>
        <w:t>ին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 xml:space="preserve">Հովտամեջ և Նոր Արմավիր 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համայնքներում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կայանալու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են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համայնքների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ղեկավարների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հերթական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Sylfaen"/>
          <w:lang w:val="en-US"/>
        </w:rPr>
        <w:t>ընտրություններ</w:t>
      </w:r>
      <w:r w:rsidRPr="00706817">
        <w:rPr>
          <w:rFonts w:ascii="GHEA Grapalat" w:hAnsi="GHEA Grapalat" w:cs="Arial Armenian"/>
          <w:lang w:val="en-US"/>
        </w:rPr>
        <w:t>:</w:t>
      </w:r>
    </w:p>
    <w:p w:rsidR="00C641DC" w:rsidRDefault="00C641DC" w:rsidP="00706817">
      <w:pPr>
        <w:tabs>
          <w:tab w:val="left" w:pos="720"/>
        </w:tabs>
        <w:spacing w:line="360" w:lineRule="auto"/>
        <w:ind w:left="709"/>
        <w:jc w:val="both"/>
        <w:rPr>
          <w:rFonts w:ascii="GHEA Grapalat" w:hAnsi="GHEA Grapalat" w:cs="Arial Armenian"/>
        </w:rPr>
      </w:pPr>
      <w:r w:rsidRPr="00706817">
        <w:rPr>
          <w:rFonts w:ascii="GHEA Grapalat" w:hAnsi="GHEA Grapalat" w:cs="Arial Armenian"/>
          <w:lang w:val="en-US"/>
        </w:rPr>
        <w:t xml:space="preserve">       </w:t>
      </w:r>
      <w:r w:rsidRPr="00706817">
        <w:rPr>
          <w:rFonts w:ascii="GHEA Grapalat" w:hAnsi="GHEA Grapalat" w:cs="Arial Armenian"/>
        </w:rPr>
        <w:t>Ընտրությունների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հետ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կապված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ծախսերի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նախահաշիվները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համաձայնեցված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են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ՀՀ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ֆինանսների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նախարարության</w:t>
      </w:r>
      <w:r w:rsidRPr="00706817">
        <w:rPr>
          <w:rFonts w:ascii="GHEA Grapalat" w:hAnsi="GHEA Grapalat" w:cs="Arial Armenian"/>
          <w:lang w:val="en-US"/>
        </w:rPr>
        <w:t xml:space="preserve"> </w:t>
      </w:r>
      <w:r w:rsidRPr="00706817">
        <w:rPr>
          <w:rFonts w:ascii="GHEA Grapalat" w:hAnsi="GHEA Grapalat" w:cs="Arial Armenian"/>
        </w:rPr>
        <w:t>հետ</w:t>
      </w:r>
      <w:r w:rsidRPr="00706817">
        <w:rPr>
          <w:rFonts w:ascii="GHEA Grapalat" w:hAnsi="GHEA Grapalat" w:cs="Arial Armenian"/>
          <w:lang w:val="en-US"/>
        </w:rPr>
        <w:t>:</w:t>
      </w:r>
    </w:p>
    <w:p w:rsidR="00C641DC" w:rsidRPr="00706817" w:rsidRDefault="00C641DC" w:rsidP="00706817">
      <w:pPr>
        <w:tabs>
          <w:tab w:val="left" w:pos="720"/>
        </w:tabs>
        <w:spacing w:line="360" w:lineRule="auto"/>
        <w:ind w:left="709"/>
        <w:jc w:val="both"/>
        <w:rPr>
          <w:rFonts w:ascii="GHEA Grapalat" w:hAnsi="GHEA Grapalat" w:cs="Arial Armenian"/>
        </w:rPr>
      </w:pPr>
    </w:p>
    <w:sectPr w:rsidR="00C641DC" w:rsidRPr="00706817" w:rsidSect="00555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1B0"/>
    <w:multiLevelType w:val="hybridMultilevel"/>
    <w:tmpl w:val="96AE28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94E"/>
    <w:rsid w:val="0013094E"/>
    <w:rsid w:val="005554D7"/>
    <w:rsid w:val="00706817"/>
    <w:rsid w:val="00835A6E"/>
    <w:rsid w:val="00C641DC"/>
    <w:rsid w:val="00DD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4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LevonG</dc:creator>
  <cp:keywords/>
  <dc:description/>
  <cp:lastModifiedBy>Araqsya</cp:lastModifiedBy>
  <cp:revision>3</cp:revision>
  <dcterms:created xsi:type="dcterms:W3CDTF">2011-03-12T09:58:00Z</dcterms:created>
  <dcterms:modified xsi:type="dcterms:W3CDTF">2011-03-15T05:31:00Z</dcterms:modified>
</cp:coreProperties>
</file>