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99" w:rsidRPr="002B7607" w:rsidRDefault="001C5E99" w:rsidP="001C5E99">
      <w:pPr>
        <w:spacing w:line="360" w:lineRule="auto"/>
        <w:jc w:val="center"/>
        <w:rPr>
          <w:rFonts w:ascii="GHEA Grapalat" w:hAnsi="GHEA Grapalat"/>
          <w:b/>
          <w:sz w:val="24"/>
          <w:lang w:val="af-ZA"/>
        </w:rPr>
      </w:pPr>
      <w:r w:rsidRPr="002B7607">
        <w:rPr>
          <w:rFonts w:ascii="GHEA Grapalat" w:hAnsi="GHEA Grapalat"/>
          <w:b/>
          <w:sz w:val="24"/>
          <w:lang w:val="en-US"/>
        </w:rPr>
        <w:t>ՀԱԿԱԿՈՌՈՒՊՑԻՈՆ</w:t>
      </w:r>
      <w:r w:rsidRPr="002B7607">
        <w:rPr>
          <w:rFonts w:ascii="GHEA Grapalat" w:hAnsi="GHEA Grapalat"/>
          <w:b/>
          <w:sz w:val="24"/>
          <w:lang w:val="af-ZA"/>
        </w:rPr>
        <w:t xml:space="preserve"> </w:t>
      </w:r>
      <w:r w:rsidRPr="002B7607">
        <w:rPr>
          <w:rFonts w:ascii="GHEA Grapalat" w:hAnsi="GHEA Grapalat"/>
          <w:b/>
          <w:sz w:val="24"/>
          <w:lang w:val="en-US"/>
        </w:rPr>
        <w:t>ԲՆԱԳԱՎԱՌՈՒՄ</w:t>
      </w:r>
      <w:r w:rsidRPr="002B7607">
        <w:rPr>
          <w:rFonts w:ascii="GHEA Grapalat" w:hAnsi="GHEA Grapalat"/>
          <w:b/>
          <w:sz w:val="24"/>
          <w:lang w:val="af-ZA"/>
        </w:rPr>
        <w:t xml:space="preserve"> </w:t>
      </w:r>
      <w:r w:rsidRPr="002B7607">
        <w:rPr>
          <w:rFonts w:ascii="GHEA Grapalat" w:hAnsi="GHEA Grapalat"/>
          <w:b/>
          <w:sz w:val="24"/>
          <w:lang w:val="en-US"/>
        </w:rPr>
        <w:t>ԿԱՐԳԱՎՈՐՄԱՆ</w:t>
      </w:r>
      <w:r w:rsidRPr="002B7607">
        <w:rPr>
          <w:rFonts w:ascii="GHEA Grapalat" w:hAnsi="GHEA Grapalat"/>
          <w:b/>
          <w:sz w:val="24"/>
          <w:lang w:val="af-ZA"/>
        </w:rPr>
        <w:t xml:space="preserve"> </w:t>
      </w:r>
      <w:r w:rsidRPr="002B7607">
        <w:rPr>
          <w:rFonts w:ascii="GHEA Grapalat" w:hAnsi="GHEA Grapalat"/>
          <w:b/>
          <w:sz w:val="24"/>
          <w:lang w:val="en-US"/>
        </w:rPr>
        <w:t>ԱԶԴԵՑՈՒԹՅԱՆ</w:t>
      </w:r>
      <w:r w:rsidRPr="002B7607">
        <w:rPr>
          <w:rFonts w:ascii="GHEA Grapalat" w:hAnsi="GHEA Grapalat"/>
          <w:b/>
          <w:sz w:val="24"/>
          <w:lang w:val="af-ZA"/>
        </w:rPr>
        <w:t xml:space="preserve"> </w:t>
      </w:r>
      <w:r w:rsidRPr="002B7607">
        <w:rPr>
          <w:rFonts w:ascii="GHEA Grapalat" w:hAnsi="GHEA Grapalat"/>
          <w:b/>
          <w:sz w:val="24"/>
          <w:lang w:val="en-US"/>
        </w:rPr>
        <w:t>ԳՆԱՀԱՏՄԱՆ</w:t>
      </w:r>
      <w:r w:rsidRPr="002B7607">
        <w:rPr>
          <w:rFonts w:ascii="GHEA Grapalat" w:hAnsi="GHEA Grapalat"/>
          <w:b/>
          <w:sz w:val="24"/>
          <w:lang w:val="af-ZA"/>
        </w:rPr>
        <w:t xml:space="preserve"> </w:t>
      </w:r>
      <w:r w:rsidRPr="002B7607">
        <w:rPr>
          <w:rFonts w:ascii="GHEA Grapalat" w:hAnsi="GHEA Grapalat"/>
          <w:b/>
          <w:sz w:val="24"/>
          <w:lang w:val="en-US"/>
        </w:rPr>
        <w:t>ԵԶՐԱԿԱՑՈՒԹՅՈՒՆ</w:t>
      </w:r>
    </w:p>
    <w:p w:rsidR="001E7CA1" w:rsidRPr="008760D6" w:rsidRDefault="001E7CA1" w:rsidP="001E7CA1">
      <w:pPr>
        <w:tabs>
          <w:tab w:val="left" w:pos="0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AK Courier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af-ZA"/>
        </w:rPr>
        <w:t>«Ա</w:t>
      </w:r>
      <w:r>
        <w:rPr>
          <w:rFonts w:ascii="GHEA Grapalat" w:hAnsi="GHEA Grapalat" w:cs="Sylfaen"/>
          <w:b/>
          <w:sz w:val="24"/>
          <w:szCs w:val="24"/>
          <w:lang w:val="hy-AM"/>
        </w:rPr>
        <w:t>զգաբնակչության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էկոլոգիական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կրթության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և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դաստիարակության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մասին»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Հ</w:t>
      </w:r>
      <w:r>
        <w:rPr>
          <w:rFonts w:ascii="GHEA Grapalat" w:hAnsi="GHEA Grapalat" w:cs="Sylfaen"/>
          <w:b/>
          <w:sz w:val="24"/>
          <w:szCs w:val="24"/>
          <w:lang w:val="hy-AM"/>
        </w:rPr>
        <w:t>այաստանի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անրապետության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լրացումներ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և </w:t>
      </w:r>
      <w:r>
        <w:rPr>
          <w:rFonts w:ascii="GHEA Grapalat" w:hAnsi="GHEA Grapalat" w:cs="Sylfaen"/>
          <w:b/>
          <w:sz w:val="24"/>
          <w:szCs w:val="24"/>
          <w:lang w:val="hy-AM"/>
        </w:rPr>
        <w:t>փոփոխություններ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կատարելու</w:t>
      </w:r>
      <w:r>
        <w:rPr>
          <w:rFonts w:ascii="GHEA Grapalat" w:hAnsi="GHEA Grapalat" w:cs="Sylfaen"/>
          <w:b/>
          <w:sz w:val="24"/>
          <w:szCs w:val="24"/>
          <w:lang w:val="sv-SE"/>
        </w:rPr>
        <w:t xml:space="preserve">   </w:t>
      </w:r>
      <w:r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>
        <w:rPr>
          <w:rFonts w:ascii="GHEA Grapalat" w:hAnsi="GHEA Grapalat" w:cs="Sylfaen"/>
          <w:b/>
          <w:sz w:val="24"/>
          <w:szCs w:val="24"/>
          <w:lang w:val="sv-SE"/>
        </w:rPr>
        <w:t>»</w:t>
      </w:r>
      <w:r w:rsidR="008760D6">
        <w:rPr>
          <w:rFonts w:ascii="GHEA Grapalat" w:hAnsi="GHEA Grapalat" w:cs="Sylfaen"/>
          <w:b/>
          <w:sz w:val="24"/>
          <w:szCs w:val="24"/>
          <w:lang w:val="sv-SE"/>
        </w:rPr>
        <w:t xml:space="preserve"> </w:t>
      </w:r>
      <w:r w:rsidR="008760D6" w:rsidRPr="008760D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Հայաստանի Հանրապետության </w:t>
      </w:r>
      <w:r w:rsidR="008760D6" w:rsidRPr="008760D6">
        <w:rPr>
          <w:rFonts w:ascii="GHEA Grapalat" w:hAnsi="GHEA Grapalat" w:cs="Sylfaen"/>
          <w:b/>
          <w:bCs/>
          <w:sz w:val="24"/>
          <w:szCs w:val="24"/>
          <w:lang w:val="hy-AM"/>
        </w:rPr>
        <w:t>օրենքի նախագծի</w:t>
      </w:r>
      <w:r w:rsidR="008760D6" w:rsidRPr="008760D6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proofErr w:type="spellStart"/>
      <w:r w:rsidR="008760D6" w:rsidRPr="008760D6">
        <w:rPr>
          <w:rFonts w:ascii="GHEA Grapalat" w:hAnsi="GHEA Grapalat" w:cs="Sylfaen"/>
          <w:b/>
          <w:bCs/>
          <w:sz w:val="24"/>
          <w:szCs w:val="24"/>
          <w:lang w:val="en-US"/>
        </w:rPr>
        <w:t>վերաբերյալ</w:t>
      </w:r>
      <w:proofErr w:type="spellEnd"/>
    </w:p>
    <w:p w:rsidR="001C5E99" w:rsidRPr="001E7CA1" w:rsidRDefault="001C5E99" w:rsidP="001C5E99">
      <w:pPr>
        <w:widowControl w:val="0"/>
        <w:spacing w:line="360" w:lineRule="auto"/>
        <w:ind w:firstLine="540"/>
        <w:jc w:val="both"/>
        <w:textAlignment w:val="baseline"/>
        <w:rPr>
          <w:rFonts w:ascii="GHEA Grapalat" w:hAnsi="GHEA Grapalat"/>
          <w:sz w:val="24"/>
          <w:lang w:val="sv-SE"/>
        </w:rPr>
      </w:pPr>
    </w:p>
    <w:p w:rsidR="001C5E99" w:rsidRPr="00227346" w:rsidRDefault="001E7CA1" w:rsidP="001E7CA1">
      <w:pPr>
        <w:tabs>
          <w:tab w:val="left" w:pos="0"/>
        </w:tabs>
        <w:spacing w:line="360" w:lineRule="auto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af-ZA"/>
        </w:rPr>
        <w:tab/>
      </w:r>
      <w:r w:rsidRPr="001E7CA1">
        <w:rPr>
          <w:rFonts w:ascii="GHEA Grapalat" w:hAnsi="GHEA Grapalat" w:cs="Sylfaen"/>
          <w:sz w:val="24"/>
          <w:szCs w:val="24"/>
          <w:lang w:val="af-ZA"/>
        </w:rPr>
        <w:t>«Ա</w:t>
      </w:r>
      <w:r w:rsidRPr="001E7CA1">
        <w:rPr>
          <w:rFonts w:ascii="GHEA Grapalat" w:hAnsi="GHEA Grapalat" w:cs="Sylfaen"/>
          <w:sz w:val="24"/>
          <w:szCs w:val="24"/>
          <w:lang w:val="hy-AM"/>
        </w:rPr>
        <w:t>զգաբնակչության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էկոլոգիական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և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դաստիարակության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մասին»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Հ</w:t>
      </w:r>
      <w:r w:rsidRPr="001E7CA1">
        <w:rPr>
          <w:rFonts w:ascii="GHEA Grapalat" w:hAnsi="GHEA Grapalat" w:cs="Sylfaen"/>
          <w:sz w:val="24"/>
          <w:szCs w:val="24"/>
          <w:lang w:val="hy-AM"/>
        </w:rPr>
        <w:t>այաստանի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Հ</w:t>
      </w:r>
      <w:r w:rsidRPr="001E7CA1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 </w:t>
      </w:r>
      <w:r w:rsidRPr="001E7CA1">
        <w:rPr>
          <w:rFonts w:ascii="GHEA Grapalat" w:hAnsi="GHEA Grapalat" w:cs="Sylfaen"/>
          <w:sz w:val="24"/>
          <w:szCs w:val="24"/>
          <w:lang w:val="hy-AM"/>
        </w:rPr>
        <w:t>օրենքում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լրացումներ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և </w:t>
      </w:r>
      <w:r w:rsidRPr="001E7CA1">
        <w:rPr>
          <w:rFonts w:ascii="GHEA Grapalat" w:hAnsi="GHEA Grapalat" w:cs="Sylfaen"/>
          <w:sz w:val="24"/>
          <w:szCs w:val="24"/>
          <w:lang w:val="hy-AM"/>
        </w:rPr>
        <w:t>փոփոխություններ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   </w:t>
      </w:r>
      <w:r w:rsidRPr="001E7CA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E7CA1">
        <w:rPr>
          <w:rFonts w:ascii="GHEA Grapalat" w:hAnsi="GHEA Grapalat" w:cs="Sylfaen"/>
          <w:sz w:val="24"/>
          <w:szCs w:val="24"/>
          <w:lang w:val="sv-SE"/>
        </w:rPr>
        <w:t xml:space="preserve">» ՀՀ </w:t>
      </w:r>
      <w:r>
        <w:rPr>
          <w:rFonts w:ascii="GHEA Grapalat" w:hAnsi="GHEA Grapalat" w:cs="Sylfaen"/>
          <w:sz w:val="24"/>
          <w:szCs w:val="24"/>
          <w:lang w:val="sv-SE"/>
        </w:rPr>
        <w:t xml:space="preserve">օրենքի </w:t>
      </w:r>
      <w:r w:rsidR="00A0484B" w:rsidRPr="001E7CA1">
        <w:rPr>
          <w:rFonts w:ascii="GHEA Grapalat" w:hAnsi="GHEA Grapalat" w:cs="Sylfaen"/>
          <w:bCs/>
          <w:sz w:val="24"/>
          <w:szCs w:val="24"/>
          <w:lang w:val="hy-AM"/>
        </w:rPr>
        <w:t>նախագ</w:t>
      </w:r>
      <w:r w:rsidR="00F922AD">
        <w:rPr>
          <w:rFonts w:ascii="GHEA Grapalat" w:hAnsi="GHEA Grapalat" w:cs="Sylfaen"/>
          <w:bCs/>
          <w:sz w:val="24"/>
          <w:szCs w:val="24"/>
          <w:lang w:val="en-US"/>
        </w:rPr>
        <w:t>ի</w:t>
      </w:r>
      <w:r w:rsidR="00A0484B" w:rsidRPr="001E7CA1">
        <w:rPr>
          <w:rFonts w:ascii="GHEA Grapalat" w:hAnsi="GHEA Grapalat" w:cs="Sylfaen"/>
          <w:bCs/>
          <w:sz w:val="24"/>
          <w:szCs w:val="24"/>
          <w:lang w:val="hy-AM"/>
        </w:rPr>
        <w:t>ծ</w:t>
      </w:r>
      <w:r w:rsidR="00F922AD">
        <w:rPr>
          <w:rFonts w:ascii="GHEA Grapalat" w:hAnsi="GHEA Grapalat" w:cs="Sylfaen"/>
          <w:bCs/>
          <w:sz w:val="24"/>
          <w:szCs w:val="24"/>
          <w:lang w:val="en-US"/>
        </w:rPr>
        <w:t>ը</w:t>
      </w:r>
      <w:r w:rsidR="001C5E99" w:rsidRPr="001E7CA1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1C5E99" w:rsidRPr="001E7CA1">
        <w:rPr>
          <w:rFonts w:ascii="GHEA Grapalat" w:hAnsi="GHEA Grapalat" w:cs="Sylfaen"/>
          <w:sz w:val="24"/>
          <w:lang w:val="en-US"/>
        </w:rPr>
        <w:t>իր</w:t>
      </w:r>
      <w:proofErr w:type="spellEnd"/>
      <w:r w:rsidR="001C5E99" w:rsidRPr="001E7CA1">
        <w:rPr>
          <w:rFonts w:ascii="GHEA Grapalat" w:hAnsi="GHEA Grapalat" w:cs="Sylfaen"/>
          <w:sz w:val="24"/>
          <w:lang w:val="hy-AM"/>
        </w:rPr>
        <w:t xml:space="preserve"> մեջ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Հայաստանի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թվականի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հոկտեմբերի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Նորմատիվ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իրավական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ակտերի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նախագծերի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1C5E99" w:rsidRPr="001E7CA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1E7CA1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գնահատման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կարգը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հաստատելու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մասին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թիվ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Ն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որոշմամբ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հաստատված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>9-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>րդ</w:t>
      </w:r>
      <w:r w:rsidR="001C5E99" w:rsidRPr="002B76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 w:rsidR="00A0484B">
        <w:rPr>
          <w:rFonts w:ascii="GHEA Grapalat" w:hAnsi="GHEA Grapalat" w:cs="Sylfaen"/>
          <w:bCs/>
          <w:sz w:val="24"/>
          <w:lang w:val="af-ZA"/>
        </w:rPr>
        <w:t>չ</w:t>
      </w:r>
      <w:r w:rsidR="00F922AD">
        <w:rPr>
          <w:rFonts w:ascii="GHEA Grapalat" w:hAnsi="GHEA Grapalat" w:cs="Sylfaen"/>
          <w:bCs/>
          <w:sz w:val="24"/>
          <w:lang w:val="af-ZA"/>
        </w:rPr>
        <w:t>ի</w:t>
      </w:r>
      <w:r w:rsidR="001C5E99" w:rsidRPr="002B7607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  <w:r w:rsidR="001C5E99" w:rsidRPr="002B7607">
        <w:rPr>
          <w:rFonts w:ascii="GHEA Grapalat" w:hAnsi="GHEA Grapalat"/>
          <w:sz w:val="24"/>
          <w:lang w:val="hy-AM"/>
        </w:rPr>
        <w:t xml:space="preserve"> </w:t>
      </w:r>
    </w:p>
    <w:p w:rsidR="001C5E99" w:rsidRPr="00227346" w:rsidRDefault="004A7852" w:rsidP="001C5E99">
      <w:pPr>
        <w:widowControl w:val="0"/>
        <w:spacing w:line="360" w:lineRule="auto"/>
        <w:ind w:firstLine="708"/>
        <w:jc w:val="both"/>
        <w:textAlignment w:val="baseline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 </w:t>
      </w:r>
    </w:p>
    <w:p w:rsidR="001C5E99" w:rsidRDefault="001C5E99" w:rsidP="001C5E99">
      <w:pPr>
        <w:jc w:val="both"/>
        <w:rPr>
          <w:rFonts w:ascii="GHEA Grapalat" w:hAnsi="GHEA Grapalat"/>
          <w:b/>
          <w:bCs/>
          <w:lang w:val="af-ZA"/>
        </w:rPr>
      </w:pPr>
    </w:p>
    <w:p w:rsidR="001C5E99" w:rsidRDefault="001C5E99" w:rsidP="001C5E99">
      <w:pPr>
        <w:jc w:val="both"/>
        <w:rPr>
          <w:rFonts w:ascii="GHEA Grapalat" w:hAnsi="GHEA Grapalat"/>
          <w:b/>
          <w:bCs/>
          <w:lang w:val="af-ZA"/>
        </w:rPr>
      </w:pPr>
    </w:p>
    <w:p w:rsidR="001C5E99" w:rsidRPr="004A7852" w:rsidRDefault="00A0484B" w:rsidP="004A7852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b/>
          <w:bCs/>
          <w:sz w:val="24"/>
          <w:szCs w:val="24"/>
          <w:lang w:val="af-ZA"/>
        </w:rPr>
        <w:t>ՀՀ ԱՆ</w:t>
      </w:r>
      <w:r w:rsidR="001C5E99" w:rsidRPr="00865C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C5E99" w:rsidRPr="00865C40">
        <w:rPr>
          <w:rFonts w:ascii="GHEA Grapalat" w:hAnsi="GHEA Grapalat"/>
          <w:b/>
          <w:sz w:val="24"/>
          <w:szCs w:val="24"/>
        </w:rPr>
        <w:t>Իրավական</w:t>
      </w:r>
      <w:r w:rsidR="001C5E99" w:rsidRPr="00865C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C5E99" w:rsidRPr="00865C40">
        <w:rPr>
          <w:rFonts w:ascii="GHEA Grapalat" w:hAnsi="GHEA Grapalat"/>
          <w:b/>
          <w:sz w:val="24"/>
          <w:szCs w:val="24"/>
        </w:rPr>
        <w:t>ակտերի</w:t>
      </w:r>
      <w:r w:rsidR="001C5E99" w:rsidRPr="00865C4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  <w:t xml:space="preserve">        </w:t>
      </w:r>
      <w:r w:rsidR="00D93C9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4A7852">
        <w:rPr>
          <w:rFonts w:ascii="GHEA Grapalat" w:hAnsi="GHEA Grapalat"/>
          <w:b/>
          <w:sz w:val="24"/>
          <w:szCs w:val="24"/>
          <w:lang w:val="af-ZA"/>
        </w:rPr>
        <w:t>Կ.ԽՏՐՅԱՆ</w:t>
      </w:r>
      <w:r w:rsidR="004A7852">
        <w:rPr>
          <w:rFonts w:ascii="GHEA Grapalat" w:hAnsi="GHEA Grapalat"/>
          <w:b/>
          <w:sz w:val="24"/>
          <w:szCs w:val="24"/>
          <w:lang w:val="af-ZA"/>
        </w:rPr>
        <w:tab/>
      </w:r>
      <w:r w:rsidR="001C5E99" w:rsidRPr="00BB63A1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1C5E99" w:rsidRPr="00865C40">
        <w:rPr>
          <w:rFonts w:ascii="GHEA Grapalat" w:hAnsi="GHEA Grapalat"/>
          <w:b/>
          <w:sz w:val="24"/>
          <w:szCs w:val="24"/>
        </w:rPr>
        <w:t>փորձաքննության</w:t>
      </w:r>
      <w:r w:rsidR="001C5E9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C5E99" w:rsidRPr="00865C40">
        <w:rPr>
          <w:rFonts w:ascii="GHEA Grapalat" w:hAnsi="GHEA Grapalat"/>
          <w:b/>
          <w:sz w:val="24"/>
          <w:szCs w:val="24"/>
        </w:rPr>
        <w:t>գործակալությ</w:t>
      </w:r>
      <w:proofErr w:type="spellStart"/>
      <w:r w:rsidR="00BB63A1">
        <w:rPr>
          <w:rFonts w:ascii="GHEA Grapalat" w:hAnsi="GHEA Grapalat"/>
          <w:b/>
          <w:sz w:val="24"/>
          <w:szCs w:val="24"/>
          <w:lang w:val="en-US"/>
        </w:rPr>
        <w:t>ան</w:t>
      </w:r>
      <w:proofErr w:type="spellEnd"/>
      <w:r w:rsidR="00BB63A1" w:rsidRPr="00BB63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B63A1">
        <w:rPr>
          <w:rFonts w:ascii="GHEA Grapalat" w:hAnsi="GHEA Grapalat"/>
          <w:b/>
          <w:sz w:val="24"/>
          <w:szCs w:val="24"/>
          <w:lang w:val="en-US"/>
        </w:rPr>
        <w:t>պե</w:t>
      </w:r>
      <w:r w:rsidR="008B09F1">
        <w:rPr>
          <w:rFonts w:ascii="GHEA Grapalat" w:hAnsi="GHEA Grapalat"/>
          <w:b/>
          <w:sz w:val="24"/>
          <w:szCs w:val="24"/>
          <w:lang w:val="en-US"/>
        </w:rPr>
        <w:t>տ</w:t>
      </w:r>
      <w:proofErr w:type="spellEnd"/>
      <w:r w:rsidR="008B09F1">
        <w:rPr>
          <w:rFonts w:ascii="GHEA Grapalat" w:hAnsi="GHEA Grapalat"/>
          <w:b/>
          <w:sz w:val="24"/>
          <w:szCs w:val="24"/>
          <w:lang w:val="en-US"/>
        </w:rPr>
        <w:t>՝</w:t>
      </w:r>
    </w:p>
    <w:p w:rsidR="00714CFF" w:rsidRPr="00BB63A1" w:rsidRDefault="00714CFF">
      <w:pPr>
        <w:rPr>
          <w:lang w:val="af-ZA"/>
        </w:rPr>
      </w:pPr>
    </w:p>
    <w:sectPr w:rsidR="00714CFF" w:rsidRPr="00BB63A1" w:rsidSect="00004E39">
      <w:pgSz w:w="11906" w:h="16838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1C5E99"/>
    <w:rsid w:val="00003443"/>
    <w:rsid w:val="00027B7D"/>
    <w:rsid w:val="0003530E"/>
    <w:rsid w:val="001776D7"/>
    <w:rsid w:val="001A33E0"/>
    <w:rsid w:val="001C5E99"/>
    <w:rsid w:val="001E7CA1"/>
    <w:rsid w:val="00226BF4"/>
    <w:rsid w:val="002514A9"/>
    <w:rsid w:val="00271597"/>
    <w:rsid w:val="002748AC"/>
    <w:rsid w:val="002D2E34"/>
    <w:rsid w:val="002D3BA2"/>
    <w:rsid w:val="002D7E91"/>
    <w:rsid w:val="00317A43"/>
    <w:rsid w:val="00351607"/>
    <w:rsid w:val="003812B6"/>
    <w:rsid w:val="00383220"/>
    <w:rsid w:val="003E2191"/>
    <w:rsid w:val="003F7309"/>
    <w:rsid w:val="004366F7"/>
    <w:rsid w:val="004528CE"/>
    <w:rsid w:val="00454B3E"/>
    <w:rsid w:val="004A7852"/>
    <w:rsid w:val="004B3255"/>
    <w:rsid w:val="004D476A"/>
    <w:rsid w:val="00514544"/>
    <w:rsid w:val="00523795"/>
    <w:rsid w:val="00527B16"/>
    <w:rsid w:val="00562D0E"/>
    <w:rsid w:val="00623D5E"/>
    <w:rsid w:val="00643A2B"/>
    <w:rsid w:val="006F3541"/>
    <w:rsid w:val="007020C3"/>
    <w:rsid w:val="00714CFF"/>
    <w:rsid w:val="00715736"/>
    <w:rsid w:val="007233C3"/>
    <w:rsid w:val="00743D73"/>
    <w:rsid w:val="00746903"/>
    <w:rsid w:val="007857DA"/>
    <w:rsid w:val="007916C6"/>
    <w:rsid w:val="007952BD"/>
    <w:rsid w:val="007A11B8"/>
    <w:rsid w:val="007D1720"/>
    <w:rsid w:val="008406E5"/>
    <w:rsid w:val="008760D6"/>
    <w:rsid w:val="008816E9"/>
    <w:rsid w:val="00890AF7"/>
    <w:rsid w:val="008A5DD3"/>
    <w:rsid w:val="008B09F1"/>
    <w:rsid w:val="00953681"/>
    <w:rsid w:val="009609FB"/>
    <w:rsid w:val="0096702F"/>
    <w:rsid w:val="00975EFF"/>
    <w:rsid w:val="00976FC9"/>
    <w:rsid w:val="009912F4"/>
    <w:rsid w:val="009D137F"/>
    <w:rsid w:val="009E5D8F"/>
    <w:rsid w:val="00A0484B"/>
    <w:rsid w:val="00A572A0"/>
    <w:rsid w:val="00B0524D"/>
    <w:rsid w:val="00B268BE"/>
    <w:rsid w:val="00B3206D"/>
    <w:rsid w:val="00B37EEB"/>
    <w:rsid w:val="00BB63A1"/>
    <w:rsid w:val="00BC7A5E"/>
    <w:rsid w:val="00BE2208"/>
    <w:rsid w:val="00BE421E"/>
    <w:rsid w:val="00BF37BF"/>
    <w:rsid w:val="00C55BFD"/>
    <w:rsid w:val="00C608DD"/>
    <w:rsid w:val="00D00587"/>
    <w:rsid w:val="00D64B1E"/>
    <w:rsid w:val="00D93C93"/>
    <w:rsid w:val="00DB5CC3"/>
    <w:rsid w:val="00DC67B9"/>
    <w:rsid w:val="00E81619"/>
    <w:rsid w:val="00E93B38"/>
    <w:rsid w:val="00ED1006"/>
    <w:rsid w:val="00F81257"/>
    <w:rsid w:val="00F922AD"/>
    <w:rsid w:val="00FB3165"/>
    <w:rsid w:val="00FB4A0C"/>
    <w:rsid w:val="00FD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E99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2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9904A-C103-4C91-94CC-C795C554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721</Characters>
  <Application>Microsoft Office Word</Application>
  <DocSecurity>0</DocSecurity>
  <Lines>6</Lines>
  <Paragraphs>1</Paragraphs>
  <ScaleCrop>false</ScaleCrop>
  <Company>Ministry of Justice of the Republic of Armenia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AraqsyaM</cp:lastModifiedBy>
  <cp:revision>49</cp:revision>
  <cp:lastPrinted>2014-10-13T12:23:00Z</cp:lastPrinted>
  <dcterms:created xsi:type="dcterms:W3CDTF">2014-09-23T06:54:00Z</dcterms:created>
  <dcterms:modified xsi:type="dcterms:W3CDTF">2015-02-25T08:05:00Z</dcterms:modified>
</cp:coreProperties>
</file>