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50" w:rsidRPr="00743329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743329">
        <w:rPr>
          <w:rFonts w:ascii="GHEA Grapalat" w:eastAsia="Calibri" w:hAnsi="GHEA Grapalat" w:cs="Sylfaen"/>
          <w:b/>
          <w:sz w:val="24"/>
          <w:szCs w:val="24"/>
        </w:rPr>
        <w:t>ԱՄՓՈՓԱԹԵՐԹ</w:t>
      </w:r>
    </w:p>
    <w:p w:rsidR="007B1250" w:rsidRPr="00743329" w:rsidRDefault="004246D5" w:rsidP="007B1250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</w:rPr>
      </w:pPr>
      <w:r w:rsidRPr="00743329">
        <w:rPr>
          <w:rFonts w:ascii="GHEA Grapalat" w:eastAsia="Times New Roman" w:hAnsi="GHEA Grapalat" w:cs="Times New Roman"/>
          <w:sz w:val="24"/>
          <w:szCs w:val="24"/>
        </w:rPr>
        <w:t xml:space="preserve">«Մասնավոր գերեզմանատների շահագործման գործունեություն իրականացնելու համար թույլտվություն ստանալու կարգը </w:t>
      </w:r>
      <w:r w:rsidR="00807D74" w:rsidRPr="00743329">
        <w:rPr>
          <w:rFonts w:ascii="GHEA Grapalat" w:eastAsia="Times New Roman" w:hAnsi="GHEA Grapalat" w:cs="Times New Roman"/>
          <w:sz w:val="24"/>
          <w:szCs w:val="24"/>
        </w:rPr>
        <w:t>սահմանել</w:t>
      </w:r>
      <w:r w:rsidRPr="00743329">
        <w:rPr>
          <w:rFonts w:ascii="GHEA Grapalat" w:eastAsia="Times New Roman" w:hAnsi="GHEA Grapalat" w:cs="Times New Roman"/>
          <w:sz w:val="24"/>
          <w:szCs w:val="24"/>
        </w:rPr>
        <w:t>ու մասին» ՀՀ կառավարության որոշման</w:t>
      </w:r>
      <w:r w:rsidR="00D25B9D" w:rsidRPr="00743329">
        <w:rPr>
          <w:rFonts w:ascii="GHEA Grapalat" w:eastAsia="Times New Roman" w:hAnsi="GHEA Grapalat" w:cs="Times New Roman"/>
          <w:sz w:val="24"/>
          <w:szCs w:val="24"/>
        </w:rPr>
        <w:t xml:space="preserve"> նախագծի </w:t>
      </w:r>
      <w:r w:rsidR="007B1250" w:rsidRPr="00743329">
        <w:rPr>
          <w:rFonts w:ascii="GHEA Grapalat" w:eastAsia="Calibri" w:hAnsi="GHEA Grapalat" w:cs="Sylfaen"/>
          <w:sz w:val="24"/>
          <w:szCs w:val="24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0" w:type="auto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237"/>
        <w:gridCol w:w="2251"/>
        <w:gridCol w:w="3350"/>
      </w:tblGrid>
      <w:tr w:rsidR="007B1250" w:rsidRPr="007B1250" w:rsidTr="00BF6D1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6237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251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350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4246D5" w:rsidRPr="007B1250" w:rsidTr="004246D5">
        <w:trPr>
          <w:trHeight w:val="344"/>
          <w:jc w:val="center"/>
        </w:trPr>
        <w:tc>
          <w:tcPr>
            <w:tcW w:w="2803" w:type="dxa"/>
            <w:vMerge w:val="restart"/>
            <w:vAlign w:val="center"/>
          </w:tcPr>
          <w:p w:rsidR="004246D5" w:rsidRDefault="004246D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4246D5">
              <w:rPr>
                <w:rFonts w:ascii="GHEA Grapalat" w:eastAsia="Times New Roman" w:hAnsi="GHEA Grapalat" w:cs="Times New Roman"/>
              </w:rPr>
              <w:t>ՀՀ առողջապահության նախարարություն</w:t>
            </w:r>
          </w:p>
          <w:p w:rsidR="004246D5" w:rsidRPr="004246D5" w:rsidRDefault="004246D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03.12.2015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4246D5">
              <w:rPr>
                <w:rFonts w:ascii="GHEA Grapalat" w:eastAsia="Times New Roman" w:hAnsi="GHEA Grapalat" w:cs="Times New Roman"/>
              </w:rPr>
              <w:t>. №</w:t>
            </w:r>
            <w:r w:rsidRPr="004246D5">
              <w:rPr>
                <w:rFonts w:ascii="GHEA Grapalat" w:eastAsia="Times New Roman" w:hAnsi="GHEA Grapalat" w:cs="Times New Roman"/>
                <w:lang w:val="ru-RU"/>
              </w:rPr>
              <w:t>ԱՄ</w:t>
            </w:r>
            <w:r w:rsidRPr="004246D5">
              <w:rPr>
                <w:rFonts w:ascii="GHEA Grapalat" w:eastAsia="Times New Roman" w:hAnsi="GHEA Grapalat" w:cs="Times New Roman"/>
              </w:rPr>
              <w:t>/14000-15</w:t>
            </w:r>
          </w:p>
        </w:tc>
        <w:tc>
          <w:tcPr>
            <w:tcW w:w="6237" w:type="dxa"/>
            <w:vAlign w:val="center"/>
          </w:tcPr>
          <w:p w:rsidR="004246D5" w:rsidRPr="00AC201E" w:rsidRDefault="004246D5" w:rsidP="004246D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AC201E">
              <w:rPr>
                <w:rFonts w:ascii="GHEA Grapalat" w:eastAsia="Times New Roman" w:hAnsi="GHEA Grapalat" w:cs="Times New Roman"/>
              </w:rPr>
              <w:t>«</w:t>
            </w:r>
            <w:r w:rsidRPr="004246D5">
              <w:rPr>
                <w:rFonts w:ascii="GHEA Grapalat" w:eastAsia="Times New Roman" w:hAnsi="GHEA Grapalat" w:cs="Times New Roman"/>
              </w:rPr>
              <w:t>Հուղարկավորությունների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կազմակերպման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գերեզմանատների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դիակիզարանների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շահագործման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մասին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» </w:t>
            </w:r>
            <w:r w:rsidRPr="004246D5">
              <w:rPr>
                <w:rFonts w:ascii="GHEA Grapalat" w:eastAsia="Times New Roman" w:hAnsi="GHEA Grapalat" w:cs="Times New Roman"/>
              </w:rPr>
              <w:t>ՀՀ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օրենքի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կիրարկումը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լիարժեք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ապահովելու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նպատակով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առաջարկվում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է</w:t>
            </w:r>
            <w:r w:rsidRPr="00AC201E">
              <w:rPr>
                <w:rFonts w:ascii="GHEA Grapalat" w:eastAsia="Times New Roman" w:hAnsi="GHEA Grapalat" w:cs="Times New Roman"/>
              </w:rPr>
              <w:t xml:space="preserve">  «</w:t>
            </w:r>
            <w:r w:rsidRPr="004246D5">
              <w:rPr>
                <w:rFonts w:ascii="GHEA Grapalat" w:eastAsia="Times New Roman" w:hAnsi="GHEA Grapalat" w:cs="Times New Roman"/>
              </w:rPr>
              <w:t>Մասնավոր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գերեզմանատների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շահագործման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գործունեություն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իրականացնելու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համար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թույլտվություն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ստանալու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կարգը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հաստատելու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մասին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» </w:t>
            </w:r>
            <w:r w:rsidRPr="004246D5">
              <w:rPr>
                <w:rFonts w:ascii="GHEA Grapalat" w:eastAsia="Times New Roman" w:hAnsi="GHEA Grapalat" w:cs="Times New Roman"/>
              </w:rPr>
              <w:t>ՀՀ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կառավարության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որոշման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նախագծի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(</w:t>
            </w:r>
            <w:r w:rsidRPr="004246D5">
              <w:rPr>
                <w:rFonts w:ascii="GHEA Grapalat" w:eastAsia="Times New Roman" w:hAnsi="GHEA Grapalat" w:cs="Times New Roman"/>
              </w:rPr>
              <w:t>այսուհետ՝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նախագիծ</w:t>
            </w:r>
            <w:r w:rsidRPr="00AC201E">
              <w:rPr>
                <w:rFonts w:ascii="GHEA Grapalat" w:eastAsia="Times New Roman" w:hAnsi="GHEA Grapalat" w:cs="Times New Roman"/>
              </w:rPr>
              <w:t>) 1-</w:t>
            </w:r>
            <w:r w:rsidRPr="004246D5">
              <w:rPr>
                <w:rFonts w:ascii="GHEA Grapalat" w:eastAsia="Times New Roman" w:hAnsi="GHEA Grapalat" w:cs="Times New Roman"/>
              </w:rPr>
              <w:t>ին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հավելվածը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լրամշակել</w:t>
            </w:r>
            <w:r w:rsidRPr="00AC201E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քանի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որ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հավելված</w:t>
            </w:r>
            <w:r w:rsidRPr="00AC201E">
              <w:rPr>
                <w:rFonts w:ascii="GHEA Grapalat" w:eastAsia="Times New Roman" w:hAnsi="GHEA Grapalat" w:cs="Times New Roman"/>
              </w:rPr>
              <w:t xml:space="preserve"> 1-</w:t>
            </w:r>
            <w:r w:rsidRPr="004246D5">
              <w:rPr>
                <w:rFonts w:ascii="GHEA Grapalat" w:eastAsia="Times New Roman" w:hAnsi="GHEA Grapalat" w:cs="Times New Roman"/>
              </w:rPr>
              <w:t>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2-</w:t>
            </w:r>
            <w:r w:rsidRPr="004246D5">
              <w:rPr>
                <w:rFonts w:ascii="GHEA Grapalat" w:eastAsia="Times New Roman" w:hAnsi="GHEA Grapalat" w:cs="Times New Roman"/>
              </w:rPr>
              <w:t>րդ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կետով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սահմանված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թույլտվություն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տալու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կամ</w:t>
            </w:r>
            <w:r w:rsidRPr="00AC201E">
              <w:rPr>
                <w:rFonts w:ascii="GHEA Grapalat" w:eastAsia="Times New Roman" w:hAnsi="GHEA Grapalat" w:cs="Times New Roman"/>
              </w:rPr>
              <w:t xml:space="preserve"> 3-</w:t>
            </w:r>
            <w:r w:rsidRPr="004246D5">
              <w:rPr>
                <w:rFonts w:ascii="GHEA Grapalat" w:eastAsia="Times New Roman" w:hAnsi="GHEA Grapalat" w:cs="Times New Roman"/>
              </w:rPr>
              <w:t>րդ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կետով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սահմանված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շահագործման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գործունեություն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իրականացնելու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համար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թույլտվության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տրամադրումը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մերժելու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համար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անհրաժեշտ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է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պարզել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վերոնշյալ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օրենքի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19.1 </w:t>
            </w:r>
            <w:r w:rsidRPr="004246D5">
              <w:rPr>
                <w:rFonts w:ascii="GHEA Grapalat" w:eastAsia="Times New Roman" w:hAnsi="GHEA Grapalat" w:cs="Times New Roman"/>
              </w:rPr>
              <w:t>հոդվածով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սահմանված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պահանջների</w:t>
            </w: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ապահովումը</w:t>
            </w:r>
            <w:r w:rsidRPr="00AC201E">
              <w:rPr>
                <w:rFonts w:ascii="GHEA Grapalat" w:eastAsia="Times New Roman" w:hAnsi="GHEA Grapalat" w:cs="Times New Roman"/>
              </w:rPr>
              <w:t xml:space="preserve">: </w:t>
            </w:r>
          </w:p>
          <w:p w:rsidR="004246D5" w:rsidRPr="001F2256" w:rsidRDefault="004246D5" w:rsidP="004246D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AC201E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Այսպես՝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հնարավոր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չէ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միայն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դիմումի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տրամադրվող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հողամասի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չափերի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մասին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տեղեկատվության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հիման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վրա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պարզել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շահագործման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ենթակա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գերեզմանատան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տարածքում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պահանջվող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կառույցների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(</w:t>
            </w:r>
            <w:r w:rsidRPr="004246D5">
              <w:rPr>
                <w:rFonts w:ascii="GHEA Grapalat" w:eastAsia="Times New Roman" w:hAnsi="GHEA Grapalat" w:cs="Times New Roman"/>
              </w:rPr>
              <w:t>դիակների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պահման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վայր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 </w:t>
            </w:r>
            <w:r w:rsidRPr="004246D5">
              <w:rPr>
                <w:rFonts w:ascii="GHEA Grapalat" w:eastAsia="Times New Roman" w:hAnsi="GHEA Grapalat" w:cs="Times New Roman"/>
              </w:rPr>
              <w:t>հոգեհանգստի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սրահ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 </w:t>
            </w:r>
            <w:r w:rsidRPr="004246D5">
              <w:rPr>
                <w:rFonts w:ascii="GHEA Grapalat" w:eastAsia="Times New Roman" w:hAnsi="GHEA Grapalat" w:cs="Times New Roman"/>
              </w:rPr>
              <w:t>հուշապատ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 </w:t>
            </w:r>
            <w:r w:rsidRPr="004246D5">
              <w:rPr>
                <w:rFonts w:ascii="GHEA Grapalat" w:eastAsia="Times New Roman" w:hAnsi="GHEA Grapalat" w:cs="Times New Roman"/>
              </w:rPr>
              <w:t>ավտոկայանատեղ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ոռոգման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խմելու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ջրի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համակարգ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հասարակական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զուգարան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տարածքի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պարիսպ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ծաղիկների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ծաղկեպսակների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հոգեհանգստի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ու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հուղարկավորության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համար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անհրաժեշտ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այլ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պարագաների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վաճառքի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սրահ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այլն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) </w:t>
            </w:r>
            <w:r w:rsidRPr="004246D5">
              <w:rPr>
                <w:rFonts w:ascii="GHEA Grapalat" w:eastAsia="Times New Roman" w:hAnsi="GHEA Grapalat" w:cs="Times New Roman"/>
              </w:rPr>
              <w:t>առկայության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բնապահպանական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սանիտարահամաճարակային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lastRenderedPageBreak/>
              <w:t>անվտանգության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կանոնների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պահպանման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 </w:t>
            </w:r>
            <w:r w:rsidRPr="004246D5">
              <w:rPr>
                <w:rFonts w:ascii="GHEA Grapalat" w:eastAsia="Times New Roman" w:hAnsi="GHEA Grapalat" w:cs="Times New Roman"/>
              </w:rPr>
              <w:t>դիակիզարանի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կամ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որևէ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գործող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դիակիզարանի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ծառայություններից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օգտվելու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պայմանագրի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առկայության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շրջակա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միջավայրի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վրա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ազդեցության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փորձաքննության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եզրակացություն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առկայության</w:t>
            </w:r>
            <w:r w:rsidRPr="001F2256">
              <w:rPr>
                <w:rFonts w:ascii="GHEA Grapalat" w:eastAsia="Times New Roman" w:hAnsi="GHEA Grapalat" w:cs="Times New Roman"/>
              </w:rPr>
              <w:t xml:space="preserve">  </w:t>
            </w:r>
            <w:r w:rsidRPr="004246D5">
              <w:rPr>
                <w:rFonts w:ascii="GHEA Grapalat" w:eastAsia="Times New Roman" w:hAnsi="GHEA Grapalat" w:cs="Times New Roman"/>
              </w:rPr>
              <w:t>հարցերը</w:t>
            </w:r>
            <w:r w:rsidRPr="001F2256">
              <w:rPr>
                <w:rFonts w:ascii="GHEA Grapalat" w:eastAsia="Times New Roman" w:hAnsi="GHEA Grapalat" w:cs="Times New Roman"/>
              </w:rPr>
              <w:t xml:space="preserve">: </w:t>
            </w:r>
            <w:r w:rsidRPr="004246D5">
              <w:rPr>
                <w:rFonts w:ascii="GHEA Grapalat" w:eastAsia="Times New Roman" w:hAnsi="GHEA Grapalat" w:cs="Times New Roman"/>
              </w:rPr>
              <w:t>Ելնելով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նշվածից</w:t>
            </w:r>
            <w:r w:rsidRPr="001F2256">
              <w:rPr>
                <w:rFonts w:ascii="GHEA Grapalat" w:eastAsia="Times New Roman" w:hAnsi="GHEA Grapalat" w:cs="Times New Roman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առաջարկվում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է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կատարել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հետևյալ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լրացումները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1F2256">
              <w:rPr>
                <w:rFonts w:ascii="GHEA Grapalat" w:eastAsia="Times New Roman" w:hAnsi="GHEA Grapalat" w:cs="Times New Roman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փոփոխությունները</w:t>
            </w:r>
            <w:r w:rsidRPr="001F2256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4246D5" w:rsidRDefault="00AC201E" w:rsidP="00AC201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Չի ընդունվել</w:t>
            </w:r>
          </w:p>
        </w:tc>
        <w:tc>
          <w:tcPr>
            <w:tcW w:w="3350" w:type="dxa"/>
            <w:vAlign w:val="center"/>
          </w:tcPr>
          <w:p w:rsidR="004246D5" w:rsidRDefault="00AC201E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Կ</w:t>
            </w:r>
            <w:r w:rsidR="00D55D64">
              <w:rPr>
                <w:rFonts w:ascii="GHEA Grapalat" w:eastAsia="Times New Roman" w:hAnsi="GHEA Grapalat" w:cs="Times New Roman"/>
              </w:rPr>
              <w:t>ա</w:t>
            </w:r>
            <w:r>
              <w:rPr>
                <w:rFonts w:ascii="GHEA Grapalat" w:eastAsia="Times New Roman" w:hAnsi="GHEA Grapalat" w:cs="Times New Roman"/>
              </w:rPr>
              <w:t>րգի 2-րդ կետում նշվել են այն նվազագույն պայմանները, որոնց առկայությունն անհրաժեշտ է թույլտվություն ստանալու համար: Ձեր կողմից նշված մյուս պայմանները անհրաժեշտ են մասնավ</w:t>
            </w:r>
            <w:r w:rsidR="00D55D64">
              <w:rPr>
                <w:rFonts w:ascii="GHEA Grapalat" w:eastAsia="Times New Roman" w:hAnsi="GHEA Grapalat" w:cs="Times New Roman"/>
              </w:rPr>
              <w:t>որ գերեզմանատների շահագործումն</w:t>
            </w:r>
            <w:r>
              <w:rPr>
                <w:rFonts w:ascii="GHEA Grapalat" w:eastAsia="Times New Roman" w:hAnsi="GHEA Grapalat" w:cs="Times New Roman"/>
              </w:rPr>
              <w:t xml:space="preserve"> իրականացնելու համար: Վերջիններիս ապահովման նկատմամբ վերահսկողությունը կարող է իրականացվել համայնքի ղեկավարի կողմից շինարարության թույլտվություն տրամադրելու ընթացքում, ինչպես նաև թույլտվությունը կարող է կասեցվել </w:t>
            </w:r>
            <w:r w:rsidRPr="00AC201E">
              <w:rPr>
                <w:rFonts w:ascii="GHEA Grapalat" w:eastAsia="Times New Roman" w:hAnsi="GHEA Grapalat" w:cs="Times New Roman"/>
              </w:rPr>
              <w:t xml:space="preserve">«Հուղարկավորությունների կազմակերպման և գերեզմանատների ու դիակիզարանների շահագործման մասին» </w:t>
            </w:r>
            <w:r w:rsidRPr="00AC201E">
              <w:rPr>
                <w:rFonts w:ascii="GHEA Grapalat" w:eastAsia="Times New Roman" w:hAnsi="GHEA Grapalat" w:cs="Times New Roman"/>
              </w:rPr>
              <w:lastRenderedPageBreak/>
              <w:t>Հայաստանի Հանրապետության օրենքի 19.1-ին հոդվածով և սույն կարգով նախատեսված մասնավոր գերեզմանատների կազմակերպման և գործունեության համար անհրաժեշտ պահանջները և պայմանները</w:t>
            </w:r>
            <w:r>
              <w:rPr>
                <w:rFonts w:ascii="GHEA Grapalat" w:eastAsia="Times New Roman" w:hAnsi="GHEA Grapalat" w:cs="Times New Roman"/>
              </w:rPr>
              <w:t xml:space="preserve"> չապահովելու հիմնավորմամբ:</w:t>
            </w:r>
          </w:p>
        </w:tc>
      </w:tr>
      <w:tr w:rsidR="004246D5" w:rsidRPr="007B1250" w:rsidTr="006F5B2C">
        <w:trPr>
          <w:trHeight w:val="344"/>
          <w:jc w:val="center"/>
        </w:trPr>
        <w:tc>
          <w:tcPr>
            <w:tcW w:w="2803" w:type="dxa"/>
            <w:vMerge/>
            <w:vAlign w:val="center"/>
          </w:tcPr>
          <w:p w:rsidR="004246D5" w:rsidRPr="004246D5" w:rsidRDefault="004246D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4246D5" w:rsidRPr="00BF6D10" w:rsidRDefault="004246D5" w:rsidP="00280C0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4246D5">
              <w:rPr>
                <w:rFonts w:ascii="GHEA Grapalat" w:eastAsia="Times New Roman" w:hAnsi="GHEA Grapalat" w:cs="Times New Roman"/>
              </w:rPr>
              <w:t>Նախագծի հավելված 1-ի 2-րդ կետը առաջարկվում է լրամշակել, ավելացնելով նոր ենթակետ հետևյալ բովանդակությամբ. «որոնք ներկայացրել են որևէ գործող դիակիզարանի ծառայություններից օգտվելու պայմանագիր (դիակիզարան չունենալու դեպքում) և շրջակա միջավայրի վրա ազդեցության փորձաքննության դրական եզրակացություն»:</w:t>
            </w:r>
          </w:p>
        </w:tc>
        <w:tc>
          <w:tcPr>
            <w:tcW w:w="2251" w:type="dxa"/>
            <w:vAlign w:val="center"/>
          </w:tcPr>
          <w:p w:rsidR="004246D5" w:rsidRDefault="00AC201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3350" w:type="dxa"/>
            <w:vAlign w:val="center"/>
          </w:tcPr>
          <w:p w:rsidR="004246D5" w:rsidRDefault="00AC201E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Տես՝ նախորդ առաջարկության եզրակացությունը: Բացի այդ, </w:t>
            </w:r>
            <w:r w:rsidRPr="004246D5">
              <w:rPr>
                <w:rFonts w:ascii="GHEA Grapalat" w:eastAsia="Times New Roman" w:hAnsi="GHEA Grapalat" w:cs="Times New Roman"/>
              </w:rPr>
              <w:t>շրջակա միջավայրի վրա ազդեցության փորձաքննությ</w:t>
            </w:r>
            <w:r>
              <w:rPr>
                <w:rFonts w:ascii="GHEA Grapalat" w:eastAsia="Times New Roman" w:hAnsi="GHEA Grapalat" w:cs="Times New Roman"/>
              </w:rPr>
              <w:t>ուն կարող է իրականացվել գործունեության նկատմամբ, այլ ոչ թե հողամասի: Այն պարտադիր պայման կլինի գերեզմանատան շահագործման պարագայում:</w:t>
            </w:r>
          </w:p>
        </w:tc>
      </w:tr>
      <w:tr w:rsidR="004246D5" w:rsidRPr="007B1250" w:rsidTr="006F5B2C">
        <w:trPr>
          <w:trHeight w:val="344"/>
          <w:jc w:val="center"/>
        </w:trPr>
        <w:tc>
          <w:tcPr>
            <w:tcW w:w="2803" w:type="dxa"/>
            <w:vMerge/>
            <w:vAlign w:val="center"/>
          </w:tcPr>
          <w:p w:rsidR="004246D5" w:rsidRPr="004246D5" w:rsidRDefault="004246D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4246D5" w:rsidRPr="00BF6D10" w:rsidRDefault="004246D5" w:rsidP="00280C0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4246D5">
              <w:rPr>
                <w:rFonts w:ascii="GHEA Grapalat" w:eastAsia="Times New Roman" w:hAnsi="GHEA Grapalat" w:cs="Times New Roman"/>
              </w:rPr>
              <w:t xml:space="preserve">Նախագծի հավելված 1-ի կրկնված 2-րդ կետը դարձնել 3-րդ կետ և «ընթացքում» բառից հետո, «տրամադրում է թույլտվություն» բառերի փոխարեն լրացնել հետևյալը. «կազմակերպում է Հայաստանի Հանրապետության կառավարության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2015 թվականի մարտի 19-ի N 596-Ն որոշմամբ սահմանված կարգով ընդունող հանձնաժողովի կողմից տեղազննում: Թույլտվությունը տրամադրվում է ավարտված շինարարական օբյեկտի (գերեզմանատան) համապատասխանությունը հաստատված նախագծին և </w:t>
            </w:r>
            <w:r w:rsidRPr="004246D5">
              <w:rPr>
                <w:rFonts w:ascii="GHEA Grapalat" w:eastAsia="Times New Roman" w:hAnsi="GHEA Grapalat" w:cs="Times New Roman"/>
              </w:rPr>
              <w:lastRenderedPageBreak/>
              <w:t>նորմատիվատեխնիկական փաստաթղթերի պարտադիր պահանջներին հավաստվող հանձնաժողովի ակտի հիման վրա:»</w:t>
            </w:r>
          </w:p>
        </w:tc>
        <w:tc>
          <w:tcPr>
            <w:tcW w:w="2251" w:type="dxa"/>
            <w:vAlign w:val="center"/>
          </w:tcPr>
          <w:p w:rsidR="004246D5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350" w:type="dxa"/>
            <w:vAlign w:val="center"/>
          </w:tcPr>
          <w:p w:rsidR="004246D5" w:rsidRDefault="004F47AA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4F47AA" w:rsidRPr="007B1250" w:rsidTr="006F5B2C">
        <w:trPr>
          <w:trHeight w:val="344"/>
          <w:jc w:val="center"/>
        </w:trPr>
        <w:tc>
          <w:tcPr>
            <w:tcW w:w="2803" w:type="dxa"/>
            <w:vMerge/>
            <w:vAlign w:val="center"/>
          </w:tcPr>
          <w:p w:rsidR="004F47AA" w:rsidRPr="004246D5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4F47AA" w:rsidRPr="004246D5" w:rsidRDefault="004F47AA" w:rsidP="00280C0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4246D5">
              <w:rPr>
                <w:rFonts w:ascii="GHEA Grapalat" w:eastAsia="Times New Roman" w:hAnsi="GHEA Grapalat" w:cs="Times New Roman"/>
              </w:rPr>
              <w:t>Նախագծի Հավելված 1-ի 3-րդ կետը փոխարինել 4-րդ կետով:</w:t>
            </w:r>
          </w:p>
        </w:tc>
        <w:tc>
          <w:tcPr>
            <w:tcW w:w="2251" w:type="dxa"/>
            <w:vAlign w:val="center"/>
          </w:tcPr>
          <w:p w:rsidR="004F47AA" w:rsidRDefault="004F47AA" w:rsidP="000E45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4F47AA" w:rsidRDefault="004F47AA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4F47AA" w:rsidRPr="006E1A15" w:rsidTr="006F5B2C">
        <w:trPr>
          <w:trHeight w:val="344"/>
          <w:jc w:val="center"/>
        </w:trPr>
        <w:tc>
          <w:tcPr>
            <w:tcW w:w="2803" w:type="dxa"/>
            <w:vAlign w:val="center"/>
          </w:tcPr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4246D5">
              <w:rPr>
                <w:rFonts w:ascii="GHEA Grapalat" w:eastAsia="Times New Roman" w:hAnsi="GHEA Grapalat" w:cs="Times New Roman"/>
              </w:rPr>
              <w:t>ՀՀ բնապահպանության նախարարություն</w:t>
            </w:r>
          </w:p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02.12.2015թ.</w:t>
            </w:r>
          </w:p>
          <w:p w:rsidR="004F47AA" w:rsidRPr="004246D5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4246D5">
              <w:rPr>
                <w:rFonts w:ascii="GHEA Grapalat" w:eastAsia="Times New Roman" w:hAnsi="GHEA Grapalat" w:cs="Times New Roman"/>
                <w:lang w:val="ru-RU"/>
              </w:rPr>
              <w:t>1/04.3/12539-15</w:t>
            </w:r>
          </w:p>
        </w:tc>
        <w:tc>
          <w:tcPr>
            <w:tcW w:w="6237" w:type="dxa"/>
            <w:vAlign w:val="center"/>
          </w:tcPr>
          <w:p w:rsidR="004F47AA" w:rsidRPr="00BD7FB6" w:rsidRDefault="004F47AA" w:rsidP="004246D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246D5">
              <w:rPr>
                <w:rFonts w:ascii="GHEA Grapalat" w:eastAsia="Times New Roman" w:hAnsi="GHEA Grapalat" w:cs="Times New Roman"/>
              </w:rPr>
              <w:t>հիմք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ընդունելով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246D5">
              <w:rPr>
                <w:rFonts w:ascii="GHEA Grapalat" w:eastAsia="Times New Roman" w:hAnsi="GHEA Grapalat" w:cs="Times New Roman"/>
              </w:rPr>
              <w:t>Շրջակա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միջավայրի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վրա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ազդեցության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գնահատման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և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փորձաքննության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մասին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4246D5">
              <w:rPr>
                <w:rFonts w:ascii="GHEA Grapalat" w:eastAsia="Times New Roman" w:hAnsi="GHEA Grapalat" w:cs="Times New Roman"/>
              </w:rPr>
              <w:t>ՀՀ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օրենքի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14-</w:t>
            </w:r>
            <w:r w:rsidRPr="004246D5">
              <w:rPr>
                <w:rFonts w:ascii="GHEA Grapalat" w:eastAsia="Times New Roman" w:hAnsi="GHEA Grapalat" w:cs="Times New Roman"/>
              </w:rPr>
              <w:t>րդ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հոդվածի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4-</w:t>
            </w:r>
            <w:r w:rsidRPr="004246D5">
              <w:rPr>
                <w:rFonts w:ascii="GHEA Grapalat" w:eastAsia="Times New Roman" w:hAnsi="GHEA Grapalat" w:cs="Times New Roman"/>
              </w:rPr>
              <w:t>րդ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մասի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9-</w:t>
            </w:r>
            <w:r w:rsidRPr="004246D5">
              <w:rPr>
                <w:rFonts w:ascii="GHEA Grapalat" w:eastAsia="Times New Roman" w:hAnsi="GHEA Grapalat" w:cs="Times New Roman"/>
              </w:rPr>
              <w:t>րդ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կետի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246D5">
              <w:rPr>
                <w:rFonts w:ascii="GHEA Grapalat" w:eastAsia="Times New Roman" w:hAnsi="GHEA Grapalat" w:cs="Times New Roman"/>
              </w:rPr>
              <w:t>ա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4246D5">
              <w:rPr>
                <w:rFonts w:ascii="GHEA Grapalat" w:eastAsia="Times New Roman" w:hAnsi="GHEA Grapalat" w:cs="Times New Roman"/>
              </w:rPr>
              <w:t>ենթակետը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246D5">
              <w:rPr>
                <w:rFonts w:ascii="GHEA Grapalat" w:eastAsia="Times New Roman" w:hAnsi="GHEA Grapalat" w:cs="Times New Roman"/>
              </w:rPr>
              <w:t>նախագծով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հաստատվող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4246D5">
              <w:rPr>
                <w:rFonts w:ascii="GHEA Grapalat" w:eastAsia="Times New Roman" w:hAnsi="GHEA Grapalat" w:cs="Times New Roman"/>
              </w:rPr>
              <w:t>ին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հավելվածի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2-</w:t>
            </w:r>
            <w:r w:rsidRPr="004246D5">
              <w:rPr>
                <w:rFonts w:ascii="GHEA Grapalat" w:eastAsia="Times New Roman" w:hAnsi="GHEA Grapalat" w:cs="Times New Roman"/>
              </w:rPr>
              <w:t>րդ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կետը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լրացնել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հետևյալ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բովանդակությամբ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նոր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ենթակետով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>`</w:t>
            </w:r>
          </w:p>
          <w:p w:rsidR="004F47AA" w:rsidRPr="00BD7FB6" w:rsidRDefault="004F47AA" w:rsidP="004246D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7FB6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4246D5">
              <w:rPr>
                <w:rFonts w:ascii="GHEA Grapalat" w:eastAsia="Times New Roman" w:hAnsi="GHEA Grapalat" w:cs="Times New Roman"/>
              </w:rPr>
              <w:t>որոնք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ունեն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շրջակա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միջավայրի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վրա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ազդեցության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փորձաքննական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դրական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եզրակացություն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>»:</w:t>
            </w:r>
            <w:r w:rsidRPr="00BD7FB6">
              <w:rPr>
                <w:rFonts w:ascii="GHEA Grapalat" w:eastAsia="Times New Roman" w:hAnsi="GHEA Grapalat" w:cs="Times New Roman"/>
                <w:lang w:val="ru-RU"/>
              </w:rPr>
              <w:tab/>
            </w:r>
          </w:p>
        </w:tc>
        <w:tc>
          <w:tcPr>
            <w:tcW w:w="2251" w:type="dxa"/>
            <w:vAlign w:val="center"/>
          </w:tcPr>
          <w:p w:rsidR="004F47AA" w:rsidRPr="006E1A15" w:rsidRDefault="006E1A1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3350" w:type="dxa"/>
            <w:vAlign w:val="center"/>
          </w:tcPr>
          <w:p w:rsidR="004F47AA" w:rsidRPr="006E1A15" w:rsidRDefault="006E1A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Շ</w:t>
            </w:r>
            <w:r w:rsidRPr="004246D5">
              <w:rPr>
                <w:rFonts w:ascii="GHEA Grapalat" w:eastAsia="Times New Roman" w:hAnsi="GHEA Grapalat" w:cs="Times New Roman"/>
              </w:rPr>
              <w:t>րջակա միջավայրի վրա ազդեցության փորձաքննությ</w:t>
            </w:r>
            <w:r>
              <w:rPr>
                <w:rFonts w:ascii="GHEA Grapalat" w:eastAsia="Times New Roman" w:hAnsi="GHEA Grapalat" w:cs="Times New Roman"/>
              </w:rPr>
              <w:t>ուն կարող է իրականացվել գործունեության նկատմամբ, այլ ոչ թե հողամասի: Այն պարտադիր պայման կլինի գերեզմանատան շահագործման պարագայում:</w:t>
            </w:r>
          </w:p>
        </w:tc>
      </w:tr>
      <w:tr w:rsidR="004F47AA" w:rsidRPr="00BD7FB6" w:rsidTr="006F5B2C">
        <w:trPr>
          <w:trHeight w:val="344"/>
          <w:jc w:val="center"/>
        </w:trPr>
        <w:tc>
          <w:tcPr>
            <w:tcW w:w="2803" w:type="dxa"/>
            <w:vAlign w:val="center"/>
          </w:tcPr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ՀՀ էկոնոմիկայի նախարարություն</w:t>
            </w:r>
          </w:p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01.12.2015թ.</w:t>
            </w:r>
          </w:p>
          <w:p w:rsidR="004F47AA" w:rsidRPr="004246D5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BD7FB6">
              <w:rPr>
                <w:rFonts w:ascii="GHEA Grapalat" w:eastAsia="Times New Roman" w:hAnsi="GHEA Grapalat" w:cs="Times New Roman"/>
              </w:rPr>
              <w:t>01/10.2.1/9520-15</w:t>
            </w:r>
          </w:p>
        </w:tc>
        <w:tc>
          <w:tcPr>
            <w:tcW w:w="6237" w:type="dxa"/>
            <w:vAlign w:val="center"/>
          </w:tcPr>
          <w:p w:rsidR="004F47AA" w:rsidRPr="004246D5" w:rsidRDefault="004F47AA" w:rsidP="004246D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Առաջարկում ենք Նախագծով հաստատվող մասնավոր գերեզմանատների շահագործման գործունեություն իրականացնելու համար թույլտվություն ստանալու դիմումի ձևում հանել դիմողի ստորագրության տակ նշված «Կ.Տ.» հապավումը` հիմք ընդունելով տնտեսվարողների համար կնիք ունենալու պարտադիր պահանջի վերացումը, ինչպես նաև այն հանգամանքը, որ վերջինիս սահմանումը կարող է բացասական ազդեցություն ունենալ Հայաստանի դիրքի վրա «Գործարարությամբ զբաղվելը» վարկանիշային զեկույցում «Ձեռնարկությունների գրանցում» ցուցիչի մասով:</w:t>
            </w:r>
          </w:p>
        </w:tc>
        <w:tc>
          <w:tcPr>
            <w:tcW w:w="2251" w:type="dxa"/>
            <w:vAlign w:val="center"/>
          </w:tcPr>
          <w:p w:rsidR="004F47AA" w:rsidRPr="00BD7FB6" w:rsidRDefault="006E1A1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4F47AA" w:rsidRPr="00BD7FB6" w:rsidRDefault="006E1A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Թ</w:t>
            </w:r>
            <w:r w:rsidRPr="00BD7FB6">
              <w:rPr>
                <w:rFonts w:ascii="GHEA Grapalat" w:eastAsia="Times New Roman" w:hAnsi="GHEA Grapalat" w:cs="Times New Roman"/>
              </w:rPr>
              <w:t>ույլտվություն ստանալու դիմումի ձևում հան</w:t>
            </w:r>
            <w:r>
              <w:rPr>
                <w:rFonts w:ascii="GHEA Grapalat" w:eastAsia="Times New Roman" w:hAnsi="GHEA Grapalat" w:cs="Times New Roman"/>
              </w:rPr>
              <w:t>վ</w:t>
            </w:r>
            <w:r w:rsidRPr="00BD7FB6">
              <w:rPr>
                <w:rFonts w:ascii="GHEA Grapalat" w:eastAsia="Times New Roman" w:hAnsi="GHEA Grapalat" w:cs="Times New Roman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</w:rPr>
              <w:t xml:space="preserve">է </w:t>
            </w:r>
            <w:r w:rsidRPr="00BD7FB6">
              <w:rPr>
                <w:rFonts w:ascii="GHEA Grapalat" w:eastAsia="Times New Roman" w:hAnsi="GHEA Grapalat" w:cs="Times New Roman"/>
              </w:rPr>
              <w:t>«Կ.Տ.» հապավումը</w:t>
            </w:r>
          </w:p>
        </w:tc>
      </w:tr>
      <w:tr w:rsidR="004F47AA" w:rsidRPr="00BD7FB6" w:rsidTr="006F5B2C">
        <w:trPr>
          <w:trHeight w:val="344"/>
          <w:jc w:val="center"/>
        </w:trPr>
        <w:tc>
          <w:tcPr>
            <w:tcW w:w="2803" w:type="dxa"/>
            <w:vAlign w:val="center"/>
          </w:tcPr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ՀՀ էներգետիկայի և բնական պաշարների նախարարություն</w:t>
            </w:r>
          </w:p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04.12.2015թ.</w:t>
            </w:r>
          </w:p>
          <w:p w:rsidR="004F47AA" w:rsidRPr="00BD7FB6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01/25.2/6521-15</w:t>
            </w:r>
          </w:p>
        </w:tc>
        <w:tc>
          <w:tcPr>
            <w:tcW w:w="6237" w:type="dxa"/>
            <w:vAlign w:val="center"/>
          </w:tcPr>
          <w:p w:rsidR="004F47AA" w:rsidRPr="00BD7FB6" w:rsidRDefault="004F47AA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 xml:space="preserve">ՀՀ էներգետիկայի և բնական պաշարների նախարարությունը,  հիմք ընդունելով ՀՀ հողային օրենսգրքի 18-րդ հոդվածը և «Հուղարկավորությունների կազմակերպման և գերեզմանատների ու դիակիզարանների շահագործման մասին» ՀՀ օրենքի 19.1 հոդվածի 2-րդ կետը, առաջարկում է «Մասնավոր գերեզմանատների շահագործման գործունեություն իրականացնելու համար թույլտվություն ստանալու կարգը հաստատելու մասին» ՀՀ կառավարության որոշման նախագծի հավելված 1-ի 2-րդ կետի 3-րդ ենթակետը շարադրել հետևյալ խմբագրությամբ` </w:t>
            </w:r>
            <w:r w:rsidRPr="00BD7FB6">
              <w:rPr>
                <w:rFonts w:ascii="GHEA Grapalat" w:eastAsia="Times New Roman" w:hAnsi="GHEA Grapalat" w:cs="Times New Roman"/>
                <w:b/>
              </w:rPr>
              <w:t xml:space="preserve">«որոնց հողամասն </w:t>
            </w:r>
            <w:r w:rsidRPr="00BD7FB6">
              <w:rPr>
                <w:rFonts w:ascii="GHEA Grapalat" w:eastAsia="Times New Roman" w:hAnsi="GHEA Grapalat" w:cs="Times New Roman"/>
                <w:b/>
              </w:rPr>
              <w:lastRenderedPageBreak/>
              <w:t>ունի կոմունալ օբյեկտների հողերի գործառնական նշանակություն»</w:t>
            </w:r>
            <w:r w:rsidRPr="00BD7FB6">
              <w:rPr>
                <w:rFonts w:ascii="GHEA Grapalat" w:eastAsia="Times New Roman" w:hAnsi="GHEA Grapalat" w:cs="Times New Roman"/>
              </w:rPr>
              <w:t>:</w:t>
            </w:r>
          </w:p>
          <w:p w:rsidR="004F47AA" w:rsidRPr="00BD7FB6" w:rsidRDefault="004F47AA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Միևնույն ժամանակ, հարկ է նշել, որ վերոգրյալ ձևակերպմամբ կբացառվի մասնավոր նոր գերեզմանատների ստեղծումն էներգետիկայի, տրանսպորտի և կապի գործառնական նշանակությամբ հողամասերում:</w:t>
            </w:r>
          </w:p>
        </w:tc>
        <w:tc>
          <w:tcPr>
            <w:tcW w:w="2251" w:type="dxa"/>
            <w:vAlign w:val="center"/>
          </w:tcPr>
          <w:p w:rsidR="004F47AA" w:rsidRPr="00BD7FB6" w:rsidRDefault="006E1A1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350" w:type="dxa"/>
            <w:vAlign w:val="center"/>
          </w:tcPr>
          <w:p w:rsidR="004F47AA" w:rsidRPr="00BD7FB6" w:rsidRDefault="006E1A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4F47AA" w:rsidRPr="007B1250" w:rsidTr="00BD7FB6">
        <w:trPr>
          <w:trHeight w:val="516"/>
          <w:jc w:val="center"/>
        </w:trPr>
        <w:tc>
          <w:tcPr>
            <w:tcW w:w="2803" w:type="dxa"/>
            <w:vMerge w:val="restart"/>
            <w:vAlign w:val="center"/>
          </w:tcPr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344A">
              <w:rPr>
                <w:rFonts w:ascii="GHEA Grapalat" w:eastAsia="Times New Roman" w:hAnsi="GHEA Grapalat" w:cs="Times New Roman"/>
              </w:rPr>
              <w:lastRenderedPageBreak/>
              <w:t>ՀՀ ֆինանսների նախարարություն</w:t>
            </w:r>
          </w:p>
          <w:p w:rsidR="004F47A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07.12.201</w:t>
            </w:r>
            <w:r w:rsidRPr="004246D5">
              <w:rPr>
                <w:rFonts w:ascii="GHEA Grapalat" w:eastAsia="Times New Roman" w:hAnsi="GHEA Grapalat" w:cs="Times New Roman"/>
              </w:rPr>
              <w:t>5</w:t>
            </w:r>
            <w:r>
              <w:rPr>
                <w:rFonts w:ascii="GHEA Grapalat" w:eastAsia="Times New Roman" w:hAnsi="GHEA Grapalat" w:cs="Times New Roman"/>
              </w:rPr>
              <w:t>թ.</w:t>
            </w:r>
          </w:p>
          <w:p w:rsidR="004F47AA" w:rsidRPr="007B1250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01/11-1/38709-15</w:t>
            </w:r>
          </w:p>
        </w:tc>
        <w:tc>
          <w:tcPr>
            <w:tcW w:w="6237" w:type="dxa"/>
            <w:vAlign w:val="center"/>
          </w:tcPr>
          <w:p w:rsidR="004F47AA" w:rsidRPr="007761EA" w:rsidRDefault="004F47AA" w:rsidP="00280C0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1. Առաջարկում ենք Նախագծում սահմանել դրույթ մասնավոր գերեզմանատների շահագործման գործունեության իրականացնելու համար տրվող թույլտվության ժամկետի վերաբերյալ:</w:t>
            </w:r>
          </w:p>
        </w:tc>
        <w:tc>
          <w:tcPr>
            <w:tcW w:w="2251" w:type="dxa"/>
            <w:vAlign w:val="center"/>
          </w:tcPr>
          <w:p w:rsidR="004F47AA" w:rsidRPr="007B1250" w:rsidRDefault="006E1A1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Չի ընդունվել </w:t>
            </w:r>
          </w:p>
        </w:tc>
        <w:tc>
          <w:tcPr>
            <w:tcW w:w="3350" w:type="dxa"/>
            <w:vAlign w:val="center"/>
          </w:tcPr>
          <w:p w:rsidR="004F47AA" w:rsidRPr="007B1250" w:rsidRDefault="006E1A15" w:rsidP="006E1A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E1A15">
              <w:rPr>
                <w:rFonts w:ascii="GHEA Grapalat" w:eastAsia="Times New Roman" w:hAnsi="GHEA Grapalat" w:cs="Times New Roman"/>
              </w:rPr>
              <w:t>Թույլտվության գործողության ժամկետը</w:t>
            </w:r>
            <w:r>
              <w:rPr>
                <w:rFonts w:ascii="GHEA Grapalat" w:eastAsia="Times New Roman" w:hAnsi="GHEA Grapalat" w:cs="Times New Roman"/>
              </w:rPr>
              <w:t xml:space="preserve"> նշվում է </w:t>
            </w:r>
            <w:r w:rsidRPr="006E1A15">
              <w:rPr>
                <w:rFonts w:ascii="GHEA Grapalat" w:eastAsia="Times New Roman" w:hAnsi="GHEA Grapalat" w:cs="Times New Roman"/>
              </w:rPr>
              <w:t>մասնավոր գերեզմանատան շահագործման գործունեություն իրականացնելու</w:t>
            </w:r>
            <w:r>
              <w:rPr>
                <w:rFonts w:ascii="GHEA Grapalat" w:eastAsia="Times New Roman" w:hAnsi="GHEA Grapalat" w:cs="Times New Roman"/>
              </w:rPr>
              <w:t xml:space="preserve"> թույլտվության մեջ (Հավելված №3)</w:t>
            </w:r>
          </w:p>
        </w:tc>
      </w:tr>
      <w:tr w:rsidR="004F47AA" w:rsidRPr="007B1250" w:rsidTr="006F5B2C">
        <w:trPr>
          <w:trHeight w:val="516"/>
          <w:jc w:val="center"/>
        </w:trPr>
        <w:tc>
          <w:tcPr>
            <w:tcW w:w="2803" w:type="dxa"/>
            <w:vMerge/>
            <w:vAlign w:val="center"/>
          </w:tcPr>
          <w:p w:rsidR="004F47AA" w:rsidRPr="00A1344A" w:rsidRDefault="004F47AA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4F47AA" w:rsidRPr="007761EA" w:rsidRDefault="004F47AA" w:rsidP="00280C0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2. Առաջարկում ենք Նախագծով հաստատվող կարգի 2-րդ կետում «տրամադրում է թույլտվություն» բառերից հետո ավելացնել «կամ մերժում է թույլտվության տրամադրումը» բառերը:</w:t>
            </w:r>
          </w:p>
        </w:tc>
        <w:tc>
          <w:tcPr>
            <w:tcW w:w="2251" w:type="dxa"/>
            <w:vAlign w:val="center"/>
          </w:tcPr>
          <w:p w:rsidR="004F47AA" w:rsidRDefault="006E1A15" w:rsidP="006E1A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3350" w:type="dxa"/>
            <w:vAlign w:val="center"/>
          </w:tcPr>
          <w:p w:rsidR="004F47AA" w:rsidRDefault="006E1A15" w:rsidP="006E1A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Նշված կետը լրամշակվել է </w:t>
            </w:r>
          </w:p>
        </w:tc>
      </w:tr>
      <w:tr w:rsidR="00807D74" w:rsidRPr="007B1250" w:rsidTr="000E4515">
        <w:trPr>
          <w:trHeight w:val="203"/>
          <w:jc w:val="center"/>
        </w:trPr>
        <w:tc>
          <w:tcPr>
            <w:tcW w:w="2803" w:type="dxa"/>
            <w:vMerge w:val="restart"/>
            <w:vAlign w:val="center"/>
          </w:tcPr>
          <w:p w:rsidR="00807D74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761EA">
              <w:rPr>
                <w:rFonts w:ascii="GHEA Grapalat" w:eastAsia="Times New Roman" w:hAnsi="GHEA Grapalat" w:cs="Times New Roman"/>
              </w:rPr>
              <w:t xml:space="preserve">ՀՀ </w:t>
            </w:r>
            <w:r w:rsidRPr="00BD7FB6">
              <w:rPr>
                <w:rFonts w:ascii="GHEA Grapalat" w:eastAsia="Times New Roman" w:hAnsi="GHEA Grapalat" w:cs="Times New Roman"/>
              </w:rPr>
              <w:t xml:space="preserve">գյուղատնտեսության </w:t>
            </w:r>
            <w:r w:rsidRPr="007761EA">
              <w:rPr>
                <w:rFonts w:ascii="GHEA Grapalat" w:eastAsia="Times New Roman" w:hAnsi="GHEA Grapalat" w:cs="Times New Roman"/>
              </w:rPr>
              <w:t>նախարարություն</w:t>
            </w:r>
          </w:p>
          <w:p w:rsidR="00807D74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02.12.201</w:t>
            </w:r>
            <w:r w:rsidRPr="00BD7FB6">
              <w:rPr>
                <w:rFonts w:ascii="GHEA Grapalat" w:eastAsia="Times New Roman" w:hAnsi="GHEA Grapalat" w:cs="Times New Roman"/>
              </w:rPr>
              <w:t>5</w:t>
            </w:r>
            <w:r>
              <w:rPr>
                <w:rFonts w:ascii="GHEA Grapalat" w:eastAsia="Times New Roman" w:hAnsi="GHEA Grapalat" w:cs="Times New Roman"/>
              </w:rPr>
              <w:t>թ..</w:t>
            </w:r>
          </w:p>
          <w:p w:rsidR="00807D74" w:rsidRPr="00A1344A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ՍԿ/ԱԲ-1/8417-15</w:t>
            </w:r>
          </w:p>
        </w:tc>
        <w:tc>
          <w:tcPr>
            <w:tcW w:w="6237" w:type="dxa"/>
            <w:vAlign w:val="center"/>
          </w:tcPr>
          <w:p w:rsidR="00807D74" w:rsidRPr="00A1344A" w:rsidRDefault="00807D74" w:rsidP="007761E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1. նախագծի 1-ին, 2-րդ և 3-րդ կետերում «հաստատել» բառը փոխարինել «սահմանել» բառով՝ հաշվի առնելով «Հուղարկավորությունների կազմակերպման և գերեզմանատների ու դիակիզարանների շահագործման մասին» Հայաստանի Հանրապետության օրենքի (այսուհետ՝ օրենք) 4-րդ հոդվածի 1-ին մասի 3-րդ կետը</w:t>
            </w:r>
          </w:p>
        </w:tc>
        <w:tc>
          <w:tcPr>
            <w:tcW w:w="2251" w:type="dxa"/>
            <w:vAlign w:val="center"/>
          </w:tcPr>
          <w:p w:rsidR="00807D74" w:rsidRPr="00BD7FB6" w:rsidRDefault="00807D74" w:rsidP="000E45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807D74" w:rsidRPr="00BD7FB6" w:rsidRDefault="00807D7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807D74" w:rsidRPr="007B1250" w:rsidTr="000E4515">
        <w:trPr>
          <w:trHeight w:val="201"/>
          <w:jc w:val="center"/>
        </w:trPr>
        <w:tc>
          <w:tcPr>
            <w:tcW w:w="2803" w:type="dxa"/>
            <w:vMerge/>
            <w:vAlign w:val="center"/>
          </w:tcPr>
          <w:p w:rsidR="00807D74" w:rsidRPr="007761EA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807D74" w:rsidRPr="00A1344A" w:rsidRDefault="00807D74" w:rsidP="007761E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նախագծի 1-ին կետով սահմանված N 1 հավելվածի (այսուհետ՝ N 1 հավելված) 2-րդ կետի 2-րդ ենթակետում «երեք կամ ավելի հեկտար» բառերը փոխարինել «նվազագույնը երեք հեկտար» բառերով՝ հաշվի առնելով օրենքի 19.1-րդ հոդվածի 1-ին մասը</w:t>
            </w:r>
          </w:p>
        </w:tc>
        <w:tc>
          <w:tcPr>
            <w:tcW w:w="2251" w:type="dxa"/>
            <w:vAlign w:val="center"/>
          </w:tcPr>
          <w:p w:rsidR="00807D74" w:rsidRPr="00BD7FB6" w:rsidRDefault="00807D74" w:rsidP="000E45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807D74" w:rsidRPr="00BD7FB6" w:rsidRDefault="00807D7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807D74" w:rsidRPr="007B1250" w:rsidTr="00807D74">
        <w:trPr>
          <w:trHeight w:val="201"/>
          <w:jc w:val="center"/>
        </w:trPr>
        <w:tc>
          <w:tcPr>
            <w:tcW w:w="2803" w:type="dxa"/>
            <w:vMerge/>
            <w:vAlign w:val="center"/>
          </w:tcPr>
          <w:p w:rsidR="00807D74" w:rsidRPr="007761EA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807D74" w:rsidRPr="00A1344A" w:rsidRDefault="00807D74" w:rsidP="007761E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N 1 հավելվածի 2-րդ կետում «հողամասի սեփականատիրոջ» բառերը փոխարինել «իրավաբանական անձի կամ անհատ ձեռնարկատիրոջ» բառերով՝ հաշվի առնելով օրենքի 19.1-րդ հոդվածի 1-ին մասը</w:t>
            </w:r>
          </w:p>
        </w:tc>
        <w:tc>
          <w:tcPr>
            <w:tcW w:w="2251" w:type="dxa"/>
            <w:vAlign w:val="center"/>
          </w:tcPr>
          <w:p w:rsidR="00807D74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3350" w:type="dxa"/>
            <w:vAlign w:val="center"/>
          </w:tcPr>
          <w:p w:rsidR="00807D74" w:rsidRPr="007B1250" w:rsidRDefault="00807D74" w:rsidP="00807D7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Խոսքը գնում է </w:t>
            </w:r>
            <w:r w:rsidRPr="00807D74">
              <w:rPr>
                <w:rFonts w:ascii="GHEA Grapalat" w:eastAsia="Times New Roman" w:hAnsi="GHEA Grapalat" w:cs="Times New Roman"/>
                <w:b/>
                <w:i/>
              </w:rPr>
              <w:t>կառուցապատման իրավունքով</w:t>
            </w:r>
            <w:r w:rsidRPr="00807D7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հողամաս տրամադր</w:t>
            </w:r>
            <w:r w:rsidRPr="00807D74">
              <w:rPr>
                <w:rFonts w:ascii="GHEA Grapalat" w:eastAsia="Times New Roman" w:hAnsi="GHEA Grapalat" w:cs="Times New Roman"/>
              </w:rPr>
              <w:t xml:space="preserve">ած </w:t>
            </w:r>
            <w:r>
              <w:rPr>
                <w:rFonts w:ascii="GHEA Grapalat" w:eastAsia="Times New Roman" w:hAnsi="GHEA Grapalat" w:cs="Times New Roman"/>
              </w:rPr>
              <w:t xml:space="preserve">անձի մասին, որն այդ հողամասի </w:t>
            </w:r>
            <w:r w:rsidRPr="00807D74">
              <w:rPr>
                <w:rFonts w:ascii="GHEA Grapalat" w:eastAsia="Times New Roman" w:hAnsi="GHEA Grapalat" w:cs="Times New Roman"/>
                <w:b/>
                <w:i/>
              </w:rPr>
              <w:t>սեփականատերն է</w:t>
            </w:r>
          </w:p>
        </w:tc>
      </w:tr>
      <w:tr w:rsidR="00807D74" w:rsidRPr="007B1250" w:rsidTr="00BF6D10">
        <w:trPr>
          <w:trHeight w:val="201"/>
          <w:jc w:val="center"/>
        </w:trPr>
        <w:tc>
          <w:tcPr>
            <w:tcW w:w="2803" w:type="dxa"/>
            <w:vMerge/>
            <w:vAlign w:val="center"/>
          </w:tcPr>
          <w:p w:rsidR="00807D74" w:rsidRPr="007761EA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807D74" w:rsidRPr="00A1344A" w:rsidRDefault="00807D74" w:rsidP="007761E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N1 հավելվածը համապատասխանեցնել «Իրավական ակտերի մասին» ՀՀ օրենքի 41-րդ հոդվածի 4-րդ մասին</w:t>
            </w:r>
          </w:p>
        </w:tc>
        <w:tc>
          <w:tcPr>
            <w:tcW w:w="2251" w:type="dxa"/>
            <w:vAlign w:val="center"/>
          </w:tcPr>
          <w:p w:rsidR="00807D74" w:rsidRDefault="00807D74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50" w:type="dxa"/>
          </w:tcPr>
          <w:p w:rsidR="00807D74" w:rsidRPr="007B1250" w:rsidRDefault="00807D7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996EAC" w:rsidRPr="007B1250" w:rsidTr="000E4515">
        <w:trPr>
          <w:trHeight w:val="201"/>
          <w:jc w:val="center"/>
        </w:trPr>
        <w:tc>
          <w:tcPr>
            <w:tcW w:w="2803" w:type="dxa"/>
            <w:vMerge/>
            <w:vAlign w:val="center"/>
          </w:tcPr>
          <w:p w:rsidR="00996EAC" w:rsidRPr="007761EA" w:rsidRDefault="00996EAC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  <w:vAlign w:val="center"/>
          </w:tcPr>
          <w:p w:rsidR="00996EAC" w:rsidRPr="00A1344A" w:rsidRDefault="00996EAC" w:rsidP="007761E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N1 հավելվածում նախատեսել դրույթ՝ թույլտվության տրամադրման մերժման դեպքում դիմողին պատշաճ ձևով ծանուցելու վերաբերյալ՝ հստակ սահմանելով ծանուցման ժամկետը և կարգը</w:t>
            </w:r>
          </w:p>
        </w:tc>
        <w:tc>
          <w:tcPr>
            <w:tcW w:w="2251" w:type="dxa"/>
            <w:vAlign w:val="center"/>
          </w:tcPr>
          <w:p w:rsidR="00996EAC" w:rsidRPr="00BD7FB6" w:rsidRDefault="00996EAC" w:rsidP="000E45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996EAC" w:rsidRPr="00BD7FB6" w:rsidRDefault="00996EAC" w:rsidP="00996EA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</w:t>
            </w:r>
          </w:p>
        </w:tc>
      </w:tr>
      <w:tr w:rsidR="00996EAC" w:rsidRPr="007B1250" w:rsidTr="006F5B2C">
        <w:trPr>
          <w:jc w:val="center"/>
        </w:trPr>
        <w:tc>
          <w:tcPr>
            <w:tcW w:w="2803" w:type="dxa"/>
            <w:vAlign w:val="center"/>
          </w:tcPr>
          <w:p w:rsidR="00996EAC" w:rsidRDefault="00996EAC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BF6D10">
              <w:rPr>
                <w:rFonts w:ascii="GHEA Grapalat" w:eastAsia="Times New Roman" w:hAnsi="GHEA Grapalat" w:cs="Times New Roman"/>
              </w:rPr>
              <w:t>ՀՀ ԿԱ անշարժ գույքի կադաստրի պետական կոմիտե</w:t>
            </w:r>
          </w:p>
          <w:p w:rsidR="00996EAC" w:rsidRDefault="00996EAC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04.12.2015թ.</w:t>
            </w:r>
          </w:p>
          <w:p w:rsidR="00996EAC" w:rsidRPr="001467A5" w:rsidRDefault="00996EAC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ՄՍ/7460-15</w:t>
            </w:r>
          </w:p>
        </w:tc>
        <w:tc>
          <w:tcPr>
            <w:tcW w:w="6237" w:type="dxa"/>
            <w:vAlign w:val="center"/>
          </w:tcPr>
          <w:p w:rsidR="00996EAC" w:rsidRDefault="00996EAC" w:rsidP="00BF6D1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</w:t>
            </w:r>
            <w:r w:rsidRPr="00BD7FB6">
              <w:rPr>
                <w:rFonts w:ascii="GHEA Grapalat" w:eastAsia="Times New Roman" w:hAnsi="GHEA Grapalat" w:cs="Times New Roman"/>
              </w:rPr>
              <w:t>Մասնավոր գերեզմանատների շահագործման գործունեություն իրականացնելու համար թույլտվություն ստանալու կարգը հաստատելու</w:t>
            </w:r>
            <w:r>
              <w:rPr>
                <w:rFonts w:ascii="GHEA Grapalat" w:eastAsia="Times New Roman" w:hAnsi="GHEA Grapalat" w:cs="Times New Roman"/>
              </w:rPr>
              <w:t xml:space="preserve"> մասին»</w:t>
            </w:r>
            <w:r w:rsidRPr="00BD7FB6">
              <w:rPr>
                <w:rFonts w:ascii="GHEA Grapalat" w:eastAsia="Times New Roman" w:hAnsi="GHEA Grapalat" w:cs="Times New Roman"/>
              </w:rPr>
              <w:t xml:space="preserve"> Հայաստանի Հանրապետության կառավարության որոշման նախագծի վերաբերյալ առաջարկություններ և առարկություններ չունենք:</w:t>
            </w:r>
          </w:p>
        </w:tc>
        <w:tc>
          <w:tcPr>
            <w:tcW w:w="2251" w:type="dxa"/>
            <w:vAlign w:val="center"/>
          </w:tcPr>
          <w:p w:rsidR="00996EAC" w:rsidRDefault="00996EAC" w:rsidP="000E45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996EAC" w:rsidRPr="007B1250" w:rsidRDefault="00996EAC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996EAC" w:rsidRPr="007B1250" w:rsidTr="00BD7FB6">
        <w:trPr>
          <w:trHeight w:val="1770"/>
          <w:jc w:val="center"/>
        </w:trPr>
        <w:tc>
          <w:tcPr>
            <w:tcW w:w="2803" w:type="dxa"/>
          </w:tcPr>
          <w:p w:rsidR="00996EAC" w:rsidRDefault="00996EA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մշակույթի նախարարություն</w:t>
            </w:r>
          </w:p>
          <w:p w:rsidR="00996EAC" w:rsidRDefault="00996EA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01.12.2015թ.</w:t>
            </w:r>
          </w:p>
          <w:p w:rsidR="00996EAC" w:rsidRPr="006A0438" w:rsidRDefault="00996EA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BD7FB6">
              <w:rPr>
                <w:rFonts w:ascii="GHEA Grapalat" w:eastAsia="Times New Roman" w:hAnsi="GHEA Grapalat" w:cs="Times New Roman"/>
              </w:rPr>
              <w:t>01/1.1/6274-15</w:t>
            </w:r>
          </w:p>
        </w:tc>
        <w:tc>
          <w:tcPr>
            <w:tcW w:w="6237" w:type="dxa"/>
          </w:tcPr>
          <w:p w:rsidR="00996EAC" w:rsidRPr="00BF6D10" w:rsidRDefault="00996EA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ՀՀ մշակույթի նախարարությունը առաջարկություններ և դիտողություններ չունի «Մասնավոր գերեզմանատների շահագործման գործունեություն իրականացնելու համար թույլտվություն ստանալու կարգը հաստատելու մասին» ՀՀ կառավարության որոշման նախագիծի վերաբերյալ:</w:t>
            </w:r>
          </w:p>
        </w:tc>
        <w:tc>
          <w:tcPr>
            <w:tcW w:w="2251" w:type="dxa"/>
          </w:tcPr>
          <w:p w:rsidR="00996EAC" w:rsidRDefault="00996EA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996EAC" w:rsidRDefault="00996EAC" w:rsidP="00C06A7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996EAC" w:rsidRDefault="00996EAC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996EAC" w:rsidRDefault="00996EAC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996EAC" w:rsidRDefault="00996EAC" w:rsidP="00C57B5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996EAC" w:rsidRPr="007B1250" w:rsidTr="00BD7FB6">
        <w:trPr>
          <w:trHeight w:val="1770"/>
          <w:jc w:val="center"/>
        </w:trPr>
        <w:tc>
          <w:tcPr>
            <w:tcW w:w="2803" w:type="dxa"/>
          </w:tcPr>
          <w:p w:rsidR="00996EAC" w:rsidRDefault="00996EA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ՀՀ քաղաքաշինության նախարարություն</w:t>
            </w:r>
          </w:p>
          <w:p w:rsidR="00996EAC" w:rsidRDefault="00996EA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01.12.2015թ.</w:t>
            </w:r>
          </w:p>
          <w:p w:rsidR="00996EAC" w:rsidRDefault="00996EA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01/13.2/6997-15</w:t>
            </w:r>
          </w:p>
        </w:tc>
        <w:tc>
          <w:tcPr>
            <w:tcW w:w="6237" w:type="dxa"/>
          </w:tcPr>
          <w:p w:rsidR="00996EAC" w:rsidRPr="00BD7FB6" w:rsidRDefault="00996EA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Քննարկելով «Մասնավոր գերեզմանատների շահագործման գործունեություն իրականացնելու համար թույլտվություն ստանալու կարգը հաստատելու մասին» ՀՀ կառավարության որոշման նախագիծը` հայտնում եմ, որ նախագծի վերաբերյալ առաջարկություններ չկան:</w:t>
            </w:r>
          </w:p>
        </w:tc>
        <w:tc>
          <w:tcPr>
            <w:tcW w:w="2251" w:type="dxa"/>
          </w:tcPr>
          <w:p w:rsidR="00996EAC" w:rsidRDefault="00996EAC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996EAC" w:rsidRDefault="00996EA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996EAC" w:rsidRDefault="00996EAC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A6CDC" w:rsidRPr="007B1250" w:rsidTr="000E4515">
        <w:trPr>
          <w:trHeight w:val="254"/>
          <w:jc w:val="center"/>
        </w:trPr>
        <w:tc>
          <w:tcPr>
            <w:tcW w:w="2803" w:type="dxa"/>
            <w:vMerge w:val="restart"/>
            <w:vAlign w:val="center"/>
          </w:tcPr>
          <w:p w:rsidR="007A6CDC" w:rsidRDefault="007A6CD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Երևանի քաղաքապետարան</w:t>
            </w:r>
          </w:p>
          <w:p w:rsidR="007A6CDC" w:rsidRDefault="007A6CD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03.12.2015թ.</w:t>
            </w:r>
          </w:p>
          <w:p w:rsidR="007A6CDC" w:rsidRPr="00BD7FB6" w:rsidRDefault="007A6CD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BD7FB6">
              <w:rPr>
                <w:rFonts w:ascii="GHEA Grapalat" w:eastAsia="Times New Roman" w:hAnsi="GHEA Grapalat" w:cs="Times New Roman"/>
              </w:rPr>
              <w:t>01/7-63097-Հ</w:t>
            </w:r>
          </w:p>
        </w:tc>
        <w:tc>
          <w:tcPr>
            <w:tcW w:w="6237" w:type="dxa"/>
          </w:tcPr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ա. Նախագծի նախ</w:t>
            </w:r>
            <w:r>
              <w:rPr>
                <w:rFonts w:ascii="GHEA Grapalat" w:eastAsia="Times New Roman" w:hAnsi="GHEA Grapalat" w:cs="Times New Roman"/>
              </w:rPr>
              <w:t>աբանում հղումը պետք է կատարվի «Հուղարկավորություն</w:t>
            </w:r>
            <w:r w:rsidRPr="00BD7FB6">
              <w:rPr>
                <w:rFonts w:ascii="GHEA Grapalat" w:eastAsia="Times New Roman" w:hAnsi="GHEA Grapalat" w:cs="Times New Roman"/>
              </w:rPr>
              <w:t>ն</w:t>
            </w:r>
            <w:r>
              <w:rPr>
                <w:rFonts w:ascii="GHEA Grapalat" w:eastAsia="Times New Roman" w:hAnsi="GHEA Grapalat" w:cs="Times New Roman"/>
              </w:rPr>
              <w:t>ե</w:t>
            </w:r>
            <w:r w:rsidRPr="00BD7FB6">
              <w:rPr>
                <w:rFonts w:ascii="GHEA Grapalat" w:eastAsia="Times New Roman" w:hAnsi="GHEA Grapalat" w:cs="Times New Roman"/>
              </w:rPr>
              <w:t>րի կազմակերպման և գերեզմանաաների ու դիակիզարանների շահագործման մասի</w:t>
            </w:r>
            <w:r>
              <w:rPr>
                <w:rFonts w:ascii="GHEA Grapalat" w:eastAsia="Times New Roman" w:hAnsi="GHEA Grapalat" w:cs="Times New Roman"/>
              </w:rPr>
              <w:t>ն» ՀՀ օրենքի 19.1 ֊ին հողվածի 1</w:t>
            </w:r>
            <w:r w:rsidRPr="00BD7FB6">
              <w:rPr>
                <w:rFonts w:ascii="GHEA Grapalat" w:eastAsia="Times New Roman" w:hAnsi="GHEA Grapalat" w:cs="Times New Roman"/>
              </w:rPr>
              <w:t>֊ին (որով նախատեսված է ՀՀ կառավարության կողմից քննարկվող կարգի ընդունումը), 2-րդ, 3-րդ և 4-րդ մասերին, իսկ նշված օրենքի 4-րդ հոդվածով սահմանված են պետական կառավարման լիազոր մարմնի իրավասությունները:</w:t>
            </w:r>
          </w:p>
        </w:tc>
        <w:tc>
          <w:tcPr>
            <w:tcW w:w="2251" w:type="dxa"/>
            <w:vAlign w:val="center"/>
          </w:tcPr>
          <w:p w:rsidR="007A6CDC" w:rsidRPr="00BD7FB6" w:rsidRDefault="007A6CDC" w:rsidP="000E45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7A6CDC" w:rsidRPr="00BD7FB6" w:rsidRDefault="007A6CDC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7A6CDC" w:rsidRPr="007B1250" w:rsidTr="000E4515">
        <w:trPr>
          <w:trHeight w:val="250"/>
          <w:jc w:val="center"/>
        </w:trPr>
        <w:tc>
          <w:tcPr>
            <w:tcW w:w="2803" w:type="dxa"/>
            <w:vMerge/>
          </w:tcPr>
          <w:p w:rsidR="007A6CDC" w:rsidRPr="00BD7FB6" w:rsidRDefault="007A6CD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բ. Նախագծի 1-իև, 2-րդ ն 3</w:t>
            </w:r>
            <w:r w:rsidRPr="00BD7FB6">
              <w:rPr>
                <w:rFonts w:ascii="GHEA Grapalat" w:eastAsia="Times New Roman" w:hAnsi="GHEA Grapalat" w:cs="Times New Roman"/>
              </w:rPr>
              <w:t>-րդ կետերը վերախմբագրել որպես 1֊ին կետ (1. Հաստատել) իր 3 ենթակետերով «հաստատել» բառն ամեն անգամ չկրկնելու առումով:</w:t>
            </w:r>
          </w:p>
        </w:tc>
        <w:tc>
          <w:tcPr>
            <w:tcW w:w="2251" w:type="dxa"/>
            <w:vAlign w:val="center"/>
          </w:tcPr>
          <w:p w:rsidR="007A6CDC" w:rsidRPr="00BD7FB6" w:rsidRDefault="007A6CDC" w:rsidP="000E451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7A6CDC" w:rsidRPr="00BD7FB6" w:rsidRDefault="007A6CDC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7A6CDC" w:rsidRPr="007B1250" w:rsidTr="00BD7FB6">
        <w:trPr>
          <w:trHeight w:val="250"/>
          <w:jc w:val="center"/>
        </w:trPr>
        <w:tc>
          <w:tcPr>
            <w:tcW w:w="2803" w:type="dxa"/>
            <w:vMerge/>
          </w:tcPr>
          <w:p w:rsidR="007A6CDC" w:rsidRPr="00BD7FB6" w:rsidRDefault="007A6CD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գ. Նախագծի N 1 հավելվածի մասով.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lastRenderedPageBreak/>
              <w:t>1.</w:t>
            </w:r>
            <w:r w:rsidRPr="00BD7FB6">
              <w:rPr>
                <w:rFonts w:ascii="GHEA Grapalat" w:eastAsia="Times New Roman" w:hAnsi="GHEA Grapalat" w:cs="Times New Roman"/>
              </w:rPr>
              <w:tab/>
              <w:t>անհրաժեշտ է վերախմբագրել, այն համապատասխանեցնելով</w:t>
            </w:r>
            <w:r>
              <w:rPr>
                <w:rFonts w:ascii="GHEA Grapalat" w:eastAsia="Times New Roman" w:hAnsi="GHEA Grapalat" w:cs="Times New Roman"/>
              </w:rPr>
              <w:t xml:space="preserve"> «Հ</w:t>
            </w:r>
            <w:r w:rsidRPr="00BD7FB6">
              <w:rPr>
                <w:rFonts w:ascii="GHEA Grapalat" w:eastAsia="Times New Roman" w:hAnsi="GHEA Grapalat" w:cs="Times New Roman"/>
              </w:rPr>
              <w:t xml:space="preserve">ուղարկավորությունների կազմակերպման և գերեգմանատների ու դիակիզարանների շահագործման մասին» ՀՀ օրենքի 19,1-ին հոդվածի 3-րդ ե 4-րդ (բացառությամբ 4-րդ մասի 4-րդ կետի) մասերի պահանջներին, որոնք մասնավոր գերեգմանատների շահագործման գործունեություն իրականացնելու համար թույլտվություն տրամադրելու էական պայմաններ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BD7FB6">
              <w:rPr>
                <w:rFonts w:ascii="GHEA Grapalat" w:eastAsia="Times New Roman" w:hAnsi="GHEA Grapalat" w:cs="Times New Roman"/>
              </w:rPr>
              <w:t xml:space="preserve"> պահանջներ են հանդիսանում: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2.</w:t>
            </w:r>
            <w:r w:rsidRPr="00BD7FB6">
              <w:rPr>
                <w:rFonts w:ascii="GHEA Grapalat" w:eastAsia="Times New Roman" w:hAnsi="GHEA Grapalat" w:cs="Times New Roman"/>
              </w:rPr>
              <w:tab/>
              <w:t>2-րդ կետի 3-րդ ենթակետից հանել «էներգետիկայի, տրանսպորտի, կապի,» բառերը (հիմք «</w:t>
            </w:r>
            <w:r>
              <w:rPr>
                <w:rFonts w:ascii="GHEA Grapalat" w:eastAsia="Times New Roman" w:hAnsi="GHEA Grapalat" w:cs="Times New Roman"/>
              </w:rPr>
              <w:t>Հ</w:t>
            </w:r>
            <w:r w:rsidRPr="00BD7FB6">
              <w:rPr>
                <w:rFonts w:ascii="GHEA Grapalat" w:eastAsia="Times New Roman" w:hAnsi="GHEA Grapalat" w:cs="Times New Roman"/>
              </w:rPr>
              <w:t xml:space="preserve">ուղարկավորությունևերի կազմակերպման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BD7FB6">
              <w:rPr>
                <w:rFonts w:ascii="GHEA Grapalat" w:eastAsia="Times New Roman" w:hAnsi="GHEA Grapalat" w:cs="Times New Roman"/>
              </w:rPr>
              <w:t xml:space="preserve"> գերեգմանատների ու դիակիզարանների շահագործման մասին» ՀՀ օրենքի 19.1-ին հոդվածի 2-րդ մաս), քանի որ մասնավոր գերեզմանատները կարող կազմակերպվել միայն կոմունալ ենթակաոուցվածքների (որպես նպատակային նշանակություն առանձին մաս կազմող նշանակություն) օբյեկտների նպատակային նշանակության հողամասում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BD7FB6">
              <w:rPr>
                <w:rFonts w:ascii="GHEA Grapalat" w:eastAsia="Times New Roman" w:hAnsi="GHEA Grapalat" w:cs="Times New Roman"/>
              </w:rPr>
              <w:t xml:space="preserve"> չեն կարող</w:t>
            </w:r>
            <w:r>
              <w:rPr>
                <w:rFonts w:ascii="GHEA Grapalat" w:eastAsia="Times New Roman" w:hAnsi="GHEA Grapalat" w:cs="Times New Roman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կազմակերպվել էներգետիկայի կամ տրանսպորտի կամ կապի օբյեկտների նպատակային նշանակության հողամասում: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3.</w:t>
            </w:r>
            <w:r w:rsidRPr="00BD7FB6">
              <w:rPr>
                <w:rFonts w:ascii="GHEA Grapalat" w:eastAsia="Times New Roman" w:hAnsi="GHEA Grapalat" w:cs="Times New Roman"/>
              </w:rPr>
              <w:tab/>
              <w:t>3-րդ կետում (N 1 հավելվածում այն թվագրված է որպես 2-րդ կետ) «սեփականատիրոջ» բառից հետո լրացնել «կամ կառուցապատողի» բառերը, իսկ «հինգ» բառը փոխարինել «տաս» բառով, քանի որ անհրաժեշտ կլինի նաև տեղում կատարել ուսումնասիրություններ, լրացնել բացակայող փաստաթղթերը և այլն: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4.</w:t>
            </w:r>
            <w:r w:rsidRPr="00BD7FB6">
              <w:rPr>
                <w:rFonts w:ascii="GHEA Grapalat" w:eastAsia="Times New Roman" w:hAnsi="GHEA Grapalat" w:cs="Times New Roman"/>
              </w:rPr>
              <w:tab/>
              <w:t>4-րդ կետում (N 1 հավելվածում այն թվագրված է որպես 3-րդ կետ) «կարող է մերժվել» բառերը փոխարինել «մերժվում է» բառով կոռուպցիոն ռիսկերից խուսափելու նպատակով:</w:t>
            </w:r>
          </w:p>
        </w:tc>
        <w:tc>
          <w:tcPr>
            <w:tcW w:w="2251" w:type="dxa"/>
          </w:tcPr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Չի ընդունվել</w:t>
            </w: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044E55" w:rsidRDefault="00044E55" w:rsidP="007A6CD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7A6CD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7A6CD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7A6CD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7A6CD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044E55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044E55" w:rsidRDefault="00044E55" w:rsidP="007A6CD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50" w:type="dxa"/>
            <w:vAlign w:val="center"/>
          </w:tcPr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 xml:space="preserve">Տես՝ ՀՀ առողջապահության </w:t>
            </w:r>
            <w:r>
              <w:rPr>
                <w:rFonts w:ascii="GHEA Grapalat" w:eastAsia="Times New Roman" w:hAnsi="GHEA Grapalat" w:cs="Times New Roman"/>
              </w:rPr>
              <w:lastRenderedPageBreak/>
              <w:t>նախարարության առաջին առաջարկության եզրակացությունը:</w:t>
            </w: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փոփոխությունները կատարվել են</w:t>
            </w:r>
          </w:p>
          <w:p w:rsidR="007A6CDC" w:rsidRDefault="007A6CDC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44E55" w:rsidRDefault="00044E55" w:rsidP="00044E5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  <w:p w:rsidR="00044E55" w:rsidRDefault="00044E55" w:rsidP="007A6CD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A6CDC" w:rsidRPr="000E4515" w:rsidTr="00BD7FB6">
        <w:trPr>
          <w:trHeight w:val="250"/>
          <w:jc w:val="center"/>
        </w:trPr>
        <w:tc>
          <w:tcPr>
            <w:tcW w:w="2803" w:type="dxa"/>
            <w:vMerge/>
          </w:tcPr>
          <w:p w:rsidR="007A6CDC" w:rsidRPr="00BD7FB6" w:rsidRDefault="007A6CD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դ. Նախագծի N 2 հավելվածի 2-րդ կետը «պահանջները և պայմանները» բառերից</w:t>
            </w:r>
            <w:r>
              <w:rPr>
                <w:rFonts w:ascii="GHEA Grapalat" w:eastAsia="Times New Roman" w:hAnsi="GHEA Grapalat" w:cs="Times New Roman"/>
              </w:rPr>
              <w:t xml:space="preserve"> հետո </w:t>
            </w:r>
            <w:r w:rsidRPr="00BD7FB6">
              <w:rPr>
                <w:rFonts w:ascii="GHEA Grapalat" w:eastAsia="Times New Roman" w:hAnsi="GHEA Grapalat" w:cs="Times New Roman"/>
              </w:rPr>
              <w:t xml:space="preserve">նոր տողից լրացնել հետևյալ </w:t>
            </w:r>
            <w:r>
              <w:rPr>
                <w:rFonts w:ascii="GHEA Grapalat" w:eastAsia="Times New Roman" w:hAnsi="GHEA Grapalat" w:cs="Times New Roman"/>
              </w:rPr>
              <w:t>բառ</w:t>
            </w:r>
            <w:r w:rsidRPr="00BD7FB6">
              <w:rPr>
                <w:rFonts w:ascii="GHEA Grapalat" w:eastAsia="Times New Roman" w:hAnsi="GHEA Grapalat" w:cs="Times New Roman"/>
              </w:rPr>
              <w:t>երով.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«Կից ներկայացնում եմ.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1.</w:t>
            </w:r>
            <w:r w:rsidRPr="00BD7FB6">
              <w:rPr>
                <w:rFonts w:ascii="GHEA Grapalat" w:eastAsia="Times New Roman" w:hAnsi="GHEA Grapalat" w:cs="Times New Roman"/>
              </w:rPr>
              <w:t xml:space="preserve"> Անշարժ գույքի նկատմամբ իրավունքների պետական գրանցման վկայականի պատճենը.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 xml:space="preserve">2. </w:t>
            </w:r>
            <w:r w:rsidRPr="00BD7FB6">
              <w:rPr>
                <w:rFonts w:ascii="GHEA Grapalat" w:eastAsia="Times New Roman" w:hAnsi="GHEA Grapalat" w:cs="Times New Roman"/>
              </w:rPr>
              <w:t>անդորրագրի պատճենը,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3. </w:t>
            </w:r>
            <w:r w:rsidRPr="00BD7FB6">
              <w:rPr>
                <w:rFonts w:ascii="GHEA Grapalat" w:eastAsia="Times New Roman" w:hAnsi="GHEA Grapalat" w:cs="Times New Roman"/>
              </w:rPr>
              <w:t>շրջակա միջավայրի վրա ազդեցության փորձաքննության եզրակացության պատճենը,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4. «Հ</w:t>
            </w:r>
            <w:r w:rsidRPr="00BD7FB6">
              <w:rPr>
                <w:rFonts w:ascii="GHEA Grapalat" w:eastAsia="Times New Roman" w:hAnsi="GHEA Grapalat" w:cs="Times New Roman"/>
              </w:rPr>
              <w:t>ուղսւրկավորությունների</w:t>
            </w:r>
            <w:r>
              <w:rPr>
                <w:rFonts w:ascii="GHEA Grapalat" w:eastAsia="Times New Roman" w:hAnsi="GHEA Grapalat" w:cs="Times New Roman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 xml:space="preserve">կազմակերպման և </w:t>
            </w:r>
            <w:r>
              <w:rPr>
                <w:rFonts w:ascii="GHEA Grapalat" w:eastAsia="Times New Roman" w:hAnsi="GHEA Grapalat" w:cs="Times New Roman"/>
              </w:rPr>
              <w:t>գերեզման</w:t>
            </w:r>
            <w:r w:rsidRPr="00BD7FB6">
              <w:rPr>
                <w:rFonts w:ascii="GHEA Grapalat" w:eastAsia="Times New Roman" w:hAnsi="GHEA Grapalat" w:cs="Times New Roman"/>
              </w:rPr>
              <w:t>ատների ու դիակիզարանների շահագործման մասին» ՀՀ օրենքի 19.1 ֊ին հոդվածի 4-րդ մասի 1-ին կետի «բ» և «գ» կետերի պահանջների կատարումն հավաստող լիազոր մարմնի կողմից տրված տեղեկանքների պատճենները.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5.</w:t>
            </w:r>
            <w:r w:rsidRPr="00BD7FB6">
              <w:rPr>
                <w:rFonts w:ascii="GHEA Grapalat" w:eastAsia="Times New Roman" w:hAnsi="GHEA Grapalat" w:cs="Times New Roman"/>
              </w:rPr>
              <w:tab/>
              <w:t xml:space="preserve">ավտոդիատարի նկատմամբ </w:t>
            </w:r>
            <w:r>
              <w:rPr>
                <w:rFonts w:ascii="GHEA Grapalat" w:eastAsia="Times New Roman" w:hAnsi="GHEA Grapalat" w:cs="Times New Roman"/>
              </w:rPr>
              <w:t>սեփ</w:t>
            </w:r>
            <w:r w:rsidRPr="00BD7FB6">
              <w:rPr>
                <w:rFonts w:ascii="GHEA Grapalat" w:eastAsia="Times New Roman" w:hAnsi="GHEA Grapalat" w:cs="Times New Roman"/>
              </w:rPr>
              <w:t>ակսւնության կամ վարձակալության իրավունքը հաստատող փաստաթղթերի պատճենները.</w:t>
            </w:r>
          </w:p>
          <w:p w:rsidR="007A6CDC" w:rsidRPr="00BD7FB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BD7FB6">
              <w:rPr>
                <w:rFonts w:ascii="GHEA Grapalat" w:eastAsia="Times New Roman" w:hAnsi="GHEA Grapalat" w:cs="Times New Roman"/>
              </w:rPr>
              <w:t>6.</w:t>
            </w:r>
            <w:r w:rsidRPr="00BD7FB6">
              <w:rPr>
                <w:rFonts w:ascii="GHEA Grapalat" w:eastAsia="Times New Roman" w:hAnsi="GHEA Grapalat" w:cs="Times New Roman"/>
              </w:rPr>
              <w:tab/>
              <w:t>Գործող դիակիզարանի օգտագործման կամ դրա ծառայություևևերից օգտվելու պայմանագրի պատճենը (սույն կետում նշված փաստաթղթի պատճենը ներկայացվում է, եթե մասնավոր գերեզմանատան տարածքում բացակայում է դիակիզարան):»:</w:t>
            </w:r>
          </w:p>
        </w:tc>
        <w:tc>
          <w:tcPr>
            <w:tcW w:w="2251" w:type="dxa"/>
          </w:tcPr>
          <w:p w:rsidR="007A6CDC" w:rsidRPr="00CD3A0C" w:rsidRDefault="00CD3A0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 մասամբ</w:t>
            </w:r>
          </w:p>
        </w:tc>
        <w:tc>
          <w:tcPr>
            <w:tcW w:w="3350" w:type="dxa"/>
            <w:vAlign w:val="center"/>
          </w:tcPr>
          <w:p w:rsidR="007A6CDC" w:rsidRPr="00CD3A0C" w:rsidRDefault="00CD3A0C" w:rsidP="006F5B2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Շ</w:t>
            </w:r>
            <w:r w:rsidRPr="004246D5">
              <w:rPr>
                <w:rFonts w:ascii="GHEA Grapalat" w:eastAsia="Times New Roman" w:hAnsi="GHEA Grapalat" w:cs="Times New Roman"/>
              </w:rPr>
              <w:t>րջակա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միջավայրի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վրա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ազդեցության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46D5">
              <w:rPr>
                <w:rFonts w:ascii="GHEA Grapalat" w:eastAsia="Times New Roman" w:hAnsi="GHEA Grapalat" w:cs="Times New Roman"/>
              </w:rPr>
              <w:t>փորձաքննությ</w:t>
            </w:r>
            <w:r>
              <w:rPr>
                <w:rFonts w:ascii="GHEA Grapalat" w:eastAsia="Times New Roman" w:hAnsi="GHEA Grapalat" w:cs="Times New Roman"/>
              </w:rPr>
              <w:t>ուն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կարող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իրականացվել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նկատմամբ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ոչ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թե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հողամասի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Այն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lastRenderedPageBreak/>
              <w:t>պարտադիր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պայման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կլինի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գերեզմանատան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շահագործման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պարագայում</w:t>
            </w:r>
            <w:r w:rsidRPr="00CD3A0C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7A6CDC" w:rsidRPr="000E4515" w:rsidTr="00BD7FB6">
        <w:trPr>
          <w:trHeight w:val="406"/>
          <w:jc w:val="center"/>
        </w:trPr>
        <w:tc>
          <w:tcPr>
            <w:tcW w:w="2803" w:type="dxa"/>
            <w:vMerge/>
          </w:tcPr>
          <w:p w:rsidR="007A6CDC" w:rsidRPr="00CD3A0C" w:rsidRDefault="007A6CDC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6237" w:type="dxa"/>
          </w:tcPr>
          <w:p w:rsidR="007A6CDC" w:rsidRPr="001F2256" w:rsidRDefault="007A6CDC" w:rsidP="00BD7FB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7FB6">
              <w:rPr>
                <w:rFonts w:ascii="GHEA Grapalat" w:eastAsia="Times New Roman" w:hAnsi="GHEA Grapalat" w:cs="Times New Roman"/>
              </w:rPr>
              <w:t>Միաժամանակ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BD7FB6">
              <w:rPr>
                <w:rFonts w:ascii="GHEA Grapalat" w:eastAsia="Times New Roman" w:hAnsi="GHEA Grapalat" w:cs="Times New Roman"/>
              </w:rPr>
              <w:t>հաշվի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առնելով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նախագծով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կարգավորվող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հարաբերությունների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կարևորությունը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առանձնահատկությունները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BD7FB6">
              <w:rPr>
                <w:rFonts w:ascii="GHEA Grapalat" w:eastAsia="Times New Roman" w:hAnsi="GHEA Grapalat" w:cs="Times New Roman"/>
              </w:rPr>
              <w:t>առաջարկում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եմ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այն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քննարկել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աշխատանքային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D7FB6">
              <w:rPr>
                <w:rFonts w:ascii="GHEA Grapalat" w:eastAsia="Times New Roman" w:hAnsi="GHEA Grapalat" w:cs="Times New Roman"/>
              </w:rPr>
              <w:t>կարգով</w:t>
            </w:r>
            <w:r w:rsidRPr="001F2256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251" w:type="dxa"/>
          </w:tcPr>
          <w:p w:rsidR="007A6CDC" w:rsidRPr="001F2256" w:rsidRDefault="007A6CDC" w:rsidP="00996EA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350" w:type="dxa"/>
            <w:vAlign w:val="center"/>
          </w:tcPr>
          <w:p w:rsidR="007A6CDC" w:rsidRPr="001F2256" w:rsidRDefault="007A6CDC" w:rsidP="006F5B2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0E4515" w:rsidRPr="000E4515" w:rsidTr="000E4515">
        <w:trPr>
          <w:trHeight w:val="52"/>
          <w:jc w:val="center"/>
        </w:trPr>
        <w:tc>
          <w:tcPr>
            <w:tcW w:w="2803" w:type="dxa"/>
            <w:vMerge w:val="restart"/>
            <w:vAlign w:val="center"/>
          </w:tcPr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ՀՀ արդարադատության նախարարություն</w:t>
            </w: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28.12.2015</w:t>
            </w:r>
            <w:r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>01/14/16279-15</w:t>
            </w:r>
          </w:p>
        </w:tc>
        <w:tc>
          <w:tcPr>
            <w:tcW w:w="6237" w:type="dxa"/>
          </w:tcPr>
          <w:p w:rsidR="000E4515" w:rsidRPr="000E4515" w:rsidRDefault="000E4515" w:rsidP="00BD7FB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1. Որոշման նախագիծը (այսուհետ՝ նախագիծ) համապատասխանում է Հայաստանի Հանրապետության Սահմանադրությանը: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</w:r>
          </w:p>
        </w:tc>
        <w:tc>
          <w:tcPr>
            <w:tcW w:w="2251" w:type="dxa"/>
            <w:vAlign w:val="center"/>
          </w:tcPr>
          <w:p w:rsidR="000E4515" w:rsidRPr="001F2256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0E4515" w:rsidRPr="001F2256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0E4515" w:rsidRPr="000E4515" w:rsidTr="000E4515">
        <w:trPr>
          <w:trHeight w:val="46"/>
          <w:jc w:val="center"/>
        </w:trPr>
        <w:tc>
          <w:tcPr>
            <w:tcW w:w="2803" w:type="dxa"/>
            <w:vMerge/>
          </w:tcPr>
          <w:p w:rsidR="000E4515" w:rsidRPr="00CD3A0C" w:rsidRDefault="000E4515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6237" w:type="dxa"/>
          </w:tcPr>
          <w:p w:rsidR="000E4515" w:rsidRDefault="000E4515" w:rsidP="00BD7FB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2. Նախագիծը չի համապատասխանում  ավելի բարձր իրավաբանական ուժ ունեցող իրավական ակտի դրույթներին: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 xml:space="preserve">1. Այսպես, նախագծի 1-ին հավելվածի 2-րդ կետի համաձայն թույլտվությունները տրամադրվում են համայնքի ղեկավարի կոմից այն իրավաբանական անձանց կամ անհատ ձեռնարկատերերին, 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1)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  <w:t>որոնք ներկայացրել են թույլտվություն ստանալու դիմում.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2)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որոնց մասնավոր գերեզմանատան կազմակերպելու համար նախատեսվող, սեփականության կամ կառուցապատման իրավունքով տրամադրված հողամասի 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lastRenderedPageBreak/>
              <w:t>(այսուհետ՝ հողամաս) մակերեսը կազմում է նվազագույնը երեք հեկտար...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3)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  <w:t>որոնց հողամասը հողերի գոտիավորման և օգտագործման սխեմաների համաձայն՝ գտնվում է կոմունալ ենթակառուցվածքների օբյեկտների հողերի վրա.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4)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tab/>
              <w:t>որոնք ներկայացրել են թույլտվության համար օրենքով սահմանված կարգով և չափով նախատեսված տարեկան տեղական տուրքի վճարման անդորրագիր: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«Իրավական ակտերի նախագծերի մշակման մեթոդական ցուցումներին հավանություն տալու և ՀՀ կառավարության 2010 թվականի հոկտեմբերի 28-ի N 42 արձանագրային որոշումն ուժը կորցրած ճանաչելու մասին» ՀՀ կառավարության  2012 թվականի ապրիլի 5-ի N13 արձանագրային որոշման հավելվածի 111-րդ կետի համաձայն եթե նորմում թվարկվում են միմյանց հետ չփոխկապակցված պայմաններ կամ դրույթներ,  որոնց միաժամանակյա առկայությունը պարտադիր չէ նորմի կիրառման համար, այդ պայմանները կամ դրույթները միմյանցից տարանջատվում են միջակետով: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Այսինքն՝ նախագծի 2-րդ կետում նախատեսված պայմանները միմյանցից բաժանված են միջակետերով, ինչը նշանակում է, որ դրանց միաժամանակյա կիրառությունը պարտադիր չէ մասնավոր գերեզմանատան շահագործման գործունեություն իրականացնելու թույլտվություն ստանալու համար: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 xml:space="preserve">Մինչդեռ &lt;Հուղարկավորությունների կազմակերպման եվ գերեզմանատների ու դիակիզարանների շահագործման մասին&gt; ՀՀ օրենքի /այսուհետ՝ օրենք/ 19.1 հոդվածի 1-ին մասի համաձայն մասնավոր գերեզմանատները կազմակերպվում են նվազագույնը 3 հա տարածքով հողամասերում: Իրավաբանական անձինք կամ անհատ ձեռնարկատերերը սույն օրենքով նախատեսված պահանջների և պայմանների բավարարման դեպքում մասնավոր գերեզմանատների շահագործման գործունեություն իրականացնելու համար համայնքի ղեկավարի կողմից ստանում են թույլտվություն: Թույլտվության տրամադրման համար գանձվում է </w:t>
            </w:r>
            <w:r w:rsidRPr="000E4515">
              <w:rPr>
                <w:rFonts w:ascii="GHEA Grapalat" w:eastAsia="Times New Roman" w:hAnsi="GHEA Grapalat" w:cs="Times New Roman"/>
                <w:lang w:val="ru-RU"/>
              </w:rPr>
              <w:lastRenderedPageBreak/>
              <w:t>տարեկան տեղական տուրք: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Այսինքն՝ վերոնշյալ բոլոր պահանջների բավարարումը, ըստ օրենքի, պարտադիր է թույլտվության տրման համար: Սակայն ըստ նախագծի վերոնշյալ պահանջներն իրենց ամբողջության մեջ կարող են պարտադիր չլինել: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2. &lt;Իրավական ակտերի մասին&gt; ՀՀ օրենքի 14-րդ հոդվածի 3-րդ մասի համաձայն Հայաստանի Հանրապետության կառավարության որոշումներով կարգավորման է ենթակա օրենքով չկարգավորված ցանկացած հարաբերություն, եթե այդ հարաբերությունը Հայաստանի Հանրապետության Սահմանադրությամբ և Հայաստանի Հանրապետության օրենքով կամ Հայաստանի Հանրապետության Նախագահի հրամանագրով ու կարգադրությամբ չպետք է կարգավորվի իրավական այլ ակտերով:  Ուստի նախագծի 1-ին կետն անհրաժեշտ է շարադրել հետևյալ խմբագրությամբ՝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&lt;Սույն կարգով կարգավորվում են մասնավոր գերեզմանատների շահագործման գործունեություն իրականացնելու համար թույլտվություն (այսուհետ՝ թույլտվություն) ստանալու անհրաժեշտ պայմանների և պահանջների հետ կապված հարաբերությունները&gt;:</w:t>
            </w: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E4515">
              <w:rPr>
                <w:rFonts w:ascii="GHEA Grapalat" w:eastAsia="Times New Roman" w:hAnsi="GHEA Grapalat" w:cs="Times New Roman"/>
                <w:lang w:val="ru-RU"/>
              </w:rPr>
              <w:t>3. Նախագծի 3-րդ հավելվածի համաձայն թույլտվության ձևի մեջ պետք է նշվի հայտատու իրավաբանական անձի անվանումը, ինչպես նաև կազմակերպական-իրավական ձևը: Մինչդեռ ՀՀ քաղաքացիական օրենսգրքի 58-րդ հոդվածի 1-ին մասի համաձայն  իրավաբանական անձն ունի իր անվանումը, որը ցուցում է պարունակում նրա կազմակերպական-իրավական ձևի մասին: Ուստի նախագծի 3-րդ հավելվածում իրավաբանական անձի կազմակերպական-իրավական ձևը նշելու անհրաժեշտություն առկա չէ:</w:t>
            </w:r>
          </w:p>
        </w:tc>
        <w:tc>
          <w:tcPr>
            <w:tcW w:w="2251" w:type="dxa"/>
            <w:vAlign w:val="center"/>
          </w:tcPr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Pr="000E4515" w:rsidRDefault="000E4515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50" w:type="dxa"/>
            <w:vAlign w:val="center"/>
          </w:tcPr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E4515">
              <w:rPr>
                <w:rFonts w:ascii="GHEA Grapalat" w:eastAsia="Times New Roman" w:hAnsi="GHEA Grapalat" w:cs="Times New Roman"/>
              </w:rPr>
              <w:t xml:space="preserve"> բոլոր </w:t>
            </w:r>
            <w:r>
              <w:rPr>
                <w:rFonts w:ascii="GHEA Grapalat" w:eastAsia="Times New Roman" w:hAnsi="GHEA Grapalat" w:cs="Times New Roman"/>
              </w:rPr>
              <w:t>թվարկված</w:t>
            </w:r>
            <w:r w:rsidRPr="000E4515">
              <w:rPr>
                <w:rFonts w:ascii="GHEA Grapalat" w:eastAsia="Times New Roman" w:hAnsi="GHEA Grapalat" w:cs="Times New Roman"/>
              </w:rPr>
              <w:t xml:space="preserve"> պայմանները </w:t>
            </w:r>
            <w:r>
              <w:rPr>
                <w:rFonts w:ascii="GHEA Grapalat" w:eastAsia="Times New Roman" w:hAnsi="GHEA Grapalat" w:cs="Times New Roman"/>
              </w:rPr>
              <w:t>միմյանցից տարանջատվել</w:t>
            </w:r>
            <w:r w:rsidRPr="000E4515">
              <w:rPr>
                <w:rFonts w:ascii="GHEA Grapalat" w:eastAsia="Times New Roman" w:hAnsi="GHEA Grapalat" w:cs="Times New Roman"/>
              </w:rPr>
              <w:t xml:space="preserve"> են  ստորակետով</w:t>
            </w: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P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</w:t>
            </w:r>
            <w:r>
              <w:rPr>
                <w:rFonts w:ascii="GHEA Grapalat" w:eastAsia="Times New Roman" w:hAnsi="GHEA Grapalat" w:cs="Times New Roman"/>
                <w:lang w:val="ru-RU"/>
              </w:rPr>
              <w:t>ախագծի</w:t>
            </w:r>
            <w:r w:rsidRPr="00D55D64">
              <w:rPr>
                <w:rFonts w:ascii="GHEA Grapalat" w:eastAsia="Times New Roman" w:hAnsi="GHEA Grapalat" w:cs="Times New Roman"/>
              </w:rPr>
              <w:t xml:space="preserve"> 1-</w:t>
            </w:r>
            <w:r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D55D6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կետ</w:t>
            </w:r>
            <w:r>
              <w:rPr>
                <w:rFonts w:ascii="GHEA Grapalat" w:eastAsia="Times New Roman" w:hAnsi="GHEA Grapalat" w:cs="Times New Roman"/>
              </w:rPr>
              <w:t>ը խմբագրվել է առաջարկվող տարբերակով</w:t>
            </w:r>
          </w:p>
          <w:p w:rsid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55D64" w:rsidRPr="000E4515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0E4515" w:rsidRPr="000E4515" w:rsidTr="00BD7FB6">
        <w:trPr>
          <w:trHeight w:val="46"/>
          <w:jc w:val="center"/>
        </w:trPr>
        <w:tc>
          <w:tcPr>
            <w:tcW w:w="2803" w:type="dxa"/>
            <w:vMerge/>
          </w:tcPr>
          <w:p w:rsidR="000E4515" w:rsidRPr="000E4515" w:rsidRDefault="000E4515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0E4515" w:rsidRPr="000E4515" w:rsidRDefault="00D55D64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55D64">
              <w:rPr>
                <w:rFonts w:ascii="GHEA Grapalat" w:eastAsia="Times New Roman" w:hAnsi="GHEA Grapalat" w:cs="Times New Roman"/>
              </w:rPr>
              <w:t>3. Նախագծում իրավական այլ ակտերի նորմերի անհարկի կրկնություններ առկա չեն:</w:t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  <w:r w:rsidRPr="00D55D64">
              <w:rPr>
                <w:rFonts w:ascii="GHEA Grapalat" w:eastAsia="Times New Roman" w:hAnsi="GHEA Grapalat" w:cs="Times New Roman"/>
              </w:rPr>
              <w:tab/>
            </w:r>
          </w:p>
        </w:tc>
        <w:tc>
          <w:tcPr>
            <w:tcW w:w="2251" w:type="dxa"/>
          </w:tcPr>
          <w:p w:rsidR="000E4515" w:rsidRPr="000E4515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55D64"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0E4515" w:rsidRP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0E4515" w:rsidRPr="000E4515" w:rsidTr="00BD7FB6">
        <w:trPr>
          <w:trHeight w:val="46"/>
          <w:jc w:val="center"/>
        </w:trPr>
        <w:tc>
          <w:tcPr>
            <w:tcW w:w="2803" w:type="dxa"/>
            <w:vMerge/>
          </w:tcPr>
          <w:p w:rsidR="000E4515" w:rsidRPr="000E4515" w:rsidRDefault="000E4515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D55D64" w:rsidRPr="00D55D64" w:rsidRDefault="00D55D64" w:rsidP="00D55D6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55D64">
              <w:rPr>
                <w:rFonts w:ascii="GHEA Grapalat" w:eastAsia="Times New Roman" w:hAnsi="GHEA Grapalat" w:cs="Times New Roman"/>
              </w:rPr>
              <w:t>4. Նախագծում անհրաժեշտ բոլոր հարցերը կարգավորված չեն:</w:t>
            </w:r>
          </w:p>
          <w:p w:rsidR="00D55D64" w:rsidRPr="00D55D64" w:rsidRDefault="00D55D64" w:rsidP="00D55D6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55D64">
              <w:rPr>
                <w:rFonts w:ascii="GHEA Grapalat" w:eastAsia="Times New Roman" w:hAnsi="GHEA Grapalat" w:cs="Times New Roman"/>
              </w:rPr>
              <w:lastRenderedPageBreak/>
              <w:t>Այսպես, նախագծի 4-րդ կետի համաձայն թույլտվության մերժման մասին դիմողին 3-օրյա ժամկետում տեղեկացվում է ծանուցումն առձեռն հանձնելու, փոստով կամ էլեկտրոնային եղանակով առաքելու միջոցով: Քանի որ &lt;Վարչարարության հիմունքների և վարչական վարույթի մասին&gt; ՀՀ օրենքի 3-րդ հոդվածի համաձայն համայնքի ղեկավարը հանդիսանում է վարչական մարմին, ուստի նրա կողմից վարչական ակտի ընդունման նկատմամբ կիրառելի են վերոնշյալ օրենքի 59-րդ հոդվածի դրույթները, որոնց համաձայն անձը պետք է իրազեկվի վարչական ակտի ընդունման մասին: Այդ իսկ պատճառով նախագծի 4-րդ կետում պետք է սահմանել, որ դիմողը պետք է տեղեկացվի նաև թույլտվության տրամադրման մասին:</w:t>
            </w:r>
          </w:p>
          <w:p w:rsidR="000E4515" w:rsidRPr="000E4515" w:rsidRDefault="00D55D64" w:rsidP="00D55D6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55D64">
              <w:rPr>
                <w:rFonts w:ascii="GHEA Grapalat" w:eastAsia="Times New Roman" w:hAnsi="GHEA Grapalat" w:cs="Times New Roman"/>
              </w:rPr>
              <w:t>Բացի այդ անհրաժեշտ է հստակեցնել, թե ինչ ժամկետում է տրամադրվում այդ թույլտվությունը:</w:t>
            </w:r>
          </w:p>
        </w:tc>
        <w:tc>
          <w:tcPr>
            <w:tcW w:w="2251" w:type="dxa"/>
          </w:tcPr>
          <w:p w:rsidR="000E4515" w:rsidRPr="000E4515" w:rsidRDefault="00D55D64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350" w:type="dxa"/>
            <w:vAlign w:val="center"/>
          </w:tcPr>
          <w:p w:rsidR="000E4515" w:rsidRPr="000E4515" w:rsidRDefault="00D55D64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</w:t>
            </w:r>
          </w:p>
        </w:tc>
      </w:tr>
      <w:tr w:rsidR="000E4515" w:rsidRPr="000E4515" w:rsidTr="00BD7FB6">
        <w:trPr>
          <w:trHeight w:val="46"/>
          <w:jc w:val="center"/>
        </w:trPr>
        <w:tc>
          <w:tcPr>
            <w:tcW w:w="2803" w:type="dxa"/>
            <w:vMerge/>
          </w:tcPr>
          <w:p w:rsidR="000E4515" w:rsidRPr="000E4515" w:rsidRDefault="000E4515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D55D64" w:rsidRPr="00D55D64" w:rsidRDefault="00D55D64" w:rsidP="00D55D6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55D64">
              <w:rPr>
                <w:rFonts w:ascii="GHEA Grapalat" w:eastAsia="Times New Roman" w:hAnsi="GHEA Grapalat" w:cs="Times New Roman"/>
              </w:rPr>
              <w:t xml:space="preserve">  5. Նախագիծն իր մեջ պարունակում է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կետի 3-րդ ենթակետով նախատեսված կոռուպցիոն գործոն, որը դրսևորվում է լիազորությունների հայեցողական լայն շրջանակի առկայության մեջ, երբ պաշտոնատար անձին հնարավորություն է ընձեռվում սեփական հայեցողությամբ ընտրություն կատարել վարքագծի տարբերակների միջև առանց նախատեսելու, թե որ դեպքում պաշտոնատար անձը պարտավոր է ընտրել վարքագծի այս կամ այն տարբերակը:</w:t>
            </w:r>
          </w:p>
          <w:p w:rsidR="000E4515" w:rsidRPr="000E4515" w:rsidRDefault="00D55D64" w:rsidP="00D55D6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55D64">
              <w:rPr>
                <w:rFonts w:ascii="GHEA Grapalat" w:eastAsia="Times New Roman" w:hAnsi="GHEA Grapalat" w:cs="Times New Roman"/>
              </w:rPr>
              <w:t xml:space="preserve">Նախագծի 4-րդ կետի համաձայն թույլտվության տրամադրումը մերժվում է, կամ այն կարող է կասեցվել, եթե դիմողի կողմից չեն պահպանվել «Հուղարկավորությունների կազմակերպման և գերեզմանատների ու դիակիզարանների շահագործման մասին» Հայաստանի Հանրապետության օրենքի 19.1-ին </w:t>
            </w:r>
            <w:r w:rsidRPr="00D55D64">
              <w:rPr>
                <w:rFonts w:ascii="GHEA Grapalat" w:eastAsia="Times New Roman" w:hAnsi="GHEA Grapalat" w:cs="Times New Roman"/>
              </w:rPr>
              <w:lastRenderedPageBreak/>
              <w:t>հոդվածով և սույն կարգով նախատեսված մասնավոր գերեզմանատների կազմակերպման և գործունեության համար անհրաժեշտ պահանջները և պայմանները: Այսինքն՝ համայնքի ղեկավարին տրված է լիազորությունների լայն շրջանակ թույլտվությունների տրամադրման մերժման կամ կասեցման համար: Մինչդեռ անհրաժեշտ էր հստակ նախատեսել, թե որ դեպքերում է համայնքի ղեկավարն իրավասու մերժել թույլտվության տրամադրումը, իսկ որ դեպքերում՝ կասեցնել թույլտվության գործողությունը:</w:t>
            </w:r>
          </w:p>
        </w:tc>
        <w:tc>
          <w:tcPr>
            <w:tcW w:w="2251" w:type="dxa"/>
          </w:tcPr>
          <w:p w:rsidR="000E4515" w:rsidRPr="000E4515" w:rsidRDefault="002953B8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350" w:type="dxa"/>
            <w:vAlign w:val="center"/>
          </w:tcPr>
          <w:p w:rsidR="000E4515" w:rsidRPr="000E4515" w:rsidRDefault="002953B8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Թույլտվության կասեցման վերաբերյալ դրույթը հանվել է</w:t>
            </w:r>
          </w:p>
        </w:tc>
      </w:tr>
      <w:tr w:rsidR="000E4515" w:rsidRPr="000E4515" w:rsidTr="00BD7FB6">
        <w:trPr>
          <w:trHeight w:val="46"/>
          <w:jc w:val="center"/>
        </w:trPr>
        <w:tc>
          <w:tcPr>
            <w:tcW w:w="2803" w:type="dxa"/>
            <w:vMerge/>
          </w:tcPr>
          <w:p w:rsidR="000E4515" w:rsidRPr="000E4515" w:rsidRDefault="000E4515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0E4515" w:rsidRPr="000E4515" w:rsidRDefault="002953B8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2953B8">
              <w:rPr>
                <w:rFonts w:ascii="GHEA Grapalat" w:eastAsia="Times New Roman" w:hAnsi="GHEA Grapalat" w:cs="Times New Roman"/>
              </w:rPr>
              <w:t>6. Օրենսդրական տեխնիկայի կանոնները պահպանված են:</w:t>
            </w:r>
          </w:p>
        </w:tc>
        <w:tc>
          <w:tcPr>
            <w:tcW w:w="2251" w:type="dxa"/>
          </w:tcPr>
          <w:p w:rsidR="000E4515" w:rsidRPr="000E4515" w:rsidRDefault="002953B8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2953B8"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0E4515" w:rsidRPr="000E4515" w:rsidRDefault="000E4515" w:rsidP="006F5B2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2953B8" w:rsidRPr="000E4515" w:rsidTr="008508A6">
        <w:trPr>
          <w:trHeight w:val="600"/>
          <w:jc w:val="center"/>
        </w:trPr>
        <w:tc>
          <w:tcPr>
            <w:tcW w:w="2803" w:type="dxa"/>
            <w:vMerge/>
          </w:tcPr>
          <w:p w:rsidR="002953B8" w:rsidRPr="000E4515" w:rsidRDefault="002953B8" w:rsidP="00BD7FB6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237" w:type="dxa"/>
          </w:tcPr>
          <w:p w:rsidR="002953B8" w:rsidRPr="000E4515" w:rsidRDefault="002953B8" w:rsidP="00BD7F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2953B8">
              <w:rPr>
                <w:rFonts w:ascii="GHEA Grapalat" w:eastAsia="Times New Roman" w:hAnsi="GHEA Grapalat" w:cs="Times New Roman"/>
              </w:rPr>
              <w:t>7. Նախագիծն անհրաժեշտ է համապատասխանեցնել սույն եզրակացության 2-րդ, 4-րդ և 5-րդ կետերին:</w:t>
            </w:r>
          </w:p>
        </w:tc>
        <w:tc>
          <w:tcPr>
            <w:tcW w:w="2251" w:type="dxa"/>
          </w:tcPr>
          <w:p w:rsidR="002953B8" w:rsidRPr="000E4515" w:rsidRDefault="002953B8" w:rsidP="000E451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2953B8" w:rsidRPr="000E4515" w:rsidRDefault="002953B8" w:rsidP="002953B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Նախագիծը</w:t>
            </w:r>
            <w:r w:rsidRPr="002953B8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համապատասխանեցվ</w:t>
            </w:r>
            <w:r w:rsidRPr="002953B8">
              <w:rPr>
                <w:rFonts w:ascii="GHEA Grapalat" w:eastAsia="Times New Roman" w:hAnsi="GHEA Grapalat" w:cs="Times New Roman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</w:rPr>
              <w:t xml:space="preserve">է </w:t>
            </w:r>
            <w:r w:rsidRPr="002953B8">
              <w:rPr>
                <w:rFonts w:ascii="GHEA Grapalat" w:eastAsia="Times New Roman" w:hAnsi="GHEA Grapalat" w:cs="Times New Roman"/>
              </w:rPr>
              <w:t>եզրակացության 2-րդ, 4-րդ և 5-րդ կետերին:</w:t>
            </w:r>
          </w:p>
        </w:tc>
      </w:tr>
    </w:tbl>
    <w:p w:rsidR="009D1097" w:rsidRPr="000E4515" w:rsidRDefault="009D1097"/>
    <w:p w:rsidR="00743329" w:rsidRDefault="00743329"/>
    <w:p w:rsidR="00743329" w:rsidRDefault="00743329"/>
    <w:p w:rsidR="00743329" w:rsidRDefault="00743329"/>
    <w:p w:rsidR="00743329" w:rsidRDefault="00743329" w:rsidP="00743329">
      <w:pPr>
        <w:jc w:val="right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r>
        <w:rPr>
          <w:rFonts w:ascii="GHEA Grapalat" w:eastAsia="Times New Roman" w:hAnsi="GHEA Grapalat" w:cs="Sylfaen"/>
          <w:sz w:val="28"/>
          <w:szCs w:val="28"/>
          <w:lang w:val="af-ZA"/>
        </w:rPr>
        <w:t>ՀՀ տարածքային կառավարման և արտակարգ իրավիճակների նախարար</w:t>
      </w:r>
      <w:r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</w:p>
    <w:p w:rsidR="00743329" w:rsidRDefault="00743329" w:rsidP="00743329">
      <w:pPr>
        <w:jc w:val="right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bookmarkStart w:id="0" w:name="_GoBack"/>
      <w:bookmarkEnd w:id="0"/>
      <w:r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Արմեն Երիցյան</w:t>
      </w:r>
    </w:p>
    <w:p w:rsidR="00743329" w:rsidRDefault="00743329"/>
    <w:p w:rsidR="00743329" w:rsidRDefault="00743329"/>
    <w:p w:rsidR="00743329" w:rsidRDefault="00743329"/>
    <w:p w:rsidR="00743329" w:rsidRDefault="00743329"/>
    <w:p w:rsidR="00743329" w:rsidRDefault="00743329"/>
    <w:p w:rsidR="00743329" w:rsidRDefault="00743329"/>
    <w:p w:rsidR="00743329" w:rsidRDefault="00743329"/>
    <w:p w:rsidR="00743329" w:rsidRDefault="00743329"/>
    <w:sectPr w:rsidR="00743329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50"/>
    <w:rsid w:val="00044E55"/>
    <w:rsid w:val="000575A2"/>
    <w:rsid w:val="00060991"/>
    <w:rsid w:val="000726D5"/>
    <w:rsid w:val="000C08FD"/>
    <w:rsid w:val="000E4515"/>
    <w:rsid w:val="000E5328"/>
    <w:rsid w:val="001467A5"/>
    <w:rsid w:val="00160648"/>
    <w:rsid w:val="00195DBA"/>
    <w:rsid w:val="001A7612"/>
    <w:rsid w:val="001C2B42"/>
    <w:rsid w:val="001E4836"/>
    <w:rsid w:val="001F2256"/>
    <w:rsid w:val="0022144F"/>
    <w:rsid w:val="00247E3F"/>
    <w:rsid w:val="00280C00"/>
    <w:rsid w:val="002953B8"/>
    <w:rsid w:val="002C5BD4"/>
    <w:rsid w:val="0031369B"/>
    <w:rsid w:val="003208CF"/>
    <w:rsid w:val="00342017"/>
    <w:rsid w:val="003427F1"/>
    <w:rsid w:val="003957AB"/>
    <w:rsid w:val="003C63E4"/>
    <w:rsid w:val="00422BD9"/>
    <w:rsid w:val="004246D5"/>
    <w:rsid w:val="00436AD2"/>
    <w:rsid w:val="00443B72"/>
    <w:rsid w:val="004B669A"/>
    <w:rsid w:val="004F47AA"/>
    <w:rsid w:val="00534033"/>
    <w:rsid w:val="00534B5F"/>
    <w:rsid w:val="00553379"/>
    <w:rsid w:val="00555146"/>
    <w:rsid w:val="00556018"/>
    <w:rsid w:val="005A1441"/>
    <w:rsid w:val="00624019"/>
    <w:rsid w:val="006837CB"/>
    <w:rsid w:val="006A0438"/>
    <w:rsid w:val="006C4CE1"/>
    <w:rsid w:val="006E1A15"/>
    <w:rsid w:val="006F5B2C"/>
    <w:rsid w:val="00743329"/>
    <w:rsid w:val="007561AF"/>
    <w:rsid w:val="00765561"/>
    <w:rsid w:val="007761EA"/>
    <w:rsid w:val="00781AB2"/>
    <w:rsid w:val="007A6CDC"/>
    <w:rsid w:val="007B1250"/>
    <w:rsid w:val="007D1C33"/>
    <w:rsid w:val="00807D74"/>
    <w:rsid w:val="00812782"/>
    <w:rsid w:val="008267C6"/>
    <w:rsid w:val="00884702"/>
    <w:rsid w:val="009171C4"/>
    <w:rsid w:val="009809BC"/>
    <w:rsid w:val="00996EAC"/>
    <w:rsid w:val="009B58E9"/>
    <w:rsid w:val="009C45B6"/>
    <w:rsid w:val="009D1097"/>
    <w:rsid w:val="00A1344A"/>
    <w:rsid w:val="00A5282E"/>
    <w:rsid w:val="00A67E6D"/>
    <w:rsid w:val="00A7298B"/>
    <w:rsid w:val="00A87A14"/>
    <w:rsid w:val="00AC0123"/>
    <w:rsid w:val="00AC201E"/>
    <w:rsid w:val="00AF0FD3"/>
    <w:rsid w:val="00B118DF"/>
    <w:rsid w:val="00B359F6"/>
    <w:rsid w:val="00B81139"/>
    <w:rsid w:val="00BD2314"/>
    <w:rsid w:val="00BD7FB6"/>
    <w:rsid w:val="00BE00C1"/>
    <w:rsid w:val="00BF6D10"/>
    <w:rsid w:val="00C06A71"/>
    <w:rsid w:val="00C57B50"/>
    <w:rsid w:val="00C80E51"/>
    <w:rsid w:val="00C82318"/>
    <w:rsid w:val="00C96011"/>
    <w:rsid w:val="00CB5E74"/>
    <w:rsid w:val="00CD3A0C"/>
    <w:rsid w:val="00D25B9D"/>
    <w:rsid w:val="00D55D64"/>
    <w:rsid w:val="00D7377D"/>
    <w:rsid w:val="00DB3A50"/>
    <w:rsid w:val="00E251D5"/>
    <w:rsid w:val="00E2772D"/>
    <w:rsid w:val="00EC3FF9"/>
    <w:rsid w:val="00EE3203"/>
    <w:rsid w:val="00EF086E"/>
    <w:rsid w:val="00F00FD0"/>
    <w:rsid w:val="00F20247"/>
    <w:rsid w:val="00F42580"/>
    <w:rsid w:val="00F448CB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2806</Words>
  <Characters>15995</Characters>
  <Application>Microsoft Office Word</Application>
  <DocSecurity>4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Vardanyan</cp:lastModifiedBy>
  <cp:revision>2</cp:revision>
  <cp:lastPrinted>2013-10-28T12:52:00Z</cp:lastPrinted>
  <dcterms:created xsi:type="dcterms:W3CDTF">2016-02-23T07:13:00Z</dcterms:created>
  <dcterms:modified xsi:type="dcterms:W3CDTF">2016-02-23T07:13:00Z</dcterms:modified>
</cp:coreProperties>
</file>