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51" w:rsidRDefault="00923651" w:rsidP="00923651">
      <w:pPr>
        <w:jc w:val="center"/>
        <w:rPr>
          <w:rFonts w:ascii="GHEA Mariam" w:hAnsi="GHEA Mariam" w:cs="Sylfaen"/>
          <w:b/>
          <w:lang w:val="es-ES"/>
        </w:rPr>
      </w:pPr>
    </w:p>
    <w:p w:rsidR="00923651" w:rsidRDefault="00923651" w:rsidP="00923651">
      <w:pPr>
        <w:jc w:val="center"/>
        <w:rPr>
          <w:rFonts w:ascii="GHEA Mariam" w:hAnsi="GHEA Mariam" w:cs="Times New Roman"/>
          <w:b/>
          <w:sz w:val="28"/>
          <w:szCs w:val="28"/>
          <w:lang w:val="es-ES"/>
        </w:rPr>
      </w:pPr>
      <w:r>
        <w:rPr>
          <w:rFonts w:ascii="GHEA Mariam" w:hAnsi="GHEA Mariam"/>
          <w:b/>
          <w:sz w:val="28"/>
          <w:szCs w:val="28"/>
        </w:rPr>
        <w:t>ԱՄՓՈՓԱԹԵՐԹ</w:t>
      </w:r>
    </w:p>
    <w:p w:rsidR="00923651" w:rsidRDefault="00923651" w:rsidP="00923651">
      <w:pPr>
        <w:rPr>
          <w:rFonts w:ascii="GHEA Mariam" w:hAnsi="GHEA Mariam"/>
          <w:b/>
          <w:sz w:val="28"/>
          <w:szCs w:val="28"/>
          <w:lang w:val="es-ES"/>
        </w:rPr>
      </w:pPr>
    </w:p>
    <w:p w:rsidR="00923651" w:rsidRDefault="00923651" w:rsidP="00923651">
      <w:pPr>
        <w:jc w:val="center"/>
        <w:rPr>
          <w:rFonts w:ascii="GHEA Mariam" w:hAnsi="GHEA Mariam" w:cs="Times Armenian"/>
          <w:b/>
          <w:sz w:val="24"/>
          <w:szCs w:val="24"/>
          <w:lang w:val="es-ES"/>
        </w:rPr>
      </w:pPr>
      <w:r>
        <w:rPr>
          <w:rFonts w:ascii="GHEA Mariam" w:hAnsi="GHEA Mariam" w:cs="Sylfaen"/>
          <w:b/>
          <w:lang w:val="hy-AM"/>
        </w:rPr>
        <w:t>«ԳՈՎԱԶԴԻ ՄԱՍԻՆ» ՀԱՅԱՍՏԱՆԻ ՀԱՆՐԱՊԵՏՈՒԹՅԱՆ ՕՐԵՆՔՈՒՄ ՓՈՓՈԽՈՒԹՅՈՒՆՆԵՐ ԵՎ ԼՐԱՑՈՒՄ ԿԱՏԱՐԵԼՈՒ ՄԱՍԻՆ» ՀՀ  ՕՐԵՆՔԻ</w:t>
      </w:r>
      <w:r>
        <w:rPr>
          <w:rFonts w:ascii="GHEA Mariam" w:hAnsi="GHEA Mariam" w:cs="Sylfaen"/>
          <w:b/>
          <w:lang w:val="es-ES"/>
        </w:rPr>
        <w:t xml:space="preserve"> </w:t>
      </w:r>
      <w:r>
        <w:rPr>
          <w:rFonts w:ascii="GHEA Mariam" w:hAnsi="GHEA Mariam" w:cs="Sylfaen"/>
          <w:b/>
          <w:lang w:val="en-US"/>
        </w:rPr>
        <w:t>ՆԱԽԱԳԾԻ</w:t>
      </w:r>
      <w:r>
        <w:rPr>
          <w:rFonts w:ascii="GHEA Mariam" w:hAnsi="GHEA Mariam" w:cs="Sylfaen"/>
          <w:b/>
          <w:lang w:val="es-ES"/>
        </w:rPr>
        <w:t xml:space="preserve"> ՎԵՐԱԲԵՐՅԱԼ ՍՏԱՑՎԱԾ ԴԻՏՈՂՈՒԹՅՈՒՆՆԵՐԻ ԵՎ ԱՌԱՋԱՐԿՈՒԹՅՈՒՆՆԵՐԻ, ԴՐԱՆՑ  ԸՆԴՈՒՆՄԱՆ  ԿԱՄ  ՉԸՆԴՈՒՆՄԱՆ ՎԵՐԱԲԵՐՅԱԼ</w:t>
      </w:r>
    </w:p>
    <w:p w:rsidR="00923651" w:rsidRDefault="00923651" w:rsidP="00923651">
      <w:pPr>
        <w:jc w:val="center"/>
        <w:rPr>
          <w:rFonts w:ascii="GHEA Mariam" w:hAnsi="GHEA Mariam" w:cs="Times New Roman"/>
          <w:b/>
          <w:sz w:val="28"/>
          <w:szCs w:val="28"/>
          <w:lang w:val="es-ES"/>
        </w:rPr>
      </w:pPr>
    </w:p>
    <w:p w:rsidR="00923651" w:rsidRDefault="00923651" w:rsidP="00923651">
      <w:pPr>
        <w:jc w:val="center"/>
        <w:rPr>
          <w:rFonts w:ascii="GHEA Mariam" w:hAnsi="GHEA Mariam"/>
          <w:b/>
          <w:sz w:val="28"/>
          <w:szCs w:val="28"/>
          <w:lang w:val="es-ES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4"/>
        <w:gridCol w:w="2694"/>
        <w:gridCol w:w="2044"/>
        <w:gridCol w:w="4028"/>
      </w:tblGrid>
      <w:tr w:rsidR="00923651" w:rsidTr="00923651">
        <w:trPr>
          <w:trHeight w:val="142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pStyle w:val="BodyText"/>
              <w:rPr>
                <w:rFonts w:ascii="GHEA Mariam" w:hAnsi="GHEA Mariam"/>
                <w:b/>
                <w:sz w:val="22"/>
                <w:szCs w:val="22"/>
                <w:lang w:val="es-ES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Առարկության</w:t>
            </w:r>
            <w:r>
              <w:rPr>
                <w:rFonts w:ascii="GHEA Mariam" w:hAnsi="GHEA Mariam"/>
                <w:b/>
                <w:sz w:val="22"/>
                <w:szCs w:val="22"/>
                <w:lang w:val="es-ES"/>
              </w:rPr>
              <w:t xml:space="preserve">, </w:t>
            </w:r>
            <w:r>
              <w:rPr>
                <w:rFonts w:ascii="GHEA Mariam" w:hAnsi="GHEA Mariam"/>
                <w:b/>
                <w:sz w:val="22"/>
                <w:szCs w:val="22"/>
              </w:rPr>
              <w:t>առաջարկության</w:t>
            </w:r>
            <w:r>
              <w:rPr>
                <w:rFonts w:ascii="GHEA Mariam" w:hAnsi="GHEA Mariam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Mariam" w:hAnsi="GHEA Mariam"/>
                <w:b/>
                <w:sz w:val="22"/>
                <w:szCs w:val="22"/>
              </w:rPr>
              <w:t>հեղինակը</w:t>
            </w:r>
            <w:r>
              <w:rPr>
                <w:rFonts w:ascii="GHEA Mariam" w:hAnsi="GHEA Mariam"/>
                <w:b/>
                <w:sz w:val="22"/>
                <w:szCs w:val="22"/>
                <w:lang w:val="es-ES"/>
              </w:rPr>
              <w:t>¸</w:t>
            </w:r>
          </w:p>
          <w:p w:rsidR="00923651" w:rsidRDefault="00923651">
            <w:pPr>
              <w:pStyle w:val="BodyText"/>
              <w:rPr>
                <w:rFonts w:ascii="GHEA Mariam" w:hAnsi="GHEA Mariam"/>
                <w:b/>
                <w:sz w:val="22"/>
                <w:szCs w:val="22"/>
                <w:lang w:val="es-ES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Գրության</w:t>
            </w:r>
            <w:r>
              <w:rPr>
                <w:rFonts w:ascii="GHEA Mariam" w:hAnsi="GHEA Mariam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Mariam" w:hAnsi="GHEA Mariam"/>
                <w:b/>
                <w:sz w:val="22"/>
                <w:szCs w:val="22"/>
              </w:rPr>
              <w:t>ստացման</w:t>
            </w:r>
            <w:r>
              <w:rPr>
                <w:rFonts w:ascii="GHEA Mariam" w:hAnsi="GHEA Mariam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Mariam" w:hAnsi="GHEA Mariam"/>
                <w:b/>
                <w:sz w:val="22"/>
                <w:szCs w:val="22"/>
              </w:rPr>
              <w:t>ամսաթիվը</w:t>
            </w:r>
            <w:r>
              <w:rPr>
                <w:rFonts w:ascii="GHEA Mariam" w:hAnsi="GHEA Mariam"/>
                <w:b/>
                <w:sz w:val="22"/>
                <w:szCs w:val="22"/>
                <w:lang w:val="es-ES"/>
              </w:rPr>
              <w:t xml:space="preserve">, </w:t>
            </w:r>
            <w:r>
              <w:rPr>
                <w:rFonts w:ascii="GHEA Mariam" w:hAnsi="GHEA Mariam"/>
                <w:b/>
                <w:sz w:val="22"/>
                <w:szCs w:val="22"/>
              </w:rPr>
              <w:t>գրության</w:t>
            </w:r>
            <w:r>
              <w:rPr>
                <w:rFonts w:ascii="GHEA Mariam" w:hAnsi="GHEA Mariam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Mariam" w:hAnsi="GHEA Mariam"/>
                <w:b/>
                <w:sz w:val="22"/>
                <w:szCs w:val="22"/>
              </w:rPr>
              <w:t>համարը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pStyle w:val="BodyText"/>
              <w:rPr>
                <w:rFonts w:ascii="GHEA Mariam" w:hAnsi="GHEA Mariam"/>
                <w:b/>
                <w:sz w:val="22"/>
                <w:szCs w:val="22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pStyle w:val="BodyText"/>
              <w:rPr>
                <w:rFonts w:ascii="GHEA Mariam" w:hAnsi="GHEA Mariam"/>
                <w:b/>
                <w:sz w:val="22"/>
                <w:szCs w:val="22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Եզրակացու</w:t>
            </w:r>
          </w:p>
          <w:p w:rsidR="00923651" w:rsidRDefault="00923651">
            <w:pPr>
              <w:pStyle w:val="BodyText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թյու</w:t>
            </w:r>
            <w:r>
              <w:rPr>
                <w:rFonts w:ascii="GHEA Mariam" w:hAnsi="GHEA Mariam"/>
                <w:b/>
                <w:sz w:val="22"/>
                <w:szCs w:val="22"/>
                <w:lang w:val="hy-AM"/>
              </w:rPr>
              <w:t>ն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pStyle w:val="BodyText"/>
              <w:rPr>
                <w:rFonts w:ascii="GHEA Mariam" w:hAnsi="GHEA Mariam"/>
                <w:b/>
                <w:sz w:val="22"/>
                <w:szCs w:val="22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Կատարված փոփոխությունները</w:t>
            </w:r>
          </w:p>
        </w:tc>
      </w:tr>
      <w:tr w:rsidR="00923651" w:rsidTr="00923651">
        <w:trPr>
          <w:trHeight w:val="14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pStyle w:val="BodyText"/>
              <w:rPr>
                <w:rFonts w:ascii="GHEA Mariam" w:hAnsi="GHEA Mariam"/>
                <w:szCs w:val="24"/>
              </w:rPr>
            </w:pPr>
            <w:r>
              <w:rPr>
                <w:rFonts w:ascii="GHEA Mariam" w:hAnsi="GHEA Mariam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pStyle w:val="BodyText"/>
              <w:rPr>
                <w:rFonts w:ascii="GHEA Mariam" w:hAnsi="GHEA Mariam"/>
                <w:szCs w:val="24"/>
              </w:rPr>
            </w:pPr>
            <w:r>
              <w:rPr>
                <w:rFonts w:ascii="GHEA Mariam" w:hAnsi="GHEA Mariam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pStyle w:val="BodyText"/>
              <w:rPr>
                <w:rFonts w:ascii="GHEA Mariam" w:hAnsi="GHEA Mariam"/>
                <w:szCs w:val="24"/>
              </w:rPr>
            </w:pPr>
            <w:r>
              <w:rPr>
                <w:rFonts w:ascii="GHEA Mariam" w:hAnsi="GHEA Mariam"/>
                <w:szCs w:val="24"/>
              </w:rPr>
              <w:t>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pStyle w:val="BodyText"/>
              <w:rPr>
                <w:rFonts w:ascii="GHEA Mariam" w:hAnsi="GHEA Mariam"/>
                <w:szCs w:val="24"/>
              </w:rPr>
            </w:pPr>
            <w:r>
              <w:rPr>
                <w:rFonts w:ascii="GHEA Mariam" w:hAnsi="GHEA Mariam"/>
                <w:szCs w:val="24"/>
              </w:rPr>
              <w:t>4</w:t>
            </w:r>
          </w:p>
        </w:tc>
      </w:tr>
      <w:tr w:rsidR="00923651" w:rsidTr="00923651">
        <w:trPr>
          <w:trHeight w:val="211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jc w:val="center"/>
              <w:rPr>
                <w:rFonts w:ascii="GHEA Mariam" w:eastAsia="Times New Roman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ՀՀ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տարածքային</w:t>
            </w:r>
            <w:r>
              <w:rPr>
                <w:rFonts w:ascii="GHEA Mariam" w:hAnsi="GHEA Mariam" w:cs="Times Armenian"/>
                <w:lang w:val="es-ES"/>
              </w:rPr>
              <w:t xml:space="preserve">    </w:t>
            </w:r>
            <w:r>
              <w:rPr>
                <w:rFonts w:ascii="GHEA Mariam" w:hAnsi="GHEA Mariam" w:cs="Sylfaen"/>
                <w:lang w:val="es-ES"/>
              </w:rPr>
              <w:t>կառավարման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նախարարություն</w:t>
            </w:r>
          </w:p>
          <w:p w:rsidR="00923651" w:rsidRDefault="00923651">
            <w:pPr>
              <w:jc w:val="center"/>
              <w:rPr>
                <w:rFonts w:ascii="GHEA Mariam" w:hAnsi="GHEA Mariam" w:cs="Times Armenian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1</w:t>
            </w:r>
            <w:r>
              <w:rPr>
                <w:rFonts w:ascii="GHEA Mariam" w:hAnsi="GHEA Mariam"/>
                <w:lang w:val="hy-AM"/>
              </w:rPr>
              <w:t>6</w:t>
            </w:r>
            <w:r>
              <w:rPr>
                <w:rFonts w:ascii="GHEA Mariam" w:hAnsi="GHEA Mariam"/>
                <w:lang w:val="es-ES"/>
              </w:rPr>
              <w:t>.03.2011</w:t>
            </w:r>
            <w:r>
              <w:rPr>
                <w:rFonts w:ascii="GHEA Mariam" w:hAnsi="GHEA Mariam" w:cs="Sylfaen"/>
                <w:lang w:val="es-ES"/>
              </w:rPr>
              <w:t>թ</w:t>
            </w:r>
            <w:r>
              <w:rPr>
                <w:rFonts w:ascii="GHEA Mariam" w:hAnsi="GHEA Mariam" w:cs="Times Armenian"/>
                <w:lang w:val="es-ES"/>
              </w:rPr>
              <w:t>.</w:t>
            </w:r>
          </w:p>
          <w:p w:rsidR="00923651" w:rsidRDefault="00923651">
            <w:pPr>
              <w:jc w:val="center"/>
              <w:rPr>
                <w:rFonts w:ascii="GHEA Mariam" w:hAnsi="GHEA Mariam"/>
                <w:lang w:val="en-GB"/>
              </w:rPr>
            </w:pPr>
            <w:r>
              <w:rPr>
                <w:rFonts w:ascii="GHEA Mariam" w:hAnsi="GHEA Mariam" w:cs="Times Armenian"/>
                <w:lang w:val="es-ES"/>
              </w:rPr>
              <w:t>հ.03/16/1</w:t>
            </w:r>
            <w:r>
              <w:rPr>
                <w:rFonts w:ascii="GHEA Mariam" w:hAnsi="GHEA Mariam" w:cs="Times Armenian"/>
                <w:lang w:val="hy-AM"/>
              </w:rPr>
              <w:t>469</w:t>
            </w:r>
            <w:r>
              <w:rPr>
                <w:rFonts w:ascii="GHEA Mariam" w:hAnsi="GHEA Mariam" w:cs="Times Armenian"/>
                <w:lang w:val="es-ES"/>
              </w:rPr>
              <w:t>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 xml:space="preserve">«Գովազդի մասին» ՀՀ օրենքի 24-րդ, 25-րդ և 26-րդ հոդվածներում նախագծով առաջարկվող փոփոխություններն  առաջարկում ենք լրամշակել , ելնելով այն տրամաբանությունից, որ արտաքին գովազդի նկատմամբ համայնքների ղեկավարների կողմից  վերահսկողության իրականացման  վերաբերյալ դրույթը չտարածվի  ընդհանուր օգտագործման պետական ավտոմոբիլային </w:t>
            </w:r>
            <w:r>
              <w:rPr>
                <w:rFonts w:ascii="GHEA Mariam" w:hAnsi="GHEA Mariam"/>
                <w:lang w:val="hy-AM"/>
              </w:rPr>
              <w:lastRenderedPageBreak/>
              <w:t>ճանապարհների վրա տեղադրված արտաքին գովազդի վրա։ Առաջարկում ենք բացառություն անել միայն Երևանի քաղաքապետի համար, հաշվի առնելով «Ավտոմոբիլային ճանապարհների մասին» ՀՀ օրենքի      4-րդ հոդվածով սահմանված բացառությունը։</w:t>
            </w:r>
          </w:p>
          <w:p w:rsidR="00923651" w:rsidRDefault="00923651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 w:cs="Sylfaen"/>
                <w:lang w:val="hy-AM"/>
              </w:rPr>
              <w:lastRenderedPageBreak/>
              <w:t xml:space="preserve">Ընդունվել է մասնակիորեն, քանի որ հարցն արդեն կարգավորված է </w:t>
            </w:r>
            <w:r>
              <w:rPr>
                <w:rFonts w:ascii="GHEA Mariam" w:hAnsi="GHEA Mariam"/>
                <w:lang w:val="hy-AM"/>
              </w:rPr>
              <w:t>«Ավտոմոբիլային ճանապարհների մասին» ՀՀ օրենքի      4-րդ հոդվածով;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b/>
                <w:lang w:val="en-US"/>
              </w:rPr>
            </w:pPr>
            <w:r>
              <w:rPr>
                <w:rFonts w:ascii="GHEA Mariam" w:hAnsi="GHEA Mariam"/>
                <w:b/>
                <w:lang w:val="hy-AM"/>
              </w:rPr>
              <w:t xml:space="preserve">        Հոդված 1. </w:t>
            </w:r>
            <w:r>
              <w:rPr>
                <w:rFonts w:ascii="GHEA Mariam" w:hAnsi="GHEA Mariam" w:cs="Sylfaen"/>
                <w:lang w:val="hy-AM"/>
              </w:rPr>
              <w:t xml:space="preserve">«Գովազդի մասին» Հայաստանի Հանրապետության 1996 թվականի ապրիլի 30–ի ՀՕ-55 օրենքի (այսուհետ՝ Օրենք) 20-րդ հոդվածի վերնագրում </w:t>
            </w:r>
            <w:r>
              <w:rPr>
                <w:rFonts w:ascii="GHEA Mariam" w:hAnsi="GHEA Mariam" w:cs="Sylfaen"/>
                <w:b/>
                <w:lang w:val="hy-AM"/>
              </w:rPr>
              <w:t>«</w:t>
            </w:r>
            <w:r>
              <w:rPr>
                <w:rStyle w:val="Strong"/>
                <w:rFonts w:ascii="GHEA Mariam" w:hAnsi="GHEA Mariam" w:cs="Sylfaen"/>
                <w:b w:val="0"/>
                <w:lang w:val="hy-AM"/>
              </w:rPr>
              <w:t>պետական</w:t>
            </w:r>
            <w:r>
              <w:rPr>
                <w:rStyle w:val="Strong"/>
                <w:rFonts w:ascii="GHEA Mariam" w:hAnsi="GHEA Mariam"/>
                <w:b w:val="0"/>
                <w:lang w:val="hy-AM"/>
              </w:rPr>
              <w:t xml:space="preserve"> իշխանության մարմիններին</w:t>
            </w:r>
            <w:r>
              <w:rPr>
                <w:rStyle w:val="Strong"/>
                <w:rFonts w:ascii="GHEA Mariam" w:hAnsi="GHEA Mariam" w:cs="Sylfaen"/>
                <w:b w:val="0"/>
                <w:lang w:val="hy-AM"/>
              </w:rPr>
              <w:t xml:space="preserve">» բառերը փոխարինել «գովազդի մասին օրենսդրության պահպանման նկատմամբ վերահսկողություն իրականացնող լիազորված մարմնին» բառերով, իսկ </w:t>
            </w:r>
            <w:r>
              <w:rPr>
                <w:rFonts w:ascii="GHEA Mariam" w:hAnsi="GHEA Mariam" w:cs="Sylfaen"/>
                <w:lang w:val="hy-AM"/>
              </w:rPr>
              <w:t xml:space="preserve">տեքստում </w:t>
            </w:r>
            <w:r>
              <w:rPr>
                <w:rFonts w:ascii="GHEA Mariam" w:hAnsi="GHEA Mariam" w:cs="Sylfaen"/>
                <w:b/>
                <w:lang w:val="hy-AM"/>
              </w:rPr>
              <w:t>«</w:t>
            </w:r>
            <w:r>
              <w:rPr>
                <w:rStyle w:val="Strong"/>
                <w:rFonts w:ascii="GHEA Mariam" w:hAnsi="GHEA Mariam" w:cs="Sylfaen"/>
                <w:b w:val="0"/>
                <w:lang w:val="hy-AM"/>
              </w:rPr>
              <w:t>Պետական</w:t>
            </w:r>
            <w:r>
              <w:rPr>
                <w:rStyle w:val="Strong"/>
                <w:rFonts w:ascii="GHEA Mariam" w:hAnsi="GHEA Mariam"/>
                <w:b w:val="0"/>
                <w:lang w:val="hy-AM"/>
              </w:rPr>
              <w:t xml:space="preserve"> կառավարման</w:t>
            </w:r>
            <w:r>
              <w:rPr>
                <w:rStyle w:val="Strong"/>
                <w:rFonts w:ascii="GHEA Mariam" w:hAnsi="GHEA Mariam" w:cs="Sylfaen"/>
                <w:b w:val="0"/>
                <w:lang w:val="hy-AM"/>
              </w:rPr>
              <w:t>» բառերը փոխարինել «Գովազդի մասին օրենսդրության պահպանման նկատմամբ վերահսկողություն իրականացնող» բառերով</w:t>
            </w:r>
            <w:r>
              <w:rPr>
                <w:rFonts w:ascii="GHEA Mariam" w:hAnsi="GHEA Mariam"/>
                <w:lang w:val="hy-AM"/>
              </w:rPr>
              <w:t>։</w:t>
            </w:r>
            <w:r>
              <w:rPr>
                <w:rFonts w:ascii="GHEA Mariam" w:hAnsi="GHEA Mariam"/>
                <w:b/>
                <w:lang w:val="hy-AM"/>
              </w:rPr>
              <w:t xml:space="preserve">  </w:t>
            </w:r>
          </w:p>
          <w:p w:rsidR="00923651" w:rsidRDefault="00923651">
            <w:pPr>
              <w:spacing w:after="0" w:line="240" w:lineRule="auto"/>
              <w:jc w:val="both"/>
              <w:rPr>
                <w:rFonts w:ascii="GHEA Mariam" w:hAnsi="GHEA Mariam" w:cs="Sylfaen"/>
                <w:lang w:val="hy-AM"/>
              </w:rPr>
            </w:pPr>
            <w:r>
              <w:rPr>
                <w:rFonts w:ascii="GHEA Mariam" w:hAnsi="GHEA Mariam"/>
                <w:b/>
                <w:lang w:val="hy-AM"/>
              </w:rPr>
              <w:t xml:space="preserve">   </w:t>
            </w:r>
          </w:p>
          <w:p w:rsidR="00923651" w:rsidRDefault="00923651">
            <w:pPr>
              <w:spacing w:after="0" w:line="240" w:lineRule="auto"/>
              <w:jc w:val="both"/>
              <w:rPr>
                <w:rStyle w:val="Strong"/>
                <w:b w:val="0"/>
                <w:lang w:val="en-US"/>
              </w:rPr>
            </w:pPr>
            <w:r>
              <w:rPr>
                <w:rFonts w:ascii="GHEA Mariam" w:hAnsi="GHEA Mariam"/>
                <w:b/>
                <w:lang w:val="hy-AM"/>
              </w:rPr>
              <w:t xml:space="preserve">Հոդված 2. </w:t>
            </w:r>
            <w:r>
              <w:rPr>
                <w:rFonts w:ascii="GHEA Mariam" w:hAnsi="GHEA Mariam"/>
                <w:lang w:val="hy-AM"/>
              </w:rPr>
              <w:t xml:space="preserve">Օրենքի </w:t>
            </w:r>
            <w:r>
              <w:rPr>
                <w:rFonts w:ascii="GHEA Mariam" w:hAnsi="GHEA Mariam" w:cs="Sylfaen"/>
                <w:lang w:val="hy-AM"/>
              </w:rPr>
              <w:t xml:space="preserve">24-րդ և 25-րդ հոդվածների վերնագրերից, 25-րդ հոդվածի  1-ին կետից հանել </w:t>
            </w:r>
            <w:r>
              <w:rPr>
                <w:rFonts w:ascii="GHEA Mariam" w:hAnsi="GHEA Mariam" w:cs="Sylfaen"/>
                <w:b/>
                <w:lang w:val="hy-AM"/>
              </w:rPr>
              <w:t>«</w:t>
            </w:r>
            <w:r>
              <w:rPr>
                <w:rStyle w:val="Strong"/>
                <w:rFonts w:ascii="GHEA Mariam" w:hAnsi="GHEA Mariam" w:cs="Sylfaen"/>
                <w:b w:val="0"/>
                <w:lang w:val="hy-AM"/>
              </w:rPr>
              <w:t>Հայաստանի</w:t>
            </w:r>
            <w:r>
              <w:rPr>
                <w:rStyle w:val="Strong"/>
                <w:rFonts w:ascii="GHEA Mariam" w:hAnsi="GHEA Mariam"/>
                <w:b w:val="0"/>
                <w:lang w:val="hy-AM"/>
              </w:rPr>
              <w:t xml:space="preserve"> </w:t>
            </w:r>
            <w:r>
              <w:rPr>
                <w:rStyle w:val="Strong"/>
                <w:rFonts w:ascii="GHEA Mariam" w:hAnsi="GHEA Mariam" w:cs="Sylfaen"/>
                <w:b w:val="0"/>
                <w:lang w:val="hy-AM"/>
              </w:rPr>
              <w:t>Հանրապետության</w:t>
            </w:r>
            <w:r>
              <w:rPr>
                <w:rStyle w:val="Strong"/>
                <w:rFonts w:ascii="GHEA Mariam" w:hAnsi="GHEA Mariam"/>
                <w:b w:val="0"/>
                <w:lang w:val="hy-AM"/>
              </w:rPr>
              <w:t xml:space="preserve"> </w:t>
            </w:r>
            <w:r>
              <w:rPr>
                <w:rStyle w:val="Strong"/>
                <w:rFonts w:ascii="GHEA Mariam" w:hAnsi="GHEA Mariam" w:cs="Sylfaen"/>
                <w:b w:val="0"/>
                <w:lang w:val="hy-AM"/>
              </w:rPr>
              <w:t>պետական</w:t>
            </w:r>
            <w:r>
              <w:rPr>
                <w:rStyle w:val="Strong"/>
                <w:rFonts w:ascii="GHEA Mariam" w:hAnsi="GHEA Mariam"/>
                <w:b w:val="0"/>
                <w:lang w:val="hy-AM"/>
              </w:rPr>
              <w:t xml:space="preserve"> </w:t>
            </w:r>
            <w:r>
              <w:rPr>
                <w:rStyle w:val="Strong"/>
                <w:rFonts w:ascii="GHEA Mariam" w:hAnsi="GHEA Mariam" w:cs="Sylfaen"/>
                <w:b w:val="0"/>
                <w:lang w:val="hy-AM"/>
              </w:rPr>
              <w:t>կառավարման» բառերը:</w:t>
            </w:r>
          </w:p>
          <w:p w:rsidR="00923651" w:rsidRDefault="00923651">
            <w:pPr>
              <w:spacing w:after="0" w:line="240" w:lineRule="auto"/>
              <w:jc w:val="both"/>
              <w:rPr>
                <w:lang w:val="hy-AM"/>
              </w:rPr>
            </w:pPr>
            <w:r>
              <w:rPr>
                <w:rFonts w:ascii="GHEA Mariam" w:hAnsi="GHEA Mariam"/>
                <w:b/>
                <w:lang w:val="hy-AM"/>
              </w:rPr>
              <w:t xml:space="preserve">        </w:t>
            </w:r>
          </w:p>
          <w:p w:rsidR="00923651" w:rsidRDefault="00923651">
            <w:pPr>
              <w:spacing w:after="0" w:line="240" w:lineRule="auto"/>
              <w:jc w:val="both"/>
              <w:rPr>
                <w:rFonts w:ascii="GHEA Mariam" w:hAnsi="GHEA Mariam" w:cs="Sylfaen"/>
                <w:lang w:val="hy-AM"/>
              </w:rPr>
            </w:pPr>
            <w:r>
              <w:rPr>
                <w:rFonts w:ascii="GHEA Mariam" w:hAnsi="GHEA Mariam"/>
                <w:b/>
                <w:lang w:val="hy-AM"/>
              </w:rPr>
              <w:lastRenderedPageBreak/>
              <w:t xml:space="preserve">Հոդված 3. </w:t>
            </w:r>
            <w:r>
              <w:rPr>
                <w:rFonts w:ascii="GHEA Mariam" w:hAnsi="GHEA Mariam"/>
                <w:lang w:val="hy-AM"/>
              </w:rPr>
              <w:t>Օրենքի  24–րդ հոդվածը լրացնել  հետևյալ բովանդակությամբ նոր` 3-րդ կետով`</w:t>
            </w:r>
            <w:r>
              <w:rPr>
                <w:rFonts w:ascii="GHEA Mariam" w:hAnsi="GHEA Mariam"/>
                <w:b/>
                <w:lang w:val="hy-AM"/>
              </w:rPr>
              <w:t xml:space="preserve"> </w:t>
            </w:r>
          </w:p>
          <w:p w:rsidR="00923651" w:rsidRDefault="00923651">
            <w:pPr>
              <w:spacing w:after="0" w:line="240" w:lineRule="auto"/>
              <w:ind w:firstLine="708"/>
              <w:jc w:val="both"/>
              <w:rPr>
                <w:rFonts w:ascii="GHEA Mariam" w:hAnsi="GHEA Mariam" w:cs="Times New Roman"/>
                <w:lang w:val="en-US"/>
              </w:rPr>
            </w:pPr>
            <w:r>
              <w:rPr>
                <w:rFonts w:ascii="GHEA Mariam" w:hAnsi="GHEA Mariam" w:cs="Sylfaen"/>
                <w:lang w:val="hy-AM"/>
              </w:rPr>
              <w:t xml:space="preserve">«3. </w:t>
            </w:r>
            <w:r>
              <w:rPr>
                <w:rFonts w:ascii="GHEA Mariam" w:hAnsi="GHEA Mariam"/>
                <w:lang w:val="hy-AM"/>
              </w:rPr>
              <w:t>Երևան քաղաքում արտաքին գովազդի ոլորտում գովազդի մասին օրենսդրության պահպանման նկատմամբ վերահսկողություն իրականացնող մարմինն Երևանի քաղաքապետն է»։</w:t>
            </w:r>
          </w:p>
          <w:p w:rsidR="00923651" w:rsidRDefault="00923651">
            <w:pPr>
              <w:spacing w:after="0" w:line="240" w:lineRule="auto"/>
              <w:ind w:firstLine="708"/>
              <w:jc w:val="both"/>
              <w:rPr>
                <w:rFonts w:ascii="GHEA Mariam" w:hAnsi="GHEA Mariam" w:cs="Sylfaen"/>
                <w:lang w:val="en-US"/>
              </w:rPr>
            </w:pPr>
          </w:p>
          <w:p w:rsidR="00923651" w:rsidRDefault="00923651">
            <w:pPr>
              <w:spacing w:after="0" w:line="240" w:lineRule="auto"/>
              <w:ind w:firstLine="708"/>
              <w:jc w:val="both"/>
              <w:rPr>
                <w:rStyle w:val="Strong"/>
                <w:b w:val="0"/>
              </w:rPr>
            </w:pPr>
            <w:r>
              <w:rPr>
                <w:rFonts w:ascii="GHEA Mariam" w:hAnsi="GHEA Mariam"/>
                <w:b/>
                <w:lang w:val="hy-AM"/>
              </w:rPr>
              <w:t xml:space="preserve">Հոդված 4. </w:t>
            </w:r>
            <w:r>
              <w:rPr>
                <w:rFonts w:ascii="GHEA Mariam" w:hAnsi="GHEA Mariam"/>
                <w:lang w:val="hy-AM"/>
              </w:rPr>
              <w:t>Օրենքի 26-րդ հոդվածի 1-ին, 2-րդ և 3-ր կետերում</w:t>
            </w:r>
            <w:r>
              <w:rPr>
                <w:rFonts w:ascii="GHEA Mariam" w:hAnsi="GHEA Mariam"/>
                <w:b/>
                <w:lang w:val="hy-AM"/>
              </w:rPr>
              <w:t xml:space="preserve"> </w:t>
            </w:r>
            <w:r>
              <w:rPr>
                <w:rFonts w:ascii="GHEA Mariam" w:hAnsi="GHEA Mariam" w:cs="Sylfaen"/>
                <w:b/>
                <w:lang w:val="hy-AM"/>
              </w:rPr>
              <w:t>«</w:t>
            </w:r>
            <w:r>
              <w:rPr>
                <w:rStyle w:val="Strong"/>
                <w:rFonts w:ascii="GHEA Mariam" w:hAnsi="GHEA Mariam" w:cs="Sylfaen"/>
                <w:b w:val="0"/>
                <w:lang w:val="hy-AM"/>
              </w:rPr>
              <w:t>Հայաստանի</w:t>
            </w:r>
            <w:r>
              <w:rPr>
                <w:rStyle w:val="Strong"/>
                <w:rFonts w:ascii="GHEA Mariam" w:hAnsi="GHEA Mariam"/>
                <w:b w:val="0"/>
                <w:lang w:val="hy-AM"/>
              </w:rPr>
              <w:t xml:space="preserve"> </w:t>
            </w:r>
            <w:r>
              <w:rPr>
                <w:rStyle w:val="Strong"/>
                <w:rFonts w:ascii="GHEA Mariam" w:hAnsi="GHEA Mariam" w:cs="Sylfaen"/>
                <w:b w:val="0"/>
                <w:lang w:val="hy-AM"/>
              </w:rPr>
              <w:t>Հանրապետության</w:t>
            </w:r>
            <w:r>
              <w:rPr>
                <w:rStyle w:val="Strong"/>
                <w:rFonts w:ascii="GHEA Mariam" w:hAnsi="GHEA Mariam"/>
                <w:b w:val="0"/>
                <w:lang w:val="hy-AM"/>
              </w:rPr>
              <w:t xml:space="preserve"> </w:t>
            </w:r>
            <w:r>
              <w:rPr>
                <w:rStyle w:val="Strong"/>
                <w:rFonts w:ascii="GHEA Mariam" w:hAnsi="GHEA Mariam" w:cs="Sylfaen"/>
                <w:b w:val="0"/>
                <w:lang w:val="hy-AM"/>
              </w:rPr>
              <w:t>պետական</w:t>
            </w:r>
            <w:r>
              <w:rPr>
                <w:rStyle w:val="Strong"/>
                <w:rFonts w:ascii="GHEA Mariam" w:hAnsi="GHEA Mariam"/>
                <w:b w:val="0"/>
                <w:lang w:val="hy-AM"/>
              </w:rPr>
              <w:t xml:space="preserve"> </w:t>
            </w:r>
            <w:r>
              <w:rPr>
                <w:rStyle w:val="Strong"/>
                <w:rFonts w:ascii="GHEA Mariam" w:hAnsi="GHEA Mariam" w:cs="Sylfaen"/>
                <w:b w:val="0"/>
                <w:lang w:val="hy-AM"/>
              </w:rPr>
              <w:t>կառավարման» բառերը փոխարինել «գովազդի մասին օրենսդրության պահպանման նկատմամբ վերահսկողություն իրականացնող» բառերով։</w:t>
            </w:r>
          </w:p>
          <w:p w:rsidR="00923651" w:rsidRDefault="00923651">
            <w:pPr>
              <w:spacing w:after="0" w:line="240" w:lineRule="auto"/>
              <w:ind w:firstLine="708"/>
              <w:jc w:val="both"/>
              <w:rPr>
                <w:rFonts w:cs="Times New Roman"/>
              </w:rPr>
            </w:pPr>
          </w:p>
          <w:p w:rsidR="00923651" w:rsidRDefault="00923651">
            <w:pPr>
              <w:spacing w:after="0" w:line="240" w:lineRule="auto"/>
              <w:ind w:firstLine="708"/>
              <w:jc w:val="both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b/>
                <w:lang w:val="hy-AM"/>
              </w:rPr>
              <w:t xml:space="preserve">Հոդված 5. </w:t>
            </w:r>
            <w:r>
              <w:rPr>
                <w:rFonts w:ascii="GHEA Mariam" w:hAnsi="GHEA Mariam"/>
                <w:lang w:val="hy-AM"/>
              </w:rPr>
              <w:t>Օրենքի 26-րդ հոդվածի 2-րդ կետի առաջին նախադասությունը շարադրել հետևյալ խմբագրությամբ.</w:t>
            </w:r>
          </w:p>
          <w:p w:rsidR="00923651" w:rsidRDefault="00923651">
            <w:pPr>
              <w:spacing w:after="0" w:line="240" w:lineRule="auto"/>
              <w:ind w:firstLine="708"/>
              <w:jc w:val="center"/>
              <w:rPr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«Գովազդատուները, գովազդ արտադրողները, գովազդակիրները սույն հոդվածի առաջին կետով նախատեսված խախտումների համար, այդ թվում՝ առանց թույլտվության արտաքին գովազդ տեղադրելու համար կրում են վարչական պատասխանատվություն»։</w:t>
            </w:r>
          </w:p>
        </w:tc>
      </w:tr>
      <w:tr w:rsidR="00923651" w:rsidTr="00923651">
        <w:trPr>
          <w:trHeight w:val="163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spacing w:after="0"/>
              <w:jc w:val="center"/>
              <w:rPr>
                <w:rFonts w:ascii="GHEA Mariam" w:eastAsia="Times New Roman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lastRenderedPageBreak/>
              <w:t>ՀՀ</w:t>
            </w:r>
            <w:r>
              <w:rPr>
                <w:rFonts w:ascii="GHEA Mariam" w:hAnsi="GHEA Mariam" w:cs="Times Armenian"/>
                <w:lang w:val="es-ES"/>
              </w:rPr>
              <w:t xml:space="preserve">  </w:t>
            </w:r>
            <w:r>
              <w:rPr>
                <w:rFonts w:ascii="GHEA Mariam" w:hAnsi="GHEA Mariam" w:cs="Sylfaen"/>
                <w:lang w:val="es-ES"/>
              </w:rPr>
              <w:t>ֆինանսների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նախարարություն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Times Armenian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09.03.11</w:t>
            </w:r>
            <w:r>
              <w:rPr>
                <w:rFonts w:ascii="GHEA Mariam" w:hAnsi="GHEA Mariam" w:cs="Sylfaen"/>
                <w:lang w:val="es-ES"/>
              </w:rPr>
              <w:t>թ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Times Armenian"/>
                <w:lang w:val="hy-AM"/>
              </w:rPr>
            </w:pPr>
            <w:r>
              <w:rPr>
                <w:rFonts w:ascii="GHEA Mariam" w:hAnsi="GHEA Mariam" w:cs="Times Armenian"/>
                <w:lang w:val="es-ES"/>
              </w:rPr>
              <w:t>հ.1/</w:t>
            </w:r>
            <w:r>
              <w:rPr>
                <w:rFonts w:ascii="GHEA Mariam" w:hAnsi="GHEA Mariam" w:cs="Times Armenian"/>
                <w:lang w:val="hy-AM"/>
              </w:rPr>
              <w:t>6-2-4/2156-11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jc w:val="center"/>
              <w:rPr>
                <w:rFonts w:ascii="GHEA Mariam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Դիտողություններ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չկան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</w:tr>
      <w:tr w:rsidR="00923651" w:rsidTr="00923651">
        <w:trPr>
          <w:trHeight w:val="131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spacing w:after="0"/>
              <w:jc w:val="center"/>
              <w:rPr>
                <w:rFonts w:ascii="GHEA Mariam" w:eastAsia="Times New Roman" w:hAnsi="GHEA Mariam" w:cs="Sylfaen"/>
                <w:lang w:val="hy-AM"/>
              </w:rPr>
            </w:pPr>
            <w:r>
              <w:rPr>
                <w:rFonts w:ascii="GHEA Mariam" w:hAnsi="GHEA Mariam" w:cs="Sylfaen"/>
                <w:lang w:val="es-ES"/>
              </w:rPr>
              <w:t>ՀՀ</w:t>
            </w:r>
            <w:r>
              <w:rPr>
                <w:rFonts w:ascii="GHEA Mariam" w:hAnsi="GHEA Mariam" w:cs="Times Armenian"/>
                <w:lang w:val="es-ES"/>
              </w:rPr>
              <w:t xml:space="preserve">  էկոնոմիկայի </w:t>
            </w:r>
            <w:r>
              <w:rPr>
                <w:rFonts w:ascii="GHEA Mariam" w:hAnsi="GHEA Mariam" w:cs="Sylfaen"/>
                <w:lang w:val="es-ES"/>
              </w:rPr>
              <w:t>նախարարություն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Times Armenian"/>
                <w:lang w:val="hy-AM"/>
              </w:rPr>
            </w:pPr>
            <w:r>
              <w:rPr>
                <w:rFonts w:ascii="GHEA Mariam" w:hAnsi="GHEA Mariam"/>
                <w:lang w:val="es-ES"/>
              </w:rPr>
              <w:t>03.03.2011</w:t>
            </w:r>
            <w:r>
              <w:rPr>
                <w:rFonts w:ascii="GHEA Mariam" w:hAnsi="GHEA Mariam" w:cs="Sylfaen"/>
                <w:lang w:val="es-ES"/>
              </w:rPr>
              <w:t>թ</w:t>
            </w:r>
            <w:r>
              <w:rPr>
                <w:rFonts w:ascii="GHEA Mariam" w:hAnsi="GHEA Mariam" w:cs="Times Armenian"/>
                <w:lang w:val="es-ES"/>
              </w:rPr>
              <w:t>.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 w:cs="Times Armenian"/>
                <w:lang w:val="hy-AM"/>
              </w:rPr>
              <w:t>հ. 01/1068-11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jc w:val="center"/>
              <w:rPr>
                <w:rFonts w:ascii="GHEA Mariam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Դիտողություններ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չկան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</w:tr>
      <w:tr w:rsidR="00923651" w:rsidTr="00923651">
        <w:trPr>
          <w:trHeight w:val="178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spacing w:after="0"/>
              <w:jc w:val="center"/>
              <w:rPr>
                <w:rFonts w:ascii="GHEA Mariam" w:eastAsia="Times New Roman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ՀՀ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առողջապահու-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թյան նախարարություն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02.06.11թ.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lastRenderedPageBreak/>
              <w:t>ՀԴ/11.1/4888-11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spacing w:after="0"/>
              <w:jc w:val="center"/>
              <w:rPr>
                <w:rFonts w:ascii="GHEA Mariam" w:eastAsia="Times New Roman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lastRenderedPageBreak/>
              <w:t>Դիտողություններ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չկան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 xml:space="preserve">Օրենքի ընդունումը առողջապահության </w:t>
            </w:r>
            <w:r>
              <w:rPr>
                <w:rFonts w:ascii="GHEA Mariam" w:hAnsi="GHEA Mariam" w:cs="Sylfaen"/>
                <w:lang w:val="es-ES"/>
              </w:rPr>
              <w:lastRenderedPageBreak/>
              <w:t>բնագավառի վրա ազդեցություն չի ունենա: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</w:tr>
      <w:tr w:rsidR="00923651" w:rsidTr="00923651">
        <w:trPr>
          <w:trHeight w:val="178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spacing w:after="0"/>
              <w:jc w:val="center"/>
              <w:rPr>
                <w:rFonts w:ascii="GHEA Mariam" w:eastAsia="Times New Roman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lastRenderedPageBreak/>
              <w:t>ՀՀ բնապահպանու-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թյան նախարարություն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06.06.11թ.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հ. 1/04.3/11027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Դիտողություններ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չկան:</w:t>
            </w:r>
          </w:p>
          <w:p w:rsidR="00923651" w:rsidRDefault="00923651">
            <w:pPr>
              <w:jc w:val="center"/>
              <w:rPr>
                <w:rFonts w:ascii="GHEA Mariam" w:hAnsi="GHEA Mariam" w:cs="Sylfaen"/>
                <w:lang w:val="es-E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</w:tr>
      <w:tr w:rsidR="00923651" w:rsidTr="00923651">
        <w:trPr>
          <w:trHeight w:val="178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spacing w:after="0"/>
              <w:jc w:val="center"/>
              <w:rPr>
                <w:rFonts w:ascii="GHEA Mariam" w:eastAsia="Times New Roman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ՀՀ աշխատանքի և սոցիալական հարցերի նախարարություն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06.06.11թ.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ԱՊ/ԳԳ-5/4860-11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Դիտողություններ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չկան:</w:t>
            </w:r>
          </w:p>
          <w:p w:rsidR="00923651" w:rsidRDefault="00923651">
            <w:pPr>
              <w:jc w:val="center"/>
              <w:rPr>
                <w:rFonts w:ascii="GHEA Mariam" w:hAnsi="GHEA Mariam" w:cs="Sylfaen"/>
                <w:lang w:val="es-E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</w:tr>
      <w:tr w:rsidR="00923651" w:rsidTr="00923651">
        <w:trPr>
          <w:trHeight w:val="197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51" w:rsidRDefault="00923651">
            <w:pPr>
              <w:spacing w:after="0"/>
              <w:jc w:val="center"/>
              <w:rPr>
                <w:rFonts w:ascii="GHEA Mariam" w:eastAsia="Times New Roman" w:hAnsi="GHEA Mariam" w:cs="Sylfaen"/>
                <w:lang w:val="hy-AM"/>
              </w:rPr>
            </w:pPr>
            <w:r>
              <w:rPr>
                <w:rFonts w:ascii="GHEA Mariam" w:hAnsi="GHEA Mariam" w:cs="Sylfaen"/>
                <w:lang w:val="es-ES"/>
              </w:rPr>
              <w:t>ՀՀ</w:t>
            </w:r>
            <w:r>
              <w:rPr>
                <w:rFonts w:ascii="GHEA Mariam" w:hAnsi="GHEA Mariam" w:cs="Sylfaen"/>
                <w:lang w:val="hy-AM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արդարադա</w:t>
            </w:r>
            <w:r>
              <w:rPr>
                <w:rFonts w:ascii="GHEA Mariam" w:hAnsi="GHEA Mariam" w:cs="Sylfaen"/>
                <w:lang w:val="hy-AM"/>
              </w:rPr>
              <w:t>-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>
              <w:rPr>
                <w:rFonts w:ascii="GHEA Mariam" w:hAnsi="GHEA Mariam" w:cs="Sylfaen"/>
                <w:lang w:val="es-ES"/>
              </w:rPr>
              <w:t>տության</w:t>
            </w:r>
            <w:r>
              <w:rPr>
                <w:rFonts w:ascii="GHEA Mariam" w:hAnsi="GHEA Mariam" w:cs="Sylfaen"/>
                <w:lang w:val="hy-AM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նախա</w:t>
            </w:r>
            <w:r>
              <w:rPr>
                <w:rFonts w:ascii="GHEA Mariam" w:hAnsi="GHEA Mariam" w:cs="Sylfaen"/>
                <w:lang w:val="hy-AM"/>
              </w:rPr>
              <w:t>-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րարություն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hy-AM"/>
              </w:rPr>
              <w:t>27.04</w:t>
            </w:r>
            <w:r>
              <w:rPr>
                <w:rFonts w:ascii="GHEA Mariam" w:hAnsi="GHEA Mariam" w:cs="Sylfaen"/>
                <w:lang w:val="es-ES"/>
              </w:rPr>
              <w:t>.2011թ.</w:t>
            </w:r>
          </w:p>
          <w:p w:rsidR="00923651" w:rsidRDefault="00923651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հ.01/</w:t>
            </w:r>
            <w:r>
              <w:rPr>
                <w:rFonts w:ascii="GHEA Mariam" w:hAnsi="GHEA Mariam" w:cs="Sylfaen"/>
                <w:lang w:val="hy-AM"/>
              </w:rPr>
              <w:t>2343</w:t>
            </w:r>
            <w:r>
              <w:rPr>
                <w:rFonts w:ascii="GHEA Mariam" w:hAnsi="GHEA Mariam" w:cs="Sylfaen"/>
                <w:lang w:val="es-ES"/>
              </w:rPr>
              <w:t>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Դիտողություններ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չկան:</w:t>
            </w: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51" w:rsidRDefault="00923651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923651" w:rsidRDefault="00923651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</w:tr>
    </w:tbl>
    <w:p w:rsidR="00923651" w:rsidRDefault="00923651" w:rsidP="00923651">
      <w:pPr>
        <w:rPr>
          <w:rFonts w:ascii="GHEA Mariam" w:hAnsi="GHEA Mariam" w:cs="Sylfaen"/>
          <w:b/>
          <w:lang w:val="en-US"/>
        </w:rPr>
      </w:pPr>
    </w:p>
    <w:p w:rsidR="00923651" w:rsidRDefault="00923651" w:rsidP="00923651">
      <w:pPr>
        <w:rPr>
          <w:rFonts w:ascii="GHEA Mariam" w:hAnsi="GHEA Mariam" w:cs="Sylfaen"/>
          <w:b/>
          <w:lang w:val="hy-AM"/>
        </w:rPr>
      </w:pPr>
    </w:p>
    <w:p w:rsidR="00923651" w:rsidRDefault="00923651" w:rsidP="00923651">
      <w:pPr>
        <w:rPr>
          <w:rFonts w:ascii="GHEA Mariam" w:hAnsi="GHEA Mariam" w:cs="Sylfaen"/>
          <w:b/>
          <w:lang w:val="hy-AM"/>
        </w:rPr>
      </w:pPr>
    </w:p>
    <w:p w:rsidR="00923651" w:rsidRDefault="00923651" w:rsidP="00923651">
      <w:pPr>
        <w:rPr>
          <w:rFonts w:ascii="GHEA Mariam" w:hAnsi="GHEA Mariam" w:cs="Sylfaen"/>
          <w:b/>
          <w:lang w:val="es-ES"/>
        </w:rPr>
      </w:pPr>
      <w:r>
        <w:rPr>
          <w:rFonts w:ascii="GHEA Mariam" w:hAnsi="GHEA Mariam" w:cs="Sylfaen"/>
          <w:b/>
        </w:rPr>
        <w:t xml:space="preserve">ԵՐԵՎԱՆԻ ՔԱՂԱՔԱՊԵՏ                                                         </w:t>
      </w:r>
      <w:r>
        <w:rPr>
          <w:rFonts w:ascii="GHEA Mariam" w:hAnsi="GHEA Mariam"/>
          <w:b/>
          <w:lang w:val="hy-AM"/>
        </w:rPr>
        <w:t>Տ. ՄԱՐԳԱՐՅԱՆ</w:t>
      </w:r>
    </w:p>
    <w:p w:rsidR="00923651" w:rsidRDefault="00923651" w:rsidP="00923651">
      <w:pPr>
        <w:jc w:val="center"/>
        <w:rPr>
          <w:rFonts w:ascii="GHEA Mariam" w:hAnsi="GHEA Mariam" w:cs="Sylfaen"/>
          <w:b/>
          <w:lang w:val="es-ES"/>
        </w:rPr>
      </w:pPr>
    </w:p>
    <w:p w:rsidR="00923651" w:rsidRDefault="00923651" w:rsidP="00923651">
      <w:pPr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923651" w:rsidRDefault="00923651" w:rsidP="00923651">
      <w:pPr>
        <w:jc w:val="center"/>
        <w:rPr>
          <w:rFonts w:ascii="GHEA Mariam" w:hAnsi="GHEA Mariam" w:cs="Sylfaen"/>
          <w:b/>
          <w:lang w:val="hy-AM"/>
        </w:rPr>
      </w:pPr>
    </w:p>
    <w:p w:rsidR="00923651" w:rsidRDefault="00923651" w:rsidP="00923651">
      <w:pPr>
        <w:jc w:val="center"/>
        <w:rPr>
          <w:rFonts w:ascii="GHEA Mariam" w:hAnsi="GHEA Mariam" w:cs="Sylfaen"/>
          <w:b/>
          <w:lang w:val="hy-AM"/>
        </w:rPr>
      </w:pPr>
    </w:p>
    <w:p w:rsidR="00923651" w:rsidRDefault="00923651" w:rsidP="00923651">
      <w:pPr>
        <w:spacing w:line="360" w:lineRule="auto"/>
        <w:jc w:val="both"/>
        <w:rPr>
          <w:rFonts w:ascii="GHEA Mariam" w:hAnsi="GHEA Mariam" w:cs="Sylfaen"/>
          <w:b/>
          <w:lang w:val="en-US"/>
        </w:rPr>
      </w:pPr>
    </w:p>
    <w:p w:rsidR="00DA22D4" w:rsidRDefault="00DA22D4"/>
    <w:sectPr w:rsidR="00DA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23651"/>
    <w:rsid w:val="00923651"/>
    <w:rsid w:val="00DA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651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23651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styleId="Strong">
    <w:name w:val="Strong"/>
    <w:basedOn w:val="DefaultParagraphFont"/>
    <w:qFormat/>
    <w:rsid w:val="009236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2837</Characters>
  <Application>Microsoft Office Word</Application>
  <DocSecurity>0</DocSecurity>
  <Lines>23</Lines>
  <Paragraphs>6</Paragraphs>
  <ScaleCrop>false</ScaleCrop>
  <Company>irav-karine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Karine-Danielyan</dc:creator>
  <cp:keywords/>
  <dc:description/>
  <cp:lastModifiedBy>Karine-Danielyan</cp:lastModifiedBy>
  <cp:revision>2</cp:revision>
  <dcterms:created xsi:type="dcterms:W3CDTF">2012-02-28T14:01:00Z</dcterms:created>
  <dcterms:modified xsi:type="dcterms:W3CDTF">2012-02-28T14:02:00Z</dcterms:modified>
</cp:coreProperties>
</file>