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B0" w:rsidRDefault="00312BB0" w:rsidP="00332544">
      <w:pPr>
        <w:rPr>
          <w:rFonts w:ascii="Sylfaen" w:hAnsi="Sylfaen"/>
          <w:lang w:val="hy-AM"/>
        </w:rPr>
      </w:pPr>
    </w:p>
    <w:p w:rsidR="00312BB0" w:rsidRDefault="00312BB0" w:rsidP="00332544">
      <w:pPr>
        <w:jc w:val="right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  <w:lang w:val="hy-AM"/>
        </w:rPr>
        <w:t>ՆԱԽԱԳԻԾ</w:t>
      </w:r>
    </w:p>
    <w:p w:rsidR="00312BB0" w:rsidRDefault="00312BB0" w:rsidP="00332544">
      <w:pPr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312BB0" w:rsidRDefault="00312BB0" w:rsidP="00332544">
      <w:pPr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312BB0" w:rsidRDefault="00312BB0" w:rsidP="00332544">
      <w:pPr>
        <w:jc w:val="center"/>
        <w:rPr>
          <w:rFonts w:ascii="GHEA Mariam" w:hAnsi="GHEA Mariam" w:cs="Sylfaen"/>
          <w:b/>
          <w:sz w:val="24"/>
          <w:szCs w:val="24"/>
          <w:lang w:val="hy-AM"/>
        </w:rPr>
      </w:pPr>
      <w:r>
        <w:rPr>
          <w:rFonts w:ascii="GHEA Mariam" w:hAnsi="GHEA Mariam" w:cs="Sylfaen"/>
          <w:b/>
          <w:sz w:val="24"/>
          <w:szCs w:val="24"/>
          <w:lang w:val="hy-AM"/>
        </w:rPr>
        <w:t>Հ Ա Յ Ա Ս Տ Ա Ն Ի    Հ Ա Ն Ր Ա Պ Ե Տ ՈՒ Թ Յ Ա Ն</w:t>
      </w:r>
    </w:p>
    <w:p w:rsidR="00312BB0" w:rsidRDefault="00312BB0" w:rsidP="00332544">
      <w:pPr>
        <w:jc w:val="center"/>
        <w:rPr>
          <w:rFonts w:ascii="GHEA Mariam" w:hAnsi="GHEA Mariam" w:cs="Sylfaen"/>
          <w:b/>
          <w:sz w:val="24"/>
          <w:szCs w:val="24"/>
          <w:lang w:val="hy-AM"/>
        </w:rPr>
      </w:pPr>
      <w:r>
        <w:rPr>
          <w:rFonts w:ascii="GHEA Mariam" w:hAnsi="GHEA Mariam" w:cs="Sylfaen"/>
          <w:b/>
          <w:sz w:val="24"/>
          <w:szCs w:val="24"/>
          <w:lang w:val="hy-AM"/>
        </w:rPr>
        <w:t>Օ Ր Ե Ն Ք Ը</w:t>
      </w:r>
    </w:p>
    <w:p w:rsidR="00312BB0" w:rsidRDefault="00312BB0" w:rsidP="00332544">
      <w:pPr>
        <w:jc w:val="center"/>
        <w:rPr>
          <w:rFonts w:ascii="GHEA Mariam" w:hAnsi="GHEA Mariam" w:cs="Sylfaen"/>
          <w:b/>
          <w:sz w:val="24"/>
          <w:szCs w:val="24"/>
          <w:lang w:val="hy-AM"/>
        </w:rPr>
      </w:pPr>
      <w:r>
        <w:rPr>
          <w:rFonts w:ascii="GHEA Mariam" w:hAnsi="GHEA Mariam" w:cs="Sylfaen"/>
          <w:b/>
          <w:sz w:val="24"/>
          <w:szCs w:val="24"/>
          <w:lang w:val="hy-AM"/>
        </w:rPr>
        <w:t>«ԳՈՎԱԶԴԻ ՄԱՍԻՆ» ՀԱՅԱՍՏԱՆԻ ՀԱՆՐԱՊԵՏՈՒԹՅԱՆ ՕՐԵՆՔՈՒՄ ԼՐԱՑՈՒՄՆԵՐ ԿԱՏԱՐԵԼՈՒ ՄԱՍԻՆ</w:t>
      </w:r>
    </w:p>
    <w:p w:rsidR="00312BB0" w:rsidRDefault="00312BB0" w:rsidP="00332544">
      <w:pPr>
        <w:spacing w:line="240" w:lineRule="auto"/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312BB0" w:rsidRDefault="00312BB0" w:rsidP="00332544">
      <w:pPr>
        <w:spacing w:line="24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 xml:space="preserve">        Հոդված 1. </w:t>
      </w:r>
      <w:r>
        <w:rPr>
          <w:rFonts w:ascii="GHEA Mariam" w:hAnsi="GHEA Mariam" w:cs="Sylfaen"/>
          <w:sz w:val="24"/>
          <w:szCs w:val="24"/>
          <w:lang w:val="hy-AM"/>
        </w:rPr>
        <w:t xml:space="preserve">«Գովազդի մասին» Հայաստանի Հանրապետության 1996 թվականի ապրիլի 30–ի ՀՕ-55 օրենքի (այսուհետ՝ Օրենք) </w:t>
      </w:r>
      <w:r>
        <w:rPr>
          <w:rFonts w:ascii="GHEA Mariam" w:hAnsi="GHEA Mariam"/>
          <w:sz w:val="24"/>
          <w:szCs w:val="24"/>
          <w:lang w:val="hy-AM"/>
        </w:rPr>
        <w:t>Օրենքի 26-րդ հոդվածը լրացնել հետևյալ բովանդակությամբ  1.1-րդ և 2.1-րդ կետերով.</w:t>
      </w:r>
    </w:p>
    <w:p w:rsidR="00312BB0" w:rsidRDefault="00312BB0" w:rsidP="00332544">
      <w:pPr>
        <w:spacing w:line="240" w:lineRule="auto"/>
        <w:ind w:firstLine="375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«1.1 Համայնքի ղեկավարն իրավասու է, համաձայն Հայաստանի Հանրապետության գործող օրենսդրության, տուգանք կիրառել համայնքային կանոնների համապատասխան համայնքի տարածքում արտաքին գովազդ տեղադրելու թույլտվության պայմանների խախտման մասին իր ծանուցագրերի </w:t>
      </w:r>
      <w:r>
        <w:rPr>
          <w:rFonts w:ascii="GHEA Mariam" w:hAnsi="GHEA Mariam" w:cs="Sylfaen"/>
          <w:sz w:val="24"/>
          <w:szCs w:val="24"/>
          <w:lang w:val="hy-AM"/>
        </w:rPr>
        <w:t>պահանջների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կատարումից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խուսափելու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կամ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ժամանակին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չկատարելու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 xml:space="preserve">համար, </w:t>
      </w:r>
      <w:r>
        <w:rPr>
          <w:rFonts w:ascii="GHEA Mariam" w:hAnsi="GHEA Mariam"/>
          <w:sz w:val="24"/>
          <w:szCs w:val="24"/>
          <w:lang w:val="hy-AM"/>
        </w:rPr>
        <w:t xml:space="preserve"> ինչպես նաև համայնքում առանց արտաքին գովազդ տեղադրելու թույլտվության արտաքին գովազդ տեղադրելու համար: </w:t>
      </w:r>
    </w:p>
    <w:p w:rsidR="00312BB0" w:rsidRDefault="00312BB0" w:rsidP="00332544">
      <w:pPr>
        <w:spacing w:line="240" w:lineRule="auto"/>
        <w:ind w:firstLine="375"/>
        <w:jc w:val="both"/>
        <w:rPr>
          <w:rStyle w:val="Strong"/>
        </w:rPr>
      </w:pPr>
      <w:r>
        <w:rPr>
          <w:rFonts w:ascii="GHEA Mariam" w:hAnsi="GHEA Mariam"/>
          <w:sz w:val="24"/>
          <w:szCs w:val="24"/>
          <w:lang w:val="hy-AM"/>
        </w:rPr>
        <w:t xml:space="preserve">2.1. </w:t>
      </w:r>
      <w:r>
        <w:rPr>
          <w:rFonts w:ascii="GHEA Mariam" w:hAnsi="GHEA Mariam" w:cs="Sylfaen"/>
          <w:sz w:val="24"/>
          <w:szCs w:val="24"/>
          <w:lang w:val="hy-AM"/>
        </w:rPr>
        <w:t>Գովազդատուները</w:t>
      </w:r>
      <w:r>
        <w:rPr>
          <w:rFonts w:ascii="GHEA Mariam" w:hAnsi="GHEA Mariam"/>
          <w:sz w:val="24"/>
          <w:szCs w:val="24"/>
          <w:lang w:val="hy-AM"/>
        </w:rPr>
        <w:t xml:space="preserve">, </w:t>
      </w:r>
      <w:r>
        <w:rPr>
          <w:rFonts w:ascii="GHEA Mariam" w:hAnsi="GHEA Mariam" w:cs="Sylfaen"/>
          <w:sz w:val="24"/>
          <w:szCs w:val="24"/>
          <w:lang w:val="hy-AM"/>
        </w:rPr>
        <w:t>գովազդ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արտադրողները</w:t>
      </w:r>
      <w:r>
        <w:rPr>
          <w:rFonts w:ascii="GHEA Mariam" w:hAnsi="GHEA Mariam"/>
          <w:sz w:val="24"/>
          <w:szCs w:val="24"/>
          <w:lang w:val="hy-AM"/>
        </w:rPr>
        <w:t xml:space="preserve">, </w:t>
      </w:r>
      <w:r>
        <w:rPr>
          <w:rFonts w:ascii="GHEA Mariam" w:hAnsi="GHEA Mariam" w:cs="Sylfaen"/>
          <w:sz w:val="24"/>
          <w:szCs w:val="24"/>
          <w:lang w:val="hy-AM"/>
        </w:rPr>
        <w:t>գովազդակիրները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սույն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հոդվածի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1.1-րդ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կետով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նախատեսված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խախտումների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համար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կրում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են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վարչական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պատասխանատվություն</w:t>
      </w:r>
      <w:r>
        <w:rPr>
          <w:rFonts w:ascii="GHEA Mariam" w:hAnsi="GHEA Mariam"/>
          <w:sz w:val="24"/>
          <w:szCs w:val="24"/>
          <w:lang w:val="hy-AM"/>
        </w:rPr>
        <w:t xml:space="preserve">: </w:t>
      </w:r>
      <w:r>
        <w:rPr>
          <w:rFonts w:ascii="GHEA Mariam" w:hAnsi="GHEA Mariam" w:cs="Sylfaen"/>
          <w:sz w:val="24"/>
          <w:szCs w:val="24"/>
          <w:lang w:val="hy-AM"/>
        </w:rPr>
        <w:t>Այդ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դեպքում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համայնքի ղեկավարն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իրավունք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ունի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նրանց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նկատմամբ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կիրառել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տուգանք</w:t>
      </w:r>
      <w:r>
        <w:rPr>
          <w:rFonts w:ascii="GHEA Mariam" w:hAnsi="GHEA Mariam"/>
          <w:sz w:val="24"/>
          <w:szCs w:val="24"/>
          <w:lang w:val="hy-AM"/>
        </w:rPr>
        <w:t xml:space="preserve">` </w:t>
      </w:r>
      <w:r>
        <w:rPr>
          <w:rFonts w:ascii="GHEA Mariam" w:hAnsi="GHEA Mariam" w:cs="Sylfaen"/>
          <w:sz w:val="24"/>
          <w:szCs w:val="24"/>
          <w:lang w:val="hy-AM"/>
        </w:rPr>
        <w:t>նվազագույն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աշխատավարձի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մինչև</w:t>
      </w:r>
      <w:r>
        <w:rPr>
          <w:rFonts w:ascii="GHEA Mariam" w:hAnsi="GHEA Mariam"/>
          <w:sz w:val="24"/>
          <w:szCs w:val="24"/>
          <w:lang w:val="hy-AM"/>
        </w:rPr>
        <w:t xml:space="preserve"> 100-</w:t>
      </w:r>
      <w:r>
        <w:rPr>
          <w:rFonts w:ascii="GHEA Mariam" w:hAnsi="GHEA Mariam" w:cs="Sylfaen"/>
          <w:sz w:val="24"/>
          <w:szCs w:val="24"/>
          <w:lang w:val="hy-AM"/>
        </w:rPr>
        <w:t>ապատիկի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չափով</w:t>
      </w:r>
      <w:r>
        <w:rPr>
          <w:rFonts w:ascii="GHEA Mariam" w:hAnsi="GHEA Mariam"/>
          <w:sz w:val="24"/>
          <w:szCs w:val="24"/>
          <w:lang w:val="hy-AM"/>
        </w:rPr>
        <w:t>: »</w:t>
      </w:r>
    </w:p>
    <w:p w:rsidR="00312BB0" w:rsidRDefault="00312BB0" w:rsidP="00332544">
      <w:pPr>
        <w:spacing w:line="360" w:lineRule="auto"/>
        <w:jc w:val="both"/>
      </w:pPr>
      <w:r>
        <w:rPr>
          <w:rFonts w:ascii="GHEA Mariam" w:hAnsi="GHEA Mariam"/>
          <w:b/>
          <w:sz w:val="24"/>
          <w:szCs w:val="24"/>
          <w:lang w:val="hy-AM"/>
        </w:rPr>
        <w:t xml:space="preserve">  </w:t>
      </w:r>
      <w:r>
        <w:rPr>
          <w:rFonts w:ascii="GHEA Mariam" w:hAnsi="GHEA Mariam" w:cs="Sylfaen"/>
          <w:b/>
          <w:sz w:val="24"/>
          <w:szCs w:val="24"/>
          <w:lang w:val="hy-AM"/>
        </w:rPr>
        <w:t xml:space="preserve">    Հոդված</w:t>
      </w:r>
      <w:r>
        <w:rPr>
          <w:rFonts w:ascii="GHEA Mariam" w:hAnsi="GHEA Mariam"/>
          <w:b/>
          <w:sz w:val="24"/>
          <w:szCs w:val="24"/>
          <w:lang w:val="hy-AM"/>
        </w:rPr>
        <w:t xml:space="preserve"> 2.  </w:t>
      </w:r>
      <w:r>
        <w:rPr>
          <w:rFonts w:ascii="GHEA Mariam" w:hAnsi="GHEA Mariam" w:cs="Sylfaen"/>
          <w:sz w:val="24"/>
          <w:szCs w:val="24"/>
          <w:lang w:val="hy-AM"/>
        </w:rPr>
        <w:t>Սույն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օրենքն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ուժի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մեջ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է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մտնում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պաշտոնական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հրապարակման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օրվան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հաջորդող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տասներորդ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Sylfaen"/>
          <w:sz w:val="24"/>
          <w:szCs w:val="24"/>
          <w:lang w:val="hy-AM"/>
        </w:rPr>
        <w:t>օրը</w:t>
      </w:r>
      <w:r>
        <w:rPr>
          <w:rFonts w:ascii="GHEA Mariam" w:hAnsi="GHEA Mariam"/>
          <w:sz w:val="24"/>
          <w:szCs w:val="24"/>
          <w:lang w:val="hy-AM"/>
        </w:rPr>
        <w:t>:</w:t>
      </w:r>
    </w:p>
    <w:p w:rsidR="00312BB0" w:rsidRDefault="00312BB0" w:rsidP="00332544">
      <w:pPr>
        <w:spacing w:line="360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:rsidR="00312BB0" w:rsidRDefault="00312BB0" w:rsidP="00332544">
      <w:pPr>
        <w:spacing w:line="360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:rsidR="00312BB0" w:rsidRDefault="00312BB0" w:rsidP="00332544">
      <w:pPr>
        <w:spacing w:line="36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 xml:space="preserve">  ԵՐԵՎԱՆԻ ՔԱՂԱՔԱՊԵՏ              </w:t>
      </w:r>
      <w:r>
        <w:rPr>
          <w:rFonts w:ascii="GHEA Mariam" w:hAnsi="GHEA Mariam"/>
          <w:b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 xml:space="preserve">         </w:t>
      </w:r>
      <w:r>
        <w:rPr>
          <w:rFonts w:ascii="GHEA Mariam" w:hAnsi="GHEA Mariam"/>
          <w:b/>
          <w:sz w:val="24"/>
          <w:szCs w:val="24"/>
          <w:lang w:val="hy-AM"/>
        </w:rPr>
        <w:t xml:space="preserve">                          Տ. ՄԱՐԳԱՐՅԱՆ</w:t>
      </w:r>
    </w:p>
    <w:p w:rsidR="00312BB0" w:rsidRDefault="00312BB0" w:rsidP="00332544">
      <w:pPr>
        <w:rPr>
          <w:lang w:val="en-US"/>
        </w:rPr>
      </w:pPr>
    </w:p>
    <w:p w:rsidR="00312BB0" w:rsidRDefault="00312BB0"/>
    <w:sectPr w:rsidR="00312BB0" w:rsidSect="00C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544"/>
    <w:rsid w:val="0023246F"/>
    <w:rsid w:val="00312BB0"/>
    <w:rsid w:val="00332544"/>
    <w:rsid w:val="00C55579"/>
    <w:rsid w:val="00F92997"/>
    <w:rsid w:val="00FA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79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3254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181</Words>
  <Characters>1036</Characters>
  <Application>Microsoft Office Outlook</Application>
  <DocSecurity>0</DocSecurity>
  <Lines>0</Lines>
  <Paragraphs>0</Paragraphs>
  <ScaleCrop>false</ScaleCrop>
  <Company>irav-karine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Karine-Danielyan</dc:creator>
  <cp:keywords/>
  <dc:description/>
  <cp:lastModifiedBy>AnahitV</cp:lastModifiedBy>
  <cp:revision>3</cp:revision>
  <dcterms:created xsi:type="dcterms:W3CDTF">2012-02-28T13:57:00Z</dcterms:created>
  <dcterms:modified xsi:type="dcterms:W3CDTF">2012-02-29T12:33:00Z</dcterms:modified>
</cp:coreProperties>
</file>