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66" w:rsidRPr="00222701" w:rsidRDefault="00E54A66" w:rsidP="008C0A4A">
      <w:pPr>
        <w:spacing w:line="360" w:lineRule="auto"/>
        <w:jc w:val="right"/>
        <w:rPr>
          <w:rFonts w:ascii="GHEA Grapalat" w:hAnsi="GHEA Grapalat"/>
          <w:b/>
          <w:sz w:val="28"/>
          <w:szCs w:val="28"/>
          <w:u w:val="single"/>
        </w:rPr>
      </w:pPr>
      <w:r w:rsidRPr="00222701">
        <w:rPr>
          <w:rFonts w:ascii="GHEA Grapalat" w:hAnsi="GHEA Grapalat"/>
          <w:b/>
          <w:sz w:val="28"/>
          <w:szCs w:val="28"/>
          <w:u w:val="single"/>
        </w:rPr>
        <w:t>ՆԱԽԱԳԻԾ</w:t>
      </w:r>
    </w:p>
    <w:p w:rsidR="00E54A66" w:rsidRPr="00222701" w:rsidRDefault="00E54A66" w:rsidP="008C0A4A">
      <w:pPr>
        <w:spacing w:line="360" w:lineRule="auto"/>
        <w:jc w:val="right"/>
        <w:rPr>
          <w:rFonts w:ascii="GHEA Grapalat" w:hAnsi="GHEA Grapalat"/>
          <w:sz w:val="28"/>
          <w:szCs w:val="28"/>
        </w:rPr>
      </w:pPr>
    </w:p>
    <w:p w:rsidR="00E54A66" w:rsidRPr="00222701" w:rsidRDefault="00E54A66" w:rsidP="008C0A4A">
      <w:pPr>
        <w:spacing w:line="360" w:lineRule="auto"/>
        <w:jc w:val="center"/>
        <w:rPr>
          <w:rFonts w:ascii="GHEA Grapalat" w:hAnsi="GHEA Grapalat"/>
          <w:sz w:val="28"/>
          <w:szCs w:val="28"/>
        </w:rPr>
      </w:pPr>
    </w:p>
    <w:p w:rsidR="00E54A66" w:rsidRPr="00222701" w:rsidRDefault="00957782" w:rsidP="00222701">
      <w:pPr>
        <w:pStyle w:val="mechtex"/>
        <w:ind w:left="-800"/>
        <w:rPr>
          <w:rFonts w:ascii="GHEA Grapalat" w:hAnsi="GHEA Grapalat" w:cs="Sylfaen"/>
          <w:b/>
          <w:sz w:val="28"/>
          <w:szCs w:val="28"/>
          <w:lang w:val="hy-AM"/>
        </w:rPr>
      </w:pPr>
      <w:r w:rsidRPr="00222701">
        <w:rPr>
          <w:rFonts w:ascii="GHEA Grapalat" w:hAnsi="GHEA Grapalat" w:cs="Sylfaen"/>
          <w:b/>
          <w:sz w:val="28"/>
          <w:szCs w:val="28"/>
          <w:lang w:val="hy-AM"/>
        </w:rPr>
        <w:t xml:space="preserve">   </w:t>
      </w:r>
      <w:r w:rsidR="00E54A66" w:rsidRPr="00F1246A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="00E54A66" w:rsidRPr="00F1246A">
        <w:rPr>
          <w:rFonts w:ascii="GHEA Grapalat" w:hAnsi="GHEA Grapalat" w:cs="Arial Armenian"/>
          <w:b/>
          <w:sz w:val="28"/>
          <w:szCs w:val="28"/>
          <w:lang w:val="hy-AM"/>
        </w:rPr>
        <w:t xml:space="preserve">  </w:t>
      </w:r>
      <w:r w:rsidR="00E54A66" w:rsidRPr="00F1246A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="00E54A66" w:rsidRPr="00F1246A">
        <w:rPr>
          <w:rFonts w:ascii="GHEA Grapalat" w:hAnsi="GHEA Grapalat" w:cs="Arial Armenian"/>
          <w:b/>
          <w:sz w:val="28"/>
          <w:szCs w:val="28"/>
          <w:lang w:val="hy-AM"/>
        </w:rPr>
        <w:t xml:space="preserve"> </w:t>
      </w:r>
      <w:r w:rsidR="00E54A66" w:rsidRPr="00F1246A">
        <w:rPr>
          <w:rFonts w:ascii="GHEA Grapalat" w:hAnsi="GHEA Grapalat" w:cs="Sylfaen"/>
          <w:b/>
          <w:sz w:val="28"/>
          <w:szCs w:val="28"/>
          <w:lang w:val="hy-AM"/>
        </w:rPr>
        <w:t>ԿԱՌԱՎԱՐՈՒԹՅՈՒՆ</w:t>
      </w:r>
    </w:p>
    <w:p w:rsidR="00957782" w:rsidRPr="00222701" w:rsidRDefault="00957782" w:rsidP="00222701">
      <w:pPr>
        <w:pStyle w:val="mechtex"/>
        <w:ind w:left="-800"/>
        <w:rPr>
          <w:rFonts w:ascii="GHEA Grapalat" w:hAnsi="GHEA Grapalat" w:cs="Arial Armenian"/>
          <w:b/>
          <w:sz w:val="28"/>
          <w:szCs w:val="28"/>
          <w:lang w:val="hy-AM"/>
        </w:rPr>
      </w:pPr>
    </w:p>
    <w:p w:rsidR="00E54A66" w:rsidRPr="00F1246A" w:rsidRDefault="00E54A66" w:rsidP="00222701">
      <w:pPr>
        <w:pStyle w:val="mechtex"/>
        <w:ind w:firstLine="142"/>
        <w:rPr>
          <w:rFonts w:ascii="GHEA Grapalat" w:hAnsi="GHEA Grapalat"/>
          <w:sz w:val="28"/>
          <w:szCs w:val="28"/>
          <w:lang w:val="hy-AM"/>
        </w:rPr>
      </w:pPr>
      <w:r w:rsidRPr="00F1246A">
        <w:rPr>
          <w:rFonts w:ascii="GHEA Grapalat" w:hAnsi="GHEA Grapalat" w:cs="Sylfaen"/>
          <w:b/>
          <w:sz w:val="28"/>
          <w:szCs w:val="28"/>
          <w:lang w:val="hy-AM"/>
        </w:rPr>
        <w:t>Ո</w:t>
      </w:r>
      <w:r w:rsidRPr="00F1246A">
        <w:rPr>
          <w:rFonts w:ascii="GHEA Grapalat" w:hAnsi="GHEA Grapalat" w:cs="Arial Armenian"/>
          <w:b/>
          <w:sz w:val="28"/>
          <w:szCs w:val="28"/>
          <w:lang w:val="hy-AM"/>
        </w:rPr>
        <w:t xml:space="preserve">  </w:t>
      </w:r>
      <w:r w:rsidRPr="00F1246A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Pr="00F1246A">
        <w:rPr>
          <w:rFonts w:ascii="GHEA Grapalat" w:hAnsi="GHEA Grapalat" w:cs="Arial Armenian"/>
          <w:b/>
          <w:sz w:val="28"/>
          <w:szCs w:val="28"/>
          <w:lang w:val="hy-AM"/>
        </w:rPr>
        <w:t xml:space="preserve">  </w:t>
      </w:r>
      <w:r w:rsidRPr="00F1246A">
        <w:rPr>
          <w:rFonts w:ascii="GHEA Grapalat" w:hAnsi="GHEA Grapalat" w:cs="Sylfaen"/>
          <w:b/>
          <w:sz w:val="28"/>
          <w:szCs w:val="28"/>
          <w:lang w:val="hy-AM"/>
        </w:rPr>
        <w:t>Ո</w:t>
      </w:r>
      <w:r w:rsidRPr="00F1246A">
        <w:rPr>
          <w:rFonts w:ascii="GHEA Grapalat" w:hAnsi="GHEA Grapalat" w:cs="Arial Armenian"/>
          <w:b/>
          <w:sz w:val="28"/>
          <w:szCs w:val="28"/>
          <w:lang w:val="hy-AM"/>
        </w:rPr>
        <w:t xml:space="preserve">  </w:t>
      </w:r>
      <w:r w:rsidRPr="00F1246A">
        <w:rPr>
          <w:rFonts w:ascii="GHEA Grapalat" w:hAnsi="GHEA Grapalat" w:cs="Sylfaen"/>
          <w:b/>
          <w:sz w:val="28"/>
          <w:szCs w:val="28"/>
          <w:lang w:val="hy-AM"/>
        </w:rPr>
        <w:t>Շ</w:t>
      </w:r>
      <w:r w:rsidRPr="00F1246A">
        <w:rPr>
          <w:rFonts w:ascii="GHEA Grapalat" w:hAnsi="GHEA Grapalat" w:cs="Arial Armenian"/>
          <w:b/>
          <w:sz w:val="28"/>
          <w:szCs w:val="28"/>
          <w:lang w:val="hy-AM"/>
        </w:rPr>
        <w:t xml:space="preserve">  </w:t>
      </w:r>
      <w:r w:rsidRPr="00F1246A">
        <w:rPr>
          <w:rFonts w:ascii="GHEA Grapalat" w:hAnsi="GHEA Grapalat" w:cs="Sylfaen"/>
          <w:b/>
          <w:sz w:val="28"/>
          <w:szCs w:val="28"/>
          <w:lang w:val="hy-AM"/>
        </w:rPr>
        <w:t>Ո</w:t>
      </w:r>
      <w:r w:rsidRPr="00F1246A">
        <w:rPr>
          <w:rFonts w:ascii="GHEA Grapalat" w:hAnsi="GHEA Grapalat" w:cs="Arial Armenian"/>
          <w:b/>
          <w:sz w:val="28"/>
          <w:szCs w:val="28"/>
          <w:lang w:val="hy-AM"/>
        </w:rPr>
        <w:t xml:space="preserve"> </w:t>
      </w:r>
      <w:r w:rsidRPr="00F1246A">
        <w:rPr>
          <w:rFonts w:ascii="GHEA Grapalat" w:hAnsi="GHEA Grapalat" w:cs="Sylfaen"/>
          <w:b/>
          <w:sz w:val="28"/>
          <w:szCs w:val="28"/>
          <w:lang w:val="hy-AM"/>
        </w:rPr>
        <w:t>Ւ</w:t>
      </w:r>
      <w:r w:rsidRPr="00F1246A">
        <w:rPr>
          <w:rFonts w:ascii="GHEA Grapalat" w:hAnsi="GHEA Grapalat" w:cs="Arial Armenian"/>
          <w:b/>
          <w:sz w:val="28"/>
          <w:szCs w:val="28"/>
          <w:lang w:val="hy-AM"/>
        </w:rPr>
        <w:t xml:space="preserve">  </w:t>
      </w:r>
      <w:r w:rsidRPr="00F1246A">
        <w:rPr>
          <w:rFonts w:ascii="GHEA Grapalat" w:hAnsi="GHEA Grapalat" w:cs="Sylfaen"/>
          <w:b/>
          <w:sz w:val="28"/>
          <w:szCs w:val="28"/>
          <w:lang w:val="hy-AM"/>
        </w:rPr>
        <w:t>Մ</w:t>
      </w:r>
    </w:p>
    <w:p w:rsidR="002833D8" w:rsidRPr="00F1246A" w:rsidRDefault="002833D8" w:rsidP="00222701">
      <w:pPr>
        <w:pStyle w:val="mechtex"/>
        <w:ind w:left="-800"/>
        <w:rPr>
          <w:rFonts w:ascii="GHEA Grapalat" w:hAnsi="GHEA Grapalat" w:cs="Sylfaen"/>
          <w:b/>
          <w:sz w:val="28"/>
          <w:szCs w:val="28"/>
          <w:lang w:val="hy-AM"/>
        </w:rPr>
      </w:pPr>
    </w:p>
    <w:p w:rsidR="00222701" w:rsidRPr="00F1246A" w:rsidRDefault="00222701" w:rsidP="00222701">
      <w:pPr>
        <w:ind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F1246A">
        <w:rPr>
          <w:rFonts w:ascii="GHEA Grapalat" w:hAnsi="GHEA Grapalat" w:cs="Sylfaen"/>
          <w:b/>
          <w:sz w:val="28"/>
          <w:szCs w:val="28"/>
          <w:lang w:val="hy-AM"/>
        </w:rPr>
        <w:t>2015 թվական N ---------Ն</w:t>
      </w:r>
    </w:p>
    <w:p w:rsidR="00041F8A" w:rsidRPr="00222701" w:rsidRDefault="00041F8A" w:rsidP="00222701">
      <w:pPr>
        <w:jc w:val="center"/>
        <w:rPr>
          <w:rFonts w:ascii="GHEA Grapalat" w:hAnsi="GHEA Grapalat" w:cs="Sylfaen"/>
          <w:sz w:val="28"/>
          <w:szCs w:val="28"/>
          <w:lang w:val="pt-BR"/>
        </w:rPr>
      </w:pPr>
    </w:p>
    <w:p w:rsidR="00041F8A" w:rsidRPr="00222701" w:rsidRDefault="00041F8A" w:rsidP="00222701">
      <w:pPr>
        <w:pStyle w:val="mechtex"/>
        <w:rPr>
          <w:rFonts w:ascii="GHEA Grapalat" w:hAnsi="GHEA Grapalat"/>
          <w:spacing w:val="-8"/>
          <w:sz w:val="28"/>
          <w:szCs w:val="28"/>
          <w:lang w:val="af-ZA"/>
        </w:rPr>
      </w:pPr>
      <w:r w:rsidRPr="00F1246A">
        <w:rPr>
          <w:rFonts w:ascii="GHEA Grapalat" w:hAnsi="GHEA Grapalat" w:cs="Sylfaen"/>
          <w:spacing w:val="-8"/>
          <w:sz w:val="28"/>
          <w:szCs w:val="28"/>
          <w:lang w:val="hy-AM"/>
        </w:rPr>
        <w:t>ՀԱՅԱՍՏԱՆԻ</w:t>
      </w:r>
      <w:r w:rsidRPr="00222701">
        <w:rPr>
          <w:rFonts w:ascii="GHEA Grapalat" w:hAnsi="GHEA Grapalat"/>
          <w:spacing w:val="-8"/>
          <w:sz w:val="28"/>
          <w:szCs w:val="28"/>
          <w:lang w:val="af-ZA"/>
        </w:rPr>
        <w:t xml:space="preserve"> </w:t>
      </w:r>
      <w:r w:rsidRPr="00F1246A">
        <w:rPr>
          <w:rFonts w:ascii="GHEA Grapalat" w:hAnsi="GHEA Grapalat" w:cs="Sylfaen"/>
          <w:spacing w:val="-8"/>
          <w:sz w:val="28"/>
          <w:szCs w:val="28"/>
          <w:lang w:val="hy-AM"/>
        </w:rPr>
        <w:t>ՀԱՆՐԱՊԵՏՈՒԹՅԱՆ</w:t>
      </w:r>
      <w:r w:rsidRPr="00222701">
        <w:rPr>
          <w:rFonts w:ascii="GHEA Grapalat" w:hAnsi="GHEA Grapalat"/>
          <w:spacing w:val="-8"/>
          <w:sz w:val="28"/>
          <w:szCs w:val="28"/>
          <w:lang w:val="af-ZA"/>
        </w:rPr>
        <w:t xml:space="preserve"> </w:t>
      </w:r>
      <w:r w:rsidRPr="00F1246A">
        <w:rPr>
          <w:rFonts w:ascii="GHEA Grapalat" w:hAnsi="GHEA Grapalat" w:cs="Sylfaen"/>
          <w:spacing w:val="-8"/>
          <w:sz w:val="28"/>
          <w:szCs w:val="28"/>
          <w:lang w:val="hy-AM"/>
        </w:rPr>
        <w:t>ԿԱՌԱՎԱՐՈՒԹՅԱՆ</w:t>
      </w:r>
      <w:r w:rsidRPr="00222701">
        <w:rPr>
          <w:rFonts w:ascii="GHEA Grapalat" w:hAnsi="GHEA Grapalat"/>
          <w:spacing w:val="-8"/>
          <w:sz w:val="28"/>
          <w:szCs w:val="28"/>
          <w:lang w:val="af-ZA"/>
        </w:rPr>
        <w:t xml:space="preserve"> 201</w:t>
      </w:r>
      <w:r w:rsidR="00AA0AC9" w:rsidRPr="00222701">
        <w:rPr>
          <w:rFonts w:ascii="GHEA Grapalat" w:hAnsi="GHEA Grapalat"/>
          <w:spacing w:val="-8"/>
          <w:sz w:val="28"/>
          <w:szCs w:val="28"/>
          <w:lang w:val="af-ZA"/>
        </w:rPr>
        <w:t>2</w:t>
      </w:r>
      <w:r w:rsidRPr="00222701">
        <w:rPr>
          <w:rFonts w:ascii="GHEA Grapalat" w:hAnsi="GHEA Grapalat"/>
          <w:spacing w:val="-8"/>
          <w:sz w:val="28"/>
          <w:szCs w:val="28"/>
          <w:lang w:val="af-ZA"/>
        </w:rPr>
        <w:t xml:space="preserve"> </w:t>
      </w:r>
      <w:r w:rsidRPr="00F1246A">
        <w:rPr>
          <w:rFonts w:ascii="GHEA Grapalat" w:hAnsi="GHEA Grapalat" w:cs="Sylfaen"/>
          <w:spacing w:val="-8"/>
          <w:sz w:val="28"/>
          <w:szCs w:val="28"/>
          <w:lang w:val="hy-AM"/>
        </w:rPr>
        <w:t>ԹՎԱԿԱՆԻ</w:t>
      </w:r>
      <w:r w:rsidRPr="00222701">
        <w:rPr>
          <w:rFonts w:ascii="GHEA Grapalat" w:hAnsi="GHEA Grapalat"/>
          <w:spacing w:val="-8"/>
          <w:sz w:val="28"/>
          <w:szCs w:val="28"/>
          <w:lang w:val="af-ZA"/>
        </w:rPr>
        <w:t xml:space="preserve"> </w:t>
      </w:r>
    </w:p>
    <w:p w:rsidR="00041F8A" w:rsidRPr="00222701" w:rsidRDefault="00AA0AC9" w:rsidP="00222701">
      <w:pPr>
        <w:pStyle w:val="mechtex"/>
        <w:rPr>
          <w:rFonts w:ascii="GHEA Grapalat" w:hAnsi="GHEA Grapalat" w:cs="Sylfaen"/>
          <w:sz w:val="28"/>
          <w:szCs w:val="28"/>
          <w:lang w:val="af-ZA"/>
        </w:rPr>
      </w:pPr>
      <w:r w:rsidRPr="00222701">
        <w:rPr>
          <w:rFonts w:ascii="GHEA Grapalat" w:hAnsi="GHEA Grapalat" w:cs="Sylfaen"/>
          <w:sz w:val="28"/>
          <w:szCs w:val="28"/>
          <w:lang w:val="af-ZA"/>
        </w:rPr>
        <w:t>ՄԱՐՏԻ 22</w:t>
      </w:r>
      <w:r w:rsidR="00041F8A" w:rsidRPr="00222701">
        <w:rPr>
          <w:rFonts w:ascii="GHEA Grapalat" w:hAnsi="GHEA Grapalat" w:cs="Arial Armenian"/>
          <w:sz w:val="28"/>
          <w:szCs w:val="28"/>
          <w:lang w:val="af-ZA"/>
        </w:rPr>
        <w:t>-</w:t>
      </w:r>
      <w:r w:rsidR="00041F8A" w:rsidRPr="00222701">
        <w:rPr>
          <w:rFonts w:ascii="GHEA Grapalat" w:hAnsi="GHEA Grapalat" w:cs="Sylfaen"/>
          <w:sz w:val="28"/>
          <w:szCs w:val="28"/>
          <w:lang w:val="af-ZA"/>
        </w:rPr>
        <w:t>Ի</w:t>
      </w:r>
      <w:r w:rsidR="00041F8A" w:rsidRPr="00222701">
        <w:rPr>
          <w:rFonts w:ascii="GHEA Grapalat" w:hAnsi="GHEA Grapalat" w:cs="Arial Armenian"/>
          <w:sz w:val="28"/>
          <w:szCs w:val="28"/>
          <w:lang w:val="af-ZA"/>
        </w:rPr>
        <w:t xml:space="preserve"> N </w:t>
      </w:r>
      <w:r w:rsidRPr="00222701">
        <w:rPr>
          <w:rFonts w:ascii="GHEA Grapalat" w:hAnsi="GHEA Grapalat" w:cs="Arial Armenian"/>
          <w:sz w:val="28"/>
          <w:szCs w:val="28"/>
          <w:lang w:val="af-ZA"/>
        </w:rPr>
        <w:t>342-Ն</w:t>
      </w:r>
      <w:r w:rsidR="00041F8A" w:rsidRPr="00222701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="00041F8A" w:rsidRPr="00222701">
        <w:rPr>
          <w:rFonts w:ascii="GHEA Grapalat" w:hAnsi="GHEA Grapalat" w:cs="Sylfaen"/>
          <w:sz w:val="28"/>
          <w:szCs w:val="28"/>
          <w:lang w:val="af-ZA"/>
        </w:rPr>
        <w:t>ՈՐՈՇՄԱՆ</w:t>
      </w:r>
      <w:r w:rsidR="00041F8A" w:rsidRPr="00222701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="00141DFF" w:rsidRPr="00222701">
        <w:rPr>
          <w:rFonts w:ascii="GHEA Grapalat" w:hAnsi="GHEA Grapalat" w:cs="Sylfaen"/>
          <w:sz w:val="28"/>
          <w:szCs w:val="28"/>
          <w:lang w:val="af-ZA"/>
        </w:rPr>
        <w:t>ՄԵՋ ՓՈՓՈԽՈՒԹՅՈՒՆ</w:t>
      </w:r>
      <w:r w:rsidR="00930148" w:rsidRPr="00222701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041F8A" w:rsidRPr="00222701">
        <w:rPr>
          <w:rFonts w:ascii="GHEA Grapalat" w:hAnsi="GHEA Grapalat" w:cs="Sylfaen"/>
          <w:sz w:val="28"/>
          <w:szCs w:val="28"/>
          <w:lang w:val="af-ZA"/>
        </w:rPr>
        <w:t>ԿԱՏԱՐԵԼՈՒ ՄԱՍԻՆ</w:t>
      </w:r>
    </w:p>
    <w:p w:rsidR="00041F8A" w:rsidRPr="00222701" w:rsidRDefault="00041F8A" w:rsidP="00222701">
      <w:pPr>
        <w:pStyle w:val="mechtex"/>
        <w:rPr>
          <w:rFonts w:ascii="GHEA Grapalat" w:hAnsi="GHEA Grapalat" w:cs="Sylfaen"/>
          <w:sz w:val="28"/>
          <w:szCs w:val="28"/>
          <w:lang w:val="af-ZA"/>
        </w:rPr>
      </w:pPr>
      <w:r w:rsidRPr="00222701">
        <w:rPr>
          <w:rFonts w:ascii="GHEA Grapalat" w:hAnsi="GHEA Grapalat" w:cs="Sylfaen"/>
          <w:sz w:val="28"/>
          <w:szCs w:val="28"/>
          <w:lang w:val="af-ZA"/>
        </w:rPr>
        <w:t>-------------------------------------------------------------------------------------------------------</w:t>
      </w:r>
    </w:p>
    <w:p w:rsidR="0053144E" w:rsidRPr="00222701" w:rsidRDefault="0053144E" w:rsidP="008C0A4A">
      <w:pPr>
        <w:pStyle w:val="NormalWeb"/>
        <w:spacing w:before="0" w:beforeAutospacing="0" w:after="0" w:afterAutospacing="0" w:line="360" w:lineRule="auto"/>
        <w:ind w:firstLine="340"/>
        <w:jc w:val="center"/>
        <w:rPr>
          <w:rFonts w:ascii="GHEA Grapalat" w:hAnsi="GHEA Grapalat"/>
          <w:sz w:val="28"/>
          <w:szCs w:val="28"/>
          <w:lang w:val="af-ZA"/>
        </w:rPr>
      </w:pPr>
      <w:r w:rsidRPr="00222701">
        <w:rPr>
          <w:sz w:val="28"/>
          <w:szCs w:val="28"/>
          <w:lang w:val="af-ZA"/>
        </w:rPr>
        <w:t> </w:t>
      </w:r>
    </w:p>
    <w:p w:rsidR="00041F8A" w:rsidRPr="00222701" w:rsidRDefault="00041F8A" w:rsidP="008C0A4A">
      <w:pPr>
        <w:pStyle w:val="norm"/>
        <w:spacing w:line="360" w:lineRule="auto"/>
        <w:rPr>
          <w:rFonts w:ascii="GHEA Grapalat" w:hAnsi="GHEA Grapalat"/>
          <w:sz w:val="28"/>
          <w:szCs w:val="28"/>
          <w:lang w:val="af-ZA"/>
        </w:rPr>
      </w:pPr>
    </w:p>
    <w:p w:rsidR="00813D0F" w:rsidRPr="00222701" w:rsidRDefault="00813D0F" w:rsidP="00222701">
      <w:pPr>
        <w:pStyle w:val="norm"/>
        <w:spacing w:line="360" w:lineRule="auto"/>
        <w:ind w:left="11"/>
        <w:rPr>
          <w:rFonts w:ascii="GHEA Grapalat" w:hAnsi="GHEA Grapalat"/>
          <w:b/>
          <w:bCs/>
          <w:i/>
          <w:sz w:val="28"/>
          <w:szCs w:val="28"/>
          <w:lang w:val="hy-AM"/>
        </w:rPr>
      </w:pPr>
      <w:r w:rsidRPr="00222701">
        <w:rPr>
          <w:rFonts w:ascii="GHEA Grapalat" w:hAnsi="GHEA Grapalat"/>
          <w:bCs/>
          <w:sz w:val="28"/>
          <w:szCs w:val="28"/>
          <w:lang w:val="af-ZA"/>
        </w:rPr>
        <w:t xml:space="preserve">Հայաստանի Հանրապետության կառավարությունը </w:t>
      </w:r>
      <w:r w:rsidRPr="00222701">
        <w:rPr>
          <w:rFonts w:ascii="GHEA Grapalat" w:hAnsi="GHEA Grapalat"/>
          <w:b/>
          <w:bCs/>
          <w:i/>
          <w:sz w:val="28"/>
          <w:szCs w:val="28"/>
          <w:lang w:val="af-ZA"/>
        </w:rPr>
        <w:t>որոշում է.</w:t>
      </w:r>
    </w:p>
    <w:p w:rsidR="00813D0F" w:rsidRPr="00222701" w:rsidRDefault="00813D0F" w:rsidP="008C0A4A">
      <w:pPr>
        <w:pStyle w:val="norm"/>
        <w:spacing w:line="360" w:lineRule="auto"/>
        <w:rPr>
          <w:rFonts w:ascii="GHEA Grapalat" w:hAnsi="GHEA Grapalat"/>
          <w:b/>
          <w:bCs/>
          <w:i/>
          <w:sz w:val="28"/>
          <w:szCs w:val="28"/>
          <w:lang w:val="hy-AM"/>
        </w:rPr>
      </w:pPr>
    </w:p>
    <w:p w:rsidR="00813D0F" w:rsidRPr="00222701" w:rsidRDefault="00813D0F" w:rsidP="008C2E7F">
      <w:pPr>
        <w:numPr>
          <w:ilvl w:val="0"/>
          <w:numId w:val="4"/>
        </w:numPr>
        <w:spacing w:after="200" w:line="360" w:lineRule="auto"/>
        <w:jc w:val="both"/>
        <w:rPr>
          <w:rFonts w:ascii="GHEA Grapalat" w:hAnsi="GHEA Grapalat"/>
          <w:bCs/>
          <w:sz w:val="28"/>
          <w:szCs w:val="28"/>
          <w:lang w:val="af-ZA"/>
        </w:rPr>
      </w:pPr>
      <w:r w:rsidRPr="00222701">
        <w:rPr>
          <w:rFonts w:ascii="GHEA Grapalat" w:hAnsi="GHEA Grapalat"/>
          <w:bCs/>
          <w:sz w:val="28"/>
          <w:szCs w:val="28"/>
          <w:lang w:val="af-ZA"/>
        </w:rPr>
        <w:t>Հայաստանի Հանրապետության կառավարության 2012 թվականի մարտի 22-ի Հ</w:t>
      </w:r>
      <w:r w:rsidR="008C2E7F" w:rsidRPr="00222701">
        <w:rPr>
          <w:rFonts w:ascii="GHEA Grapalat" w:hAnsi="GHEA Grapalat"/>
          <w:bCs/>
          <w:sz w:val="28"/>
          <w:szCs w:val="28"/>
          <w:lang w:val="af-ZA"/>
        </w:rPr>
        <w:t>ողերի նպատակային նշանակությունը</w:t>
      </w:r>
      <w:r w:rsidR="008C2E7F" w:rsidRPr="00222701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Pr="00222701">
        <w:rPr>
          <w:rFonts w:ascii="GHEA Grapalat" w:hAnsi="GHEA Grapalat"/>
          <w:bCs/>
          <w:sz w:val="28"/>
          <w:szCs w:val="28"/>
          <w:lang w:val="af-ZA"/>
        </w:rPr>
        <w:t xml:space="preserve">փոխելու մասին N 342-Ն </w:t>
      </w:r>
      <w:r w:rsidR="008C2E7F" w:rsidRPr="00222701">
        <w:rPr>
          <w:rFonts w:ascii="GHEA Grapalat" w:hAnsi="GHEA Grapalat"/>
          <w:bCs/>
          <w:sz w:val="28"/>
          <w:szCs w:val="28"/>
          <w:lang w:val="af-ZA"/>
        </w:rPr>
        <w:t>որոշման</w:t>
      </w:r>
      <w:r w:rsidR="008C2E7F" w:rsidRPr="00222701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8C2E7F" w:rsidRPr="00222701">
        <w:rPr>
          <w:rFonts w:ascii="GHEA Grapalat" w:hAnsi="GHEA Grapalat"/>
          <w:bCs/>
          <w:sz w:val="28"/>
          <w:szCs w:val="28"/>
          <w:lang w:val="af-ZA"/>
        </w:rPr>
        <w:t>2-րդ</w:t>
      </w:r>
      <w:r w:rsidR="008C2E7F" w:rsidRPr="00222701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8C2E7F" w:rsidRPr="00222701">
        <w:rPr>
          <w:rFonts w:ascii="GHEA Grapalat" w:hAnsi="GHEA Grapalat"/>
          <w:bCs/>
          <w:sz w:val="28"/>
          <w:szCs w:val="28"/>
          <w:lang w:val="af-ZA"/>
        </w:rPr>
        <w:t>կետ</w:t>
      </w:r>
      <w:r w:rsidR="00957782" w:rsidRPr="00222701">
        <w:rPr>
          <w:rFonts w:ascii="GHEA Grapalat" w:hAnsi="GHEA Grapalat"/>
          <w:bCs/>
          <w:sz w:val="28"/>
          <w:szCs w:val="28"/>
          <w:lang w:val="hy-AM"/>
        </w:rPr>
        <w:t xml:space="preserve">ում </w:t>
      </w:r>
      <w:r w:rsidR="008C2E7F" w:rsidRPr="00222701">
        <w:rPr>
          <w:rFonts w:ascii="GHEA Grapalat" w:hAnsi="GHEA Grapalat"/>
          <w:bCs/>
          <w:sz w:val="28"/>
          <w:szCs w:val="28"/>
          <w:lang w:val="af-ZA"/>
        </w:rPr>
        <w:t>«3» թիվը փոխարինել «5» թվով</w:t>
      </w:r>
      <w:r w:rsidR="008C2E7F" w:rsidRPr="00222701">
        <w:rPr>
          <w:rFonts w:ascii="GHEA Grapalat" w:hAnsi="GHEA Grapalat"/>
          <w:bCs/>
          <w:sz w:val="28"/>
          <w:szCs w:val="28"/>
          <w:lang w:val="hy-AM"/>
        </w:rPr>
        <w:t>:</w:t>
      </w:r>
    </w:p>
    <w:p w:rsidR="00813D0F" w:rsidRDefault="00813D0F" w:rsidP="0022270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sz w:val="28"/>
          <w:szCs w:val="28"/>
          <w:lang w:val="af-ZA" w:eastAsia="ru-RU"/>
        </w:rPr>
      </w:pPr>
      <w:r w:rsidRPr="00222701">
        <w:rPr>
          <w:rFonts w:ascii="GHEA Grapalat" w:hAnsi="GHEA Grapalat"/>
          <w:bCs/>
          <w:sz w:val="28"/>
          <w:szCs w:val="28"/>
          <w:lang w:val="af-ZA" w:eastAsia="ru-RU"/>
        </w:rPr>
        <w:t>Սույն որոշումն ուժի մեջ է մտնում պաշտոնական հրապարակմանը հաջորդող օրվանից:</w:t>
      </w:r>
    </w:p>
    <w:p w:rsidR="00222701" w:rsidRPr="00222701" w:rsidRDefault="00222701" w:rsidP="00222701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bCs/>
          <w:sz w:val="28"/>
          <w:szCs w:val="28"/>
          <w:lang w:val="af-ZA" w:eastAsia="ru-RU"/>
        </w:rPr>
      </w:pPr>
    </w:p>
    <w:p w:rsidR="0053144E" w:rsidRDefault="0053144E" w:rsidP="00222701">
      <w:pPr>
        <w:pStyle w:val="norm"/>
        <w:spacing w:line="360" w:lineRule="auto"/>
        <w:ind w:left="784" w:firstLine="0"/>
        <w:rPr>
          <w:rFonts w:ascii="GHEA Grapalat" w:hAnsi="GHEA Grapalat"/>
          <w:bCs/>
          <w:sz w:val="28"/>
          <w:szCs w:val="28"/>
          <w:lang w:val="af-ZA"/>
        </w:rPr>
      </w:pPr>
    </w:p>
    <w:p w:rsidR="00DC2F74" w:rsidRDefault="00DC2F74" w:rsidP="00222701">
      <w:pPr>
        <w:pStyle w:val="norm"/>
        <w:spacing w:line="360" w:lineRule="auto"/>
        <w:ind w:left="784" w:firstLine="0"/>
        <w:rPr>
          <w:rFonts w:ascii="GHEA Grapalat" w:hAnsi="GHEA Grapalat"/>
          <w:bCs/>
          <w:sz w:val="28"/>
          <w:szCs w:val="28"/>
          <w:lang w:val="af-ZA"/>
        </w:rPr>
      </w:pPr>
    </w:p>
    <w:p w:rsidR="00CD1AF3" w:rsidRDefault="00CD1AF3" w:rsidP="00CD1AF3">
      <w:pPr>
        <w:ind w:left="-900" w:right="-377"/>
        <w:jc w:val="right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ՀՀ </w:t>
      </w:r>
      <w:proofErr w:type="spellStart"/>
      <w:r>
        <w:rPr>
          <w:rFonts w:ascii="GHEA Grapalat" w:hAnsi="GHEA Grapalat"/>
          <w:sz w:val="28"/>
          <w:szCs w:val="28"/>
        </w:rPr>
        <w:t>տարածքային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կառավարման</w:t>
      </w:r>
      <w:proofErr w:type="spellEnd"/>
      <w:r>
        <w:rPr>
          <w:rFonts w:ascii="GHEA Grapalat" w:hAnsi="GHEA Grapalat"/>
          <w:sz w:val="28"/>
          <w:szCs w:val="28"/>
        </w:rPr>
        <w:t xml:space="preserve"> և </w:t>
      </w:r>
      <w:proofErr w:type="spellStart"/>
      <w:r>
        <w:rPr>
          <w:rFonts w:ascii="GHEA Grapalat" w:hAnsi="GHEA Grapalat"/>
          <w:sz w:val="28"/>
          <w:szCs w:val="28"/>
        </w:rPr>
        <w:t>արտակարգ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իրավիճակների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նախարար</w:t>
      </w:r>
      <w:proofErr w:type="spellEnd"/>
    </w:p>
    <w:p w:rsidR="00CD1AF3" w:rsidRDefault="00CD1AF3" w:rsidP="00CD1AF3">
      <w:pPr>
        <w:ind w:left="-720" w:right="-37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sz w:val="28"/>
          <w:szCs w:val="28"/>
          <w:lang w:val="af-ZA"/>
        </w:rPr>
        <w:t>Արմեն Երիցյան</w:t>
      </w:r>
    </w:p>
    <w:p w:rsidR="00DC2F74" w:rsidRPr="00222701" w:rsidRDefault="00DC2F74" w:rsidP="00222701">
      <w:pPr>
        <w:pStyle w:val="norm"/>
        <w:spacing w:line="360" w:lineRule="auto"/>
        <w:ind w:left="784" w:firstLine="0"/>
        <w:rPr>
          <w:rFonts w:ascii="GHEA Grapalat" w:hAnsi="GHEA Grapalat"/>
          <w:bCs/>
          <w:sz w:val="28"/>
          <w:szCs w:val="28"/>
          <w:lang w:val="af-ZA"/>
        </w:rPr>
      </w:pPr>
    </w:p>
    <w:p w:rsidR="008C0A4A" w:rsidRPr="00222701" w:rsidRDefault="008C0A4A" w:rsidP="008C0A4A">
      <w:pPr>
        <w:pStyle w:val="mechtex"/>
        <w:spacing w:line="360" w:lineRule="auto"/>
        <w:rPr>
          <w:rFonts w:ascii="GHEA Grapalat" w:hAnsi="GHEA Grapalat" w:cs="Sylfaen"/>
          <w:sz w:val="28"/>
          <w:szCs w:val="28"/>
          <w:lang w:val="hy-AM"/>
        </w:rPr>
      </w:pPr>
    </w:p>
    <w:p w:rsidR="008C0A4A" w:rsidRPr="00222701" w:rsidRDefault="008C0A4A" w:rsidP="008C0A4A">
      <w:pPr>
        <w:pStyle w:val="mechtex"/>
        <w:spacing w:line="360" w:lineRule="auto"/>
        <w:rPr>
          <w:rFonts w:ascii="GHEA Grapalat" w:hAnsi="GHEA Grapalat" w:cs="Sylfaen"/>
          <w:sz w:val="28"/>
          <w:szCs w:val="28"/>
          <w:lang w:val="hy-AM"/>
        </w:rPr>
      </w:pPr>
    </w:p>
    <w:p w:rsidR="008C0A4A" w:rsidRPr="00222701" w:rsidRDefault="008C0A4A" w:rsidP="00957782">
      <w:pPr>
        <w:pStyle w:val="mechtex"/>
        <w:spacing w:line="360" w:lineRule="auto"/>
        <w:jc w:val="left"/>
        <w:rPr>
          <w:rFonts w:ascii="GHEA Grapalat" w:hAnsi="GHEA Grapalat" w:cs="Sylfaen"/>
          <w:sz w:val="28"/>
          <w:szCs w:val="28"/>
          <w:lang w:val="hy-AM"/>
        </w:rPr>
      </w:pPr>
    </w:p>
    <w:p w:rsidR="002D505A" w:rsidRPr="00222701" w:rsidRDefault="002D505A" w:rsidP="001F5EFA">
      <w:pPr>
        <w:pStyle w:val="norm"/>
        <w:spacing w:line="360" w:lineRule="auto"/>
        <w:rPr>
          <w:rFonts w:ascii="GHEA Grapalat" w:hAnsi="GHEA Grapalat"/>
          <w:sz w:val="28"/>
          <w:szCs w:val="28"/>
          <w:lang w:val="af-ZA"/>
        </w:rPr>
      </w:pPr>
    </w:p>
    <w:p w:rsidR="002D505A" w:rsidRPr="00222701" w:rsidRDefault="002D505A" w:rsidP="001F5EFA">
      <w:pPr>
        <w:pStyle w:val="norm"/>
        <w:spacing w:line="360" w:lineRule="auto"/>
        <w:rPr>
          <w:rFonts w:ascii="GHEA Grapalat" w:hAnsi="GHEA Grapalat"/>
          <w:sz w:val="28"/>
          <w:szCs w:val="28"/>
          <w:lang w:val="af-ZA"/>
        </w:rPr>
      </w:pPr>
    </w:p>
    <w:p w:rsidR="00222701" w:rsidRPr="00DC2F74" w:rsidRDefault="00222701" w:rsidP="00222701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2D505A" w:rsidRPr="00222701" w:rsidRDefault="002D505A" w:rsidP="00222701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222701">
        <w:rPr>
          <w:rFonts w:ascii="GHEA Grapalat" w:hAnsi="GHEA Grapalat" w:cs="Sylfaen"/>
          <w:b/>
          <w:sz w:val="28"/>
          <w:szCs w:val="28"/>
        </w:rPr>
        <w:t>ՀԻՄՆԱՎՈՐՈՒՄ</w:t>
      </w:r>
    </w:p>
    <w:p w:rsidR="00AA0AC9" w:rsidRPr="00222701" w:rsidRDefault="002D505A" w:rsidP="00222701">
      <w:pPr>
        <w:pStyle w:val="mechtex"/>
        <w:rPr>
          <w:rFonts w:ascii="GHEA Grapalat" w:hAnsi="GHEA Grapalat" w:cs="Sylfaen"/>
          <w:b/>
          <w:sz w:val="28"/>
          <w:szCs w:val="28"/>
          <w:lang w:val="af-ZA"/>
        </w:rPr>
      </w:pPr>
      <w:r w:rsidRPr="00222701">
        <w:rPr>
          <w:rFonts w:ascii="GHEA Grapalat" w:hAnsi="GHEA Grapalat" w:cs="Sylfaen"/>
          <w:b/>
          <w:sz w:val="28"/>
          <w:szCs w:val="28"/>
        </w:rPr>
        <w:t>ՀԱՅԱՍՏԱՆԻ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z w:val="28"/>
          <w:szCs w:val="28"/>
        </w:rPr>
        <w:t>ԿԱՌԱՎԱՐՈՒԹՅԱՆ</w:t>
      </w:r>
      <w:r w:rsidR="008C0A4A" w:rsidRPr="00222701">
        <w:rPr>
          <w:rFonts w:ascii="GHEA Grapalat" w:hAnsi="GHEA Grapalat" w:cs="Sylfaen"/>
          <w:b/>
          <w:sz w:val="28"/>
          <w:szCs w:val="28"/>
          <w:lang w:val="hy-AM"/>
        </w:rPr>
        <w:t xml:space="preserve"> «</w:t>
      </w:r>
      <w:r w:rsidRPr="00222701">
        <w:rPr>
          <w:rFonts w:ascii="GHEA Grapalat" w:hAnsi="GHEA Grapalat" w:cs="Sylfaen"/>
          <w:b/>
          <w:sz w:val="28"/>
          <w:szCs w:val="28"/>
        </w:rPr>
        <w:t>ՀԱՅԱՍՏԱՆԻ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z w:val="28"/>
          <w:szCs w:val="28"/>
        </w:rPr>
        <w:t>ԿԱՌԱՎԱՐՈՒԹՅԱՆ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201</w:t>
      </w:r>
      <w:r w:rsidR="00AA0AC9" w:rsidRPr="00222701">
        <w:rPr>
          <w:rFonts w:ascii="GHEA Grapalat" w:hAnsi="GHEA Grapalat" w:cs="Sylfaen"/>
          <w:b/>
          <w:sz w:val="28"/>
          <w:szCs w:val="28"/>
          <w:lang w:val="af-ZA"/>
        </w:rPr>
        <w:t>2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z w:val="28"/>
          <w:szCs w:val="28"/>
        </w:rPr>
        <w:t>ԹՎԱԿԱՆԻ</w:t>
      </w:r>
      <w:r w:rsidR="000E2830" w:rsidRPr="00222701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AA0AC9" w:rsidRPr="00222701">
        <w:rPr>
          <w:rFonts w:ascii="GHEA Grapalat" w:hAnsi="GHEA Grapalat" w:cs="Sylfaen"/>
          <w:b/>
          <w:sz w:val="28"/>
          <w:szCs w:val="28"/>
        </w:rPr>
        <w:t>ՄԱՐՏ</w:t>
      </w:r>
      <w:r w:rsidRPr="00222701">
        <w:rPr>
          <w:rFonts w:ascii="GHEA Grapalat" w:hAnsi="GHEA Grapalat" w:cs="Sylfaen"/>
          <w:b/>
          <w:sz w:val="28"/>
          <w:szCs w:val="28"/>
        </w:rPr>
        <w:t>Ի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AA0AC9" w:rsidRPr="00222701">
        <w:rPr>
          <w:rFonts w:ascii="GHEA Grapalat" w:hAnsi="GHEA Grapalat" w:cs="Sylfaen"/>
          <w:b/>
          <w:sz w:val="28"/>
          <w:szCs w:val="28"/>
          <w:lang w:val="af-ZA"/>
        </w:rPr>
        <w:t>22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>-</w:t>
      </w:r>
      <w:r w:rsidRPr="00222701">
        <w:rPr>
          <w:rFonts w:ascii="GHEA Grapalat" w:hAnsi="GHEA Grapalat" w:cs="Sylfaen"/>
          <w:b/>
          <w:sz w:val="28"/>
          <w:szCs w:val="28"/>
        </w:rPr>
        <w:t>Ի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N </w:t>
      </w:r>
      <w:r w:rsidR="00AA0AC9" w:rsidRPr="00222701">
        <w:rPr>
          <w:rFonts w:ascii="GHEA Grapalat" w:hAnsi="GHEA Grapalat" w:cs="Sylfaen"/>
          <w:b/>
          <w:sz w:val="28"/>
          <w:szCs w:val="28"/>
          <w:lang w:val="af-ZA"/>
        </w:rPr>
        <w:t>3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>4</w:t>
      </w:r>
      <w:r w:rsidR="00AA0AC9" w:rsidRPr="00222701">
        <w:rPr>
          <w:rFonts w:ascii="GHEA Grapalat" w:hAnsi="GHEA Grapalat" w:cs="Sylfaen"/>
          <w:b/>
          <w:sz w:val="28"/>
          <w:szCs w:val="28"/>
          <w:lang w:val="af-ZA"/>
        </w:rPr>
        <w:t>2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>-</w:t>
      </w:r>
      <w:r w:rsidR="00AA0AC9" w:rsidRPr="00222701">
        <w:rPr>
          <w:rFonts w:ascii="GHEA Grapalat" w:hAnsi="GHEA Grapalat" w:cs="Sylfaen"/>
          <w:b/>
          <w:sz w:val="28"/>
          <w:szCs w:val="28"/>
        </w:rPr>
        <w:t>Ն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z w:val="28"/>
          <w:szCs w:val="28"/>
        </w:rPr>
        <w:t>ՈՐՈՇՄԱՆ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z w:val="28"/>
          <w:szCs w:val="28"/>
        </w:rPr>
        <w:t>ՄԵՋ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z w:val="28"/>
          <w:szCs w:val="28"/>
        </w:rPr>
        <w:t>ՓՈՓՈԽՈՒԹՅՈՒՆ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z w:val="28"/>
          <w:szCs w:val="28"/>
        </w:rPr>
        <w:t>ԿԱՏԱՐԵԼՈՒ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z w:val="28"/>
          <w:szCs w:val="28"/>
        </w:rPr>
        <w:t>ՄԱՍԻՆ</w:t>
      </w:r>
      <w:proofErr w:type="gramStart"/>
      <w:r w:rsidR="008C0A4A" w:rsidRPr="00222701"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z w:val="28"/>
          <w:szCs w:val="28"/>
        </w:rPr>
        <w:t>ՈՐՈՇՄԱՆ</w:t>
      </w:r>
      <w:proofErr w:type="gramEnd"/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z w:val="28"/>
          <w:szCs w:val="28"/>
        </w:rPr>
        <w:t>ՆԱԽԱԳԾԻ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z w:val="28"/>
          <w:szCs w:val="28"/>
        </w:rPr>
        <w:t>ԸՆԴՈՒՆՄԱՆ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"/>
        <w:gridCol w:w="10329"/>
      </w:tblGrid>
      <w:tr w:rsidR="00AA0AC9" w:rsidRPr="00222701" w:rsidTr="00655AAA">
        <w:trPr>
          <w:trHeight w:val="323"/>
        </w:trPr>
        <w:tc>
          <w:tcPr>
            <w:tcW w:w="434" w:type="dxa"/>
          </w:tcPr>
          <w:p w:rsidR="00AA0AC9" w:rsidRPr="00222701" w:rsidRDefault="00AA0AC9" w:rsidP="00AA5F5F">
            <w:pPr>
              <w:rPr>
                <w:rFonts w:ascii="GHEA Grapalat" w:hAnsi="GHEA Grapalat"/>
                <w:sz w:val="28"/>
                <w:szCs w:val="28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t>1.</w:t>
            </w:r>
          </w:p>
        </w:tc>
        <w:tc>
          <w:tcPr>
            <w:tcW w:w="10366" w:type="dxa"/>
          </w:tcPr>
          <w:p w:rsidR="00AA0AC9" w:rsidRPr="00222701" w:rsidRDefault="00AA0AC9" w:rsidP="00AA5F5F">
            <w:pPr>
              <w:rPr>
                <w:rFonts w:ascii="GHEA Grapalat" w:hAnsi="GHEA Grapalat"/>
                <w:b/>
                <w:sz w:val="28"/>
                <w:szCs w:val="28"/>
              </w:rPr>
            </w:pP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Անհրաժեշտություն</w:t>
            </w:r>
            <w:proofErr w:type="spellEnd"/>
          </w:p>
        </w:tc>
      </w:tr>
      <w:tr w:rsidR="00AA0AC9" w:rsidRPr="00AC4CB2" w:rsidTr="00655AAA">
        <w:tc>
          <w:tcPr>
            <w:tcW w:w="434" w:type="dxa"/>
          </w:tcPr>
          <w:p w:rsidR="00AA0AC9" w:rsidRPr="00222701" w:rsidRDefault="00AA0AC9" w:rsidP="00AA5F5F">
            <w:pPr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0366" w:type="dxa"/>
          </w:tcPr>
          <w:p w:rsidR="00F1246A" w:rsidRPr="00AA5F5F" w:rsidRDefault="00F1246A" w:rsidP="00AA5F5F">
            <w:pPr>
              <w:ind w:firstLine="720"/>
              <w:jc w:val="both"/>
              <w:rPr>
                <w:rFonts w:ascii="GHEA Grapalat" w:hAnsi="GHEA Grapalat" w:cs="Sylfaen"/>
                <w:sz w:val="28"/>
                <w:szCs w:val="28"/>
              </w:rPr>
            </w:pPr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ՀՀ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կառավարության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2012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թվականի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մարտի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22-ի N 342-Ն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որոշմամբ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ՀՀ 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Տավուշի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մարզի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Իջևանի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քաղաքային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համայնքի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վարչական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սահմաններում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գտնվող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պետական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սեփականություն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հանդիսացող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անտառային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հողերից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երկու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միավոր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՝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ընդհանուր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մակերեսով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1.3664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հա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հողամաս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փոխադրվել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է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հատուկ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պահպանվող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հողերի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կատեգորիա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՝ 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հանգստի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և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ժամանցի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համալիրի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կառուցման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համար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սակայն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տնտեսական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ճգնաժամի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հետևանքով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ներդրողների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կողմից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հնարավոր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չի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եղել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կառուցապատումն</w:t>
            </w:r>
            <w:proofErr w:type="spellEnd"/>
            <w:r w:rsidR="0037334A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սահմանված</w:t>
            </w:r>
            <w:proofErr w:type="spellEnd"/>
            <w:r w:rsidR="00AA5F5F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3-ամյա</w:t>
            </w:r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ժ</w:t>
            </w:r>
            <w:r w:rsidR="0037334A" w:rsidRPr="00AA5F5F">
              <w:rPr>
                <w:rFonts w:ascii="GHEA Grapalat" w:hAnsi="GHEA Grapalat" w:cs="Sylfaen"/>
                <w:sz w:val="28"/>
                <w:szCs w:val="28"/>
              </w:rPr>
              <w:t>ամկետում</w:t>
            </w:r>
            <w:proofErr w:type="spellEnd"/>
            <w:r w:rsidR="0037334A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իրականացնելու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>:</w:t>
            </w:r>
          </w:p>
          <w:p w:rsidR="00AA5F5F" w:rsidRDefault="00AA0AC9" w:rsidP="00AA5F5F">
            <w:pPr>
              <w:ind w:firstLine="567"/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2454CB" w:rsidRPr="00AA5F5F">
              <w:rPr>
                <w:rFonts w:ascii="GHEA Grapalat" w:hAnsi="GHEA Grapalat" w:cs="Sylfaen"/>
                <w:sz w:val="28"/>
                <w:szCs w:val="28"/>
              </w:rPr>
              <w:t>Ն</w:t>
            </w:r>
            <w:r w:rsidRPr="00AA5F5F">
              <w:rPr>
                <w:rFonts w:ascii="GHEA Grapalat" w:hAnsi="GHEA Grapalat" w:cs="Sylfaen"/>
                <w:sz w:val="28"/>
                <w:szCs w:val="28"/>
              </w:rPr>
              <w:t>ախատեսված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փոփոխությ</w:t>
            </w:r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ամբ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՝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որոշման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2-րդ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կետում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3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տարվա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ժամակետը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փոխարինելով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5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տարի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ժամկետով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,</w:t>
            </w:r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հնարավորություն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կստեղծվի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ներդրողների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կողմից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հանգստի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և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ժամանցի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համալիրի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կառուցումը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ինչը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կնպաստի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համայնքում</w:t>
            </w:r>
            <w:proofErr w:type="spellEnd"/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AA5F5F">
              <w:rPr>
                <w:rFonts w:ascii="GHEA Grapalat" w:hAnsi="GHEA Grapalat" w:cs="Sylfaen"/>
                <w:sz w:val="28"/>
                <w:szCs w:val="28"/>
              </w:rPr>
              <w:t>տուրիզմ</w:t>
            </w:r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ի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զարգացմանը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,</w:t>
            </w:r>
            <w:r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F1246A" w:rsidRPr="00AA5F5F">
              <w:rPr>
                <w:rFonts w:ascii="GHEA Grapalat" w:hAnsi="GHEA Grapalat" w:cs="Sylfaen"/>
                <w:sz w:val="28"/>
                <w:szCs w:val="28"/>
              </w:rPr>
              <w:t>նոր</w:t>
            </w:r>
            <w:proofErr w:type="spellEnd"/>
            <w:r w:rsidR="00F1246A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F1246A" w:rsidRPr="00AA5F5F">
              <w:rPr>
                <w:rFonts w:ascii="GHEA Grapalat" w:hAnsi="GHEA Grapalat" w:cs="Sylfaen"/>
                <w:sz w:val="28"/>
                <w:szCs w:val="28"/>
              </w:rPr>
              <w:t>աշխատատեղեր</w:t>
            </w:r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ի</w:t>
            </w:r>
            <w:proofErr w:type="spellEnd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AC4CB2" w:rsidRPr="00AA5F5F">
              <w:rPr>
                <w:rFonts w:ascii="GHEA Grapalat" w:hAnsi="GHEA Grapalat" w:cs="Sylfaen"/>
                <w:sz w:val="28"/>
                <w:szCs w:val="28"/>
              </w:rPr>
              <w:t>ստեղծմանը</w:t>
            </w:r>
            <w:proofErr w:type="spellEnd"/>
            <w:r w:rsidR="00AA5F5F">
              <w:rPr>
                <w:rFonts w:ascii="GHEA Grapalat" w:hAnsi="GHEA Grapalat" w:cs="Sylfaen"/>
                <w:sz w:val="28"/>
                <w:szCs w:val="28"/>
                <w:lang w:val="hy-AM"/>
              </w:rPr>
              <w:t>:</w:t>
            </w:r>
          </w:p>
          <w:p w:rsidR="00AA0AC9" w:rsidRPr="00AC4CB2" w:rsidRDefault="00AA0AC9" w:rsidP="00AA5F5F">
            <w:pPr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  <w:tr w:rsidR="00AA0AC9" w:rsidRPr="00222701" w:rsidTr="00655AAA">
        <w:tc>
          <w:tcPr>
            <w:tcW w:w="434" w:type="dxa"/>
          </w:tcPr>
          <w:p w:rsidR="00AA0AC9" w:rsidRPr="00222701" w:rsidRDefault="00F00C5C" w:rsidP="00AA5F5F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222701">
              <w:rPr>
                <w:rFonts w:ascii="GHEA Grapalat" w:hAnsi="GHEA Grapalat"/>
                <w:sz w:val="28"/>
                <w:szCs w:val="28"/>
                <w:lang w:val="hy-AM"/>
              </w:rPr>
              <w:t>2.</w:t>
            </w:r>
          </w:p>
        </w:tc>
        <w:tc>
          <w:tcPr>
            <w:tcW w:w="10366" w:type="dxa"/>
          </w:tcPr>
          <w:p w:rsidR="00AA0AC9" w:rsidRPr="00222701" w:rsidRDefault="00AA0AC9" w:rsidP="00AA5F5F">
            <w:pPr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Ընթացիկ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իրավիճակը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և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խնդիրներ</w:t>
            </w:r>
            <w:proofErr w:type="spellEnd"/>
          </w:p>
        </w:tc>
      </w:tr>
      <w:tr w:rsidR="00AA0AC9" w:rsidRPr="00222701" w:rsidTr="00655AAA">
        <w:tc>
          <w:tcPr>
            <w:tcW w:w="434" w:type="dxa"/>
          </w:tcPr>
          <w:p w:rsidR="00AA0AC9" w:rsidRPr="00222701" w:rsidRDefault="00AA0AC9" w:rsidP="00AA5F5F">
            <w:pPr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0366" w:type="dxa"/>
          </w:tcPr>
          <w:p w:rsidR="00AA0AC9" w:rsidRPr="00222701" w:rsidRDefault="00AA0AC9" w:rsidP="00AA5F5F">
            <w:pPr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Նկատի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ունենալով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այն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հանգամանքը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որ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նշված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հողամասում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պատմամշակութային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արժեքների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օբյեկտներ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չկան</w:t>
            </w:r>
            <w:proofErr w:type="spellEnd"/>
            <w:r w:rsidRPr="00222701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բնության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հատուկ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պահպանվող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տարածքներից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պետական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բնական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արգելոցներ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բնության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պետական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արգելավայրեր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բնության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հուշարձաններ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ազգային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զբոսայգիներ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ծառաբանական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զբոսայգիներ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բուսաբանական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այգիներ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ինչպես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նաև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այդ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նպատակների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համար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պահեստավորված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տարածքներ</w:t>
            </w:r>
            <w:proofErr w:type="spellEnd"/>
            <w:r w:rsidRPr="00222701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չեն</w:t>
            </w:r>
            <w:proofErr w:type="spellEnd"/>
            <w:r w:rsidRPr="00222701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օրենքով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պաշտպանվող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սանիտարական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պահպանության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տարածքների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սահմանների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շրջանում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բուժիչ</w:t>
            </w:r>
            <w:r w:rsidRPr="00222701">
              <w:rPr>
                <w:rFonts w:ascii="GHEA Grapalat" w:hAnsi="GHEA Grapalat"/>
                <w:sz w:val="28"/>
                <w:szCs w:val="28"/>
              </w:rPr>
              <w:t>-</w:t>
            </w:r>
            <w:r w:rsidRPr="00222701">
              <w:rPr>
                <w:rFonts w:ascii="GHEA Grapalat" w:hAnsi="GHEA Grapalat" w:cs="Sylfaen"/>
                <w:sz w:val="28"/>
                <w:szCs w:val="28"/>
              </w:rPr>
              <w:t>առողջարանային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վայրեր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չ</w:t>
            </w:r>
            <w:r w:rsidRPr="00222701">
              <w:rPr>
                <w:rFonts w:ascii="GHEA Grapalat" w:hAnsi="GHEA Grapalat" w:cs="Sylfaen"/>
                <w:sz w:val="28"/>
                <w:szCs w:val="28"/>
              </w:rPr>
              <w:t>են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զբաղեցված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չ</w:t>
            </w:r>
            <w:r w:rsidRPr="00222701">
              <w:rPr>
                <w:rFonts w:ascii="GHEA Grapalat" w:hAnsi="GHEA Grapalat" w:cs="Sylfaen"/>
                <w:sz w:val="28"/>
                <w:szCs w:val="28"/>
              </w:rPr>
              <w:t>են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պետական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սեփականություն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հանդիսացող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անտառով</w:t>
            </w:r>
            <w:proofErr w:type="spellEnd"/>
            <w:r w:rsidRPr="00222701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պետական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մելիորատիվ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համակարգերի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կամ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ջրային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ֆոնդի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կազմի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մեջ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մտնող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ջրային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օբյեկտների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հողեր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չ</w:t>
            </w:r>
            <w:r w:rsidRPr="00222701">
              <w:rPr>
                <w:rFonts w:ascii="GHEA Grapalat" w:hAnsi="GHEA Grapalat" w:cs="Sylfaen"/>
                <w:sz w:val="28"/>
                <w:szCs w:val="28"/>
              </w:rPr>
              <w:t>են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բնակավայրերում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ընդհանուր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օգտագործման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sz w:val="28"/>
                <w:szCs w:val="28"/>
              </w:rPr>
              <w:t>հողեր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չ</w:t>
            </w:r>
            <w:r w:rsidRPr="00222701">
              <w:rPr>
                <w:rFonts w:ascii="GHEA Grapalat" w:hAnsi="GHEA Grapalat" w:cs="Sylfaen"/>
                <w:sz w:val="28"/>
                <w:szCs w:val="28"/>
              </w:rPr>
              <w:t>են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նպատակահարմար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է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կատարել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22.03.2012թ. </w:t>
            </w:r>
            <w:r w:rsidR="00655AAA" w:rsidRPr="00222701">
              <w:rPr>
                <w:rFonts w:ascii="GHEA Grapalat" w:hAnsi="GHEA Grapalat"/>
                <w:sz w:val="28"/>
                <w:szCs w:val="28"/>
              </w:rPr>
              <w:t>«</w:t>
            </w:r>
            <w:proofErr w:type="spellStart"/>
            <w:r w:rsidR="00655AAA" w:rsidRPr="00222701">
              <w:rPr>
                <w:rFonts w:ascii="GHEA Grapalat" w:hAnsi="GHEA Grapalat"/>
                <w:sz w:val="28"/>
                <w:szCs w:val="28"/>
              </w:rPr>
              <w:t>Հողերի</w:t>
            </w:r>
            <w:proofErr w:type="spellEnd"/>
            <w:r w:rsidR="00655AAA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/>
                <w:sz w:val="28"/>
                <w:szCs w:val="28"/>
              </w:rPr>
              <w:t>նպատակային</w:t>
            </w:r>
            <w:proofErr w:type="spellEnd"/>
            <w:r w:rsidR="00655AAA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/>
                <w:sz w:val="28"/>
                <w:szCs w:val="28"/>
              </w:rPr>
              <w:t>նշանակությունը</w:t>
            </w:r>
            <w:proofErr w:type="spellEnd"/>
            <w:r w:rsidR="00655AAA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/>
                <w:sz w:val="28"/>
                <w:szCs w:val="28"/>
              </w:rPr>
              <w:t>փոխելու</w:t>
            </w:r>
            <w:proofErr w:type="spellEnd"/>
            <w:r w:rsidR="00655AAA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/>
                <w:sz w:val="28"/>
                <w:szCs w:val="28"/>
              </w:rPr>
              <w:t>մասին</w:t>
            </w:r>
            <w:proofErr w:type="spellEnd"/>
            <w:r w:rsidR="00655AAA" w:rsidRPr="00222701">
              <w:rPr>
                <w:rFonts w:ascii="GHEA Grapalat" w:hAnsi="GHEA Grapalat"/>
                <w:sz w:val="28"/>
                <w:szCs w:val="28"/>
              </w:rPr>
              <w:t xml:space="preserve">» </w:t>
            </w:r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N342-Ն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որոշման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մեջ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նախատեսված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փոփոխությունը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՝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ֆինանսական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ճգնաժամի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հետևանքով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չիրականացված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և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ներկայումս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ներդրողների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միջոցով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նախատեսված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ծրագիրն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իրականացնելու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համար</w:t>
            </w:r>
            <w:proofErr w:type="spellEnd"/>
            <w:r w:rsidR="00655AAA" w:rsidRPr="00222701">
              <w:rPr>
                <w:rFonts w:ascii="GHEA Grapalat" w:hAnsi="GHEA Grapalat" w:cs="Sylfaen"/>
                <w:sz w:val="28"/>
                <w:szCs w:val="28"/>
              </w:rPr>
              <w:t>:</w:t>
            </w:r>
          </w:p>
          <w:p w:rsidR="00F00C5C" w:rsidRPr="00222701" w:rsidRDefault="00F00C5C" w:rsidP="00AA5F5F">
            <w:pPr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  <w:tr w:rsidR="00AA0AC9" w:rsidRPr="00222701" w:rsidTr="00655AAA">
        <w:trPr>
          <w:trHeight w:val="323"/>
        </w:trPr>
        <w:tc>
          <w:tcPr>
            <w:tcW w:w="434" w:type="dxa"/>
          </w:tcPr>
          <w:p w:rsidR="00AA0AC9" w:rsidRPr="00222701" w:rsidRDefault="00AA0AC9" w:rsidP="00AA5F5F">
            <w:pPr>
              <w:rPr>
                <w:rFonts w:ascii="GHEA Grapalat" w:hAnsi="GHEA Grapalat"/>
                <w:sz w:val="28"/>
                <w:szCs w:val="28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t>3.</w:t>
            </w:r>
          </w:p>
        </w:tc>
        <w:tc>
          <w:tcPr>
            <w:tcW w:w="10366" w:type="dxa"/>
          </w:tcPr>
          <w:p w:rsidR="00AA0AC9" w:rsidRPr="00222701" w:rsidRDefault="00AA0AC9" w:rsidP="00AA5F5F">
            <w:pPr>
              <w:pStyle w:val="Heading1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Տվյալ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բնագավառում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իրականացվող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քաղաքականությունը</w:t>
            </w:r>
            <w:proofErr w:type="spellEnd"/>
          </w:p>
        </w:tc>
      </w:tr>
      <w:tr w:rsidR="00AA0AC9" w:rsidRPr="00222701" w:rsidTr="00655AAA">
        <w:tc>
          <w:tcPr>
            <w:tcW w:w="434" w:type="dxa"/>
          </w:tcPr>
          <w:p w:rsidR="00AA0AC9" w:rsidRPr="00222701" w:rsidRDefault="00AA0AC9" w:rsidP="00AA5F5F">
            <w:pPr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0366" w:type="dxa"/>
          </w:tcPr>
          <w:p w:rsidR="00AA0AC9" w:rsidRPr="00222701" w:rsidRDefault="00AA0AC9" w:rsidP="00AA5F5F">
            <w:pPr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Հողամասի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նպատակային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արդյունավետ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օգտագործում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համայնքում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lastRenderedPageBreak/>
              <w:t>տուրիզմի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զարգացում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>:</w:t>
            </w:r>
            <w:r w:rsidRPr="00222701">
              <w:rPr>
                <w:rFonts w:ascii="GHEA Grapalat" w:hAnsi="GHEA Grapalat"/>
                <w:sz w:val="28"/>
                <w:szCs w:val="28"/>
              </w:rPr>
              <w:t xml:space="preserve">  </w:t>
            </w:r>
          </w:p>
          <w:p w:rsidR="00F00C5C" w:rsidRPr="00222701" w:rsidRDefault="00F00C5C" w:rsidP="00AA5F5F">
            <w:pPr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  <w:tr w:rsidR="00AA0AC9" w:rsidRPr="00222701" w:rsidTr="00655AAA">
        <w:trPr>
          <w:trHeight w:val="395"/>
        </w:trPr>
        <w:tc>
          <w:tcPr>
            <w:tcW w:w="434" w:type="dxa"/>
          </w:tcPr>
          <w:p w:rsidR="00AA0AC9" w:rsidRPr="00222701" w:rsidRDefault="00AA0AC9" w:rsidP="00AA5F5F">
            <w:pPr>
              <w:rPr>
                <w:rFonts w:ascii="GHEA Grapalat" w:hAnsi="GHEA Grapalat"/>
                <w:sz w:val="28"/>
                <w:szCs w:val="28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lastRenderedPageBreak/>
              <w:t>4.</w:t>
            </w:r>
          </w:p>
        </w:tc>
        <w:tc>
          <w:tcPr>
            <w:tcW w:w="10366" w:type="dxa"/>
          </w:tcPr>
          <w:p w:rsidR="00AA0AC9" w:rsidRPr="00222701" w:rsidRDefault="00AA0AC9" w:rsidP="00AA5F5F">
            <w:pPr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Կարգավորման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նպատակը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և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բնույթը</w:t>
            </w:r>
            <w:proofErr w:type="spellEnd"/>
          </w:p>
        </w:tc>
      </w:tr>
      <w:tr w:rsidR="00AA0AC9" w:rsidRPr="00222701" w:rsidTr="00222701">
        <w:trPr>
          <w:trHeight w:val="1994"/>
        </w:trPr>
        <w:tc>
          <w:tcPr>
            <w:tcW w:w="434" w:type="dxa"/>
          </w:tcPr>
          <w:p w:rsidR="00AA0AC9" w:rsidRPr="00222701" w:rsidRDefault="00AA0AC9" w:rsidP="00AA5F5F">
            <w:pPr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0366" w:type="dxa"/>
          </w:tcPr>
          <w:p w:rsidR="00F00C5C" w:rsidRDefault="00AA0AC9" w:rsidP="00AA5F5F">
            <w:pPr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t xml:space="preserve">ՀՀ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կառավարության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որոշման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նախագծի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ընդունումը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հնարավորություն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կընձեռնի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համայնքի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վարչական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տարածքում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գտնվող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հողամասերն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օգտագործել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նպատակին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մարզկենտրոնում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կառուցել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հանգստի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ժամանցի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վայր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որը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կստեղծի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որոշակի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աշխատատեղեր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և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կապահովի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որոշակի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մուտքեր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համայնք</w:t>
            </w:r>
            <w:proofErr w:type="spellEnd"/>
            <w:r w:rsidR="00AA5F5F">
              <w:rPr>
                <w:rFonts w:ascii="GHEA Grapalat" w:hAnsi="GHEA Grapalat"/>
                <w:sz w:val="28"/>
                <w:szCs w:val="28"/>
                <w:lang w:val="hy-AM"/>
              </w:rPr>
              <w:t xml:space="preserve">ային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բյուջե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: </w:t>
            </w:r>
          </w:p>
          <w:p w:rsidR="00AA5F5F" w:rsidRPr="00AA5F5F" w:rsidRDefault="00AA5F5F" w:rsidP="00AA5F5F">
            <w:pPr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  <w:tr w:rsidR="00AA0AC9" w:rsidRPr="00222701" w:rsidTr="00222701">
        <w:trPr>
          <w:trHeight w:val="691"/>
        </w:trPr>
        <w:tc>
          <w:tcPr>
            <w:tcW w:w="434" w:type="dxa"/>
          </w:tcPr>
          <w:p w:rsidR="00AA0AC9" w:rsidRPr="00222701" w:rsidRDefault="00AA0AC9" w:rsidP="00AA5F5F">
            <w:pPr>
              <w:rPr>
                <w:rFonts w:ascii="GHEA Grapalat" w:hAnsi="GHEA Grapalat"/>
                <w:sz w:val="28"/>
                <w:szCs w:val="28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t xml:space="preserve">5.   </w:t>
            </w:r>
          </w:p>
        </w:tc>
        <w:tc>
          <w:tcPr>
            <w:tcW w:w="10366" w:type="dxa"/>
          </w:tcPr>
          <w:p w:rsidR="00AA0AC9" w:rsidRPr="00222701" w:rsidRDefault="00AA0AC9" w:rsidP="00AA5F5F">
            <w:pPr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Նախագծի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մշակման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գործընթացում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ներգրավված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ինստիտուտները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և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անձիք</w:t>
            </w:r>
            <w:proofErr w:type="spellEnd"/>
          </w:p>
        </w:tc>
      </w:tr>
      <w:tr w:rsidR="00AA0AC9" w:rsidRPr="00222701" w:rsidTr="00655AAA">
        <w:tc>
          <w:tcPr>
            <w:tcW w:w="434" w:type="dxa"/>
          </w:tcPr>
          <w:p w:rsidR="00AA0AC9" w:rsidRPr="00222701" w:rsidRDefault="00AA0AC9" w:rsidP="00AA5F5F">
            <w:pPr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0366" w:type="dxa"/>
          </w:tcPr>
          <w:p w:rsidR="00AA0AC9" w:rsidRPr="00222701" w:rsidRDefault="00AA0AC9" w:rsidP="00AA5F5F">
            <w:pPr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t xml:space="preserve">ՀՀ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Տավուշի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մարզպետարան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,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Իջևան</w:t>
            </w:r>
            <w:r w:rsidRPr="00222701">
              <w:rPr>
                <w:rFonts w:ascii="GHEA Grapalat" w:hAnsi="GHEA Grapalat"/>
                <w:sz w:val="28"/>
                <w:szCs w:val="28"/>
              </w:rPr>
              <w:t>ի</w:t>
            </w:r>
            <w:proofErr w:type="spellEnd"/>
            <w:r w:rsidR="00C97E6B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C97E6B" w:rsidRPr="00222701">
              <w:rPr>
                <w:rFonts w:ascii="GHEA Grapalat" w:hAnsi="GHEA Grapalat"/>
                <w:sz w:val="28"/>
                <w:szCs w:val="28"/>
              </w:rPr>
              <w:t>քաղաքապետարան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>:</w:t>
            </w:r>
          </w:p>
          <w:p w:rsidR="00F00C5C" w:rsidRPr="00222701" w:rsidRDefault="00F00C5C" w:rsidP="00AA5F5F">
            <w:pPr>
              <w:jc w:val="both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</w:tc>
      </w:tr>
      <w:tr w:rsidR="00AA0AC9" w:rsidRPr="00222701" w:rsidTr="00655AAA">
        <w:tc>
          <w:tcPr>
            <w:tcW w:w="434" w:type="dxa"/>
          </w:tcPr>
          <w:p w:rsidR="00AA0AC9" w:rsidRPr="00222701" w:rsidRDefault="00AA0AC9" w:rsidP="00AA5F5F">
            <w:pPr>
              <w:rPr>
                <w:rFonts w:ascii="GHEA Grapalat" w:hAnsi="GHEA Grapalat"/>
                <w:sz w:val="28"/>
                <w:szCs w:val="28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t>6.</w:t>
            </w:r>
          </w:p>
        </w:tc>
        <w:tc>
          <w:tcPr>
            <w:tcW w:w="10366" w:type="dxa"/>
            <w:tcBorders>
              <w:bottom w:val="single" w:sz="2" w:space="0" w:color="auto"/>
            </w:tcBorders>
          </w:tcPr>
          <w:p w:rsidR="00AA0AC9" w:rsidRPr="00222701" w:rsidRDefault="00AA0AC9" w:rsidP="00AA5F5F">
            <w:pPr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Ակնկալվող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արդյունքը</w:t>
            </w:r>
            <w:proofErr w:type="spellEnd"/>
          </w:p>
        </w:tc>
      </w:tr>
      <w:tr w:rsidR="00AA0AC9" w:rsidRPr="00222701" w:rsidTr="00655AAA">
        <w:tc>
          <w:tcPr>
            <w:tcW w:w="434" w:type="dxa"/>
            <w:tcBorders>
              <w:right w:val="single" w:sz="2" w:space="0" w:color="auto"/>
            </w:tcBorders>
          </w:tcPr>
          <w:p w:rsidR="00AA0AC9" w:rsidRPr="00222701" w:rsidRDefault="00AA0AC9" w:rsidP="00AA5F5F">
            <w:pPr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0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0AC9" w:rsidRPr="00222701" w:rsidRDefault="00AA0AC9" w:rsidP="00AA5F5F">
            <w:pPr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t xml:space="preserve">ՀՀ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կառավարության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որոշման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նախագծի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ընդունումը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կնպաստի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հողամասերի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օգտագործման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արդյունավետության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բարձրացմանը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>:</w:t>
            </w:r>
          </w:p>
          <w:p w:rsidR="00F00C5C" w:rsidRPr="00222701" w:rsidRDefault="00F00C5C" w:rsidP="00AA5F5F">
            <w:pPr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  <w:tr w:rsidR="00AA0AC9" w:rsidRPr="00222701" w:rsidTr="00655AAA">
        <w:tc>
          <w:tcPr>
            <w:tcW w:w="434" w:type="dxa"/>
          </w:tcPr>
          <w:p w:rsidR="00AA0AC9" w:rsidRPr="00222701" w:rsidRDefault="00AA0AC9" w:rsidP="00AA5F5F">
            <w:pPr>
              <w:rPr>
                <w:rFonts w:ascii="GHEA Grapalat" w:hAnsi="GHEA Grapalat"/>
                <w:sz w:val="28"/>
                <w:szCs w:val="28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t>7.</w:t>
            </w:r>
          </w:p>
        </w:tc>
        <w:tc>
          <w:tcPr>
            <w:tcW w:w="10366" w:type="dxa"/>
            <w:tcBorders>
              <w:top w:val="single" w:sz="2" w:space="0" w:color="auto"/>
            </w:tcBorders>
          </w:tcPr>
          <w:p w:rsidR="00AA0AC9" w:rsidRPr="00222701" w:rsidRDefault="00AA0AC9" w:rsidP="00AA5F5F">
            <w:pPr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Այլ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տեղեկություններ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 w:rsidRPr="00222701">
              <w:rPr>
                <w:rFonts w:ascii="GHEA Grapalat" w:hAnsi="GHEA Grapalat" w:cs="Sylfaen"/>
                <w:b/>
                <w:bCs/>
                <w:sz w:val="28"/>
                <w:szCs w:val="28"/>
              </w:rPr>
              <w:t>(</w:t>
            </w:r>
            <w:proofErr w:type="spellStart"/>
            <w:r w:rsidRPr="00222701">
              <w:rPr>
                <w:rFonts w:ascii="GHEA Grapalat" w:hAnsi="GHEA Grapalat" w:cs="Sylfaen"/>
                <w:b/>
                <w:bCs/>
                <w:sz w:val="28"/>
                <w:szCs w:val="28"/>
              </w:rPr>
              <w:t>եթե</w:t>
            </w:r>
            <w:proofErr w:type="spellEnd"/>
            <w:r w:rsidRPr="00222701">
              <w:rPr>
                <w:rFonts w:ascii="GHEA Grapalat" w:hAnsi="GHEA Grapalat" w:cs="Sylfae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b/>
                <w:bCs/>
                <w:sz w:val="28"/>
                <w:szCs w:val="28"/>
              </w:rPr>
              <w:t>այդպիսիք</w:t>
            </w:r>
            <w:proofErr w:type="spellEnd"/>
            <w:r w:rsidRPr="00222701">
              <w:rPr>
                <w:rFonts w:ascii="GHEA Grapalat" w:hAnsi="GHEA Grapalat" w:cs="Sylfae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b/>
                <w:bCs/>
                <w:sz w:val="28"/>
                <w:szCs w:val="28"/>
              </w:rPr>
              <w:t>առկա</w:t>
            </w:r>
            <w:proofErr w:type="spellEnd"/>
            <w:r w:rsidRPr="00222701">
              <w:rPr>
                <w:rFonts w:ascii="GHEA Grapalat" w:hAnsi="GHEA Grapalat" w:cs="Sylfae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 w:cs="Sylfaen"/>
                <w:b/>
                <w:bCs/>
                <w:sz w:val="28"/>
                <w:szCs w:val="28"/>
              </w:rPr>
              <w:t>են</w:t>
            </w:r>
            <w:proofErr w:type="spellEnd"/>
            <w:r w:rsidRPr="00222701">
              <w:rPr>
                <w:rFonts w:ascii="GHEA Grapalat" w:hAnsi="GHEA Grapalat" w:cs="Sylfaen"/>
                <w:b/>
                <w:bCs/>
                <w:sz w:val="28"/>
                <w:szCs w:val="28"/>
              </w:rPr>
              <w:t xml:space="preserve">) - </w:t>
            </w:r>
            <w:proofErr w:type="spellStart"/>
            <w:r w:rsidRPr="00222701">
              <w:rPr>
                <w:rFonts w:ascii="GHEA Grapalat" w:hAnsi="GHEA Grapalat" w:cs="Sylfaen"/>
                <w:b/>
                <w:bCs/>
                <w:sz w:val="28"/>
                <w:szCs w:val="28"/>
              </w:rPr>
              <w:t>չկան</w:t>
            </w:r>
            <w:proofErr w:type="spellEnd"/>
          </w:p>
        </w:tc>
      </w:tr>
    </w:tbl>
    <w:p w:rsidR="00AA0AC9" w:rsidRPr="00222701" w:rsidRDefault="00AA0AC9" w:rsidP="00AA0AC9">
      <w:pPr>
        <w:rPr>
          <w:rFonts w:ascii="GHEA Grapalat" w:hAnsi="GHEA Grapalat"/>
          <w:b/>
          <w:sz w:val="28"/>
          <w:szCs w:val="28"/>
        </w:rPr>
      </w:pPr>
    </w:p>
    <w:p w:rsidR="00AA0AC9" w:rsidRPr="00222701" w:rsidRDefault="00AA0AC9" w:rsidP="00AA0AC9">
      <w:pPr>
        <w:jc w:val="center"/>
        <w:rPr>
          <w:rFonts w:ascii="GHEA Grapalat" w:hAnsi="GHEA Grapalat"/>
          <w:b/>
          <w:sz w:val="28"/>
          <w:szCs w:val="28"/>
        </w:rPr>
      </w:pPr>
    </w:p>
    <w:p w:rsidR="00AA0AC9" w:rsidRPr="00222701" w:rsidRDefault="00AA0AC9" w:rsidP="00AA0AC9">
      <w:pPr>
        <w:jc w:val="center"/>
        <w:rPr>
          <w:rFonts w:ascii="GHEA Grapalat" w:hAnsi="GHEA Grapalat"/>
          <w:b/>
          <w:sz w:val="28"/>
          <w:szCs w:val="28"/>
        </w:rPr>
      </w:pPr>
    </w:p>
    <w:p w:rsidR="00222701" w:rsidRDefault="00222701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222701" w:rsidRDefault="00222701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222701" w:rsidRDefault="00222701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222701" w:rsidRDefault="00222701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AF467C" w:rsidRDefault="00AF467C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AF467C" w:rsidRDefault="00AF467C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AF467C" w:rsidRDefault="00AF467C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AF467C" w:rsidRDefault="00AF467C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AF467C" w:rsidRDefault="00AF467C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AF467C" w:rsidRDefault="00AF467C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AF467C" w:rsidRDefault="00AF467C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AF467C" w:rsidRDefault="00AF467C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AF467C" w:rsidRDefault="00AF467C" w:rsidP="00AF467C">
      <w:pPr>
        <w:ind w:left="-900" w:right="-467"/>
        <w:jc w:val="right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ՀՀ </w:t>
      </w:r>
      <w:proofErr w:type="spellStart"/>
      <w:r>
        <w:rPr>
          <w:rFonts w:ascii="GHEA Grapalat" w:hAnsi="GHEA Grapalat"/>
          <w:sz w:val="28"/>
          <w:szCs w:val="28"/>
        </w:rPr>
        <w:t>տարածքային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կառավարման</w:t>
      </w:r>
      <w:proofErr w:type="spellEnd"/>
      <w:r>
        <w:rPr>
          <w:rFonts w:ascii="GHEA Grapalat" w:hAnsi="GHEA Grapalat"/>
          <w:sz w:val="28"/>
          <w:szCs w:val="28"/>
        </w:rPr>
        <w:t xml:space="preserve"> և </w:t>
      </w:r>
      <w:proofErr w:type="spellStart"/>
      <w:r>
        <w:rPr>
          <w:rFonts w:ascii="GHEA Grapalat" w:hAnsi="GHEA Grapalat"/>
          <w:sz w:val="28"/>
          <w:szCs w:val="28"/>
        </w:rPr>
        <w:t>արտակարգ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իրավիճակների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նախարար</w:t>
      </w:r>
      <w:proofErr w:type="spellEnd"/>
    </w:p>
    <w:p w:rsidR="00AF467C" w:rsidRDefault="00AF467C" w:rsidP="00AF467C">
      <w:pPr>
        <w:ind w:left="-720" w:right="-4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sz w:val="28"/>
          <w:szCs w:val="28"/>
          <w:lang w:val="af-ZA"/>
        </w:rPr>
        <w:t>Արմեն Երիցյան</w:t>
      </w:r>
    </w:p>
    <w:p w:rsidR="00222701" w:rsidRDefault="00222701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222701" w:rsidRDefault="00222701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222701" w:rsidRDefault="00222701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222701" w:rsidRDefault="00222701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222701" w:rsidRDefault="00222701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222701" w:rsidRDefault="00222701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222701" w:rsidRDefault="00222701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</w:p>
    <w:p w:rsidR="00222701" w:rsidRPr="00AA5F5F" w:rsidRDefault="00222701" w:rsidP="00AA5F5F">
      <w:pPr>
        <w:rPr>
          <w:rFonts w:ascii="GHEA Grapalat" w:hAnsi="GHEA Grapalat"/>
          <w:b/>
          <w:sz w:val="28"/>
          <w:szCs w:val="28"/>
          <w:lang w:val="hy-AM"/>
        </w:rPr>
      </w:pPr>
    </w:p>
    <w:p w:rsidR="00AA5F5F" w:rsidRPr="00AF467C" w:rsidRDefault="00AA5F5F" w:rsidP="00AA0AC9">
      <w:pPr>
        <w:jc w:val="center"/>
        <w:rPr>
          <w:rFonts w:ascii="GHEA Grapalat" w:hAnsi="GHEA Grapalat"/>
          <w:b/>
          <w:sz w:val="28"/>
          <w:szCs w:val="28"/>
        </w:rPr>
      </w:pPr>
    </w:p>
    <w:p w:rsidR="00AA0AC9" w:rsidRPr="00222701" w:rsidRDefault="00AA0AC9" w:rsidP="00AA0AC9">
      <w:pPr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222701">
        <w:rPr>
          <w:rFonts w:ascii="GHEA Grapalat" w:hAnsi="GHEA Grapalat"/>
          <w:b/>
          <w:sz w:val="28"/>
          <w:szCs w:val="28"/>
          <w:lang w:val="en-GB"/>
        </w:rPr>
        <w:t>Տ Ե Ղ Ե Կ Ա Ն Ք</w:t>
      </w:r>
    </w:p>
    <w:p w:rsidR="00C97E6B" w:rsidRPr="00222701" w:rsidRDefault="00C97E6B" w:rsidP="00C97E6B">
      <w:pPr>
        <w:pStyle w:val="mechtex"/>
        <w:rPr>
          <w:rFonts w:ascii="GHEA Grapalat" w:hAnsi="GHEA Grapalat"/>
          <w:b/>
          <w:spacing w:val="-8"/>
          <w:sz w:val="28"/>
          <w:szCs w:val="28"/>
          <w:lang w:val="af-ZA"/>
        </w:rPr>
      </w:pPr>
      <w:r w:rsidRPr="00222701">
        <w:rPr>
          <w:rFonts w:ascii="GHEA Grapalat" w:hAnsi="GHEA Grapalat" w:cs="Sylfaen"/>
          <w:b/>
          <w:spacing w:val="-8"/>
          <w:sz w:val="28"/>
          <w:szCs w:val="28"/>
        </w:rPr>
        <w:t>ՀԱՅԱՍՏԱՆԻ</w:t>
      </w:r>
      <w:r w:rsidRPr="00222701">
        <w:rPr>
          <w:rFonts w:ascii="GHEA Grapalat" w:hAnsi="GHEA Grapalat"/>
          <w:b/>
          <w:spacing w:val="-8"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pacing w:val="-8"/>
          <w:sz w:val="28"/>
          <w:szCs w:val="28"/>
        </w:rPr>
        <w:t>ՀԱՆՐԱՊԵՏՈՒԹՅԱՆ</w:t>
      </w:r>
      <w:r w:rsidRPr="00222701">
        <w:rPr>
          <w:rFonts w:ascii="GHEA Grapalat" w:hAnsi="GHEA Grapalat"/>
          <w:b/>
          <w:spacing w:val="-8"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pacing w:val="-8"/>
          <w:sz w:val="28"/>
          <w:szCs w:val="28"/>
        </w:rPr>
        <w:t>ԿԱՌԱՎԱՐՈՒԹՅԱՆ</w:t>
      </w:r>
      <w:r w:rsidRPr="00222701">
        <w:rPr>
          <w:rFonts w:ascii="GHEA Grapalat" w:hAnsi="GHEA Grapalat"/>
          <w:b/>
          <w:spacing w:val="-8"/>
          <w:sz w:val="28"/>
          <w:szCs w:val="28"/>
          <w:lang w:val="af-ZA"/>
        </w:rPr>
        <w:t xml:space="preserve"> 2012 </w:t>
      </w:r>
      <w:r w:rsidRPr="00222701">
        <w:rPr>
          <w:rFonts w:ascii="GHEA Grapalat" w:hAnsi="GHEA Grapalat" w:cs="Sylfaen"/>
          <w:b/>
          <w:spacing w:val="-8"/>
          <w:sz w:val="28"/>
          <w:szCs w:val="28"/>
        </w:rPr>
        <w:t>ԹՎԱԿԱՆԻ</w:t>
      </w:r>
      <w:r w:rsidRPr="00222701">
        <w:rPr>
          <w:rFonts w:ascii="GHEA Grapalat" w:hAnsi="GHEA Grapalat"/>
          <w:b/>
          <w:spacing w:val="-8"/>
          <w:sz w:val="28"/>
          <w:szCs w:val="28"/>
          <w:lang w:val="af-ZA"/>
        </w:rPr>
        <w:t xml:space="preserve"> </w:t>
      </w:r>
    </w:p>
    <w:p w:rsidR="00C97E6B" w:rsidRPr="00222701" w:rsidRDefault="00C97E6B" w:rsidP="00C97E6B">
      <w:pPr>
        <w:pStyle w:val="mechtex"/>
        <w:rPr>
          <w:rFonts w:ascii="GHEA Grapalat" w:hAnsi="GHEA Grapalat" w:cs="Sylfaen"/>
          <w:b/>
          <w:sz w:val="28"/>
          <w:szCs w:val="28"/>
          <w:lang w:val="af-ZA"/>
        </w:rPr>
      </w:pPr>
      <w:r w:rsidRPr="00222701">
        <w:rPr>
          <w:rFonts w:ascii="GHEA Grapalat" w:hAnsi="GHEA Grapalat" w:cs="Sylfaen"/>
          <w:b/>
          <w:sz w:val="28"/>
          <w:szCs w:val="28"/>
          <w:lang w:val="af-ZA"/>
        </w:rPr>
        <w:t>ՄԱՐՏԻ 22</w:t>
      </w:r>
      <w:r w:rsidRPr="00222701">
        <w:rPr>
          <w:rFonts w:ascii="GHEA Grapalat" w:hAnsi="GHEA Grapalat" w:cs="Arial Armenian"/>
          <w:b/>
          <w:sz w:val="28"/>
          <w:szCs w:val="28"/>
          <w:lang w:val="af-ZA"/>
        </w:rPr>
        <w:t>-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>Ի</w:t>
      </w:r>
      <w:r w:rsidRPr="00222701">
        <w:rPr>
          <w:rFonts w:ascii="GHEA Grapalat" w:hAnsi="GHEA Grapalat" w:cs="Arial Armenian"/>
          <w:b/>
          <w:sz w:val="28"/>
          <w:szCs w:val="28"/>
          <w:lang w:val="af-ZA"/>
        </w:rPr>
        <w:t xml:space="preserve"> N 342-Ն 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>ՈՐՈՇՄԱՆ</w:t>
      </w:r>
      <w:r w:rsidRPr="00222701">
        <w:rPr>
          <w:rFonts w:ascii="GHEA Grapalat" w:hAnsi="GHEA Grapalat" w:cs="Arial Armenian"/>
          <w:b/>
          <w:sz w:val="28"/>
          <w:szCs w:val="28"/>
          <w:lang w:val="af-ZA"/>
        </w:rPr>
        <w:t xml:space="preserve"> </w:t>
      </w:r>
      <w:r w:rsidRPr="00222701">
        <w:rPr>
          <w:rFonts w:ascii="GHEA Grapalat" w:hAnsi="GHEA Grapalat" w:cs="Sylfaen"/>
          <w:b/>
          <w:sz w:val="28"/>
          <w:szCs w:val="28"/>
          <w:lang w:val="af-ZA"/>
        </w:rPr>
        <w:t>ՄԵՋ ՓՈՓՈԽՈՒԹՅՈՒՆ ԿԱՏԱՐԵԼՈՒ ՄԱՍԻՆ</w:t>
      </w:r>
    </w:p>
    <w:p w:rsidR="00AA0AC9" w:rsidRPr="00222701" w:rsidRDefault="00AA0AC9" w:rsidP="00AA0AC9">
      <w:pPr>
        <w:jc w:val="center"/>
        <w:rPr>
          <w:rFonts w:ascii="GHEA Grapalat" w:hAnsi="GHEA Grapalat"/>
          <w:b/>
          <w:sz w:val="28"/>
          <w:szCs w:val="28"/>
        </w:rPr>
      </w:pPr>
      <w:r w:rsidRPr="00222701">
        <w:rPr>
          <w:rFonts w:ascii="GHEA Grapalat" w:hAnsi="GHEA Grapalat"/>
          <w:b/>
          <w:sz w:val="28"/>
          <w:szCs w:val="28"/>
        </w:rPr>
        <w:t>ՀՀ ԿԱՌԱՎԱՐՈՒԹՅԱՆ ՈՐՈՇՄԱՆ ՆԱԽԱԳԾԻ ՎԵՐԱԲԵՐՅԱԼ</w:t>
      </w:r>
    </w:p>
    <w:p w:rsidR="00C97E6B" w:rsidRPr="00222701" w:rsidRDefault="00C97E6B" w:rsidP="00AA0AC9">
      <w:pPr>
        <w:jc w:val="center"/>
        <w:rPr>
          <w:rFonts w:ascii="GHEA Grapalat" w:hAnsi="GHEA Grapalat"/>
          <w:sz w:val="28"/>
          <w:szCs w:val="28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0440"/>
      </w:tblGrid>
      <w:tr w:rsidR="00AA0AC9" w:rsidRPr="00222701" w:rsidTr="00983C59">
        <w:tc>
          <w:tcPr>
            <w:tcW w:w="360" w:type="dxa"/>
          </w:tcPr>
          <w:p w:rsidR="00AA0AC9" w:rsidRPr="00222701" w:rsidRDefault="00AA0AC9" w:rsidP="00983C59">
            <w:pPr>
              <w:rPr>
                <w:rFonts w:ascii="GHEA Grapalat" w:hAnsi="GHEA Grapalat"/>
                <w:sz w:val="28"/>
                <w:szCs w:val="28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t>1</w:t>
            </w:r>
          </w:p>
          <w:p w:rsidR="00AA0AC9" w:rsidRPr="00222701" w:rsidRDefault="00AA0AC9" w:rsidP="00983C59">
            <w:pPr>
              <w:rPr>
                <w:rFonts w:ascii="GHEA Grapalat" w:hAnsi="GHEA Grapalat"/>
                <w:sz w:val="28"/>
                <w:szCs w:val="28"/>
              </w:rPr>
            </w:pPr>
          </w:p>
          <w:p w:rsidR="00AA0AC9" w:rsidRPr="00222701" w:rsidRDefault="00AA0AC9" w:rsidP="00983C59">
            <w:pPr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0440" w:type="dxa"/>
          </w:tcPr>
          <w:p w:rsidR="00AA0AC9" w:rsidRPr="00222701" w:rsidRDefault="00AA0AC9" w:rsidP="000E2830">
            <w:pPr>
              <w:jc w:val="both"/>
              <w:rPr>
                <w:rFonts w:ascii="GHEA Grapalat" w:hAnsi="GHEA Grapalat"/>
                <w:b/>
                <w:sz w:val="28"/>
                <w:szCs w:val="28"/>
              </w:rPr>
            </w:pPr>
            <w:r w:rsidRPr="00222701">
              <w:rPr>
                <w:rFonts w:ascii="GHEA Grapalat" w:hAnsi="GHEA Grapalat"/>
                <w:b/>
                <w:sz w:val="28"/>
                <w:szCs w:val="28"/>
              </w:rPr>
              <w:t>«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Հայաստանի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Հանրապետության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կառավարության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 w:rsidR="008D08E2" w:rsidRPr="00222701">
              <w:rPr>
                <w:rFonts w:ascii="GHEA Grapalat" w:hAnsi="GHEA Grapalat"/>
                <w:b/>
                <w:sz w:val="28"/>
                <w:szCs w:val="28"/>
              </w:rPr>
              <w:t xml:space="preserve">2012 </w:t>
            </w:r>
            <w:proofErr w:type="spellStart"/>
            <w:r w:rsidR="008D08E2" w:rsidRPr="00222701">
              <w:rPr>
                <w:rFonts w:ascii="GHEA Grapalat" w:hAnsi="GHEA Grapalat"/>
                <w:b/>
                <w:sz w:val="28"/>
                <w:szCs w:val="28"/>
              </w:rPr>
              <w:t>թվականի</w:t>
            </w:r>
            <w:proofErr w:type="spellEnd"/>
            <w:r w:rsidR="008D08E2"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="008D08E2" w:rsidRPr="00222701">
              <w:rPr>
                <w:rFonts w:ascii="GHEA Grapalat" w:hAnsi="GHEA Grapalat"/>
                <w:b/>
                <w:sz w:val="28"/>
                <w:szCs w:val="28"/>
              </w:rPr>
              <w:t>մարտի</w:t>
            </w:r>
            <w:proofErr w:type="spellEnd"/>
            <w:r w:rsidR="008D08E2"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22-ի N 342-Ն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որոշման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մեջ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փոփոխություն</w:t>
            </w:r>
            <w:proofErr w:type="spellEnd"/>
            <w:r w:rsidR="00813D0F" w:rsidRPr="00222701">
              <w:rPr>
                <w:rFonts w:ascii="GHEA Grapalat" w:hAnsi="GHEA Grapalat"/>
                <w:b/>
                <w:sz w:val="28"/>
                <w:szCs w:val="28"/>
                <w:lang w:val="hy-AM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կատարելու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» ՀՀ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կառավարության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որոշման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նախագծի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ընդունումից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հետո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այլ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իրավական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ակտերի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ընդունման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կամ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գործող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իրավական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ակտերում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փոփոխություններ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կատարելու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>:</w:t>
            </w:r>
          </w:p>
        </w:tc>
      </w:tr>
      <w:tr w:rsidR="00AA0AC9" w:rsidRPr="00222701" w:rsidTr="00983C59">
        <w:tc>
          <w:tcPr>
            <w:tcW w:w="360" w:type="dxa"/>
          </w:tcPr>
          <w:p w:rsidR="00AA0AC9" w:rsidRPr="00222701" w:rsidRDefault="00AA0AC9" w:rsidP="00983C59">
            <w:pPr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0440" w:type="dxa"/>
          </w:tcPr>
          <w:p w:rsidR="00AA0AC9" w:rsidRPr="00222701" w:rsidRDefault="00AA0AC9" w:rsidP="008D08E2">
            <w:pPr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t>«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Հայաստանի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Հանրապետության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կառավարության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="008D08E2" w:rsidRPr="00222701">
              <w:rPr>
                <w:rFonts w:ascii="GHEA Grapalat" w:hAnsi="GHEA Grapalat" w:cs="Sylfaen"/>
                <w:sz w:val="28"/>
                <w:szCs w:val="28"/>
                <w:lang w:val="hy-AM"/>
              </w:rPr>
              <w:t>2012 թվականի մարտի 22-ի N 342-Ն</w:t>
            </w:r>
            <w:r w:rsidR="008D08E2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որոշման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մեջ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փոփոխություն</w:t>
            </w:r>
            <w:proofErr w:type="spellEnd"/>
            <w:r w:rsidR="008D08E2" w:rsidRPr="00222701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կատարելու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մասին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»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Հայաստանի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Հանրապետության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կառավարության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որոշման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նախագծի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ընդունումը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նոր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իրավական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ակտեր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ընդունելու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կամ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գործող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իրավական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ակտերում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փոփոխություններ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կատարելու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անհրաժեշտություն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չի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առաջացնում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>:</w:t>
            </w:r>
          </w:p>
        </w:tc>
      </w:tr>
      <w:tr w:rsidR="00AA0AC9" w:rsidRPr="00222701" w:rsidTr="00983C59">
        <w:tc>
          <w:tcPr>
            <w:tcW w:w="360" w:type="dxa"/>
          </w:tcPr>
          <w:p w:rsidR="00AA0AC9" w:rsidRPr="00222701" w:rsidRDefault="00AA0AC9" w:rsidP="00983C59">
            <w:pPr>
              <w:rPr>
                <w:rFonts w:ascii="GHEA Grapalat" w:hAnsi="GHEA Grapalat"/>
                <w:sz w:val="28"/>
                <w:szCs w:val="28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t>2</w:t>
            </w:r>
          </w:p>
        </w:tc>
        <w:tc>
          <w:tcPr>
            <w:tcW w:w="10440" w:type="dxa"/>
          </w:tcPr>
          <w:p w:rsidR="00AA0AC9" w:rsidRPr="00222701" w:rsidRDefault="00AA0AC9" w:rsidP="00983C59">
            <w:pPr>
              <w:rPr>
                <w:rFonts w:ascii="GHEA Grapalat" w:hAnsi="GHEA Grapalat"/>
                <w:b/>
                <w:sz w:val="28"/>
                <w:szCs w:val="28"/>
              </w:rPr>
            </w:pP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Տեղեկանք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հասարակության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մասնակցության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>:</w:t>
            </w:r>
          </w:p>
        </w:tc>
      </w:tr>
      <w:tr w:rsidR="00AA0AC9" w:rsidRPr="00222701" w:rsidTr="00983C59">
        <w:trPr>
          <w:trHeight w:val="935"/>
        </w:trPr>
        <w:tc>
          <w:tcPr>
            <w:tcW w:w="360" w:type="dxa"/>
          </w:tcPr>
          <w:p w:rsidR="00AA0AC9" w:rsidRPr="00222701" w:rsidRDefault="00AA0AC9" w:rsidP="00983C59">
            <w:pPr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0440" w:type="dxa"/>
          </w:tcPr>
          <w:p w:rsidR="00AA0AC9" w:rsidRPr="00222701" w:rsidRDefault="00AA0AC9" w:rsidP="00BA46F0">
            <w:pPr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t>«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Հայաստանի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Հանրապետության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կառավարութ</w:t>
            </w:r>
            <w:r w:rsidR="00F00C5C" w:rsidRPr="00222701">
              <w:rPr>
                <w:rFonts w:ascii="GHEA Grapalat" w:hAnsi="GHEA Grapalat"/>
                <w:sz w:val="28"/>
                <w:szCs w:val="28"/>
              </w:rPr>
              <w:t>յան</w:t>
            </w:r>
            <w:proofErr w:type="spellEnd"/>
            <w:r w:rsidR="00F00C5C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="008D08E2" w:rsidRPr="00222701">
              <w:rPr>
                <w:rFonts w:ascii="GHEA Grapalat" w:hAnsi="GHEA Grapalat" w:cs="Sylfaen"/>
                <w:sz w:val="28"/>
                <w:szCs w:val="28"/>
                <w:lang w:val="hy-AM"/>
              </w:rPr>
              <w:t>2012 թվականի մարտի 22-ի N 342-Ն</w:t>
            </w:r>
            <w:r w:rsidR="008D08E2"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որոշման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մեջ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փոփոխություն</w:t>
            </w:r>
            <w:proofErr w:type="spellEnd"/>
            <w:r w:rsidR="00BA46F0" w:rsidRPr="00222701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կատարելու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մասին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» ՀՀ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կառավարության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որոշման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նախագիծը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քննարկվել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է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համայնքի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ավագանու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sz w:val="28"/>
                <w:szCs w:val="28"/>
              </w:rPr>
              <w:t>նիստում</w:t>
            </w:r>
            <w:proofErr w:type="spellEnd"/>
            <w:r w:rsidRPr="00222701">
              <w:rPr>
                <w:rFonts w:ascii="GHEA Grapalat" w:hAnsi="GHEA Grapalat"/>
                <w:sz w:val="28"/>
                <w:szCs w:val="28"/>
              </w:rPr>
              <w:t>:</w:t>
            </w:r>
          </w:p>
        </w:tc>
      </w:tr>
      <w:tr w:rsidR="00AA0AC9" w:rsidRPr="00222701" w:rsidTr="00983C59">
        <w:trPr>
          <w:trHeight w:val="377"/>
        </w:trPr>
        <w:tc>
          <w:tcPr>
            <w:tcW w:w="360" w:type="dxa"/>
          </w:tcPr>
          <w:p w:rsidR="00AA0AC9" w:rsidRPr="00222701" w:rsidRDefault="00AA0AC9" w:rsidP="00983C59">
            <w:pPr>
              <w:rPr>
                <w:rFonts w:ascii="GHEA Grapalat" w:hAnsi="GHEA Grapalat"/>
                <w:sz w:val="28"/>
                <w:szCs w:val="28"/>
              </w:rPr>
            </w:pPr>
            <w:r w:rsidRPr="00222701">
              <w:rPr>
                <w:rFonts w:ascii="GHEA Grapalat" w:hAnsi="GHEA Grapalat"/>
                <w:sz w:val="28"/>
                <w:szCs w:val="28"/>
              </w:rPr>
              <w:t>3</w:t>
            </w:r>
          </w:p>
        </w:tc>
        <w:tc>
          <w:tcPr>
            <w:tcW w:w="10440" w:type="dxa"/>
          </w:tcPr>
          <w:p w:rsidR="00AA0AC9" w:rsidRPr="00222701" w:rsidRDefault="00AA0AC9" w:rsidP="00983C59">
            <w:pPr>
              <w:rPr>
                <w:rFonts w:ascii="GHEA Grapalat" w:hAnsi="GHEA Grapalat"/>
                <w:b/>
                <w:sz w:val="28"/>
                <w:szCs w:val="28"/>
              </w:rPr>
            </w:pP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Տեղեկանք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ծախսերի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և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եկամուտների</w:t>
            </w:r>
            <w:proofErr w:type="spellEnd"/>
            <w:r w:rsidRPr="00222701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proofErr w:type="spellStart"/>
            <w:r w:rsidRPr="00222701">
              <w:rPr>
                <w:rFonts w:ascii="GHEA Grapalat" w:hAnsi="GHEA Grapalat"/>
                <w:b/>
                <w:sz w:val="28"/>
                <w:szCs w:val="28"/>
              </w:rPr>
              <w:t>մասին</w:t>
            </w:r>
            <w:proofErr w:type="spellEnd"/>
          </w:p>
        </w:tc>
      </w:tr>
      <w:tr w:rsidR="00AA0AC9" w:rsidRPr="00F1246A" w:rsidTr="00983C59">
        <w:trPr>
          <w:trHeight w:val="935"/>
        </w:trPr>
        <w:tc>
          <w:tcPr>
            <w:tcW w:w="360" w:type="dxa"/>
          </w:tcPr>
          <w:p w:rsidR="00AA0AC9" w:rsidRPr="00222701" w:rsidRDefault="00AA0AC9" w:rsidP="00983C59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  <w:tc>
          <w:tcPr>
            <w:tcW w:w="10440" w:type="dxa"/>
          </w:tcPr>
          <w:p w:rsidR="00AA0AC9" w:rsidRPr="00222701" w:rsidRDefault="00AA0AC9" w:rsidP="00813D0F">
            <w:pPr>
              <w:jc w:val="both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222701">
              <w:rPr>
                <w:rFonts w:ascii="GHEA Grapalat" w:hAnsi="GHEA Grapalat"/>
                <w:sz w:val="28"/>
                <w:szCs w:val="28"/>
                <w:lang w:val="hy-AM"/>
              </w:rPr>
              <w:t xml:space="preserve">«Հայաստանի Հանրապետության </w:t>
            </w:r>
            <w:r w:rsidR="00BA46F0" w:rsidRPr="00222701">
              <w:rPr>
                <w:rFonts w:ascii="GHEA Grapalat" w:hAnsi="GHEA Grapalat" w:cs="Sylfaen"/>
                <w:sz w:val="28"/>
                <w:szCs w:val="28"/>
                <w:lang w:val="hy-AM"/>
              </w:rPr>
              <w:t>2012 թվականի մարտի 22-ի N 342-Ն</w:t>
            </w:r>
            <w:r w:rsidRPr="00222701">
              <w:rPr>
                <w:rFonts w:ascii="GHEA Grapalat" w:hAnsi="GHEA Grapalat"/>
                <w:sz w:val="28"/>
                <w:szCs w:val="28"/>
                <w:lang w:val="hy-AM"/>
              </w:rPr>
              <w:t xml:space="preserve"> որոշման մեջ փոփոխություն</w:t>
            </w:r>
            <w:r w:rsidR="00BA46F0" w:rsidRPr="00222701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222701">
              <w:rPr>
                <w:rFonts w:ascii="GHEA Grapalat" w:hAnsi="GHEA Grapalat"/>
                <w:sz w:val="28"/>
                <w:szCs w:val="28"/>
                <w:lang w:val="hy-AM"/>
              </w:rPr>
              <w:t>կատարելու մասին»</w:t>
            </w:r>
            <w:r w:rsidR="00813D0F" w:rsidRPr="00222701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222701">
              <w:rPr>
                <w:rFonts w:ascii="GHEA Grapalat" w:hAnsi="GHEA Grapalat"/>
                <w:sz w:val="28"/>
                <w:szCs w:val="28"/>
                <w:lang w:val="hy-AM"/>
              </w:rPr>
              <w:t>Հայաստանի Հանրապետության կառավարության որոշման նախագծի ընդունումը պետական բյուջեում ծախսերի և եկամուտների ավելացում կամ նվազեցում չի առաջացնում:</w:t>
            </w:r>
          </w:p>
        </w:tc>
      </w:tr>
    </w:tbl>
    <w:p w:rsidR="002D505A" w:rsidRPr="00DC2F74" w:rsidRDefault="002D505A" w:rsidP="00957782">
      <w:pPr>
        <w:pStyle w:val="mechtex"/>
        <w:spacing w:line="360" w:lineRule="auto"/>
        <w:jc w:val="left"/>
        <w:rPr>
          <w:rFonts w:ascii="GHEA Grapalat" w:hAnsi="GHEA Grapalat" w:cs="Sylfaen"/>
          <w:sz w:val="28"/>
          <w:szCs w:val="28"/>
          <w:lang w:val="hy-AM"/>
        </w:rPr>
      </w:pPr>
    </w:p>
    <w:p w:rsidR="00222701" w:rsidRDefault="00222701" w:rsidP="00957782">
      <w:pPr>
        <w:pStyle w:val="mechtex"/>
        <w:spacing w:line="360" w:lineRule="auto"/>
        <w:jc w:val="left"/>
        <w:rPr>
          <w:rFonts w:ascii="GHEA Grapalat" w:hAnsi="GHEA Grapalat" w:cs="Sylfaen"/>
          <w:sz w:val="28"/>
          <w:szCs w:val="28"/>
        </w:rPr>
      </w:pPr>
    </w:p>
    <w:p w:rsidR="00AF467C" w:rsidRDefault="00AF467C" w:rsidP="00957782">
      <w:pPr>
        <w:pStyle w:val="mechtex"/>
        <w:spacing w:line="360" w:lineRule="auto"/>
        <w:jc w:val="left"/>
        <w:rPr>
          <w:rFonts w:ascii="GHEA Grapalat" w:hAnsi="GHEA Grapalat" w:cs="Sylfaen"/>
          <w:sz w:val="28"/>
          <w:szCs w:val="28"/>
        </w:rPr>
      </w:pPr>
    </w:p>
    <w:p w:rsidR="00AF467C" w:rsidRDefault="00AF467C" w:rsidP="00AF467C">
      <w:pPr>
        <w:ind w:left="-900" w:right="-467"/>
        <w:jc w:val="right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ՀՀ </w:t>
      </w:r>
      <w:proofErr w:type="spellStart"/>
      <w:r>
        <w:rPr>
          <w:rFonts w:ascii="GHEA Grapalat" w:hAnsi="GHEA Grapalat"/>
          <w:sz w:val="28"/>
          <w:szCs w:val="28"/>
        </w:rPr>
        <w:t>տարածքային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կառավարման</w:t>
      </w:r>
      <w:proofErr w:type="spellEnd"/>
      <w:r>
        <w:rPr>
          <w:rFonts w:ascii="GHEA Grapalat" w:hAnsi="GHEA Grapalat"/>
          <w:sz w:val="28"/>
          <w:szCs w:val="28"/>
        </w:rPr>
        <w:t xml:space="preserve"> և </w:t>
      </w:r>
      <w:proofErr w:type="spellStart"/>
      <w:r>
        <w:rPr>
          <w:rFonts w:ascii="GHEA Grapalat" w:hAnsi="GHEA Grapalat"/>
          <w:sz w:val="28"/>
          <w:szCs w:val="28"/>
        </w:rPr>
        <w:t>արտակարգ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իրավիճակների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նախարար</w:t>
      </w:r>
      <w:proofErr w:type="spellEnd"/>
    </w:p>
    <w:p w:rsidR="00AF467C" w:rsidRDefault="00AF467C" w:rsidP="00AF467C">
      <w:pPr>
        <w:ind w:left="-720" w:right="-4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sz w:val="28"/>
          <w:szCs w:val="28"/>
          <w:lang w:val="af-ZA"/>
        </w:rPr>
        <w:t>Արմեն Երիցյան</w:t>
      </w:r>
    </w:p>
    <w:p w:rsidR="00AF467C" w:rsidRPr="00AF467C" w:rsidRDefault="00AF467C" w:rsidP="00957782">
      <w:pPr>
        <w:pStyle w:val="mechtex"/>
        <w:spacing w:line="360" w:lineRule="auto"/>
        <w:jc w:val="left"/>
        <w:rPr>
          <w:rFonts w:ascii="GHEA Grapalat" w:hAnsi="GHEA Grapalat" w:cs="Sylfaen"/>
          <w:sz w:val="28"/>
          <w:szCs w:val="28"/>
        </w:rPr>
      </w:pPr>
    </w:p>
    <w:sectPr w:rsidR="00AF467C" w:rsidRPr="00AF467C" w:rsidSect="00222701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7315"/>
    <w:multiLevelType w:val="hybridMultilevel"/>
    <w:tmpl w:val="4FA04162"/>
    <w:lvl w:ilvl="0" w:tplc="F3A8FE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0784141"/>
    <w:multiLevelType w:val="hybridMultilevel"/>
    <w:tmpl w:val="495A7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50666"/>
    <w:multiLevelType w:val="hybridMultilevel"/>
    <w:tmpl w:val="8B8E26AE"/>
    <w:lvl w:ilvl="0" w:tplc="5FFA5386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">
    <w:nsid w:val="70CE5661"/>
    <w:multiLevelType w:val="multilevel"/>
    <w:tmpl w:val="2898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Armenian" w:hAnsi="Times Armenian" w:cs="Times New Roman" w:hint="default"/>
        <w:b/>
        <w:i/>
      </w:rPr>
    </w:lvl>
    <w:lvl w:ilvl="1">
      <w:start w:val="2"/>
      <w:numFmt w:val="decimal"/>
      <w:isLgl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A66"/>
    <w:rsid w:val="00036A5B"/>
    <w:rsid w:val="00041F8A"/>
    <w:rsid w:val="00057FF8"/>
    <w:rsid w:val="000A6994"/>
    <w:rsid w:val="000A768A"/>
    <w:rsid w:val="000C2460"/>
    <w:rsid w:val="000C4B5D"/>
    <w:rsid w:val="000D6E22"/>
    <w:rsid w:val="000E2830"/>
    <w:rsid w:val="000F3E78"/>
    <w:rsid w:val="00115B92"/>
    <w:rsid w:val="00133397"/>
    <w:rsid w:val="00135626"/>
    <w:rsid w:val="00141DFF"/>
    <w:rsid w:val="00156DDF"/>
    <w:rsid w:val="00172882"/>
    <w:rsid w:val="001A5322"/>
    <w:rsid w:val="001B4281"/>
    <w:rsid w:val="001B4AD7"/>
    <w:rsid w:val="001C2ECC"/>
    <w:rsid w:val="001E553F"/>
    <w:rsid w:val="001F4555"/>
    <w:rsid w:val="001F5EFA"/>
    <w:rsid w:val="00222701"/>
    <w:rsid w:val="002454CB"/>
    <w:rsid w:val="00251EBE"/>
    <w:rsid w:val="002833D8"/>
    <w:rsid w:val="002C2AB0"/>
    <w:rsid w:val="002D505A"/>
    <w:rsid w:val="0037334A"/>
    <w:rsid w:val="003B2A40"/>
    <w:rsid w:val="003E40DC"/>
    <w:rsid w:val="00495335"/>
    <w:rsid w:val="004B136B"/>
    <w:rsid w:val="004B25A6"/>
    <w:rsid w:val="004C79E5"/>
    <w:rsid w:val="004D1900"/>
    <w:rsid w:val="004D3D82"/>
    <w:rsid w:val="0053144E"/>
    <w:rsid w:val="005568B0"/>
    <w:rsid w:val="005A3C61"/>
    <w:rsid w:val="00634C66"/>
    <w:rsid w:val="00646C9C"/>
    <w:rsid w:val="00655AAA"/>
    <w:rsid w:val="00661124"/>
    <w:rsid w:val="006638B7"/>
    <w:rsid w:val="00684C07"/>
    <w:rsid w:val="00691FDC"/>
    <w:rsid w:val="00695FE1"/>
    <w:rsid w:val="006A4EB0"/>
    <w:rsid w:val="006C75FB"/>
    <w:rsid w:val="006E5D90"/>
    <w:rsid w:val="00704F01"/>
    <w:rsid w:val="007F0638"/>
    <w:rsid w:val="00813D0F"/>
    <w:rsid w:val="00816078"/>
    <w:rsid w:val="00892CF6"/>
    <w:rsid w:val="008C0A4A"/>
    <w:rsid w:val="008C2E7F"/>
    <w:rsid w:val="008D08E2"/>
    <w:rsid w:val="00912D73"/>
    <w:rsid w:val="00930148"/>
    <w:rsid w:val="00957782"/>
    <w:rsid w:val="009904AF"/>
    <w:rsid w:val="00995217"/>
    <w:rsid w:val="009D56D4"/>
    <w:rsid w:val="009F4392"/>
    <w:rsid w:val="00A505E3"/>
    <w:rsid w:val="00AA0AC9"/>
    <w:rsid w:val="00AA4EB4"/>
    <w:rsid w:val="00AA5F5F"/>
    <w:rsid w:val="00AC3DEC"/>
    <w:rsid w:val="00AC4CB2"/>
    <w:rsid w:val="00AD2D1B"/>
    <w:rsid w:val="00AD6E48"/>
    <w:rsid w:val="00AE4B3A"/>
    <w:rsid w:val="00AF467C"/>
    <w:rsid w:val="00BA46F0"/>
    <w:rsid w:val="00BC1BA4"/>
    <w:rsid w:val="00BE5227"/>
    <w:rsid w:val="00C34489"/>
    <w:rsid w:val="00C93B34"/>
    <w:rsid w:val="00C97E6B"/>
    <w:rsid w:val="00CD1AF3"/>
    <w:rsid w:val="00CF42B9"/>
    <w:rsid w:val="00CF5D03"/>
    <w:rsid w:val="00D3656C"/>
    <w:rsid w:val="00D6226C"/>
    <w:rsid w:val="00DC2F74"/>
    <w:rsid w:val="00E00188"/>
    <w:rsid w:val="00E202FB"/>
    <w:rsid w:val="00E54A66"/>
    <w:rsid w:val="00E5772C"/>
    <w:rsid w:val="00E74FAA"/>
    <w:rsid w:val="00EB371C"/>
    <w:rsid w:val="00EB711C"/>
    <w:rsid w:val="00EF2505"/>
    <w:rsid w:val="00F00C5C"/>
    <w:rsid w:val="00F1246A"/>
    <w:rsid w:val="00F2217A"/>
    <w:rsid w:val="00F30AB9"/>
    <w:rsid w:val="00F43BB4"/>
    <w:rsid w:val="00F8577B"/>
    <w:rsid w:val="00F9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A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AA0AC9"/>
    <w:pPr>
      <w:keepNext/>
      <w:outlineLvl w:val="0"/>
    </w:pPr>
    <w:rPr>
      <w:rFonts w:ascii="GHEA Mariam" w:hAnsi="GHEA Mariam"/>
      <w:b/>
      <w:bCs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54A66"/>
    <w:pPr>
      <w:jc w:val="center"/>
    </w:pPr>
    <w:rPr>
      <w:sz w:val="22"/>
    </w:rPr>
  </w:style>
  <w:style w:type="paragraph" w:styleId="NormalWeb">
    <w:name w:val="Normal (Web)"/>
    <w:basedOn w:val="Normal"/>
    <w:uiPriority w:val="99"/>
    <w:rsid w:val="00E54A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rsid w:val="00E54A6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rsid w:val="00041F8A"/>
    <w:pPr>
      <w:spacing w:line="480" w:lineRule="auto"/>
      <w:ind w:firstLine="709"/>
      <w:jc w:val="both"/>
    </w:pPr>
    <w:rPr>
      <w:sz w:val="22"/>
    </w:rPr>
  </w:style>
  <w:style w:type="character" w:styleId="Emphasis">
    <w:name w:val="Emphasis"/>
    <w:qFormat/>
    <w:rsid w:val="00041F8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B136B"/>
    <w:rPr>
      <w:color w:val="0000FF"/>
      <w:u w:val="single"/>
    </w:rPr>
  </w:style>
  <w:style w:type="table" w:styleId="TableGrid">
    <w:name w:val="Table Grid"/>
    <w:basedOn w:val="TableNormal"/>
    <w:uiPriority w:val="59"/>
    <w:rsid w:val="001F5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6E5D90"/>
    <w:rPr>
      <w:rFonts w:ascii="Tahoma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6E5D90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995217"/>
    <w:rPr>
      <w:b/>
      <w:bCs/>
    </w:rPr>
  </w:style>
  <w:style w:type="paragraph" w:styleId="BodyTextIndent">
    <w:name w:val="Body Text Indent"/>
    <w:basedOn w:val="Normal"/>
    <w:link w:val="BodyTextIndentChar"/>
    <w:rsid w:val="002D505A"/>
    <w:pPr>
      <w:spacing w:after="120"/>
      <w:ind w:left="283"/>
    </w:pPr>
    <w:rPr>
      <w:rFonts w:ascii="Times Armenian" w:hAnsi="Times Armenian"/>
      <w:sz w:val="24"/>
      <w:lang w:val="de-DE" w:eastAsia="en-US"/>
    </w:rPr>
  </w:style>
  <w:style w:type="character" w:customStyle="1" w:styleId="BodyTextIndentChar">
    <w:name w:val="Body Text Indent Char"/>
    <w:basedOn w:val="DefaultParagraphFont"/>
    <w:link w:val="BodyTextIndent"/>
    <w:rsid w:val="002D505A"/>
    <w:rPr>
      <w:rFonts w:ascii="Times Armenian" w:eastAsia="Times New Roman" w:hAnsi="Times Armenian" w:cs="Times New Roman"/>
      <w:sz w:val="24"/>
      <w:szCs w:val="20"/>
      <w:lang w:val="de-DE"/>
    </w:rPr>
  </w:style>
  <w:style w:type="character" w:customStyle="1" w:styleId="mechtex0">
    <w:name w:val="mechtex Знак"/>
    <w:basedOn w:val="DefaultParagraphFont"/>
    <w:locked/>
    <w:rsid w:val="00AA0AC9"/>
    <w:rPr>
      <w:rFonts w:ascii="Arial Armenian" w:hAnsi="Arial Armenian"/>
      <w:sz w:val="22"/>
      <w:lang w:val="en-US" w:eastAsia="ru-RU" w:bidi="ar-SA"/>
    </w:rPr>
  </w:style>
  <w:style w:type="character" w:customStyle="1" w:styleId="Heading1Char">
    <w:name w:val="Heading 1 Char"/>
    <w:basedOn w:val="DefaultParagraphFont"/>
    <w:link w:val="Heading1"/>
    <w:rsid w:val="00AA0AC9"/>
    <w:rPr>
      <w:rFonts w:ascii="GHEA Mariam" w:eastAsia="Times New Roman" w:hAnsi="GHEA Mariam" w:cs="Times New Roman"/>
      <w:b/>
      <w:bCs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13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A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54A66"/>
    <w:pPr>
      <w:jc w:val="center"/>
    </w:pPr>
    <w:rPr>
      <w:sz w:val="22"/>
    </w:rPr>
  </w:style>
  <w:style w:type="paragraph" w:styleId="NormalWeb">
    <w:name w:val="Normal (Web)"/>
    <w:basedOn w:val="Normal"/>
    <w:uiPriority w:val="99"/>
    <w:rsid w:val="00E54A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rsid w:val="00E54A6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rsid w:val="00041F8A"/>
    <w:pPr>
      <w:spacing w:line="480" w:lineRule="auto"/>
      <w:ind w:firstLine="709"/>
      <w:jc w:val="both"/>
    </w:pPr>
    <w:rPr>
      <w:sz w:val="22"/>
    </w:rPr>
  </w:style>
  <w:style w:type="character" w:styleId="Emphasis">
    <w:name w:val="Emphasis"/>
    <w:qFormat/>
    <w:rsid w:val="00041F8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B136B"/>
    <w:rPr>
      <w:color w:val="0000FF"/>
      <w:u w:val="single"/>
    </w:rPr>
  </w:style>
  <w:style w:type="table" w:styleId="TableGrid">
    <w:name w:val="Table Grid"/>
    <w:basedOn w:val="TableNormal"/>
    <w:uiPriority w:val="59"/>
    <w:rsid w:val="001F5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6E5D90"/>
    <w:rPr>
      <w:rFonts w:ascii="Tahoma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6E5D90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995217"/>
    <w:rPr>
      <w:b/>
      <w:bCs/>
    </w:rPr>
  </w:style>
  <w:style w:type="paragraph" w:styleId="BodyTextIndent">
    <w:name w:val="Body Text Indent"/>
    <w:basedOn w:val="Normal"/>
    <w:link w:val="BodyTextIndentChar"/>
    <w:rsid w:val="002D505A"/>
    <w:pPr>
      <w:spacing w:after="120"/>
      <w:ind w:left="283"/>
    </w:pPr>
    <w:rPr>
      <w:rFonts w:ascii="Times Armenian" w:hAnsi="Times Armenian"/>
      <w:sz w:val="24"/>
      <w:lang w:val="de-DE" w:eastAsia="en-US"/>
    </w:rPr>
  </w:style>
  <w:style w:type="character" w:customStyle="1" w:styleId="BodyTextIndentChar">
    <w:name w:val="Body Text Indent Char"/>
    <w:basedOn w:val="DefaultParagraphFont"/>
    <w:link w:val="BodyTextIndent"/>
    <w:rsid w:val="002D505A"/>
    <w:rPr>
      <w:rFonts w:ascii="Times Armenian" w:eastAsia="Times New Roman" w:hAnsi="Times Armenian" w:cs="Times New Roman"/>
      <w:sz w:val="24"/>
      <w:szCs w:val="20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31836-CF03-4A65-979A-83ECEB5B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Knarik Manukyan</dc:creator>
  <cp:lastModifiedBy>HaykS</cp:lastModifiedBy>
  <cp:revision>19</cp:revision>
  <cp:lastPrinted>2015-11-13T12:04:00Z</cp:lastPrinted>
  <dcterms:created xsi:type="dcterms:W3CDTF">2015-06-26T13:33:00Z</dcterms:created>
  <dcterms:modified xsi:type="dcterms:W3CDTF">2016-01-08T08:09:00Z</dcterms:modified>
</cp:coreProperties>
</file>