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92" w:rsidRPr="00D13892" w:rsidRDefault="00991EEF" w:rsidP="00D13892">
      <w:pPr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D13892">
        <w:rPr>
          <w:rFonts w:ascii="GHEA Grapalat" w:hAnsi="GHEA Grapalat" w:cs="Sylfaen"/>
          <w:sz w:val="24"/>
          <w:szCs w:val="24"/>
          <w:lang w:val="hy-AM"/>
        </w:rPr>
        <w:t>ՆԱԽԱԳԻԾ</w:t>
      </w:r>
    </w:p>
    <w:p w:rsidR="00991EEF" w:rsidRPr="00D13892" w:rsidRDefault="00991EEF" w:rsidP="00991EEF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>Հ Ա Յ Ա Ս Տ Ա Ն Ի    Հ Ա Ն Ր Ա Պ Ե Տ ՈՒ Թ Յ Ա Ն</w:t>
      </w:r>
    </w:p>
    <w:p w:rsidR="00D13892" w:rsidRPr="00D13892" w:rsidRDefault="00991EEF" w:rsidP="00D13892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>Օ Ր Ե Ն Ք Ը</w:t>
      </w:r>
    </w:p>
    <w:p w:rsidR="00991EEF" w:rsidRPr="00D13892" w:rsidRDefault="00991EEF" w:rsidP="00D13892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>ՎԱՐՉԱԿԱՆ ԻՐԱՎԱԽԱԽՏՈՒՄՆԵՐԻ ՎԵՐԱԲԵՐՅԱԼ ՀԱՅԱՍՏԱՆԻ ՀԱՆՐԱՊԵՏՈՒԹՅԱՆ ՕՐԵՆՍԳՐՔՈՒՄ ԼՐԱՑՈՒՄՆԵՐ ԿԱՏԱՐԵԼՈՒ ՄԱՍԻՆ</w:t>
      </w:r>
    </w:p>
    <w:p w:rsidR="006A64D3" w:rsidRPr="00D13892" w:rsidRDefault="00991EEF" w:rsidP="006A64D3">
      <w:pPr>
        <w:spacing w:after="0" w:line="240" w:lineRule="auto"/>
        <w:ind w:left="-426"/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    </w:t>
      </w:r>
      <w:r w:rsidR="00B06206" w:rsidRPr="00D13892">
        <w:rPr>
          <w:rFonts w:ascii="GHEA Grapalat" w:hAnsi="GHEA Grapalat" w:cs="Sylfaen"/>
          <w:sz w:val="28"/>
          <w:szCs w:val="28"/>
          <w:lang w:val="hy-AM"/>
        </w:rPr>
        <w:t xml:space="preserve">    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>Հոդված</w:t>
      </w:r>
      <w:r w:rsidR="006A64D3"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>1.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Վարչական իրավախախտումների վերաբերյալ Հայաստանի Հանրապետության 1985 թվականի դեկտեմբերի 6–ի օրենսգրք</w:t>
      </w:r>
      <w:r w:rsidR="006A64D3" w:rsidRPr="00D13892">
        <w:rPr>
          <w:rFonts w:ascii="GHEA Grapalat" w:hAnsi="GHEA Grapalat" w:cs="Sylfaen"/>
          <w:sz w:val="28"/>
          <w:szCs w:val="28"/>
          <w:lang w:val="hy-AM"/>
        </w:rPr>
        <w:t>ի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(այսուհետ՝ Օրենսգիրք)</w:t>
      </w:r>
      <w:r w:rsidR="006A64D3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3648B9" w:rsidRPr="00D13892">
        <w:rPr>
          <w:rFonts w:ascii="GHEA Grapalat" w:hAnsi="GHEA Grapalat"/>
          <w:sz w:val="28"/>
          <w:szCs w:val="28"/>
          <w:lang w:val="hy-AM"/>
        </w:rPr>
        <w:t xml:space="preserve">  </w:t>
      </w:r>
      <w:r w:rsidR="006A64D3" w:rsidRPr="00D13892">
        <w:rPr>
          <w:rFonts w:ascii="GHEA Grapalat" w:hAnsi="GHEA Grapalat"/>
          <w:sz w:val="28"/>
          <w:szCs w:val="28"/>
          <w:lang w:val="hy-AM"/>
        </w:rPr>
        <w:t xml:space="preserve">169.14–րդ հոդվածը </w:t>
      </w:r>
      <w:r w:rsidR="006A64D3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>լրացնել հետևյալ բովանդակությամբ 3-րդ մասով.</w:t>
      </w:r>
      <w:r w:rsidR="006A64D3" w:rsidRPr="00D13892">
        <w:rPr>
          <w:rFonts w:ascii="GHEA Grapalat" w:hAnsi="GHEA Grapalat"/>
          <w:b/>
          <w:sz w:val="28"/>
          <w:szCs w:val="28"/>
          <w:lang w:val="hy-AM"/>
        </w:rPr>
        <w:t xml:space="preserve"> </w:t>
      </w:r>
    </w:p>
    <w:p w:rsidR="006A64D3" w:rsidRPr="00D13892" w:rsidRDefault="006A64D3" w:rsidP="006A64D3">
      <w:pPr>
        <w:spacing w:after="0" w:line="240" w:lineRule="auto"/>
        <w:ind w:left="-426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     </w:t>
      </w:r>
      <w:r w:rsidRPr="00D13892">
        <w:rPr>
          <w:rFonts w:ascii="GHEA Grapalat" w:hAnsi="GHEA Grapalat"/>
          <w:b/>
          <w:sz w:val="28"/>
          <w:szCs w:val="28"/>
          <w:lang w:val="hy-AM"/>
        </w:rPr>
        <w:t>«</w:t>
      </w:r>
      <w:r w:rsidRPr="00D13892">
        <w:rPr>
          <w:rFonts w:ascii="GHEA Grapalat" w:hAnsi="GHEA Grapalat" w:cs="Sylfaen"/>
          <w:sz w:val="28"/>
          <w:szCs w:val="28"/>
          <w:lang w:val="hy-AM"/>
        </w:rPr>
        <w:t>Առանց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թույլտվության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Հայաստանի Հանրապետության վարչատարածքային միավորների՝ </w:t>
      </w:r>
      <w:r w:rsidR="00C5341D" w:rsidRPr="00D13892">
        <w:rPr>
          <w:rFonts w:ascii="GHEA Grapalat" w:hAnsi="GHEA Grapalat" w:cs="Sylfaen"/>
          <w:sz w:val="28"/>
          <w:szCs w:val="28"/>
          <w:lang w:val="hy-AM"/>
        </w:rPr>
        <w:t>(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համայնքների </w:t>
      </w:r>
      <w:r w:rsidR="00C5341D" w:rsidRPr="00D13892">
        <w:rPr>
          <w:rFonts w:ascii="GHEA Grapalat" w:hAnsi="GHEA Grapalat" w:cs="Sylfaen"/>
          <w:sz w:val="28"/>
          <w:szCs w:val="28"/>
          <w:lang w:val="hy-AM"/>
        </w:rPr>
        <w:t>)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անվանումները ֆիրմային անվանումներում  օգտագործելը՝</w:t>
      </w:r>
    </w:p>
    <w:p w:rsidR="00FA49E6" w:rsidRPr="00D13892" w:rsidRDefault="006A64D3" w:rsidP="00B06206">
      <w:pPr>
        <w:spacing w:after="0" w:line="240" w:lineRule="auto"/>
        <w:ind w:left="-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     առաջացնում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է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տուգանքի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նշանակում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՝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սահմանված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նվազագույն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աշխատավարձի ութսունապատիկից մինչև 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հարյուրապատիկի չափով։»։</w:t>
      </w:r>
    </w:p>
    <w:p w:rsidR="00B06206" w:rsidRPr="00D13892" w:rsidRDefault="00B06206" w:rsidP="00B06206">
      <w:pPr>
        <w:spacing w:after="0" w:line="240" w:lineRule="auto"/>
        <w:ind w:left="-426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="006A64D3"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 </w:t>
      </w:r>
      <w:r w:rsidR="006A64D3"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   </w:t>
      </w:r>
      <w:r w:rsidR="006A64D3"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Հոդված 2. </w:t>
      </w:r>
      <w:r w:rsidR="006A64D3" w:rsidRPr="00D13892">
        <w:rPr>
          <w:rFonts w:ascii="GHEA Grapalat" w:hAnsi="GHEA Grapalat" w:cs="Sylfaen"/>
          <w:sz w:val="28"/>
          <w:szCs w:val="28"/>
          <w:lang w:val="hy-AM"/>
        </w:rPr>
        <w:t>Օրենսգրքի</w:t>
      </w:r>
      <w:r w:rsidR="006A64D3" w:rsidRPr="00D13892">
        <w:rPr>
          <w:rFonts w:ascii="GHEA Grapalat" w:hAnsi="GHEA Grapalat"/>
          <w:sz w:val="28"/>
          <w:szCs w:val="28"/>
          <w:lang w:val="hy-AM"/>
        </w:rPr>
        <w:t xml:space="preserve"> 169.16–րդ հոդվածը </w:t>
      </w:r>
      <w:r w:rsidR="006A64D3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 xml:space="preserve">լրացնել հետևյալ բովանդակությամբ </w:t>
      </w:r>
      <w:r w:rsidR="00C5341D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>7</w:t>
      </w:r>
      <w:r w:rsidR="006A64D3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>-րդ</w:t>
      </w:r>
      <w:r w:rsidR="00C5341D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 xml:space="preserve"> և  8-րդ</w:t>
      </w:r>
      <w:r w:rsidR="006A64D3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 xml:space="preserve"> մաս</w:t>
      </w:r>
      <w:r w:rsidR="00C5341D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>եր</w:t>
      </w:r>
      <w:r w:rsidR="006A64D3" w:rsidRPr="00D13892">
        <w:rPr>
          <w:rFonts w:ascii="GHEA Grapalat" w:eastAsia="Times New Roman" w:hAnsi="GHEA Grapalat" w:cs="Times New Roman"/>
          <w:sz w:val="28"/>
          <w:szCs w:val="28"/>
          <w:lang w:val="hy-AM"/>
        </w:rPr>
        <w:t>ով.</w:t>
      </w:r>
    </w:p>
    <w:p w:rsidR="006A64D3" w:rsidRPr="00D13892" w:rsidRDefault="006A64D3" w:rsidP="00B06206">
      <w:pPr>
        <w:spacing w:after="0" w:line="240" w:lineRule="auto"/>
        <w:ind w:left="-426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D13892">
        <w:rPr>
          <w:rFonts w:ascii="GHEA Grapalat" w:hAnsi="GHEA Grapalat"/>
          <w:b/>
          <w:sz w:val="28"/>
          <w:szCs w:val="28"/>
          <w:lang w:val="hy-AM"/>
        </w:rPr>
        <w:t xml:space="preserve">   </w:t>
      </w:r>
      <w:r w:rsidR="00377763" w:rsidRPr="00D13892">
        <w:rPr>
          <w:rFonts w:ascii="GHEA Grapalat" w:hAnsi="GHEA Grapalat"/>
          <w:b/>
          <w:sz w:val="28"/>
          <w:szCs w:val="28"/>
          <w:lang w:val="hy-AM"/>
        </w:rPr>
        <w:t xml:space="preserve">   </w:t>
      </w:r>
      <w:r w:rsidRPr="00D13892">
        <w:rPr>
          <w:rFonts w:ascii="GHEA Grapalat" w:hAnsi="GHEA Grapalat"/>
          <w:b/>
          <w:sz w:val="28"/>
          <w:szCs w:val="28"/>
          <w:lang w:val="hy-AM"/>
        </w:rPr>
        <w:t>«</w:t>
      </w:r>
      <w:r w:rsidRPr="00D13892">
        <w:rPr>
          <w:rFonts w:ascii="GHEA Grapalat" w:hAnsi="GHEA Grapalat" w:cs="Sylfaen"/>
          <w:sz w:val="28"/>
          <w:szCs w:val="28"/>
          <w:lang w:val="hy-AM"/>
        </w:rPr>
        <w:t>Առանց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թույլտվության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հասարակական սննդի կազմակերպումը և իրացումը՝</w:t>
      </w:r>
    </w:p>
    <w:p w:rsidR="006A64D3" w:rsidRPr="00D13892" w:rsidRDefault="006A64D3" w:rsidP="00B06206">
      <w:pPr>
        <w:spacing w:after="0" w:line="240" w:lineRule="auto"/>
        <w:ind w:left="-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     առաջացնում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է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տուգանքի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նշանակում պաշտոնատար անձի նկատմամբ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՝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սահմանված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նվազագույն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աշխատավարձի ութսունապատիկից մինչև 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հարյուրապատիկի չափով, իսկ քաղաքացիների նկատմամբ</w:t>
      </w:r>
      <w:r w:rsidR="00C5341D" w:rsidRPr="00D13892">
        <w:rPr>
          <w:rFonts w:ascii="GHEA Grapalat" w:hAnsi="GHEA Grapalat" w:cs="Sylfaen"/>
          <w:sz w:val="28"/>
          <w:szCs w:val="28"/>
          <w:lang w:val="hy-AM"/>
        </w:rPr>
        <w:t>՝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սահմանված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նվազագույն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աշխատավարձի հիսնապատիկից 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մինչև յոթանասունապատիկի</w:t>
      </w:r>
      <w:r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sz w:val="28"/>
          <w:szCs w:val="28"/>
          <w:lang w:val="hy-AM"/>
        </w:rPr>
        <w:t>չափով</w:t>
      </w:r>
      <w:r w:rsidR="00C5341D" w:rsidRPr="00D13892">
        <w:rPr>
          <w:rFonts w:ascii="GHEA Grapalat" w:hAnsi="GHEA Grapalat" w:cs="Sylfaen"/>
          <w:sz w:val="28"/>
          <w:szCs w:val="28"/>
          <w:lang w:val="hy-AM"/>
        </w:rPr>
        <w:t>.</w:t>
      </w:r>
    </w:p>
    <w:p w:rsidR="006A64D3" w:rsidRPr="00D13892" w:rsidRDefault="006A64D3" w:rsidP="00B06206">
      <w:pPr>
        <w:spacing w:after="0"/>
        <w:ind w:left="-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eastAsia="Times New Roman" w:hAnsi="GHEA Grapalat" w:cs="Sylfaen"/>
          <w:bCs/>
          <w:sz w:val="28"/>
          <w:szCs w:val="28"/>
          <w:lang w:val="hy-AM"/>
        </w:rPr>
        <w:t xml:space="preserve">        Սույն հոդվածի </w:t>
      </w:r>
      <w:r w:rsidR="00C5341D" w:rsidRPr="00D13892">
        <w:rPr>
          <w:rFonts w:ascii="GHEA Grapalat" w:eastAsia="Times New Roman" w:hAnsi="GHEA Grapalat" w:cs="Sylfaen"/>
          <w:bCs/>
          <w:sz w:val="28"/>
          <w:szCs w:val="28"/>
          <w:lang w:val="hy-AM"/>
        </w:rPr>
        <w:t>7-րդ</w:t>
      </w:r>
      <w:r w:rsidRPr="00D13892">
        <w:rPr>
          <w:rFonts w:ascii="GHEA Grapalat" w:eastAsia="Times New Roman" w:hAnsi="GHEA Grapalat" w:cs="Sylfaen"/>
          <w:bCs/>
          <w:sz w:val="28"/>
          <w:szCs w:val="28"/>
          <w:lang w:val="hy-AM"/>
        </w:rPr>
        <w:t xml:space="preserve"> մասով նախատեսված արարքը վարչական տույժի նշանակման օրվանից մեկ տարվա ընթացքում կրկին կատարելը՝ </w:t>
      </w:r>
    </w:p>
    <w:p w:rsidR="006A64D3" w:rsidRPr="00D13892" w:rsidRDefault="006A64D3" w:rsidP="00B06206">
      <w:pPr>
        <w:spacing w:after="0"/>
        <w:ind w:left="-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eastAsia="Times New Roman" w:hAnsi="GHEA Grapalat" w:cs="Sylfaen"/>
          <w:bCs/>
          <w:sz w:val="28"/>
          <w:szCs w:val="28"/>
          <w:lang w:val="hy-AM"/>
        </w:rPr>
        <w:t xml:space="preserve">       առաջացնում է տուգանքի նշանակում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պաշտոնատար անձի նկատմամբ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՝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սահմանված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նվազագույն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աշխատավարձի հարյուրապատիկից մինչև հարյուրհիսնապատիկի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չափով, իսկ քաղաքացիների նկատմամբ՝ սահմանված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>նվազագույն</w:t>
      </w:r>
      <w:r w:rsidR="00FA49E6" w:rsidRPr="00D13892">
        <w:rPr>
          <w:rFonts w:ascii="GHEA Grapalat" w:hAnsi="GHEA Grapalat"/>
          <w:sz w:val="28"/>
          <w:szCs w:val="28"/>
          <w:lang w:val="hy-AM"/>
        </w:rPr>
        <w:t xml:space="preserve"> </w:t>
      </w:r>
      <w:r w:rsidR="00FA49E6" w:rsidRPr="00D13892">
        <w:rPr>
          <w:rFonts w:ascii="GHEA Grapalat" w:hAnsi="GHEA Grapalat" w:cs="Sylfaen"/>
          <w:sz w:val="28"/>
          <w:szCs w:val="28"/>
          <w:lang w:val="hy-AM"/>
        </w:rPr>
        <w:t xml:space="preserve">աշխատավարձի </w:t>
      </w:r>
      <w:r w:rsidRPr="00D13892">
        <w:rPr>
          <w:rFonts w:ascii="GHEA Grapalat" w:eastAsia="Times New Roman" w:hAnsi="GHEA Grapalat" w:cs="Sylfaen"/>
          <w:bCs/>
          <w:sz w:val="28"/>
          <w:szCs w:val="28"/>
          <w:lang w:val="hy-AM"/>
        </w:rPr>
        <w:t>ութսունապատիկից մինչև հարյուրապատիկի  չափով:</w:t>
      </w:r>
      <w:r w:rsidRPr="00D13892">
        <w:rPr>
          <w:rFonts w:ascii="GHEA Grapalat" w:hAnsi="GHEA Grapalat" w:cs="Sylfaen"/>
          <w:sz w:val="28"/>
          <w:szCs w:val="28"/>
          <w:lang w:val="hy-AM"/>
        </w:rPr>
        <w:t>»։</w:t>
      </w:r>
    </w:p>
    <w:p w:rsidR="00B06206" w:rsidRPr="00D13892" w:rsidRDefault="00991EEF" w:rsidP="00C5341D">
      <w:pPr>
        <w:spacing w:after="0"/>
        <w:ind w:left="-426" w:firstLine="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Հոդված </w:t>
      </w:r>
      <w:r w:rsidR="00B06206" w:rsidRPr="00D13892">
        <w:rPr>
          <w:rFonts w:ascii="GHEA Grapalat" w:hAnsi="GHEA Grapalat" w:cs="Sylfaen"/>
          <w:b/>
          <w:sz w:val="28"/>
          <w:szCs w:val="28"/>
          <w:lang w:val="hy-AM"/>
        </w:rPr>
        <w:t>3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>.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Օրենսգրքի 219.1–րդ հոդվածի 2–րդ մասը</w:t>
      </w:r>
      <w:r w:rsidR="006E71BC" w:rsidRPr="00D13892">
        <w:rPr>
          <w:rFonts w:ascii="GHEA Grapalat" w:hAnsi="GHEA Grapalat" w:cs="Sylfaen"/>
          <w:sz w:val="28"/>
          <w:szCs w:val="28"/>
          <w:lang w:val="hy-AM"/>
        </w:rPr>
        <w:t xml:space="preserve"> «169.16</w:t>
      </w:r>
      <w:r w:rsidRPr="00D13892">
        <w:rPr>
          <w:rFonts w:ascii="GHEA Grapalat" w:hAnsi="GHEA Grapalat" w:cs="Sylfaen"/>
          <w:sz w:val="28"/>
          <w:szCs w:val="28"/>
          <w:lang w:val="hy-AM"/>
        </w:rPr>
        <w:t>–րդ» բառից առաջ լրացնել  «16</w:t>
      </w:r>
      <w:r w:rsidR="00B06206" w:rsidRPr="00D13892">
        <w:rPr>
          <w:rFonts w:ascii="GHEA Grapalat" w:hAnsi="GHEA Grapalat" w:cs="Sylfaen"/>
          <w:sz w:val="28"/>
          <w:szCs w:val="28"/>
          <w:lang w:val="hy-AM"/>
        </w:rPr>
        <w:t>9.14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-րդ հոդվածի </w:t>
      </w:r>
      <w:r w:rsidR="00B06206" w:rsidRPr="00D13892">
        <w:rPr>
          <w:rFonts w:ascii="GHEA Grapalat" w:hAnsi="GHEA Grapalat" w:cs="Sylfaen"/>
          <w:sz w:val="28"/>
          <w:szCs w:val="28"/>
          <w:lang w:val="hy-AM"/>
        </w:rPr>
        <w:t xml:space="preserve">3-րդ 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մասով» բառերով։ </w:t>
      </w:r>
    </w:p>
    <w:p w:rsidR="00B06206" w:rsidRPr="00D13892" w:rsidRDefault="00B06206" w:rsidP="00C5341D">
      <w:pPr>
        <w:spacing w:after="0"/>
        <w:ind w:left="-426" w:firstLine="42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>Հոդված 4.</w:t>
      </w:r>
      <w:r w:rsidRPr="00D13892">
        <w:rPr>
          <w:rFonts w:ascii="GHEA Grapalat" w:hAnsi="GHEA Grapalat" w:cs="Sylfaen"/>
          <w:sz w:val="28"/>
          <w:szCs w:val="28"/>
          <w:lang w:val="hy-AM"/>
        </w:rPr>
        <w:t xml:space="preserve"> Օրենսգրքի 244.2–րդ հոդվածի 1-ին մասում «169.14–րդ» բառից հետո լրացնել  «հոդվածի 1-ին և 2-րդ մասերով» բառերով։ </w:t>
      </w:r>
    </w:p>
    <w:p w:rsidR="00991EEF" w:rsidRPr="00D13892" w:rsidRDefault="00C5341D" w:rsidP="00D13892">
      <w:pPr>
        <w:ind w:left="-426"/>
        <w:jc w:val="both"/>
        <w:rPr>
          <w:rFonts w:ascii="GHEA Grapalat" w:hAnsi="GHEA Grapalat" w:cs="Sylfaen"/>
          <w:sz w:val="28"/>
          <w:szCs w:val="28"/>
          <w:lang w:val="en-US"/>
        </w:rPr>
      </w:pP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    </w:t>
      </w:r>
      <w:r w:rsidR="00991EEF"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Հոդված </w:t>
      </w:r>
      <w:r w:rsidR="00B06206" w:rsidRPr="00D13892">
        <w:rPr>
          <w:rFonts w:ascii="GHEA Grapalat" w:hAnsi="GHEA Grapalat" w:cs="Sylfaen"/>
          <w:b/>
          <w:sz w:val="28"/>
          <w:szCs w:val="28"/>
          <w:lang w:val="hy-AM"/>
        </w:rPr>
        <w:t>5</w:t>
      </w:r>
      <w:r w:rsidR="00991EEF" w:rsidRPr="00D13892">
        <w:rPr>
          <w:rFonts w:ascii="GHEA Grapalat" w:hAnsi="GHEA Grapalat" w:cs="Sylfaen"/>
          <w:b/>
          <w:sz w:val="28"/>
          <w:szCs w:val="28"/>
          <w:lang w:val="hy-AM"/>
        </w:rPr>
        <w:t>.</w:t>
      </w:r>
      <w:r w:rsidRPr="00D13892">
        <w:rPr>
          <w:rFonts w:ascii="GHEA Grapalat" w:hAnsi="GHEA Grapalat" w:cs="Sylfaen"/>
          <w:b/>
          <w:sz w:val="28"/>
          <w:szCs w:val="28"/>
          <w:lang w:val="hy-AM"/>
        </w:rPr>
        <w:t xml:space="preserve"> </w:t>
      </w:r>
      <w:r w:rsidR="00991EEF" w:rsidRPr="00D13892">
        <w:rPr>
          <w:rFonts w:ascii="GHEA Grapalat" w:hAnsi="GHEA Grapalat" w:cs="Sylfaen"/>
          <w:sz w:val="28"/>
          <w:szCs w:val="28"/>
          <w:lang w:val="hy-AM"/>
        </w:rPr>
        <w:t xml:space="preserve">Սույն օրենքն ուժի մեջ է մտնում պաշտոնական հրապարակման օրվան հաջորդող տասներորդ օրը: </w:t>
      </w:r>
    </w:p>
    <w:sectPr w:rsidR="00991EEF" w:rsidRPr="00D13892" w:rsidSect="00D13892">
      <w:pgSz w:w="11906" w:h="16838"/>
      <w:pgMar w:top="432" w:right="720" w:bottom="432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C07" w:rsidRDefault="00FB1C07" w:rsidP="00D13892">
      <w:pPr>
        <w:spacing w:after="0" w:line="240" w:lineRule="auto"/>
      </w:pPr>
      <w:r>
        <w:separator/>
      </w:r>
    </w:p>
  </w:endnote>
  <w:endnote w:type="continuationSeparator" w:id="0">
    <w:p w:rsidR="00FB1C07" w:rsidRDefault="00FB1C07" w:rsidP="00D1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C07" w:rsidRDefault="00FB1C07" w:rsidP="00D13892">
      <w:pPr>
        <w:spacing w:after="0" w:line="240" w:lineRule="auto"/>
      </w:pPr>
      <w:r>
        <w:separator/>
      </w:r>
    </w:p>
  </w:footnote>
  <w:footnote w:type="continuationSeparator" w:id="0">
    <w:p w:rsidR="00FB1C07" w:rsidRDefault="00FB1C07" w:rsidP="00D13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91EEF"/>
    <w:rsid w:val="00002155"/>
    <w:rsid w:val="003648B9"/>
    <w:rsid w:val="00377763"/>
    <w:rsid w:val="006A64D3"/>
    <w:rsid w:val="006E71BC"/>
    <w:rsid w:val="00991EEF"/>
    <w:rsid w:val="00A40B0D"/>
    <w:rsid w:val="00AE10B4"/>
    <w:rsid w:val="00B06206"/>
    <w:rsid w:val="00BB4DF8"/>
    <w:rsid w:val="00C5341D"/>
    <w:rsid w:val="00D13892"/>
    <w:rsid w:val="00DB54B4"/>
    <w:rsid w:val="00DB6167"/>
    <w:rsid w:val="00E40F7A"/>
    <w:rsid w:val="00ED1669"/>
    <w:rsid w:val="00EF1E97"/>
    <w:rsid w:val="00FA49E6"/>
    <w:rsid w:val="00FB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F1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1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892"/>
  </w:style>
  <w:style w:type="paragraph" w:styleId="Footer">
    <w:name w:val="footer"/>
    <w:basedOn w:val="Normal"/>
    <w:link w:val="FooterChar"/>
    <w:uiPriority w:val="99"/>
    <w:semiHidden/>
    <w:unhideWhenUsed/>
    <w:rsid w:val="00D1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3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irav-karine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karine.danielyan</dc:creator>
  <cp:lastModifiedBy>AelitaG</cp:lastModifiedBy>
  <cp:revision>2</cp:revision>
  <cp:lastPrinted>2012-09-25T11:50:00Z</cp:lastPrinted>
  <dcterms:created xsi:type="dcterms:W3CDTF">2012-10-16T12:19:00Z</dcterms:created>
  <dcterms:modified xsi:type="dcterms:W3CDTF">2012-10-16T12:19:00Z</dcterms:modified>
</cp:coreProperties>
</file>