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BE" w:rsidRPr="009378BE" w:rsidRDefault="00911060" w:rsidP="00541480">
      <w:pPr>
        <w:pStyle w:val="NormalWeb"/>
        <w:spacing w:after="0"/>
        <w:ind w:firstLine="375"/>
        <w:jc w:val="both"/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</w:pPr>
      <w:r w:rsidRPr="009378BE">
        <w:t xml:space="preserve"> </w:t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541480">
        <w:tab/>
      </w:r>
      <w:r w:rsidR="009378BE"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en-US" w:eastAsia="ru-RU"/>
        </w:rPr>
        <w:t>ՆԱԽԱԳԻԾ</w:t>
      </w:r>
    </w:p>
    <w:p w:rsidR="009378BE" w:rsidRPr="009378BE" w:rsidRDefault="009378BE" w:rsidP="009378BE">
      <w:pPr>
        <w:spacing w:after="0" w:line="240" w:lineRule="auto"/>
        <w:ind w:firstLine="375"/>
        <w:jc w:val="center"/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</w:pPr>
    </w:p>
    <w:p w:rsidR="009378BE" w:rsidRPr="009378BE" w:rsidRDefault="009378BE" w:rsidP="009378BE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eastAsia="ru-RU"/>
        </w:rPr>
      </w:pP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ՀԱՆՐԱՊԵՏՈՒԹՅԱՆ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ԿԱՌԱՎԱՐՈՒԹՅՈՒՆ</w:t>
      </w:r>
    </w:p>
    <w:p w:rsidR="009378BE" w:rsidRPr="009378BE" w:rsidRDefault="009378BE" w:rsidP="009378BE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eastAsia="ru-RU"/>
        </w:rPr>
      </w:pPr>
      <w:r w:rsidRPr="009378B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9378BE" w:rsidRPr="009378BE" w:rsidRDefault="009378BE" w:rsidP="009378BE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eastAsia="ru-RU"/>
        </w:rPr>
      </w:pP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Ո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Ր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Ո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Շ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ՈՒ</w:t>
      </w:r>
      <w:r w:rsidRPr="009378BE">
        <w:rPr>
          <w:rFonts w:ascii="GHEA Mariam" w:eastAsia="Times New Roman" w:hAnsi="GHEA Mariam"/>
          <w:b/>
          <w:b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eastAsia="ru-RU"/>
        </w:rPr>
        <w:t>Մ</w:t>
      </w:r>
    </w:p>
    <w:p w:rsidR="009378BE" w:rsidRPr="009378BE" w:rsidRDefault="009378BE" w:rsidP="009378BE">
      <w:pPr>
        <w:spacing w:after="0" w:line="240" w:lineRule="auto"/>
        <w:ind w:firstLine="375"/>
        <w:rPr>
          <w:rFonts w:ascii="GHEA Mariam" w:eastAsia="Times New Roman" w:hAnsi="GHEA Mariam"/>
          <w:color w:val="000000"/>
          <w:sz w:val="24"/>
          <w:szCs w:val="24"/>
          <w:lang w:eastAsia="ru-RU"/>
        </w:rPr>
      </w:pPr>
      <w:r w:rsidRPr="009378B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9378BE" w:rsidRPr="00541480" w:rsidRDefault="009378BE" w:rsidP="009378BE">
      <w:pPr>
        <w:spacing w:after="0" w:line="240" w:lineRule="auto"/>
        <w:ind w:firstLine="375"/>
        <w:jc w:val="center"/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</w:pPr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_______________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թվականի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             </w:t>
      </w:r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N</w:t>
      </w:r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     -</w:t>
      </w:r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Ա</w:t>
      </w:r>
    </w:p>
    <w:p w:rsidR="009378BE" w:rsidRDefault="009378BE" w:rsidP="009378BE">
      <w:pPr>
        <w:pStyle w:val="NormalWeb"/>
        <w:spacing w:after="0"/>
        <w:ind w:firstLine="375"/>
        <w:jc w:val="both"/>
      </w:pPr>
    </w:p>
    <w:p w:rsidR="009378BE" w:rsidRDefault="009378BE" w:rsidP="009378BE">
      <w:pPr>
        <w:pStyle w:val="NormalWeb"/>
        <w:spacing w:after="0"/>
        <w:ind w:firstLine="375"/>
        <w:jc w:val="both"/>
      </w:pPr>
    </w:p>
    <w:p w:rsidR="009378BE" w:rsidRDefault="009378BE" w:rsidP="009378BE">
      <w:pPr>
        <w:pStyle w:val="NormalWeb"/>
        <w:spacing w:after="0"/>
        <w:ind w:firstLine="375"/>
        <w:jc w:val="both"/>
      </w:pPr>
    </w:p>
    <w:p w:rsidR="009378BE" w:rsidRPr="009378BE" w:rsidRDefault="009378BE" w:rsidP="009378BE">
      <w:pPr>
        <w:pStyle w:val="NormalWeb"/>
        <w:spacing w:after="0"/>
        <w:ind w:firstLine="375"/>
        <w:jc w:val="center"/>
        <w:rPr>
          <w:rFonts w:eastAsia="Times New Roman" w:cs="Calibri"/>
          <w:b/>
          <w:color w:val="000000"/>
          <w:sz w:val="24"/>
          <w:szCs w:val="24"/>
          <w:lang w:eastAsia="ru-RU"/>
        </w:rPr>
      </w:pPr>
      <w:r w:rsidRPr="009378BE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 xml:space="preserve">ԳՈՒՅՔ ՀԵՏ ՎԵՐՑՆԵԼՈՒ ԵՎ </w:t>
      </w:r>
      <w:r w:rsidR="00541480" w:rsidRPr="00541480">
        <w:rPr>
          <w:rFonts w:ascii="Arial" w:eastAsia="Times New Roman" w:hAnsi="Arial" w:cs="Arial"/>
          <w:sz w:val="24"/>
          <w:szCs w:val="24"/>
          <w:lang w:eastAsia="ru-RU"/>
        </w:rPr>
        <w:t>ՀԱՏԿԱՑՆԵԼՈՒ</w:t>
      </w:r>
      <w:r w:rsidR="00541480" w:rsidRPr="00541480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9378BE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ՄԱՍԻՆ</w:t>
      </w:r>
    </w:p>
    <w:p w:rsidR="009378BE" w:rsidRPr="009378BE" w:rsidRDefault="009378BE" w:rsidP="009378BE">
      <w:pPr>
        <w:pStyle w:val="NormalWeb"/>
        <w:spacing w:after="0"/>
        <w:ind w:firstLine="375"/>
        <w:jc w:val="both"/>
        <w:rPr>
          <w:rFonts w:ascii="GHEA Grapalat" w:eastAsia="Times New Roman" w:hAnsi="GHEA Grapalat" w:cs="Courier New"/>
          <w:b/>
          <w:color w:val="000000"/>
          <w:sz w:val="24"/>
          <w:szCs w:val="24"/>
          <w:lang w:eastAsia="ru-RU"/>
        </w:rPr>
      </w:pPr>
    </w:p>
    <w:p w:rsidR="009378BE" w:rsidRPr="00541480" w:rsidRDefault="009378BE" w:rsidP="009378BE">
      <w:pPr>
        <w:spacing w:after="0" w:line="360" w:lineRule="auto"/>
        <w:ind w:firstLine="375"/>
        <w:jc w:val="both"/>
        <w:rPr>
          <w:rFonts w:ascii="GHEA Mariam" w:eastAsia="Times New Roman" w:hAnsi="GHEA Mariam"/>
          <w:color w:val="000000"/>
          <w:sz w:val="24"/>
          <w:szCs w:val="24"/>
          <w:lang w:eastAsia="ru-RU"/>
        </w:rPr>
      </w:pP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Հիմք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ընդունելով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«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Սահմանադրական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դատարանի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մասին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»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Հայաստանի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Հանրապետության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սահմանադրական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օրենքի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2-րդ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հոդվածի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3-րդ </w:t>
      </w:r>
      <w:proofErr w:type="spellStart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մասը</w:t>
      </w:r>
      <w:proofErr w:type="spellEnd"/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r w:rsidR="00541480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և</w:t>
      </w:r>
      <w:r w:rsidR="00541480"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«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Կառավարչական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իրավահարաբերությունների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կարգավորման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մասին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»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օրենքի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5-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րդ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հոդվածի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5-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րդ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>, 6-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րդ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և</w:t>
      </w:r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7-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րդ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մասերը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`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կառավարությունը</w:t>
      </w:r>
      <w:proofErr w:type="spellEnd"/>
      <w:r w:rsidRPr="009378B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proofErr w:type="spellStart"/>
      <w:r w:rsidRPr="009378BE">
        <w:rPr>
          <w:rFonts w:ascii="GHEA Mariam" w:eastAsia="Times New Roman" w:hAnsi="GHEA Mariam" w:cs="Sylfae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proofErr w:type="spellEnd"/>
      <w:r w:rsidRPr="00541480">
        <w:rPr>
          <w:rFonts w:ascii="GHEA Mariam" w:eastAsia="Times New Roman" w:hAnsi="GHEA Mariam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b/>
          <w:bCs/>
          <w:i/>
          <w:iCs/>
          <w:color w:val="000000"/>
          <w:sz w:val="24"/>
          <w:szCs w:val="24"/>
          <w:lang w:eastAsia="ru-RU"/>
        </w:rPr>
        <w:t>է</w:t>
      </w:r>
      <w:r w:rsidRPr="00541480">
        <w:rPr>
          <w:rFonts w:ascii="GHEA Mariam" w:eastAsia="Times New Roman" w:hAnsi="GHEA Mariam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9378BE" w:rsidRPr="00541480" w:rsidRDefault="009378BE" w:rsidP="009378BE">
      <w:pPr>
        <w:numPr>
          <w:ilvl w:val="0"/>
          <w:numId w:val="2"/>
        </w:numPr>
        <w:spacing w:after="0" w:line="360" w:lineRule="auto"/>
        <w:jc w:val="both"/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</w:pP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Հետ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վերցնել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ֆինանսների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նախարարություն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պետական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մարմնին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ամրացված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՝</w:t>
      </w:r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սույն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որոշման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հավելվածում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ն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շված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գույքը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և</w:t>
      </w:r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="00541480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հատկացնել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Սահմանադրական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դատարանին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:</w:t>
      </w:r>
    </w:p>
    <w:p w:rsidR="009378BE" w:rsidRPr="009378BE" w:rsidRDefault="009378BE" w:rsidP="009378BE">
      <w:pPr>
        <w:numPr>
          <w:ilvl w:val="0"/>
          <w:numId w:val="2"/>
        </w:numPr>
        <w:spacing w:after="0" w:line="360" w:lineRule="auto"/>
        <w:jc w:val="both"/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</w:pP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Հանձնարարել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Հայաստանի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ֆինանսների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նախարարին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և</w:t>
      </w:r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val="en-US" w:eastAsia="ru-RU"/>
        </w:rPr>
        <w:t>առաջարկել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Հայաստանի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Սահմանադրական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դատարանի</w:t>
      </w:r>
      <w:proofErr w:type="spellEnd"/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նախագահին</w:t>
      </w:r>
      <w:proofErr w:type="spellEnd"/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՝</w:t>
      </w:r>
      <w:r w:rsidRPr="00541480">
        <w:rPr>
          <w:rFonts w:ascii="GHEA Mariam" w:eastAsia="Times New Roman" w:hAnsi="GHEA Mariam"/>
          <w:color w:val="000000"/>
          <w:sz w:val="24"/>
          <w:szCs w:val="24"/>
          <w:lang w:eastAsia="ru-RU"/>
        </w:rPr>
        <w:t xml:space="preserve"> </w:t>
      </w:r>
      <w:r w:rsidRPr="009378BE">
        <w:rPr>
          <w:rFonts w:ascii="GHEA Mariam" w:eastAsia="Times New Roman" w:hAnsi="GHEA Mariam"/>
          <w:color w:val="000000"/>
          <w:sz w:val="24"/>
          <w:szCs w:val="24"/>
          <w:lang w:val="en-US" w:eastAsia="ru-RU"/>
        </w:rPr>
        <w:t>ս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ույն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որոշումն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ուժի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մեջ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մտնելուց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հետո</w:t>
      </w:r>
      <w:proofErr w:type="spellEnd"/>
      <w:r w:rsidRPr="00541480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10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օրյա</w:t>
      </w:r>
      <w:proofErr w:type="spellEnd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>ժամկետում</w:t>
      </w:r>
      <w:proofErr w:type="spellEnd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>ապահովել</w:t>
      </w:r>
      <w:proofErr w:type="spellEnd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>սույն</w:t>
      </w:r>
      <w:proofErr w:type="spellEnd"/>
      <w:r w:rsidRPr="009378BE">
        <w:rPr>
          <w:rFonts w:ascii="GHEA Mariam" w:eastAsia="Times New Roman" w:hAnsi="GHEA Mariam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որոշման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1-ին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կետում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նշված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գույքի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հանձնում-ընդունումը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:</w:t>
      </w:r>
    </w:p>
    <w:p w:rsidR="009378BE" w:rsidRDefault="009378BE" w:rsidP="009378BE">
      <w:pPr>
        <w:numPr>
          <w:ilvl w:val="0"/>
          <w:numId w:val="2"/>
        </w:numPr>
        <w:spacing w:after="0" w:line="360" w:lineRule="auto"/>
        <w:jc w:val="both"/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</w:pP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Սույն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որոշումն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ուժի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մեջ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է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մտնում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պաշտոնական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հրապարակմանը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հաջորդող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 xml:space="preserve"> </w:t>
      </w:r>
      <w:proofErr w:type="spellStart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օրվանից</w:t>
      </w:r>
      <w:proofErr w:type="spellEnd"/>
      <w:r w:rsidRPr="009378BE"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  <w:t>:</w:t>
      </w:r>
    </w:p>
    <w:p w:rsidR="009378BE" w:rsidRPr="009378BE" w:rsidRDefault="009378BE" w:rsidP="009378BE">
      <w:pPr>
        <w:spacing w:after="0" w:line="360" w:lineRule="auto"/>
        <w:jc w:val="both"/>
        <w:rPr>
          <w:rFonts w:ascii="GHEA Mariam" w:eastAsia="Times New Roman" w:hAnsi="GHEA Mariam" w:cs="Sylfae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9378BE" w:rsidRPr="009378BE" w:rsidTr="008041A8">
        <w:trPr>
          <w:tblCellSpacing w:w="0" w:type="dxa"/>
        </w:trPr>
        <w:tc>
          <w:tcPr>
            <w:tcW w:w="4500" w:type="dxa"/>
            <w:vAlign w:val="center"/>
            <w:hideMark/>
          </w:tcPr>
          <w:p w:rsidR="009378BE" w:rsidRPr="009378BE" w:rsidRDefault="009378BE" w:rsidP="009378BE">
            <w:pPr>
              <w:spacing w:before="100" w:beforeAutospacing="1" w:after="100" w:afterAutospacing="1" w:line="240" w:lineRule="auto"/>
              <w:jc w:val="center"/>
              <w:rPr>
                <w:rFonts w:ascii="GHEA Mariam" w:eastAsia="Times New Roman" w:hAnsi="GHEA Mariam"/>
                <w:sz w:val="24"/>
                <w:szCs w:val="24"/>
                <w:lang w:eastAsia="ru-RU"/>
              </w:rPr>
            </w:pPr>
            <w:proofErr w:type="spellStart"/>
            <w:r w:rsidRPr="009378BE">
              <w:rPr>
                <w:rFonts w:ascii="GHEA Mariam" w:eastAsia="Times New Roman" w:hAnsi="GHEA Mariam" w:cs="Sylfaen"/>
                <w:b/>
                <w:bCs/>
                <w:sz w:val="24"/>
                <w:szCs w:val="24"/>
                <w:lang w:eastAsia="ru-RU"/>
              </w:rPr>
              <w:t>Հայաստանի</w:t>
            </w:r>
            <w:proofErr w:type="spellEnd"/>
            <w:r w:rsidRPr="009378BE">
              <w:rPr>
                <w:rFonts w:ascii="GHEA Mariam" w:eastAsia="Times New Roman" w:hAnsi="GHEA Mariam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8BE">
              <w:rPr>
                <w:rFonts w:ascii="GHEA Mariam" w:eastAsia="Times New Roman" w:hAnsi="GHEA Mariam" w:cs="Sylfaen"/>
                <w:b/>
                <w:bCs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Pr="009378BE">
              <w:rPr>
                <w:rFonts w:ascii="GHEA Mariam" w:eastAsia="Times New Roman" w:hAnsi="GHEA Mariam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378BE">
              <w:rPr>
                <w:rFonts w:ascii="GHEA Mariam" w:eastAsia="Times New Roman" w:hAnsi="GHEA Mariam" w:cs="Sylfaen"/>
                <w:b/>
                <w:bCs/>
                <w:sz w:val="24"/>
                <w:szCs w:val="24"/>
                <w:lang w:eastAsia="ru-RU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9378BE" w:rsidRPr="009378BE" w:rsidRDefault="009378BE" w:rsidP="009378BE">
            <w:pPr>
              <w:spacing w:after="0" w:line="240" w:lineRule="auto"/>
              <w:jc w:val="right"/>
              <w:rPr>
                <w:rFonts w:ascii="GHEA Mariam" w:eastAsia="Times New Roman" w:hAnsi="GHEA Mariam"/>
                <w:sz w:val="24"/>
                <w:szCs w:val="24"/>
                <w:lang w:val="en-US" w:eastAsia="ru-RU"/>
              </w:rPr>
            </w:pPr>
            <w:r w:rsidRPr="009378BE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</w:t>
            </w:r>
            <w:r w:rsidRPr="009378BE">
              <w:rPr>
                <w:rFonts w:ascii="GHEA Mariam" w:eastAsia="Times New Roman" w:hAnsi="GHEA Mariam" w:cs="Sylfaen"/>
                <w:b/>
                <w:bCs/>
                <w:sz w:val="24"/>
                <w:szCs w:val="24"/>
                <w:lang w:val="en-US" w:eastAsia="ru-RU"/>
              </w:rPr>
              <w:t>Ն.ՓԱՇԻՆՅԱՆ</w:t>
            </w:r>
          </w:p>
        </w:tc>
      </w:tr>
    </w:tbl>
    <w:p w:rsidR="009378BE" w:rsidRDefault="009378BE" w:rsidP="009378BE">
      <w:pPr>
        <w:rPr>
          <w:rFonts w:ascii="GHEA Mariam" w:eastAsia="Times New Roman" w:hAnsi="GHEA Mariam"/>
          <w:sz w:val="24"/>
          <w:szCs w:val="24"/>
          <w:lang w:val="en-US" w:eastAsia="ru-RU"/>
        </w:rPr>
      </w:pPr>
    </w:p>
    <w:p w:rsidR="00260EC5" w:rsidRPr="009378BE" w:rsidRDefault="009378BE" w:rsidP="009378BE">
      <w:pPr>
        <w:rPr>
          <w:lang w:val="en-US"/>
        </w:rPr>
      </w:pPr>
      <w:r w:rsidRPr="009378BE">
        <w:rPr>
          <w:rFonts w:ascii="GHEA Mariam" w:eastAsia="Times New Roman" w:hAnsi="GHEA Mariam"/>
          <w:sz w:val="24"/>
          <w:szCs w:val="24"/>
          <w:lang w:val="en-US" w:eastAsia="ru-RU"/>
        </w:rPr>
        <w:t>___________</w:t>
      </w:r>
      <w:r w:rsidRPr="009378BE">
        <w:rPr>
          <w:rFonts w:ascii="GHEA Mariam" w:eastAsia="Times New Roman" w:hAnsi="GHEA Mariam" w:cs="Sylfaen"/>
          <w:sz w:val="24"/>
          <w:szCs w:val="24"/>
          <w:lang w:val="en-US" w:eastAsia="ru-RU"/>
        </w:rPr>
        <w:t>______</w:t>
      </w:r>
      <w:r w:rsidRPr="009378BE">
        <w:rPr>
          <w:rFonts w:ascii="GHEA Mariam" w:eastAsia="Times New Roman" w:hAnsi="GHEA Mariam"/>
          <w:sz w:val="24"/>
          <w:szCs w:val="24"/>
          <w:lang w:eastAsia="ru-RU"/>
        </w:rPr>
        <w:br/>
      </w:r>
      <w:r w:rsidRPr="009378BE">
        <w:rPr>
          <w:rFonts w:ascii="GHEA Mariam" w:eastAsia="Times New Roman" w:hAnsi="GHEA Mariam" w:cs="Sylfaen"/>
          <w:sz w:val="24"/>
          <w:szCs w:val="24"/>
          <w:lang w:val="en-US" w:eastAsia="ru-RU"/>
        </w:rPr>
        <w:t xml:space="preserve">ք. </w:t>
      </w:r>
      <w:proofErr w:type="spellStart"/>
      <w:r w:rsidRPr="009378BE">
        <w:rPr>
          <w:rFonts w:ascii="GHEA Mariam" w:eastAsia="Times New Roman" w:hAnsi="GHEA Mariam" w:cs="Sylfaen"/>
          <w:sz w:val="24"/>
          <w:szCs w:val="24"/>
          <w:lang w:eastAsia="ru-RU"/>
        </w:rPr>
        <w:t>Երևան</w:t>
      </w:r>
      <w:proofErr w:type="spellEnd"/>
      <w:r w:rsidRPr="009378BE"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</w:p>
    <w:sectPr w:rsidR="00260EC5" w:rsidRPr="009378BE" w:rsidSect="009378BE">
      <w:pgSz w:w="12240" w:h="15840"/>
      <w:pgMar w:top="1440" w:right="81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5F1"/>
    <w:multiLevelType w:val="hybridMultilevel"/>
    <w:tmpl w:val="8758AEF6"/>
    <w:lvl w:ilvl="0" w:tplc="C8F033F4">
      <w:start w:val="1"/>
      <w:numFmt w:val="decimal"/>
      <w:lvlText w:val="%1."/>
      <w:lvlJc w:val="left"/>
      <w:pPr>
        <w:ind w:left="825" w:hanging="37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C"/>
    <w:rsid w:val="000009A5"/>
    <w:rsid w:val="00013475"/>
    <w:rsid w:val="00074F61"/>
    <w:rsid w:val="00080140"/>
    <w:rsid w:val="000E4639"/>
    <w:rsid w:val="000F0554"/>
    <w:rsid w:val="0011526E"/>
    <w:rsid w:val="00125A3A"/>
    <w:rsid w:val="001D6C80"/>
    <w:rsid w:val="00232C53"/>
    <w:rsid w:val="00260EC5"/>
    <w:rsid w:val="002877B2"/>
    <w:rsid w:val="002C181D"/>
    <w:rsid w:val="00300BD2"/>
    <w:rsid w:val="00306CAA"/>
    <w:rsid w:val="00387060"/>
    <w:rsid w:val="00394ECE"/>
    <w:rsid w:val="003B58A7"/>
    <w:rsid w:val="003D7C3B"/>
    <w:rsid w:val="003F53F0"/>
    <w:rsid w:val="004134AC"/>
    <w:rsid w:val="00457199"/>
    <w:rsid w:val="00483D0D"/>
    <w:rsid w:val="004F4B98"/>
    <w:rsid w:val="00541480"/>
    <w:rsid w:val="00583C44"/>
    <w:rsid w:val="005C2FC3"/>
    <w:rsid w:val="005D5E44"/>
    <w:rsid w:val="00620DB2"/>
    <w:rsid w:val="00662C33"/>
    <w:rsid w:val="007663C8"/>
    <w:rsid w:val="00771B8D"/>
    <w:rsid w:val="00777147"/>
    <w:rsid w:val="007B7123"/>
    <w:rsid w:val="007D4E7E"/>
    <w:rsid w:val="00810D6B"/>
    <w:rsid w:val="00881199"/>
    <w:rsid w:val="00894548"/>
    <w:rsid w:val="00894966"/>
    <w:rsid w:val="008C50AF"/>
    <w:rsid w:val="008E7CF1"/>
    <w:rsid w:val="008F0A38"/>
    <w:rsid w:val="00911060"/>
    <w:rsid w:val="009378BE"/>
    <w:rsid w:val="00963952"/>
    <w:rsid w:val="009837ED"/>
    <w:rsid w:val="009D61E6"/>
    <w:rsid w:val="009F347E"/>
    <w:rsid w:val="00A42ADF"/>
    <w:rsid w:val="00AC5666"/>
    <w:rsid w:val="00AF1FF4"/>
    <w:rsid w:val="00B15BBE"/>
    <w:rsid w:val="00B4733C"/>
    <w:rsid w:val="00B64D25"/>
    <w:rsid w:val="00BB0BFF"/>
    <w:rsid w:val="00BC6FC4"/>
    <w:rsid w:val="00C8446F"/>
    <w:rsid w:val="00CA2055"/>
    <w:rsid w:val="00CA7F54"/>
    <w:rsid w:val="00CB2DF2"/>
    <w:rsid w:val="00CC13F3"/>
    <w:rsid w:val="00D754AA"/>
    <w:rsid w:val="00E0052F"/>
    <w:rsid w:val="00E20C21"/>
    <w:rsid w:val="00E76C0E"/>
    <w:rsid w:val="00F13727"/>
    <w:rsid w:val="00F57458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EAEC9"/>
  <w15:docId w15:val="{32FC92D4-A12D-497F-9326-CE71EFA3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0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unhideWhenUsed/>
    <w:qFormat/>
    <w:rsid w:val="00911060"/>
    <w:pPr>
      <w:ind w:left="720"/>
      <w:contextualSpacing/>
    </w:pPr>
  </w:style>
  <w:style w:type="character" w:customStyle="1" w:styleId="apple-converted-space">
    <w:name w:val="apple-converted-space"/>
    <w:rsid w:val="00911060"/>
  </w:style>
  <w:style w:type="paragraph" w:styleId="ListParagraph">
    <w:name w:val="List Paragraph"/>
    <w:basedOn w:val="Normal"/>
    <w:uiPriority w:val="34"/>
    <w:qFormat/>
    <w:rsid w:val="00F57458"/>
    <w:pPr>
      <w:ind w:left="720"/>
      <w:contextualSpacing/>
    </w:pPr>
  </w:style>
  <w:style w:type="character" w:styleId="Strong">
    <w:name w:val="Strong"/>
    <w:uiPriority w:val="22"/>
    <w:qFormat/>
    <w:rsid w:val="00541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https://mul-minfin.gov.am/tasks/docs/attachment.php?id=1277390&amp;fn=2_Voroshman+naxagic.docx&amp;out=1&amp;token=</cp:keywords>
</cp:coreProperties>
</file>