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47" w:rsidRPr="000A480D" w:rsidRDefault="009F6B47" w:rsidP="009F6B47">
      <w:pPr>
        <w:jc w:val="right"/>
        <w:rPr>
          <w:rFonts w:ascii="GHEA Grapalat" w:hAnsi="GHEA Grapalat" w:cs="Arial Unicode"/>
          <w:iCs/>
          <w:u w:val="single"/>
          <w:lang w:val="fr-FR"/>
        </w:rPr>
      </w:pPr>
      <w:r w:rsidRPr="000A480D">
        <w:rPr>
          <w:rFonts w:ascii="GHEA Grapalat" w:hAnsi="GHEA Grapalat" w:cs="Arial Unicode"/>
          <w:iCs/>
          <w:u w:val="single"/>
          <w:lang w:val="fr-FR"/>
        </w:rPr>
        <w:t>ՆԱԽԱԳԻԾ</w:t>
      </w:r>
    </w:p>
    <w:p w:rsidR="009F6B47" w:rsidRPr="000A480D" w:rsidRDefault="009F6B47" w:rsidP="009F6B47">
      <w:pPr>
        <w:rPr>
          <w:rFonts w:ascii="GHEA Grapalat" w:hAnsi="GHEA Grapalat" w:cs="Arial Unicode"/>
          <w:iCs/>
          <w:lang w:val="fr-FR"/>
        </w:rPr>
      </w:pPr>
    </w:p>
    <w:p w:rsidR="009F6B47" w:rsidRPr="000A480D" w:rsidRDefault="009F6B47" w:rsidP="009F6B47">
      <w:pPr>
        <w:rPr>
          <w:rFonts w:ascii="GHEA Grapalat" w:hAnsi="GHEA Grapalat" w:cs="Arial Unicode"/>
          <w:iCs/>
          <w:lang w:val="fr-FR"/>
        </w:rPr>
      </w:pPr>
    </w:p>
    <w:p w:rsidR="009F6B47" w:rsidRPr="000A480D" w:rsidRDefault="009F6B47" w:rsidP="009F6B47">
      <w:pPr>
        <w:jc w:val="center"/>
        <w:rPr>
          <w:rFonts w:ascii="GHEA Grapalat" w:hAnsi="GHEA Grapalat" w:cs="Arial Unicode"/>
          <w:iCs/>
          <w:lang w:val="fr-FR"/>
        </w:rPr>
      </w:pPr>
      <w:r w:rsidRPr="000A480D">
        <w:rPr>
          <w:rFonts w:ascii="GHEA Grapalat" w:hAnsi="GHEA Grapalat" w:cs="Arial Unicode"/>
          <w:iCs/>
          <w:lang w:val="fr-FR"/>
        </w:rPr>
        <w:t>ՀԱՅԱՍՏԱՆԻ ՀԱՆՐԱՊԵՏՈՒԹՅԱՆ ԿԱՌԱՎԱՐՈՒԹՅՈՒՆ</w:t>
      </w:r>
    </w:p>
    <w:p w:rsidR="009F6B47" w:rsidRPr="000A480D" w:rsidRDefault="009F6B47" w:rsidP="009F6B47">
      <w:pPr>
        <w:jc w:val="center"/>
        <w:rPr>
          <w:rFonts w:ascii="GHEA Grapalat" w:hAnsi="GHEA Grapalat" w:cs="Arial Unicode"/>
          <w:iCs/>
          <w:lang w:val="fr-FR"/>
        </w:rPr>
      </w:pPr>
      <w:r w:rsidRPr="000A480D">
        <w:rPr>
          <w:rFonts w:ascii="GHEA Grapalat" w:hAnsi="GHEA Grapalat" w:cs="Arial Unicode"/>
          <w:iCs/>
          <w:lang w:val="fr-FR"/>
        </w:rPr>
        <w:t>ՈՐՈՇՈՒՄ</w:t>
      </w:r>
    </w:p>
    <w:p w:rsidR="009F6B47" w:rsidRPr="000A480D" w:rsidRDefault="009F6B47" w:rsidP="009F6B47">
      <w:pPr>
        <w:rPr>
          <w:rFonts w:ascii="GHEA Grapalat" w:hAnsi="GHEA Grapalat" w:cs="Arial Unicode"/>
          <w:iCs/>
          <w:lang w:val="fr-FR"/>
        </w:rPr>
      </w:pPr>
    </w:p>
    <w:p w:rsidR="009F6B47" w:rsidRPr="00227C3E" w:rsidRDefault="009F6B47" w:rsidP="009F6B47">
      <w:pPr>
        <w:pStyle w:val="Heading5"/>
        <w:spacing w:before="0" w:after="0" w:line="360" w:lineRule="auto"/>
        <w:rPr>
          <w:rFonts w:ascii="GHEA Grapalat" w:hAnsi="GHEA Grapalat"/>
          <w:b w:val="0"/>
          <w:i w:val="0"/>
          <w:iCs w:val="0"/>
          <w:sz w:val="24"/>
          <w:szCs w:val="24"/>
          <w:lang w:val="fr-FR"/>
        </w:rPr>
      </w:pPr>
      <w:r w:rsidRPr="000A480D">
        <w:rPr>
          <w:rFonts w:ascii="GHEA Grapalat" w:hAnsi="GHEA Grapalat" w:cs="Arial Unicode"/>
          <w:b w:val="0"/>
          <w:iCs w:val="0"/>
          <w:sz w:val="24"/>
          <w:szCs w:val="24"/>
          <w:lang w:val="fr-FR"/>
        </w:rPr>
        <w:t xml:space="preserve">                                </w:t>
      </w:r>
      <w:r w:rsidRPr="000A480D">
        <w:rPr>
          <w:rFonts w:ascii="GHEA Grapalat" w:hAnsi="GHEA Grapalat"/>
          <w:b w:val="0"/>
          <w:i w:val="0"/>
          <w:iCs w:val="0"/>
          <w:sz w:val="24"/>
          <w:szCs w:val="24"/>
          <w:lang w:val="fr-FR"/>
        </w:rPr>
        <w:t xml:space="preserve">&lt;&lt;__&gt;&gt;   -------------------- 2016 </w:t>
      </w:r>
      <w:r w:rsidRPr="000A480D">
        <w:rPr>
          <w:rFonts w:ascii="GHEA Grapalat" w:hAnsi="GHEA Grapalat" w:cs="Arial Unicode"/>
          <w:b w:val="0"/>
          <w:i w:val="0"/>
          <w:iCs w:val="0"/>
          <w:sz w:val="24"/>
          <w:szCs w:val="24"/>
        </w:rPr>
        <w:t>Թ</w:t>
      </w:r>
      <w:r w:rsidR="00E770EA">
        <w:rPr>
          <w:rFonts w:ascii="GHEA Grapalat" w:hAnsi="GHEA Grapalat"/>
          <w:b w:val="0"/>
          <w:i w:val="0"/>
          <w:iCs w:val="0"/>
          <w:sz w:val="24"/>
          <w:szCs w:val="24"/>
          <w:lang w:val="fr-FR"/>
        </w:rPr>
        <w:t>. N</w:t>
      </w:r>
      <w:r w:rsidR="00E770EA">
        <w:rPr>
          <w:rFonts w:ascii="GHEA Grapalat" w:hAnsi="GHEA Grapalat"/>
          <w:b w:val="0"/>
          <w:i w:val="0"/>
          <w:iCs w:val="0"/>
          <w:sz w:val="24"/>
          <w:szCs w:val="24"/>
        </w:rPr>
        <w:t xml:space="preserve"> </w:t>
      </w:r>
      <w:r w:rsidR="00564E9F">
        <w:rPr>
          <w:rFonts w:ascii="GHEA Grapalat" w:hAnsi="GHEA Grapalat"/>
          <w:b w:val="0"/>
          <w:i w:val="0"/>
          <w:iCs w:val="0"/>
          <w:sz w:val="24"/>
          <w:szCs w:val="24"/>
          <w:lang w:val="fr-FR"/>
        </w:rPr>
        <w:t>-</w:t>
      </w:r>
      <w:r w:rsidR="00E770EA">
        <w:rPr>
          <w:rFonts w:ascii="GHEA Grapalat" w:hAnsi="GHEA Grapalat"/>
          <w:b w:val="0"/>
          <w:i w:val="0"/>
          <w:iCs w:val="0"/>
          <w:sz w:val="24"/>
          <w:szCs w:val="24"/>
        </w:rPr>
        <w:t xml:space="preserve">--- </w:t>
      </w:r>
      <w:r w:rsidR="00564E9F">
        <w:rPr>
          <w:rFonts w:ascii="GHEA Grapalat" w:hAnsi="GHEA Grapalat"/>
          <w:b w:val="0"/>
          <w:i w:val="0"/>
          <w:iCs w:val="0"/>
          <w:sz w:val="24"/>
          <w:szCs w:val="24"/>
        </w:rPr>
        <w:t>Ա</w:t>
      </w:r>
    </w:p>
    <w:p w:rsidR="009F6B47" w:rsidRPr="000A480D" w:rsidRDefault="009F6B47" w:rsidP="009F6B47">
      <w:pPr>
        <w:rPr>
          <w:rFonts w:ascii="GHEA Grapalat" w:hAnsi="GHEA Grapalat" w:cs="Arial Unicode"/>
          <w:iCs/>
          <w:lang w:val="fr-FR"/>
        </w:rPr>
      </w:pPr>
      <w:r w:rsidRPr="000A480D">
        <w:rPr>
          <w:rFonts w:ascii="GHEA Grapalat" w:hAnsi="GHEA Grapalat" w:cs="Arial Unicode"/>
          <w:iCs/>
          <w:lang w:val="fr-FR"/>
        </w:rPr>
        <w:t xml:space="preserve"> </w:t>
      </w:r>
    </w:p>
    <w:p w:rsidR="009F6B47" w:rsidRPr="000A480D" w:rsidRDefault="009F6B47" w:rsidP="009F6B47">
      <w:pPr>
        <w:ind w:left="-900" w:firstLine="720"/>
        <w:jc w:val="center"/>
        <w:rPr>
          <w:rFonts w:ascii="GHEA Grapalat" w:hAnsi="GHEA Grapalat" w:cs="Arial Unicode"/>
          <w:iCs/>
          <w:lang w:val="fr-FR"/>
        </w:rPr>
      </w:pPr>
      <w:r w:rsidRPr="000A480D">
        <w:rPr>
          <w:rFonts w:ascii="GHEA Grapalat" w:hAnsi="GHEA Grapalat" w:cs="Arial Unicode"/>
          <w:iCs/>
          <w:lang w:val="fr-FR"/>
        </w:rPr>
        <w:t xml:space="preserve">ՀԱՅԱՍՏԱՆԻ ՀԱՆՐԱՊԵՏՈՒԹՅԱՆ ԿԱՌԱՎԱՐՈՒԹՅԱՆ 2016 ԹՎԱԿԱՆԻ </w:t>
      </w:r>
      <w:r w:rsidR="004E5AFA" w:rsidRPr="000A480D">
        <w:rPr>
          <w:rFonts w:ascii="GHEA Grapalat" w:hAnsi="GHEA Grapalat" w:cs="Arial Unicode"/>
          <w:iCs/>
          <w:lang w:val="fr-FR"/>
        </w:rPr>
        <w:t>ՕԳՈՍՏՈՍԻ</w:t>
      </w:r>
      <w:r w:rsidRPr="000A480D">
        <w:rPr>
          <w:rFonts w:ascii="GHEA Grapalat" w:hAnsi="GHEA Grapalat" w:cs="Arial Unicode"/>
          <w:iCs/>
          <w:lang w:val="fr-FR"/>
        </w:rPr>
        <w:t xml:space="preserve"> 18-Ի N </w:t>
      </w:r>
      <w:r w:rsidR="004E5AFA" w:rsidRPr="000A480D">
        <w:rPr>
          <w:rFonts w:ascii="GHEA Grapalat" w:hAnsi="GHEA Grapalat" w:cs="Arial Unicode"/>
          <w:iCs/>
          <w:lang w:val="fr-FR"/>
        </w:rPr>
        <w:t>876-Ա</w:t>
      </w:r>
      <w:r w:rsidR="00227C3E">
        <w:rPr>
          <w:rFonts w:ascii="GHEA Grapalat" w:hAnsi="GHEA Grapalat" w:cs="Arial Unicode"/>
          <w:iCs/>
          <w:lang w:val="fr-FR"/>
        </w:rPr>
        <w:t xml:space="preserve"> ՈՐՈՇՄԱՆ ՄԵՋ </w:t>
      </w:r>
      <w:r w:rsidR="004E5AFA" w:rsidRPr="000A480D">
        <w:rPr>
          <w:rFonts w:ascii="GHEA Grapalat" w:hAnsi="GHEA Grapalat" w:cs="Arial Unicode"/>
          <w:bCs/>
          <w:iCs/>
          <w:lang w:val="fr-FR"/>
        </w:rPr>
        <w:t xml:space="preserve"> ԼՐԱՑՈՒՄ</w:t>
      </w:r>
      <w:r w:rsidR="004E5AFA" w:rsidRPr="000A480D">
        <w:rPr>
          <w:rStyle w:val="Strong"/>
          <w:rFonts w:ascii="Arial Unicode" w:hAnsi="Arial Unicode"/>
          <w:b w:val="0"/>
          <w:color w:val="000000"/>
          <w:sz w:val="21"/>
          <w:szCs w:val="21"/>
          <w:shd w:val="clear" w:color="auto" w:fill="FFFFFF"/>
          <w:lang w:val="fr-FR"/>
        </w:rPr>
        <w:t xml:space="preserve"> </w:t>
      </w:r>
      <w:r w:rsidRPr="000A480D">
        <w:rPr>
          <w:rFonts w:ascii="GHEA Grapalat" w:hAnsi="GHEA Grapalat" w:cs="Arial Unicode"/>
          <w:iCs/>
          <w:lang w:val="fr-FR"/>
        </w:rPr>
        <w:t>ԿԱՏԱՐԵԼՈՒ ՄԱՍԻՆ</w:t>
      </w:r>
    </w:p>
    <w:p w:rsidR="009F6B47" w:rsidRDefault="009F6B47" w:rsidP="009F6B47">
      <w:pPr>
        <w:rPr>
          <w:rFonts w:ascii="GHEA Grapalat" w:hAnsi="GHEA Grapalat" w:cs="Arial Unicode"/>
          <w:lang w:val="fr-FR"/>
        </w:rPr>
      </w:pPr>
    </w:p>
    <w:p w:rsidR="009F6B47" w:rsidRDefault="009F6B47" w:rsidP="009F6B47">
      <w:pPr>
        <w:spacing w:line="360" w:lineRule="auto"/>
        <w:ind w:left="-720" w:firstLine="720"/>
        <w:jc w:val="both"/>
        <w:rPr>
          <w:rFonts w:ascii="GHEA Grapalat" w:hAnsi="GHEA Grapalat" w:cs="Arial Unicode"/>
          <w:lang w:val="fr-FR"/>
        </w:rPr>
      </w:pPr>
    </w:p>
    <w:p w:rsidR="004E5AFA" w:rsidRPr="00641A5F" w:rsidRDefault="004E5AFA" w:rsidP="004E5AFA">
      <w:pPr>
        <w:spacing w:line="360" w:lineRule="auto"/>
        <w:ind w:left="-720" w:firstLine="720"/>
        <w:jc w:val="both"/>
        <w:rPr>
          <w:rFonts w:ascii="GHEA Grapalat" w:hAnsi="GHEA Grapalat" w:cs="Arial Unicode"/>
          <w:lang w:val="fr-FR"/>
        </w:rPr>
      </w:pPr>
      <w:r w:rsidRPr="00E82EB4">
        <w:rPr>
          <w:rFonts w:ascii="GHEA Grapalat" w:hAnsi="GHEA Grapalat" w:cs="Arial Unicode"/>
          <w:lang w:val="hy-AM"/>
        </w:rPr>
        <w:t>Ղեկավարվելով «Իրավական ակտերի մասին» Հայաստանի Հանրապետության օրենքի 70-րդ հոդվածի 5-րդ</w:t>
      </w:r>
      <w:r>
        <w:rPr>
          <w:rFonts w:ascii="GHEA Grapalat" w:hAnsi="GHEA Grapalat" w:cs="Arial Unicode"/>
          <w:lang w:val="hy-AM"/>
        </w:rPr>
        <w:t xml:space="preserve"> մասով </w:t>
      </w:r>
      <w:r>
        <w:rPr>
          <w:rFonts w:ascii="GHEA Grapalat" w:hAnsi="GHEA Grapalat" w:cs="Arial Unicode"/>
          <w:lang w:val="fr-FR"/>
        </w:rPr>
        <w:t xml:space="preserve">Հայաստանի Հանրապետության կառավարությունը </w:t>
      </w:r>
      <w:r>
        <w:rPr>
          <w:rFonts w:ascii="GHEA Grapalat" w:hAnsi="GHEA Grapalat" w:cs="Arial Unicode"/>
          <w:b/>
          <w:i/>
          <w:lang w:val="fr-FR"/>
        </w:rPr>
        <w:t>որոշում է.</w:t>
      </w:r>
    </w:p>
    <w:p w:rsidR="009F6B47" w:rsidRDefault="009F6B47" w:rsidP="009F6B47">
      <w:pPr>
        <w:spacing w:line="360" w:lineRule="auto"/>
        <w:ind w:left="-720" w:firstLine="720"/>
        <w:jc w:val="both"/>
        <w:rPr>
          <w:rFonts w:ascii="GHEA Grapalat" w:hAnsi="GHEA Grapalat" w:cs="Arial Unicode"/>
          <w:lang w:val="fr-FR"/>
        </w:rPr>
      </w:pPr>
      <w:r>
        <w:rPr>
          <w:rFonts w:ascii="GHEA Grapalat" w:hAnsi="GHEA Grapalat" w:cs="Arial Unicode"/>
          <w:lang w:val="fr-FR"/>
        </w:rPr>
        <w:t xml:space="preserve">1. Հայաստանի Հանրապետության կառավարության 2016 թվականի </w:t>
      </w:r>
      <w:r w:rsidR="004E5AFA">
        <w:rPr>
          <w:rFonts w:ascii="GHEA Grapalat" w:hAnsi="GHEA Grapalat" w:cs="Arial Unicode"/>
          <w:lang w:val="fr-FR"/>
        </w:rPr>
        <w:t>օգոստոս</w:t>
      </w:r>
      <w:r>
        <w:rPr>
          <w:rFonts w:ascii="GHEA Grapalat" w:hAnsi="GHEA Grapalat" w:cs="Arial Unicode"/>
          <w:lang w:val="fr-FR"/>
        </w:rPr>
        <w:t xml:space="preserve">ի 18-ի </w:t>
      </w:r>
      <w:r w:rsidR="004E5AFA">
        <w:rPr>
          <w:rFonts w:ascii="GHEA Grapalat" w:hAnsi="GHEA Grapalat" w:cs="Arial Unicode"/>
          <w:lang w:val="fr-FR"/>
        </w:rPr>
        <w:t></w:t>
      </w:r>
      <w:r w:rsidR="004E5AFA" w:rsidRPr="004E5AFA">
        <w:rPr>
          <w:rFonts w:ascii="GHEA Grapalat" w:hAnsi="GHEA Grapalat" w:cs="Arial Unicode"/>
          <w:lang w:val="hy-AM"/>
        </w:rPr>
        <w:t xml:space="preserve">Հայաստանի Հանրապետության </w:t>
      </w:r>
      <w:r w:rsidR="004E5AFA" w:rsidRPr="004E5AFA">
        <w:rPr>
          <w:rFonts w:ascii="GHEA Grapalat" w:hAnsi="GHEA Grapalat" w:cs="Arial Unicode"/>
          <w:bCs/>
          <w:lang w:val="hy-AM"/>
        </w:rPr>
        <w:t>2016 թվականի պետական բյուջեի «</w:t>
      </w:r>
      <w:r w:rsidR="004E5AFA">
        <w:rPr>
          <w:rFonts w:ascii="GHEA Grapalat" w:hAnsi="GHEA Grapalat" w:cs="Arial Unicode"/>
          <w:bCs/>
          <w:lang w:val="en-US"/>
        </w:rPr>
        <w:t>Ա</w:t>
      </w:r>
      <w:r w:rsidR="004E5AFA" w:rsidRPr="004E5AFA">
        <w:rPr>
          <w:rFonts w:ascii="GHEA Grapalat" w:hAnsi="GHEA Grapalat" w:cs="Arial Unicode"/>
          <w:bCs/>
          <w:lang w:val="hy-AM"/>
        </w:rPr>
        <w:t>րտասահմանյան պաշտոնական գործուղումներ» ծրագրով նախատեսված հատկացումների հաշվին ավիատոմսերի գնման նպատակով վարկային քարտային հաշիվներով շրջանառվող միջոցների չափաքանակներ սահմանելու մասին»</w:t>
      </w:r>
      <w:r w:rsidR="004E5AFA" w:rsidRPr="004E5AFA">
        <w:rPr>
          <w:rFonts w:ascii="GHEA Grapalat" w:hAnsi="GHEA Grapalat" w:cs="Arial Unicode"/>
          <w:b/>
          <w:bCs/>
          <w:lang w:val="hy-AM"/>
        </w:rPr>
        <w:t xml:space="preserve"> </w:t>
      </w:r>
      <w:r w:rsidR="008B520A" w:rsidRPr="000A480D">
        <w:rPr>
          <w:rFonts w:ascii="GHEA Grapalat" w:hAnsi="GHEA Grapalat" w:cs="Arial Unicode"/>
          <w:iCs/>
          <w:lang w:val="fr-FR"/>
        </w:rPr>
        <w:t>N 876-Ա</w:t>
      </w:r>
      <w:r w:rsidR="008B520A">
        <w:rPr>
          <w:rFonts w:ascii="GHEA Grapalat" w:hAnsi="GHEA Grapalat" w:cs="Arial Unicode"/>
          <w:iCs/>
          <w:lang w:val="fr-FR"/>
        </w:rPr>
        <w:t xml:space="preserve"> </w:t>
      </w:r>
      <w:r w:rsidRPr="004E5AFA">
        <w:rPr>
          <w:rFonts w:ascii="GHEA Grapalat" w:hAnsi="GHEA Grapalat" w:cs="Arial Unicode"/>
          <w:lang w:val="hy-AM"/>
        </w:rPr>
        <w:t>որոշմա</w:t>
      </w:r>
      <w:r w:rsidR="004E5AFA">
        <w:rPr>
          <w:rFonts w:ascii="GHEA Grapalat" w:hAnsi="GHEA Grapalat" w:cs="Arial Unicode"/>
          <w:lang w:val="en-US"/>
        </w:rPr>
        <w:t>մբ</w:t>
      </w:r>
      <w:r>
        <w:rPr>
          <w:rFonts w:ascii="GHEA Grapalat" w:hAnsi="GHEA Grapalat" w:cs="Arial Unicode"/>
          <w:lang w:val="fr-FR"/>
        </w:rPr>
        <w:t xml:space="preserve"> հաստատված </w:t>
      </w:r>
      <w:r w:rsidR="004E5AFA">
        <w:rPr>
          <w:rFonts w:ascii="GHEA Grapalat" w:hAnsi="GHEA Grapalat" w:cs="Arial Unicode"/>
          <w:lang w:val="fr-FR"/>
        </w:rPr>
        <w:t>հավելվածում կատարել լրացում</w:t>
      </w:r>
      <w:r w:rsidR="00023F77">
        <w:rPr>
          <w:rFonts w:ascii="GHEA Grapalat" w:hAnsi="GHEA Grapalat" w:cs="Arial Unicode"/>
          <w:lang w:val="fr-FR"/>
        </w:rPr>
        <w:t xml:space="preserve"> </w:t>
      </w:r>
      <w:r w:rsidR="00631AC6">
        <w:rPr>
          <w:rFonts w:ascii="GHEA Grapalat" w:hAnsi="GHEA Grapalat" w:cs="Arial Unicode"/>
        </w:rPr>
        <w:t>հետևյալ</w:t>
      </w:r>
      <w:r w:rsidR="00922503">
        <w:rPr>
          <w:rFonts w:ascii="GHEA Grapalat" w:hAnsi="GHEA Grapalat" w:cs="Arial Unicode"/>
          <w:lang w:val="fr-FR"/>
        </w:rPr>
        <w:t xml:space="preserve"> </w:t>
      </w:r>
      <w:r w:rsidR="00922503">
        <w:rPr>
          <w:rFonts w:ascii="GHEA Grapalat" w:hAnsi="GHEA Grapalat" w:cs="Arial Unicode"/>
        </w:rPr>
        <w:t>բովանդակությամբ</w:t>
      </w:r>
      <w:r w:rsidR="00023F77">
        <w:rPr>
          <w:rFonts w:ascii="GHEA Grapalat" w:hAnsi="GHEA Grapalat" w:cs="Arial Unicode"/>
          <w:lang w:val="fr-FR"/>
        </w:rPr>
        <w:t>.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5"/>
        <w:gridCol w:w="425"/>
        <w:gridCol w:w="425"/>
        <w:gridCol w:w="6915"/>
        <w:gridCol w:w="1395"/>
      </w:tblGrid>
      <w:tr w:rsidR="00341543" w:rsidTr="00341543">
        <w:trPr>
          <w:trHeight w:val="345"/>
        </w:trPr>
        <w:tc>
          <w:tcPr>
            <w:tcW w:w="335" w:type="dxa"/>
          </w:tcPr>
          <w:p w:rsidR="00341543" w:rsidRDefault="00341543" w:rsidP="00341543">
            <w:pPr>
              <w:spacing w:line="360" w:lineRule="auto"/>
              <w:ind w:left="-720" w:firstLine="720"/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</w:p>
        </w:tc>
        <w:tc>
          <w:tcPr>
            <w:tcW w:w="425" w:type="dxa"/>
          </w:tcPr>
          <w:p w:rsidR="00341543" w:rsidRDefault="00341543" w:rsidP="00341543">
            <w:pPr>
              <w:spacing w:line="360" w:lineRule="auto"/>
              <w:ind w:left="-720" w:firstLine="720"/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</w:p>
        </w:tc>
        <w:tc>
          <w:tcPr>
            <w:tcW w:w="425" w:type="dxa"/>
          </w:tcPr>
          <w:p w:rsidR="00341543" w:rsidRDefault="00341543" w:rsidP="00341543">
            <w:pPr>
              <w:spacing w:line="360" w:lineRule="auto"/>
              <w:ind w:left="-720" w:firstLine="720"/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</w:p>
        </w:tc>
        <w:tc>
          <w:tcPr>
            <w:tcW w:w="6915" w:type="dxa"/>
          </w:tcPr>
          <w:p w:rsidR="00341543" w:rsidRDefault="00341543" w:rsidP="00341543">
            <w:pPr>
              <w:spacing w:line="360" w:lineRule="auto"/>
              <w:ind w:left="-720" w:firstLine="720"/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lang w:val="af-ZA"/>
              </w:rPr>
              <w:t>ՀՀ արտակարգ իրավիճակների նախարարություն</w:t>
            </w:r>
          </w:p>
        </w:tc>
        <w:tc>
          <w:tcPr>
            <w:tcW w:w="1395" w:type="dxa"/>
          </w:tcPr>
          <w:p w:rsidR="00341543" w:rsidRDefault="000A480D" w:rsidP="00341543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lang w:val="af-ZA"/>
              </w:rPr>
              <w:t>5000,</w:t>
            </w:r>
            <w:r w:rsidR="00341543">
              <w:rPr>
                <w:rFonts w:ascii="GHEA Grapalat" w:hAnsi="GHEA Grapalat" w:cs="Sylfaen"/>
                <w:color w:val="000000"/>
                <w:lang w:val="af-ZA"/>
              </w:rPr>
              <w:t>0</w:t>
            </w:r>
          </w:p>
        </w:tc>
      </w:tr>
      <w:tr w:rsidR="00341543" w:rsidTr="00341543">
        <w:trPr>
          <w:trHeight w:val="405"/>
        </w:trPr>
        <w:tc>
          <w:tcPr>
            <w:tcW w:w="335" w:type="dxa"/>
          </w:tcPr>
          <w:p w:rsidR="00341543" w:rsidRDefault="00341543" w:rsidP="00341543">
            <w:pPr>
              <w:spacing w:line="360" w:lineRule="auto"/>
              <w:ind w:left="-720" w:firstLine="720"/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</w:p>
        </w:tc>
        <w:tc>
          <w:tcPr>
            <w:tcW w:w="425" w:type="dxa"/>
          </w:tcPr>
          <w:p w:rsidR="00341543" w:rsidRDefault="00341543" w:rsidP="00341543">
            <w:pPr>
              <w:spacing w:line="360" w:lineRule="auto"/>
              <w:ind w:left="-720" w:firstLine="720"/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</w:p>
        </w:tc>
        <w:tc>
          <w:tcPr>
            <w:tcW w:w="425" w:type="dxa"/>
          </w:tcPr>
          <w:p w:rsidR="00341543" w:rsidRDefault="00341543" w:rsidP="00341543">
            <w:pPr>
              <w:spacing w:line="360" w:lineRule="auto"/>
              <w:ind w:left="-720" w:firstLine="720"/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</w:p>
        </w:tc>
        <w:tc>
          <w:tcPr>
            <w:tcW w:w="6915" w:type="dxa"/>
          </w:tcPr>
          <w:p w:rsidR="00341543" w:rsidRDefault="00341543" w:rsidP="00341543">
            <w:pPr>
              <w:spacing w:line="360" w:lineRule="auto"/>
              <w:ind w:left="-720" w:firstLine="720"/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lang w:val="af-ZA"/>
              </w:rPr>
              <w:t>այդ թվում</w:t>
            </w:r>
          </w:p>
        </w:tc>
        <w:tc>
          <w:tcPr>
            <w:tcW w:w="1395" w:type="dxa"/>
          </w:tcPr>
          <w:p w:rsidR="00341543" w:rsidRDefault="00341543" w:rsidP="00341543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</w:p>
        </w:tc>
      </w:tr>
      <w:tr w:rsidR="00341543" w:rsidTr="00341543">
        <w:trPr>
          <w:trHeight w:val="255"/>
        </w:trPr>
        <w:tc>
          <w:tcPr>
            <w:tcW w:w="335" w:type="dxa"/>
          </w:tcPr>
          <w:p w:rsidR="00341543" w:rsidRDefault="00341543" w:rsidP="00341543">
            <w:pPr>
              <w:spacing w:line="360" w:lineRule="auto"/>
              <w:ind w:left="-720" w:firstLine="720"/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</w:p>
        </w:tc>
        <w:tc>
          <w:tcPr>
            <w:tcW w:w="425" w:type="dxa"/>
          </w:tcPr>
          <w:p w:rsidR="00341543" w:rsidRDefault="00341543" w:rsidP="00341543">
            <w:pPr>
              <w:spacing w:line="360" w:lineRule="auto"/>
              <w:ind w:left="-720" w:firstLine="720"/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</w:p>
        </w:tc>
        <w:tc>
          <w:tcPr>
            <w:tcW w:w="425" w:type="dxa"/>
          </w:tcPr>
          <w:p w:rsidR="00341543" w:rsidRDefault="00341543" w:rsidP="00341543">
            <w:pPr>
              <w:spacing w:line="360" w:lineRule="auto"/>
              <w:ind w:left="-720" w:firstLine="720"/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</w:p>
        </w:tc>
        <w:tc>
          <w:tcPr>
            <w:tcW w:w="6915" w:type="dxa"/>
          </w:tcPr>
          <w:p w:rsidR="00341543" w:rsidRDefault="00341543" w:rsidP="00341543">
            <w:pPr>
              <w:spacing w:line="360" w:lineRule="auto"/>
              <w:ind w:left="-720" w:firstLine="720"/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lang w:val="af-ZA"/>
              </w:rPr>
              <w:t>Արտասահմանյան գործուղումների գծով ծախսեր</w:t>
            </w:r>
          </w:p>
        </w:tc>
        <w:tc>
          <w:tcPr>
            <w:tcW w:w="1395" w:type="dxa"/>
          </w:tcPr>
          <w:p w:rsidR="00341543" w:rsidRDefault="00341543" w:rsidP="000A480D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lang w:val="af-ZA"/>
              </w:rPr>
              <w:t>5000</w:t>
            </w:r>
            <w:r w:rsidR="000A480D">
              <w:rPr>
                <w:rFonts w:ascii="GHEA Grapalat" w:hAnsi="GHEA Grapalat" w:cs="Sylfaen"/>
                <w:color w:val="000000"/>
                <w:lang w:val="af-ZA"/>
              </w:rPr>
              <w:t>,</w:t>
            </w:r>
            <w:r>
              <w:rPr>
                <w:rFonts w:ascii="GHEA Grapalat" w:hAnsi="GHEA Grapalat" w:cs="Sylfaen"/>
                <w:color w:val="000000"/>
                <w:lang w:val="af-ZA"/>
              </w:rPr>
              <w:t>0</w:t>
            </w:r>
          </w:p>
        </w:tc>
      </w:tr>
    </w:tbl>
    <w:p w:rsidR="00023F77" w:rsidRDefault="00023F77" w:rsidP="009F6B47">
      <w:pPr>
        <w:spacing w:line="360" w:lineRule="auto"/>
        <w:ind w:left="-720" w:firstLine="720"/>
        <w:jc w:val="both"/>
        <w:rPr>
          <w:rFonts w:ascii="GHEA Grapalat" w:hAnsi="GHEA Grapalat" w:cs="Sylfaen"/>
          <w:color w:val="000000"/>
          <w:lang w:val="af-ZA"/>
        </w:rPr>
      </w:pPr>
    </w:p>
    <w:p w:rsidR="00023F77" w:rsidRPr="00B922C9" w:rsidRDefault="00023F77" w:rsidP="009F6B47">
      <w:pPr>
        <w:spacing w:line="360" w:lineRule="auto"/>
        <w:ind w:left="-720" w:firstLine="720"/>
        <w:jc w:val="both"/>
        <w:rPr>
          <w:rStyle w:val="Strong"/>
          <w:rFonts w:ascii="GHEA Grapalat" w:hAnsi="GHEA Grapalat" w:cs="Times New Roman"/>
          <w:b w:val="0"/>
          <w:bCs w:val="0"/>
          <w:color w:val="000000"/>
          <w:lang w:val="af-ZA"/>
        </w:rPr>
      </w:pPr>
    </w:p>
    <w:p w:rsidR="009F6B47" w:rsidRDefault="00E352B4" w:rsidP="009F6B47">
      <w:pPr>
        <w:spacing w:line="360" w:lineRule="auto"/>
        <w:ind w:left="-720" w:firstLine="720"/>
        <w:jc w:val="both"/>
        <w:rPr>
          <w:rFonts w:ascii="GHEA Grapalat" w:hAnsi="GHEA Grapalat" w:cs="Arial Unicode"/>
          <w:lang w:val="af-ZA"/>
        </w:rPr>
      </w:pPr>
      <w:r>
        <w:rPr>
          <w:rFonts w:ascii="GHEA Grapalat" w:hAnsi="GHEA Grapalat" w:cs="Arial Unicode"/>
          <w:lang w:val="af-ZA"/>
        </w:rPr>
        <w:t>ՀԱՅԱՍՏԱՆԻ ՀԱՆՐԱՊԵՏՈՒԹՅԱՆ</w:t>
      </w:r>
    </w:p>
    <w:p w:rsidR="00E352B4" w:rsidRDefault="00E352B4" w:rsidP="009F6B47">
      <w:pPr>
        <w:spacing w:line="360" w:lineRule="auto"/>
        <w:ind w:left="-720" w:firstLine="720"/>
        <w:jc w:val="both"/>
        <w:rPr>
          <w:rFonts w:ascii="GHEA Grapalat" w:hAnsi="GHEA Grapalat" w:cs="Arial Unicode"/>
          <w:lang w:val="af-ZA"/>
        </w:rPr>
      </w:pPr>
      <w:r>
        <w:rPr>
          <w:rFonts w:ascii="GHEA Grapalat" w:hAnsi="GHEA Grapalat" w:cs="Arial Unicode"/>
          <w:lang w:val="af-ZA"/>
        </w:rPr>
        <w:t xml:space="preserve">ՎԱՐՉԱՊԵՏ           </w:t>
      </w:r>
      <w:r>
        <w:rPr>
          <w:rFonts w:ascii="GHEA Grapalat" w:hAnsi="GHEA Grapalat" w:cs="Arial Unicode"/>
          <w:lang w:val="af-ZA"/>
        </w:rPr>
        <w:tab/>
      </w:r>
      <w:r>
        <w:rPr>
          <w:rFonts w:ascii="GHEA Grapalat" w:hAnsi="GHEA Grapalat" w:cs="Arial Unicode"/>
          <w:lang w:val="af-ZA"/>
        </w:rPr>
        <w:tab/>
      </w:r>
      <w:r>
        <w:rPr>
          <w:rFonts w:ascii="GHEA Grapalat" w:hAnsi="GHEA Grapalat" w:cs="Arial Unicode"/>
          <w:lang w:val="af-ZA"/>
        </w:rPr>
        <w:tab/>
      </w:r>
      <w:r>
        <w:rPr>
          <w:rFonts w:ascii="GHEA Grapalat" w:hAnsi="GHEA Grapalat" w:cs="Arial Unicode"/>
          <w:lang w:val="af-ZA"/>
        </w:rPr>
        <w:tab/>
      </w:r>
      <w:r>
        <w:rPr>
          <w:rFonts w:ascii="GHEA Grapalat" w:hAnsi="GHEA Grapalat" w:cs="Arial Unicode"/>
          <w:lang w:val="af-ZA"/>
        </w:rPr>
        <w:tab/>
      </w:r>
      <w:r>
        <w:rPr>
          <w:rFonts w:ascii="GHEA Grapalat" w:hAnsi="GHEA Grapalat" w:cs="Arial Unicode"/>
          <w:lang w:val="af-ZA"/>
        </w:rPr>
        <w:tab/>
      </w:r>
      <w:r>
        <w:rPr>
          <w:rFonts w:ascii="GHEA Grapalat" w:hAnsi="GHEA Grapalat" w:cs="Arial Unicode"/>
          <w:lang w:val="af-ZA"/>
        </w:rPr>
        <w:tab/>
        <w:t>Կ.ԿԱՐԱՊԵՏՅԱՆ</w:t>
      </w:r>
    </w:p>
    <w:p w:rsidR="00DE263B" w:rsidRDefault="001B7B49" w:rsidP="009F6B47">
      <w:pPr>
        <w:spacing w:line="360" w:lineRule="auto"/>
        <w:ind w:left="-720" w:firstLine="720"/>
        <w:jc w:val="both"/>
        <w:rPr>
          <w:rFonts w:ascii="GHEA Grapalat" w:hAnsi="GHEA Grapalat" w:cs="Arial Unicode"/>
          <w:lang w:val="af-ZA"/>
        </w:rPr>
      </w:pPr>
      <w:r>
        <w:rPr>
          <w:rFonts w:ascii="GHEA Grapalat" w:hAnsi="GHEA Grapalat" w:cs="Arial Unicode"/>
          <w:noProof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left:0;text-align:left;margin-left:.1pt;margin-top:-.05pt;width:117.4pt;height:56pt;z-index:251658240;mso-position-horizontal-relative:text;mso-position-vertical-relative:text" stroked="f">
            <v:imagedata r:id="rId4" o:title=""/>
          </v:shape>
          <w:control r:id="rId5" w:name="ArGrDigsig1" w:shapeid="_x0000_s1027"/>
        </w:pict>
      </w:r>
    </w:p>
    <w:p w:rsidR="00DE263B" w:rsidRPr="0090757E" w:rsidRDefault="00DE263B" w:rsidP="009F6B47">
      <w:pPr>
        <w:spacing w:line="360" w:lineRule="auto"/>
        <w:ind w:left="-720" w:firstLine="720"/>
        <w:jc w:val="both"/>
        <w:rPr>
          <w:rFonts w:ascii="GHEA Grapalat" w:hAnsi="GHEA Grapalat" w:cs="Arial Unicode"/>
          <w:lang w:val="af-ZA"/>
        </w:rPr>
      </w:pPr>
    </w:p>
    <w:sectPr w:rsidR="00DE263B" w:rsidRPr="0090757E" w:rsidSect="0014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569F"/>
    <w:rsid w:val="00023F77"/>
    <w:rsid w:val="000A480D"/>
    <w:rsid w:val="001476BB"/>
    <w:rsid w:val="001B7B49"/>
    <w:rsid w:val="00227C3E"/>
    <w:rsid w:val="00341543"/>
    <w:rsid w:val="00345B22"/>
    <w:rsid w:val="003C77D8"/>
    <w:rsid w:val="004E5AFA"/>
    <w:rsid w:val="00564E9F"/>
    <w:rsid w:val="005D569F"/>
    <w:rsid w:val="00631AC6"/>
    <w:rsid w:val="0084769C"/>
    <w:rsid w:val="008B520A"/>
    <w:rsid w:val="00922503"/>
    <w:rsid w:val="009F5287"/>
    <w:rsid w:val="009F6B47"/>
    <w:rsid w:val="00A13434"/>
    <w:rsid w:val="00DE263B"/>
    <w:rsid w:val="00E352B4"/>
    <w:rsid w:val="00E77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B47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F6B47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9F6B4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Strong">
    <w:name w:val="Strong"/>
    <w:uiPriority w:val="22"/>
    <w:qFormat/>
    <w:rsid w:val="009F6B47"/>
    <w:rPr>
      <w:b/>
      <w:bCs/>
    </w:rPr>
  </w:style>
  <w:style w:type="character" w:customStyle="1" w:styleId="apple-converted-space">
    <w:name w:val="apple-converted-space"/>
    <w:basedOn w:val="DefaultParagraphFont"/>
    <w:rsid w:val="009F6B47"/>
  </w:style>
  <w:style w:type="paragraph" w:styleId="NormalWeb">
    <w:name w:val="Normal (Web)"/>
    <w:basedOn w:val="Normal"/>
    <w:uiPriority w:val="99"/>
    <w:unhideWhenUsed/>
    <w:rsid w:val="004E5AFA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howhide">
    <w:name w:val="showhide"/>
    <w:basedOn w:val="DefaultParagraphFont"/>
    <w:rsid w:val="00023F77"/>
  </w:style>
  <w:style w:type="character" w:styleId="Emphasis">
    <w:name w:val="Emphasis"/>
    <w:basedOn w:val="DefaultParagraphFont"/>
    <w:uiPriority w:val="20"/>
    <w:qFormat/>
    <w:rsid w:val="00023F7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F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22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8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1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2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4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LRAAALgH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gBvAHYAIAAxADgAIAAyADAAMQA2ACAANQA6ADQAOAAgAFAATQAAAAAAAAAAAAAAAAAAAAAAAAAAAAAAAAAAAAAAAAAAAAAAAAAAAAAAAAAAAAAAAAAAAAAAAAAAAAAAAAAAAAAAAAAAAAAAAAAAAAAAAAAAAAAAAAAAAAAAAADgBwsABQASABEAMAAK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YxMTE4MTQ0ODEwWjAjBgkqhkiG9w0BCQQxFgQURaJJKgTh+HmML3VCRHSvUUmA4AowKwYLKoZIhvcNAQkQAgwxHDAaMBgwFgQU0KNr+bEgRZFt+P2+oHI1f6SGPhswDQYJKoZIhvcNAQEBBQAEggEASf5afQJVo6dyDRFwGOxqAo6pskLUSqvXcmqdajqhbLXxCKPQ44tZOLqs1zJS7Qe5Q35kOqOmCvnjhBMk2BcWLjAshxyZSK/qsz5nUe0z9eUxvn6T31bWtnDoilLHc/qBNqPLjmD6WbegdWCwu9dWD9xY1xiXas+kt7IDF8HjR8BCEEqr2vIul9QU2dTGBGnOl54ZjuNAiHoClRkjauZH3AcM8ZbJvsI496/BgTpKubSohI255pFm3f5qw69v/yRVxIIGpUU0Jqe6c6tve05y2cwTlWGyh8wZReZ8l9qlXkLc9BC033fDKjN73+mqrF4YjefqIzH/YoHswp/ieDnex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Mkoyan</dc:creator>
  <cp:lastModifiedBy>Apple</cp:lastModifiedBy>
  <cp:revision>3</cp:revision>
  <cp:lastPrinted>2016-10-19T07:38:00Z</cp:lastPrinted>
  <dcterms:created xsi:type="dcterms:W3CDTF">2016-11-18T06:25:00Z</dcterms:created>
  <dcterms:modified xsi:type="dcterms:W3CDTF">2016-11-18T14:48:00Z</dcterms:modified>
</cp:coreProperties>
</file>