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C84" w:rsidRDefault="002D7C84" w:rsidP="002D7C84">
      <w:pPr>
        <w:jc w:val="right"/>
        <w:rPr>
          <w:rFonts w:ascii="GHEA Grapalat" w:hAnsi="GHEA Grapalat" w:cs="Arial"/>
          <w:b/>
          <w:bCs/>
          <w:kern w:val="32"/>
          <w:sz w:val="20"/>
          <w:szCs w:val="20"/>
          <w:u w:val="single"/>
          <w:lang w:val="pt-BR"/>
        </w:rPr>
      </w:pPr>
      <w:r>
        <w:rPr>
          <w:rFonts w:ascii="GHEA Grapalat" w:hAnsi="GHEA Grapalat"/>
          <w:b/>
          <w:bCs/>
          <w:kern w:val="32"/>
          <w:sz w:val="20"/>
          <w:szCs w:val="20"/>
          <w:u w:val="single"/>
          <w:lang w:val="pt-BR"/>
        </w:rPr>
        <w:t>ՆԱԽԱԳԻԾ</w:t>
      </w:r>
    </w:p>
    <w:p w:rsidR="002D7C84" w:rsidRDefault="002D7C84" w:rsidP="002D7C84">
      <w:pPr>
        <w:jc w:val="both"/>
        <w:rPr>
          <w:rFonts w:ascii="GHEA Grapalat" w:hAnsi="GHEA Grapalat" w:cs="Arial"/>
          <w:bCs/>
          <w:kern w:val="32"/>
          <w:sz w:val="20"/>
          <w:szCs w:val="20"/>
          <w:lang w:val="pt-BR"/>
        </w:rPr>
      </w:pPr>
    </w:p>
    <w:p w:rsidR="002D7C84" w:rsidRDefault="002D7C84" w:rsidP="002D7C84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  <w:r>
        <w:rPr>
          <w:rFonts w:ascii="GHEA Grapalat" w:hAnsi="GHEA Grapalat"/>
          <w:b/>
          <w:bCs/>
          <w:kern w:val="32"/>
          <w:lang w:val="pt-BR"/>
        </w:rPr>
        <w:t>ՀԱՅԱՍՏԱՆԻ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  <w:lang w:val="pt-BR"/>
        </w:rPr>
        <w:t>ՀԱՆՐԱՊԵՏՈւԹՅԱՆ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  <w:lang w:val="pt-BR"/>
        </w:rPr>
        <w:t>ԿԱՌԱՎԱՐՈւԹՅՈւՆ</w:t>
      </w:r>
    </w:p>
    <w:p w:rsidR="002D7C84" w:rsidRDefault="002D7C84" w:rsidP="002D7C84">
      <w:pPr>
        <w:jc w:val="center"/>
        <w:rPr>
          <w:rFonts w:ascii="GHEA Grapalat" w:hAnsi="GHEA Grapalat"/>
          <w:b/>
          <w:bCs/>
          <w:kern w:val="32"/>
          <w:lang w:val="pt-BR"/>
        </w:rPr>
      </w:pPr>
      <w:r>
        <w:rPr>
          <w:rFonts w:ascii="GHEA Grapalat" w:hAnsi="GHEA Grapalat"/>
          <w:b/>
          <w:bCs/>
          <w:kern w:val="32"/>
          <w:lang w:val="pt-BR"/>
        </w:rPr>
        <w:t>ՈՐՈՇՈւՄ</w:t>
      </w:r>
    </w:p>
    <w:p w:rsidR="002D7C84" w:rsidRDefault="002D7C84" w:rsidP="002D7C84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</w:p>
    <w:p w:rsidR="002D7C84" w:rsidRDefault="002D7C84" w:rsidP="002D7C84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  <w:r>
        <w:rPr>
          <w:rFonts w:ascii="GHEA Grapalat" w:hAnsi="GHEA Grapalat"/>
          <w:b/>
          <w:bCs/>
          <w:kern w:val="32"/>
          <w:lang w:val="pt-BR"/>
        </w:rPr>
        <w:t>ՙ</w:t>
      </w:r>
      <w:r>
        <w:rPr>
          <w:rFonts w:ascii="GHEA Grapalat" w:hAnsi="GHEA Grapalat" w:cs="Arial"/>
          <w:b/>
          <w:bCs/>
          <w:kern w:val="32"/>
          <w:lang w:val="pt-BR"/>
        </w:rPr>
        <w:t>__</w:t>
      </w:r>
      <w:r>
        <w:rPr>
          <w:rFonts w:ascii="GHEA Grapalat" w:hAnsi="GHEA Grapalat"/>
          <w:b/>
          <w:bCs/>
          <w:kern w:val="32"/>
          <w:lang w:val="pt-BR"/>
        </w:rPr>
        <w:t>՚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_____________2017 </w:t>
      </w:r>
      <w:r>
        <w:rPr>
          <w:rFonts w:ascii="GHEA Grapalat" w:hAnsi="GHEA Grapalat"/>
          <w:b/>
          <w:bCs/>
          <w:kern w:val="32"/>
          <w:lang w:val="pt-BR"/>
        </w:rPr>
        <w:t>թ</w:t>
      </w:r>
      <w:r>
        <w:rPr>
          <w:rFonts w:ascii="GHEA Grapalat" w:hAnsi="GHEA Grapalat" w:cs="Arial"/>
          <w:b/>
          <w:bCs/>
          <w:kern w:val="32"/>
          <w:lang w:val="pt-BR"/>
        </w:rPr>
        <w:t>. N ____-</w:t>
      </w:r>
      <w:r>
        <w:rPr>
          <w:rFonts w:ascii="GHEA Grapalat" w:hAnsi="GHEA Grapalat"/>
          <w:b/>
          <w:bCs/>
          <w:kern w:val="32"/>
          <w:lang w:val="pt-BR"/>
        </w:rPr>
        <w:t>Ա</w:t>
      </w:r>
    </w:p>
    <w:p w:rsidR="002D7C84" w:rsidRDefault="002D7C84" w:rsidP="002D7C84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</w:p>
    <w:p w:rsidR="002D7C84" w:rsidRDefault="002D7C84" w:rsidP="002D7C84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</w:p>
    <w:p w:rsidR="002D7C84" w:rsidRDefault="002D7C84" w:rsidP="002D7C84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  <w:r>
        <w:rPr>
          <w:rFonts w:ascii="GHEA Grapalat" w:hAnsi="GHEA Grapalat"/>
          <w:b/>
          <w:bCs/>
          <w:kern w:val="32"/>
          <w:lang w:val="en-US"/>
        </w:rPr>
        <w:t>ԱՆՇԱՐԺ</w:t>
      </w:r>
      <w:r w:rsidRPr="00282B3C">
        <w:rPr>
          <w:rFonts w:ascii="GHEA Grapalat" w:hAnsi="GHEA Grapalat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</w:rPr>
        <w:t>ԳՈՒՅՔ</w:t>
      </w:r>
      <w:r w:rsidRPr="00B80069">
        <w:rPr>
          <w:rFonts w:ascii="GHEA Grapalat" w:hAnsi="GHEA Grapalat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</w:rPr>
        <w:t>ՀԵՏ</w:t>
      </w:r>
      <w:r w:rsidRPr="00B80069">
        <w:rPr>
          <w:rFonts w:ascii="GHEA Grapalat" w:hAnsi="GHEA Grapalat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</w:rPr>
        <w:t>ՎԵՐՑՆԵԼՈՒ</w:t>
      </w:r>
      <w:r w:rsidRPr="00B80069">
        <w:rPr>
          <w:rFonts w:ascii="GHEA Grapalat" w:hAnsi="GHEA Grapalat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</w:rPr>
        <w:t>ԵՎ</w:t>
      </w:r>
      <w:r w:rsidRPr="00B80069">
        <w:rPr>
          <w:rFonts w:ascii="GHEA Grapalat" w:hAnsi="GHEA Grapalat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  <w:lang w:val="pt-BR"/>
        </w:rPr>
        <w:t>ԱՆՀԱՏՈՒՅՑ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  <w:lang w:val="pt-BR"/>
        </w:rPr>
        <w:t>ՕԳՏԱԳՈՐԾՄԱՆ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  <w:lang w:val="pt-BR"/>
        </w:rPr>
        <w:t>ԻՐԱՎՈՒՆՔՈՎ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 </w:t>
      </w:r>
      <w:proofErr w:type="gramStart"/>
      <w:r>
        <w:rPr>
          <w:rFonts w:ascii="GHEA Grapalat" w:hAnsi="GHEA Grapalat" w:cs="Arial"/>
          <w:b/>
          <w:bCs/>
          <w:kern w:val="32"/>
          <w:lang w:val="pt-BR"/>
        </w:rPr>
        <w:t>Հ</w:t>
      </w:r>
      <w:r>
        <w:rPr>
          <w:rFonts w:ascii="GHEA Grapalat" w:hAnsi="GHEA Grapalat"/>
          <w:b/>
          <w:bCs/>
          <w:kern w:val="32"/>
          <w:lang w:val="pt-BR"/>
        </w:rPr>
        <w:t>ԱՆՁՆԵԼՈՒ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  </w:t>
      </w:r>
      <w:r>
        <w:rPr>
          <w:rFonts w:ascii="GHEA Grapalat" w:hAnsi="GHEA Grapalat"/>
          <w:b/>
          <w:bCs/>
          <w:kern w:val="32"/>
          <w:lang w:val="pt-BR"/>
        </w:rPr>
        <w:t>ՄԱՍԻՆ</w:t>
      </w:r>
      <w:proofErr w:type="gramEnd"/>
    </w:p>
    <w:p w:rsidR="002D7C84" w:rsidRDefault="002D7C84" w:rsidP="002D7C84">
      <w:pPr>
        <w:jc w:val="both"/>
        <w:rPr>
          <w:rFonts w:ascii="GHEA Grapalat" w:hAnsi="GHEA Grapalat" w:cs="Arial"/>
          <w:bCs/>
          <w:kern w:val="32"/>
          <w:lang w:val="pt-BR"/>
        </w:rPr>
      </w:pPr>
    </w:p>
    <w:p w:rsidR="002D7C84" w:rsidRDefault="002D7C84" w:rsidP="002D7C84">
      <w:pPr>
        <w:jc w:val="both"/>
        <w:rPr>
          <w:rFonts w:ascii="GHEA Grapalat" w:hAnsi="GHEA Grapalat" w:cs="Arial"/>
          <w:bCs/>
          <w:kern w:val="32"/>
          <w:sz w:val="20"/>
          <w:szCs w:val="20"/>
          <w:lang w:val="pt-BR"/>
        </w:rPr>
      </w:pPr>
    </w:p>
    <w:p w:rsidR="009D71B3" w:rsidRDefault="002D7C84" w:rsidP="009D71B3">
      <w:pPr>
        <w:spacing w:line="360" w:lineRule="auto"/>
        <w:jc w:val="both"/>
        <w:rPr>
          <w:rFonts w:ascii="GHEA Grapalat" w:hAnsi="GHEA Grapalat" w:cs="Arial"/>
          <w:bCs/>
          <w:kern w:val="32"/>
          <w:lang w:val="pt-BR"/>
        </w:rPr>
      </w:pPr>
      <w:r>
        <w:rPr>
          <w:rFonts w:ascii="GHEA Grapalat" w:hAnsi="GHEA Grapalat"/>
          <w:bCs/>
          <w:kern w:val="32"/>
          <w:lang w:val="pt-BR"/>
        </w:rPr>
        <w:t xml:space="preserve">      </w:t>
      </w:r>
      <w:r w:rsidRPr="001E53DE">
        <w:rPr>
          <w:rFonts w:ascii="GHEA Grapalat" w:hAnsi="GHEA Grapalat"/>
          <w:bCs/>
          <w:kern w:val="32"/>
          <w:lang w:val="pt-BR"/>
        </w:rPr>
        <w:t xml:space="preserve">     </w:t>
      </w:r>
      <w:r w:rsidR="009D71B3">
        <w:rPr>
          <w:rFonts w:ascii="GHEA Grapalat" w:hAnsi="GHEA Grapalat"/>
          <w:bCs/>
          <w:kern w:val="32"/>
          <w:lang w:val="pt-BR"/>
        </w:rPr>
        <w:t xml:space="preserve">           Հիմք</w:t>
      </w:r>
      <w:r w:rsidR="009D71B3">
        <w:rPr>
          <w:rFonts w:ascii="GHEA Grapalat" w:hAnsi="GHEA Grapalat" w:cs="Arial"/>
          <w:bCs/>
          <w:kern w:val="32"/>
          <w:lang w:val="pt-BR"/>
        </w:rPr>
        <w:t xml:space="preserve"> </w:t>
      </w:r>
      <w:r w:rsidR="009D71B3">
        <w:rPr>
          <w:rFonts w:ascii="GHEA Grapalat" w:hAnsi="GHEA Grapalat"/>
          <w:bCs/>
          <w:kern w:val="32"/>
          <w:lang w:val="pt-BR"/>
        </w:rPr>
        <w:t>ընդունելով</w:t>
      </w:r>
      <w:r w:rsidR="009D71B3">
        <w:rPr>
          <w:rFonts w:ascii="GHEA Grapalat" w:hAnsi="GHEA Grapalat" w:cs="Arial"/>
          <w:bCs/>
          <w:kern w:val="32"/>
          <w:lang w:val="pt-BR"/>
        </w:rPr>
        <w:t xml:space="preserve"> </w:t>
      </w:r>
      <w:r w:rsidR="009D71B3">
        <w:rPr>
          <w:rFonts w:ascii="GHEA Grapalat" w:hAnsi="GHEA Grapalat"/>
          <w:bCs/>
          <w:kern w:val="32"/>
          <w:lang w:val="pt-BR"/>
        </w:rPr>
        <w:t>Հայաստանի</w:t>
      </w:r>
      <w:r w:rsidR="009D71B3">
        <w:rPr>
          <w:rFonts w:ascii="GHEA Grapalat" w:hAnsi="GHEA Grapalat" w:cs="Arial"/>
          <w:bCs/>
          <w:kern w:val="32"/>
          <w:lang w:val="pt-BR"/>
        </w:rPr>
        <w:t xml:space="preserve"> </w:t>
      </w:r>
      <w:r w:rsidR="009D71B3">
        <w:rPr>
          <w:rFonts w:ascii="GHEA Grapalat" w:hAnsi="GHEA Grapalat"/>
          <w:bCs/>
          <w:kern w:val="32"/>
          <w:lang w:val="pt-BR"/>
        </w:rPr>
        <w:t>Հանրապետության</w:t>
      </w:r>
      <w:r w:rsidR="009D71B3">
        <w:rPr>
          <w:rFonts w:ascii="GHEA Grapalat" w:hAnsi="GHEA Grapalat" w:cs="Arial"/>
          <w:bCs/>
          <w:kern w:val="32"/>
          <w:lang w:val="pt-BR"/>
        </w:rPr>
        <w:t xml:space="preserve"> </w:t>
      </w:r>
      <w:r w:rsidR="009D71B3">
        <w:rPr>
          <w:rFonts w:ascii="GHEA Grapalat" w:hAnsi="GHEA Grapalat"/>
          <w:bCs/>
          <w:kern w:val="32"/>
          <w:lang w:val="pt-BR"/>
        </w:rPr>
        <w:t>քաղաքացիական</w:t>
      </w:r>
      <w:r w:rsidR="009D71B3">
        <w:rPr>
          <w:rFonts w:ascii="GHEA Grapalat" w:hAnsi="GHEA Grapalat" w:cs="Arial"/>
          <w:bCs/>
          <w:kern w:val="32"/>
          <w:lang w:val="pt-BR"/>
        </w:rPr>
        <w:t xml:space="preserve"> </w:t>
      </w:r>
      <w:r w:rsidR="009D71B3">
        <w:rPr>
          <w:rFonts w:ascii="GHEA Grapalat" w:hAnsi="GHEA Grapalat"/>
          <w:bCs/>
          <w:kern w:val="32"/>
          <w:lang w:val="pt-BR"/>
        </w:rPr>
        <w:t xml:space="preserve">օրենսգրքի </w:t>
      </w:r>
      <w:r w:rsidR="009D71B3">
        <w:rPr>
          <w:rFonts w:ascii="GHEA Grapalat" w:hAnsi="GHEA Grapalat" w:cs="Arial"/>
          <w:bCs/>
          <w:kern w:val="32"/>
          <w:lang w:val="pt-BR"/>
        </w:rPr>
        <w:t>685, 688-</w:t>
      </w:r>
      <w:r w:rsidR="009D71B3">
        <w:rPr>
          <w:rFonts w:ascii="GHEA Grapalat" w:hAnsi="GHEA Grapalat"/>
          <w:bCs/>
          <w:kern w:val="32"/>
          <w:lang w:val="pt-BR"/>
        </w:rPr>
        <w:t xml:space="preserve">րդ հոդվածները, &lt;Պետական ոչ առևտրային կազմակերպությունների մասին&gt; Հայաստանի Հանրապետության օրենքի 5-րդ հոդվածի 1-ին </w:t>
      </w:r>
      <w:r w:rsidR="009D71B3">
        <w:rPr>
          <w:rFonts w:ascii="GHEA Grapalat" w:hAnsi="GHEA Grapalat"/>
          <w:bCs/>
          <w:kern w:val="32"/>
        </w:rPr>
        <w:t>և</w:t>
      </w:r>
      <w:r w:rsidR="009D71B3">
        <w:rPr>
          <w:rFonts w:ascii="GHEA Grapalat" w:hAnsi="GHEA Grapalat"/>
          <w:bCs/>
          <w:kern w:val="32"/>
          <w:lang w:val="pt-BR"/>
        </w:rPr>
        <w:t xml:space="preserve"> 2-</w:t>
      </w:r>
      <w:r w:rsidR="009D71B3">
        <w:rPr>
          <w:rFonts w:ascii="GHEA Grapalat" w:hAnsi="GHEA Grapalat"/>
          <w:bCs/>
          <w:kern w:val="32"/>
        </w:rPr>
        <w:t>րդ</w:t>
      </w:r>
      <w:r w:rsidR="009D71B3">
        <w:rPr>
          <w:rFonts w:ascii="GHEA Grapalat" w:hAnsi="GHEA Grapalat"/>
          <w:bCs/>
          <w:kern w:val="32"/>
          <w:lang w:val="pt-BR"/>
        </w:rPr>
        <w:t xml:space="preserve"> </w:t>
      </w:r>
      <w:r w:rsidR="009D71B3">
        <w:rPr>
          <w:rFonts w:ascii="GHEA Grapalat" w:hAnsi="GHEA Grapalat"/>
          <w:bCs/>
          <w:kern w:val="32"/>
        </w:rPr>
        <w:t>կետեր</w:t>
      </w:r>
      <w:r w:rsidR="009D71B3">
        <w:rPr>
          <w:rFonts w:ascii="GHEA Grapalat" w:hAnsi="GHEA Grapalat"/>
          <w:bCs/>
          <w:kern w:val="32"/>
          <w:lang w:val="pt-BR"/>
        </w:rPr>
        <w:t>ը`</w:t>
      </w:r>
      <w:r w:rsidR="009D71B3">
        <w:rPr>
          <w:rFonts w:ascii="GHEA Grapalat" w:hAnsi="GHEA Grapalat" w:cs="Arial"/>
          <w:bCs/>
          <w:kern w:val="32"/>
          <w:lang w:val="pt-BR"/>
        </w:rPr>
        <w:t xml:space="preserve"> </w:t>
      </w:r>
      <w:r w:rsidR="009D71B3">
        <w:rPr>
          <w:rFonts w:ascii="GHEA Grapalat" w:hAnsi="GHEA Grapalat"/>
          <w:bCs/>
          <w:kern w:val="32"/>
          <w:lang w:val="pt-BR"/>
        </w:rPr>
        <w:t>Հայաստանի</w:t>
      </w:r>
      <w:r w:rsidR="009D71B3">
        <w:rPr>
          <w:rFonts w:ascii="GHEA Grapalat" w:hAnsi="GHEA Grapalat" w:cs="Arial"/>
          <w:bCs/>
          <w:kern w:val="32"/>
          <w:lang w:val="pt-BR"/>
        </w:rPr>
        <w:t xml:space="preserve"> </w:t>
      </w:r>
      <w:r w:rsidR="009D71B3">
        <w:rPr>
          <w:rFonts w:ascii="GHEA Grapalat" w:hAnsi="GHEA Grapalat"/>
          <w:bCs/>
          <w:kern w:val="32"/>
          <w:lang w:val="pt-BR"/>
        </w:rPr>
        <w:t>Հանրապետության</w:t>
      </w:r>
      <w:r w:rsidR="009D71B3">
        <w:rPr>
          <w:rFonts w:ascii="GHEA Grapalat" w:hAnsi="GHEA Grapalat" w:cs="Arial"/>
          <w:bCs/>
          <w:kern w:val="32"/>
          <w:lang w:val="pt-BR"/>
        </w:rPr>
        <w:t xml:space="preserve"> </w:t>
      </w:r>
      <w:r w:rsidR="009D71B3">
        <w:rPr>
          <w:rFonts w:ascii="GHEA Grapalat" w:hAnsi="GHEA Grapalat"/>
          <w:bCs/>
          <w:kern w:val="32"/>
          <w:lang w:val="pt-BR"/>
        </w:rPr>
        <w:t>կառավարությունը</w:t>
      </w:r>
      <w:r w:rsidR="009D71B3">
        <w:rPr>
          <w:rFonts w:ascii="GHEA Grapalat" w:hAnsi="GHEA Grapalat" w:cs="Arial"/>
          <w:bCs/>
          <w:kern w:val="32"/>
          <w:lang w:val="pt-BR"/>
        </w:rPr>
        <w:t xml:space="preserve">   </w:t>
      </w:r>
      <w:r w:rsidR="009D71B3">
        <w:rPr>
          <w:rFonts w:ascii="GHEA Grapalat" w:hAnsi="GHEA Grapalat"/>
          <w:bCs/>
          <w:kern w:val="32"/>
          <w:lang w:val="pt-BR"/>
        </w:rPr>
        <w:t>ո</w:t>
      </w:r>
      <w:r w:rsidR="009D71B3">
        <w:rPr>
          <w:rFonts w:ascii="GHEA Grapalat" w:hAnsi="GHEA Grapalat" w:cs="Arial"/>
          <w:bCs/>
          <w:kern w:val="32"/>
          <w:lang w:val="pt-BR"/>
        </w:rPr>
        <w:t xml:space="preserve"> </w:t>
      </w:r>
      <w:r w:rsidR="009D71B3">
        <w:rPr>
          <w:rFonts w:ascii="GHEA Grapalat" w:hAnsi="GHEA Grapalat"/>
          <w:bCs/>
          <w:kern w:val="32"/>
          <w:lang w:val="pt-BR"/>
        </w:rPr>
        <w:t>ր</w:t>
      </w:r>
      <w:r w:rsidR="009D71B3">
        <w:rPr>
          <w:rFonts w:ascii="GHEA Grapalat" w:hAnsi="GHEA Grapalat" w:cs="Arial"/>
          <w:bCs/>
          <w:kern w:val="32"/>
          <w:lang w:val="pt-BR"/>
        </w:rPr>
        <w:t xml:space="preserve"> </w:t>
      </w:r>
      <w:r w:rsidR="009D71B3">
        <w:rPr>
          <w:rFonts w:ascii="GHEA Grapalat" w:hAnsi="GHEA Grapalat"/>
          <w:bCs/>
          <w:kern w:val="32"/>
          <w:lang w:val="pt-BR"/>
        </w:rPr>
        <w:t>ո</w:t>
      </w:r>
      <w:r w:rsidR="009D71B3">
        <w:rPr>
          <w:rFonts w:ascii="GHEA Grapalat" w:hAnsi="GHEA Grapalat" w:cs="Arial"/>
          <w:bCs/>
          <w:kern w:val="32"/>
          <w:lang w:val="pt-BR"/>
        </w:rPr>
        <w:t xml:space="preserve"> </w:t>
      </w:r>
      <w:r w:rsidR="009D71B3">
        <w:rPr>
          <w:rFonts w:ascii="GHEA Grapalat" w:hAnsi="GHEA Grapalat"/>
          <w:bCs/>
          <w:kern w:val="32"/>
          <w:lang w:val="pt-BR"/>
        </w:rPr>
        <w:t>շ</w:t>
      </w:r>
      <w:r w:rsidR="009D71B3">
        <w:rPr>
          <w:rFonts w:ascii="GHEA Grapalat" w:hAnsi="GHEA Grapalat" w:cs="Arial"/>
          <w:bCs/>
          <w:kern w:val="32"/>
          <w:lang w:val="pt-BR"/>
        </w:rPr>
        <w:t xml:space="preserve"> </w:t>
      </w:r>
      <w:r w:rsidR="009D71B3">
        <w:rPr>
          <w:rFonts w:ascii="GHEA Grapalat" w:hAnsi="GHEA Grapalat"/>
          <w:bCs/>
          <w:kern w:val="32"/>
          <w:lang w:val="pt-BR"/>
        </w:rPr>
        <w:t>ու</w:t>
      </w:r>
      <w:r w:rsidR="009D71B3">
        <w:rPr>
          <w:rFonts w:ascii="GHEA Grapalat" w:hAnsi="GHEA Grapalat" w:cs="Arial"/>
          <w:bCs/>
          <w:kern w:val="32"/>
          <w:lang w:val="pt-BR"/>
        </w:rPr>
        <w:t xml:space="preserve"> </w:t>
      </w:r>
      <w:r w:rsidR="009D71B3">
        <w:rPr>
          <w:rFonts w:ascii="GHEA Grapalat" w:hAnsi="GHEA Grapalat"/>
          <w:bCs/>
          <w:kern w:val="32"/>
          <w:lang w:val="pt-BR"/>
        </w:rPr>
        <w:t>մ</w:t>
      </w:r>
      <w:r w:rsidR="009D71B3">
        <w:rPr>
          <w:rFonts w:ascii="GHEA Grapalat" w:hAnsi="GHEA Grapalat" w:cs="Arial"/>
          <w:bCs/>
          <w:kern w:val="32"/>
          <w:lang w:val="pt-BR"/>
        </w:rPr>
        <w:t xml:space="preserve"> </w:t>
      </w:r>
      <w:r w:rsidR="009D71B3">
        <w:rPr>
          <w:rFonts w:ascii="GHEA Grapalat" w:hAnsi="GHEA Grapalat"/>
          <w:bCs/>
          <w:kern w:val="32"/>
          <w:lang w:val="pt-BR"/>
        </w:rPr>
        <w:t>է</w:t>
      </w:r>
      <w:r w:rsidR="009D71B3">
        <w:rPr>
          <w:rFonts w:ascii="GHEA Grapalat" w:hAnsi="GHEA Grapalat" w:cs="Arial"/>
          <w:bCs/>
          <w:kern w:val="32"/>
          <w:lang w:val="pt-BR"/>
        </w:rPr>
        <w:t>.</w:t>
      </w:r>
    </w:p>
    <w:p w:rsidR="009D71B3" w:rsidRDefault="009D71B3" w:rsidP="009D71B3">
      <w:pPr>
        <w:spacing w:line="360" w:lineRule="auto"/>
        <w:jc w:val="both"/>
        <w:rPr>
          <w:rFonts w:ascii="GHEA Grapalat" w:hAnsi="GHEA Grapalat" w:cs="Arial"/>
          <w:bCs/>
          <w:kern w:val="32"/>
        </w:rPr>
      </w:pPr>
      <w:r>
        <w:rPr>
          <w:rFonts w:ascii="GHEA Grapalat" w:hAnsi="GHEA Grapalat" w:cs="Arial"/>
          <w:bCs/>
          <w:kern w:val="32"/>
        </w:rPr>
        <w:tab/>
        <w:t xml:space="preserve">1. Հայաստանի Հանրապետության կառավարությանն առընթեր պետական գույքի կառավարման վարչության տնօրինության Հայաստանի Հանրապետության Շիրակի մարզի Գյումրի քաղաքի Գորկու 3 հասցեում գտնվող 15683 </w:t>
      </w:r>
      <w:r>
        <w:rPr>
          <w:rFonts w:ascii="GHEA Grapalat" w:hAnsi="GHEA Grapalat" w:cs="Arial"/>
          <w:bCs/>
          <w:kern w:val="32"/>
          <w:lang w:val="en-US"/>
        </w:rPr>
        <w:t xml:space="preserve">ՀՀ </w:t>
      </w:r>
      <w:proofErr w:type="spellStart"/>
      <w:r>
        <w:rPr>
          <w:rFonts w:ascii="GHEA Grapalat" w:hAnsi="GHEA Grapalat" w:cs="Arial"/>
          <w:bCs/>
          <w:kern w:val="32"/>
          <w:lang w:val="en-US"/>
        </w:rPr>
        <w:t>դրամ</w:t>
      </w:r>
      <w:proofErr w:type="spellEnd"/>
      <w:r>
        <w:rPr>
          <w:rFonts w:ascii="GHEA Grapalat" w:hAnsi="GHEA Grapalat" w:cs="Arial"/>
          <w:bCs/>
          <w:kern w:val="32"/>
          <w:lang w:val="en-US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  <w:lang w:val="en-US"/>
        </w:rPr>
        <w:t>սկզբնական</w:t>
      </w:r>
      <w:proofErr w:type="spellEnd"/>
      <w:r>
        <w:rPr>
          <w:rFonts w:ascii="GHEA Grapalat" w:hAnsi="GHEA Grapalat" w:cs="Arial"/>
          <w:bCs/>
          <w:kern w:val="32"/>
          <w:lang w:val="en-US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  <w:lang w:val="en-US"/>
        </w:rPr>
        <w:t>արժեքով</w:t>
      </w:r>
      <w:proofErr w:type="spellEnd"/>
      <w:r>
        <w:rPr>
          <w:rFonts w:ascii="GHEA Grapalat" w:hAnsi="GHEA Grapalat" w:cs="Arial"/>
          <w:bCs/>
          <w:kern w:val="32"/>
        </w:rPr>
        <w:t xml:space="preserve"> 1865.28 </w:t>
      </w:r>
      <w:proofErr w:type="spellStart"/>
      <w:r>
        <w:rPr>
          <w:rFonts w:ascii="GHEA Grapalat" w:hAnsi="GHEA Grapalat" w:cs="Arial"/>
          <w:bCs/>
          <w:kern w:val="32"/>
          <w:lang w:val="en-US"/>
        </w:rPr>
        <w:t>քառ</w:t>
      </w:r>
      <w:proofErr w:type="spellEnd"/>
      <w:r>
        <w:rPr>
          <w:rFonts w:ascii="GHEA Grapalat" w:hAnsi="GHEA Grapalat" w:cs="Arial"/>
          <w:bCs/>
          <w:kern w:val="32"/>
        </w:rPr>
        <w:t>.</w:t>
      </w:r>
      <w:proofErr w:type="spellStart"/>
      <w:r>
        <w:rPr>
          <w:rFonts w:ascii="GHEA Grapalat" w:hAnsi="GHEA Grapalat" w:cs="Arial"/>
          <w:bCs/>
          <w:kern w:val="32"/>
          <w:lang w:val="en-US"/>
        </w:rPr>
        <w:t>մետր</w:t>
      </w:r>
      <w:proofErr w:type="spellEnd"/>
      <w:r>
        <w:rPr>
          <w:rFonts w:ascii="GHEA Grapalat" w:hAnsi="GHEA Grapalat" w:cs="Arial"/>
          <w:bCs/>
          <w:kern w:val="32"/>
          <w:lang w:val="en-US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  <w:lang w:val="en-US"/>
        </w:rPr>
        <w:t>մակերեսով</w:t>
      </w:r>
      <w:proofErr w:type="spellEnd"/>
      <w:r>
        <w:rPr>
          <w:rFonts w:ascii="GHEA Grapalat" w:hAnsi="GHEA Grapalat" w:cs="Arial"/>
          <w:bCs/>
          <w:kern w:val="32"/>
          <w:lang w:val="en-US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  <w:lang w:val="en-US"/>
        </w:rPr>
        <w:t>շենքը</w:t>
      </w:r>
      <w:proofErr w:type="spellEnd"/>
      <w:r>
        <w:rPr>
          <w:rFonts w:ascii="GHEA Grapalat" w:hAnsi="GHEA Grapalat" w:cs="Arial"/>
          <w:bCs/>
          <w:kern w:val="32"/>
        </w:rPr>
        <w:t xml:space="preserve">, 3877 </w:t>
      </w:r>
      <w:r>
        <w:rPr>
          <w:rFonts w:ascii="GHEA Grapalat" w:hAnsi="GHEA Grapalat" w:cs="Arial"/>
          <w:bCs/>
          <w:kern w:val="32"/>
          <w:lang w:val="en-US"/>
        </w:rPr>
        <w:t xml:space="preserve">ՀՀ </w:t>
      </w:r>
      <w:proofErr w:type="spellStart"/>
      <w:r>
        <w:rPr>
          <w:rFonts w:ascii="GHEA Grapalat" w:hAnsi="GHEA Grapalat" w:cs="Arial"/>
          <w:bCs/>
          <w:kern w:val="32"/>
          <w:lang w:val="en-US"/>
        </w:rPr>
        <w:t>դրամ</w:t>
      </w:r>
      <w:proofErr w:type="spellEnd"/>
      <w:r>
        <w:rPr>
          <w:rFonts w:ascii="GHEA Grapalat" w:hAnsi="GHEA Grapalat" w:cs="Arial"/>
          <w:bCs/>
          <w:kern w:val="32"/>
          <w:lang w:val="en-US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  <w:lang w:val="en-US"/>
        </w:rPr>
        <w:t>սկզբնական</w:t>
      </w:r>
      <w:proofErr w:type="spellEnd"/>
      <w:r>
        <w:rPr>
          <w:rFonts w:ascii="GHEA Grapalat" w:hAnsi="GHEA Grapalat" w:cs="Arial"/>
          <w:bCs/>
          <w:kern w:val="32"/>
          <w:lang w:val="en-US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  <w:lang w:val="en-US"/>
        </w:rPr>
        <w:t>արժեքով</w:t>
      </w:r>
      <w:proofErr w:type="spellEnd"/>
      <w:r>
        <w:rPr>
          <w:rFonts w:ascii="GHEA Grapalat" w:hAnsi="GHEA Grapalat" w:cs="Arial"/>
          <w:bCs/>
          <w:kern w:val="32"/>
        </w:rPr>
        <w:t xml:space="preserve"> 18.56 </w:t>
      </w:r>
      <w:proofErr w:type="spellStart"/>
      <w:r>
        <w:rPr>
          <w:rFonts w:ascii="GHEA Grapalat" w:hAnsi="GHEA Grapalat" w:cs="Arial"/>
          <w:bCs/>
          <w:kern w:val="32"/>
          <w:lang w:val="en-US"/>
        </w:rPr>
        <w:t>քառ</w:t>
      </w:r>
      <w:proofErr w:type="spellEnd"/>
      <w:r>
        <w:rPr>
          <w:rFonts w:ascii="GHEA Grapalat" w:hAnsi="GHEA Grapalat" w:cs="Arial"/>
          <w:bCs/>
          <w:kern w:val="32"/>
        </w:rPr>
        <w:t>.</w:t>
      </w:r>
      <w:proofErr w:type="spellStart"/>
      <w:r>
        <w:rPr>
          <w:rFonts w:ascii="GHEA Grapalat" w:hAnsi="GHEA Grapalat" w:cs="Arial"/>
          <w:bCs/>
          <w:kern w:val="32"/>
          <w:lang w:val="en-US"/>
        </w:rPr>
        <w:t>մետր</w:t>
      </w:r>
      <w:proofErr w:type="spellEnd"/>
      <w:r>
        <w:rPr>
          <w:rFonts w:ascii="GHEA Grapalat" w:hAnsi="GHEA Grapalat" w:cs="Arial"/>
          <w:bCs/>
          <w:kern w:val="32"/>
          <w:lang w:val="en-US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  <w:lang w:val="en-US"/>
        </w:rPr>
        <w:t>մակերեսով</w:t>
      </w:r>
      <w:proofErr w:type="spellEnd"/>
      <w:r>
        <w:rPr>
          <w:rFonts w:ascii="GHEA Grapalat" w:hAnsi="GHEA Grapalat" w:cs="Arial"/>
          <w:bCs/>
          <w:kern w:val="32"/>
          <w:lang w:val="en-US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  <w:lang w:val="en-US"/>
        </w:rPr>
        <w:t>կաթսայատունը</w:t>
      </w:r>
      <w:proofErr w:type="spellEnd"/>
      <w:r>
        <w:rPr>
          <w:rFonts w:ascii="GHEA Grapalat" w:hAnsi="GHEA Grapalat" w:cs="Arial"/>
          <w:bCs/>
          <w:kern w:val="32"/>
          <w:lang w:val="en-US"/>
        </w:rPr>
        <w:t xml:space="preserve"> և</w:t>
      </w:r>
      <w:r>
        <w:rPr>
          <w:rFonts w:ascii="GHEA Grapalat" w:hAnsi="GHEA Grapalat" w:cs="Arial"/>
          <w:bCs/>
          <w:kern w:val="32"/>
        </w:rPr>
        <w:t xml:space="preserve"> 38.52 </w:t>
      </w:r>
      <w:proofErr w:type="spellStart"/>
      <w:r>
        <w:rPr>
          <w:rFonts w:ascii="GHEA Grapalat" w:hAnsi="GHEA Grapalat" w:cs="Arial"/>
          <w:bCs/>
          <w:kern w:val="32"/>
          <w:lang w:val="en-US"/>
        </w:rPr>
        <w:t>քառ</w:t>
      </w:r>
      <w:proofErr w:type="spellEnd"/>
      <w:r>
        <w:rPr>
          <w:rFonts w:ascii="GHEA Grapalat" w:hAnsi="GHEA Grapalat" w:cs="Arial"/>
          <w:bCs/>
          <w:kern w:val="32"/>
        </w:rPr>
        <w:t>.</w:t>
      </w:r>
      <w:proofErr w:type="spellStart"/>
      <w:r>
        <w:rPr>
          <w:rFonts w:ascii="GHEA Grapalat" w:hAnsi="GHEA Grapalat" w:cs="Arial"/>
          <w:bCs/>
          <w:kern w:val="32"/>
          <w:lang w:val="en-US"/>
        </w:rPr>
        <w:t>մետր</w:t>
      </w:r>
      <w:proofErr w:type="spellEnd"/>
      <w:r>
        <w:rPr>
          <w:rFonts w:ascii="GHEA Grapalat" w:hAnsi="GHEA Grapalat" w:cs="Arial"/>
          <w:bCs/>
          <w:kern w:val="32"/>
          <w:lang w:val="en-US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  <w:lang w:val="en-US"/>
        </w:rPr>
        <w:t>մակերեսով</w:t>
      </w:r>
      <w:proofErr w:type="spellEnd"/>
      <w:r>
        <w:rPr>
          <w:rFonts w:ascii="GHEA Grapalat" w:hAnsi="GHEA Grapalat" w:cs="Arial"/>
          <w:bCs/>
          <w:kern w:val="32"/>
          <w:lang w:val="en-US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  <w:lang w:val="en-US"/>
        </w:rPr>
        <w:t>պարիսպը</w:t>
      </w:r>
      <w:proofErr w:type="spellEnd"/>
      <w:r>
        <w:rPr>
          <w:rFonts w:ascii="GHEA Grapalat" w:hAnsi="GHEA Grapalat" w:cs="Arial"/>
          <w:bCs/>
          <w:kern w:val="32"/>
          <w:lang w:val="en-US"/>
        </w:rPr>
        <w:t xml:space="preserve"> </w:t>
      </w:r>
      <w:r>
        <w:rPr>
          <w:rFonts w:ascii="GHEA Grapalat" w:hAnsi="GHEA Grapalat" w:cs="Arial"/>
          <w:bCs/>
          <w:kern w:val="32"/>
        </w:rPr>
        <w:t xml:space="preserve"> հետ վերցնել &lt;Հայաստանի Հանրապետության կրթության և գիտության նախարարության Գյումրու պետական բժշկական քոլեջ&gt; պետական ոչ առևտրային կազմակերպությունից:  </w:t>
      </w:r>
    </w:p>
    <w:p w:rsidR="009D71B3" w:rsidRDefault="009D71B3" w:rsidP="009D71B3">
      <w:pPr>
        <w:pStyle w:val="BodyText3"/>
        <w:spacing w:line="360" w:lineRule="auto"/>
        <w:jc w:val="both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      2.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Հայաստանի Հանրապետության կառավարությանն առընթեր պետական գույքի կառավարման վարչության տնօրինության Հայաստանի Հանրապետության </w:t>
      </w:r>
      <w:r>
        <w:rPr>
          <w:rFonts w:ascii="GHEA Grapalat" w:hAnsi="GHEA Grapalat" w:cs="Arial"/>
          <w:bCs/>
          <w:kern w:val="32"/>
          <w:sz w:val="24"/>
          <w:szCs w:val="24"/>
          <w:lang w:val="ru-RU" w:eastAsia="ru-RU"/>
        </w:rPr>
        <w:t>Շիրակի</w:t>
      </w:r>
      <w:r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  մարզի </w:t>
      </w:r>
      <w:r>
        <w:rPr>
          <w:rFonts w:ascii="GHEA Grapalat" w:hAnsi="GHEA Grapalat" w:cs="Arial"/>
          <w:bCs/>
          <w:kern w:val="32"/>
          <w:sz w:val="24"/>
          <w:szCs w:val="24"/>
          <w:lang w:val="ru-RU" w:eastAsia="ru-RU"/>
        </w:rPr>
        <w:t>Գյումրի</w:t>
      </w:r>
      <w:r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Arial"/>
          <w:bCs/>
          <w:kern w:val="32"/>
          <w:sz w:val="24"/>
          <w:szCs w:val="24"/>
          <w:lang w:val="ru-RU" w:eastAsia="ru-RU"/>
        </w:rPr>
        <w:t>քաղաքի</w:t>
      </w:r>
      <w:r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Arial"/>
          <w:bCs/>
          <w:kern w:val="32"/>
          <w:sz w:val="24"/>
          <w:szCs w:val="24"/>
          <w:lang w:val="ru-RU" w:eastAsia="ru-RU"/>
        </w:rPr>
        <w:t>Մանուշյան</w:t>
      </w:r>
      <w:r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Arial"/>
          <w:bCs/>
          <w:kern w:val="32"/>
          <w:sz w:val="24"/>
          <w:szCs w:val="24"/>
          <w:lang w:val="ru-RU" w:eastAsia="ru-RU"/>
        </w:rPr>
        <w:t>փող</w:t>
      </w:r>
      <w:r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. 8 հասցեում գտնվող 99693660 </w:t>
      </w:r>
      <w:r>
        <w:rPr>
          <w:rFonts w:ascii="GHEA Grapalat" w:hAnsi="GHEA Grapalat" w:cs="Arial"/>
          <w:bCs/>
          <w:kern w:val="32"/>
          <w:sz w:val="24"/>
          <w:szCs w:val="24"/>
          <w:lang w:val="ru-RU" w:eastAsia="ru-RU"/>
        </w:rPr>
        <w:t>ՀՀ</w:t>
      </w:r>
      <w:r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Arial"/>
          <w:bCs/>
          <w:kern w:val="32"/>
          <w:sz w:val="24"/>
          <w:szCs w:val="24"/>
          <w:lang w:val="ru-RU" w:eastAsia="ru-RU"/>
        </w:rPr>
        <w:t>դրամ</w:t>
      </w:r>
      <w:r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Arial"/>
          <w:bCs/>
          <w:kern w:val="32"/>
          <w:sz w:val="24"/>
          <w:szCs w:val="24"/>
          <w:lang w:val="ru-RU" w:eastAsia="ru-RU"/>
        </w:rPr>
        <w:t>սկզբնական</w:t>
      </w:r>
      <w:r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Arial"/>
          <w:bCs/>
          <w:kern w:val="32"/>
          <w:sz w:val="24"/>
          <w:szCs w:val="24"/>
          <w:lang w:val="ru-RU" w:eastAsia="ru-RU"/>
        </w:rPr>
        <w:t>արժեքով</w:t>
      </w:r>
      <w:r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 2258,74 </w:t>
      </w:r>
      <w:r>
        <w:rPr>
          <w:rFonts w:ascii="GHEA Grapalat" w:hAnsi="GHEA Grapalat" w:cs="Arial"/>
          <w:bCs/>
          <w:kern w:val="32"/>
          <w:sz w:val="24"/>
          <w:szCs w:val="24"/>
          <w:lang w:val="ru-RU" w:eastAsia="ru-RU"/>
        </w:rPr>
        <w:t>քառ</w:t>
      </w:r>
      <w:r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>.</w:t>
      </w:r>
      <w:r>
        <w:rPr>
          <w:rFonts w:ascii="GHEA Grapalat" w:hAnsi="GHEA Grapalat" w:cs="Arial"/>
          <w:bCs/>
          <w:kern w:val="32"/>
          <w:sz w:val="24"/>
          <w:szCs w:val="24"/>
          <w:lang w:val="ru-RU" w:eastAsia="ru-RU"/>
        </w:rPr>
        <w:t>մետր</w:t>
      </w:r>
      <w:r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Arial"/>
          <w:bCs/>
          <w:kern w:val="32"/>
          <w:sz w:val="24"/>
          <w:szCs w:val="24"/>
          <w:lang w:val="ru-RU" w:eastAsia="ru-RU"/>
        </w:rPr>
        <w:t>մակերեսով</w:t>
      </w:r>
      <w:r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Arial"/>
          <w:bCs/>
          <w:kern w:val="32"/>
          <w:sz w:val="24"/>
          <w:szCs w:val="24"/>
          <w:lang w:val="ru-RU" w:eastAsia="ru-RU"/>
        </w:rPr>
        <w:t>հիվանդանոցի</w:t>
      </w:r>
      <w:r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Arial"/>
          <w:bCs/>
          <w:kern w:val="32"/>
          <w:sz w:val="24"/>
          <w:szCs w:val="24"/>
          <w:lang w:val="ru-RU" w:eastAsia="ru-RU"/>
        </w:rPr>
        <w:t>շենքը</w:t>
      </w:r>
      <w:r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, 5130023 </w:t>
      </w:r>
      <w:r>
        <w:rPr>
          <w:rFonts w:ascii="GHEA Grapalat" w:hAnsi="GHEA Grapalat" w:cs="Arial"/>
          <w:bCs/>
          <w:kern w:val="32"/>
          <w:sz w:val="24"/>
          <w:szCs w:val="24"/>
          <w:lang w:val="ru-RU" w:eastAsia="ru-RU"/>
        </w:rPr>
        <w:t>ՀՀ</w:t>
      </w:r>
      <w:r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Arial"/>
          <w:bCs/>
          <w:kern w:val="32"/>
          <w:sz w:val="24"/>
          <w:szCs w:val="24"/>
          <w:lang w:val="ru-RU" w:eastAsia="ru-RU"/>
        </w:rPr>
        <w:t>դրամ</w:t>
      </w:r>
      <w:r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Arial"/>
          <w:bCs/>
          <w:kern w:val="32"/>
          <w:sz w:val="24"/>
          <w:szCs w:val="24"/>
          <w:lang w:val="ru-RU" w:eastAsia="ru-RU"/>
        </w:rPr>
        <w:t>սկզբնական</w:t>
      </w:r>
      <w:r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Arial"/>
          <w:bCs/>
          <w:kern w:val="32"/>
          <w:sz w:val="24"/>
          <w:szCs w:val="24"/>
          <w:lang w:val="ru-RU" w:eastAsia="ru-RU"/>
        </w:rPr>
        <w:t>արժեքով</w:t>
      </w:r>
      <w:r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 126,33 </w:t>
      </w:r>
      <w:r>
        <w:rPr>
          <w:rFonts w:ascii="GHEA Grapalat" w:hAnsi="GHEA Grapalat" w:cs="Arial"/>
          <w:bCs/>
          <w:kern w:val="32"/>
          <w:sz w:val="24"/>
          <w:szCs w:val="24"/>
          <w:lang w:val="ru-RU" w:eastAsia="ru-RU"/>
        </w:rPr>
        <w:t>քառ</w:t>
      </w:r>
      <w:r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>.</w:t>
      </w:r>
      <w:r>
        <w:rPr>
          <w:rFonts w:ascii="GHEA Grapalat" w:hAnsi="GHEA Grapalat" w:cs="Arial"/>
          <w:bCs/>
          <w:kern w:val="32"/>
          <w:sz w:val="24"/>
          <w:szCs w:val="24"/>
          <w:lang w:val="ru-RU" w:eastAsia="ru-RU"/>
        </w:rPr>
        <w:t>մետր</w:t>
      </w:r>
      <w:r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Arial"/>
          <w:bCs/>
          <w:kern w:val="32"/>
          <w:sz w:val="24"/>
          <w:szCs w:val="24"/>
          <w:lang w:val="ru-RU" w:eastAsia="ru-RU"/>
        </w:rPr>
        <w:t>մակերեսով</w:t>
      </w:r>
      <w:r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Arial"/>
          <w:bCs/>
          <w:kern w:val="32"/>
          <w:sz w:val="24"/>
          <w:szCs w:val="24"/>
          <w:lang w:val="ru-RU" w:eastAsia="ru-RU"/>
        </w:rPr>
        <w:t>օժանդակ</w:t>
      </w:r>
      <w:r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Arial"/>
          <w:bCs/>
          <w:kern w:val="32"/>
          <w:sz w:val="24"/>
          <w:szCs w:val="24"/>
          <w:lang w:val="ru-RU" w:eastAsia="ru-RU"/>
        </w:rPr>
        <w:t>շինությունը</w:t>
      </w:r>
      <w:r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, 729193 </w:t>
      </w:r>
      <w:r>
        <w:rPr>
          <w:rFonts w:ascii="GHEA Grapalat" w:hAnsi="GHEA Grapalat" w:cs="Arial"/>
          <w:bCs/>
          <w:kern w:val="32"/>
          <w:sz w:val="24"/>
          <w:szCs w:val="24"/>
          <w:lang w:val="ru-RU" w:eastAsia="ru-RU"/>
        </w:rPr>
        <w:t>ՀՀ</w:t>
      </w:r>
      <w:r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Arial"/>
          <w:bCs/>
          <w:kern w:val="32"/>
          <w:sz w:val="24"/>
          <w:szCs w:val="24"/>
          <w:lang w:val="ru-RU" w:eastAsia="ru-RU"/>
        </w:rPr>
        <w:t>դրամ</w:t>
      </w:r>
      <w:r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Arial"/>
          <w:bCs/>
          <w:kern w:val="32"/>
          <w:sz w:val="24"/>
          <w:szCs w:val="24"/>
          <w:lang w:val="ru-RU" w:eastAsia="ru-RU"/>
        </w:rPr>
        <w:t>սկզբնական</w:t>
      </w:r>
      <w:r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Arial"/>
          <w:bCs/>
          <w:kern w:val="32"/>
          <w:sz w:val="24"/>
          <w:szCs w:val="24"/>
          <w:lang w:val="ru-RU" w:eastAsia="ru-RU"/>
        </w:rPr>
        <w:t>արժեքով</w:t>
      </w:r>
      <w:r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 41,57 </w:t>
      </w:r>
      <w:r>
        <w:rPr>
          <w:rFonts w:ascii="GHEA Grapalat" w:hAnsi="GHEA Grapalat" w:cs="Arial"/>
          <w:bCs/>
          <w:kern w:val="32"/>
          <w:sz w:val="24"/>
          <w:szCs w:val="24"/>
          <w:lang w:val="ru-RU" w:eastAsia="ru-RU"/>
        </w:rPr>
        <w:t>քառ</w:t>
      </w:r>
      <w:r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>.</w:t>
      </w:r>
      <w:r>
        <w:rPr>
          <w:rFonts w:ascii="GHEA Grapalat" w:hAnsi="GHEA Grapalat" w:cs="Arial"/>
          <w:bCs/>
          <w:kern w:val="32"/>
          <w:sz w:val="24"/>
          <w:szCs w:val="24"/>
          <w:lang w:val="ru-RU" w:eastAsia="ru-RU"/>
        </w:rPr>
        <w:t>մետր</w:t>
      </w:r>
      <w:r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Arial"/>
          <w:bCs/>
          <w:kern w:val="32"/>
          <w:sz w:val="24"/>
          <w:szCs w:val="24"/>
          <w:lang w:val="ru-RU" w:eastAsia="ru-RU"/>
        </w:rPr>
        <w:t>մակերեսով</w:t>
      </w:r>
      <w:r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Arial"/>
          <w:bCs/>
          <w:kern w:val="32"/>
          <w:sz w:val="24"/>
          <w:szCs w:val="24"/>
          <w:lang w:val="ru-RU" w:eastAsia="ru-RU"/>
        </w:rPr>
        <w:t>կիսանկուղ</w:t>
      </w:r>
      <w:r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, </w:t>
      </w:r>
      <w:r>
        <w:rPr>
          <w:rFonts w:ascii="GHEA Grapalat" w:hAnsi="GHEA Grapalat" w:cs="Arial"/>
          <w:bCs/>
          <w:kern w:val="32"/>
          <w:sz w:val="24"/>
          <w:szCs w:val="24"/>
          <w:lang w:val="ru-RU" w:eastAsia="ru-RU"/>
        </w:rPr>
        <w:t>պոմպակայանը</w:t>
      </w:r>
      <w:r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, 1645877 </w:t>
      </w:r>
      <w:r>
        <w:rPr>
          <w:rFonts w:ascii="GHEA Grapalat" w:hAnsi="GHEA Grapalat" w:cs="Arial"/>
          <w:bCs/>
          <w:kern w:val="32"/>
          <w:sz w:val="24"/>
          <w:szCs w:val="24"/>
          <w:lang w:val="ru-RU" w:eastAsia="ru-RU"/>
        </w:rPr>
        <w:t>ՀՀ</w:t>
      </w:r>
      <w:r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Arial"/>
          <w:bCs/>
          <w:kern w:val="32"/>
          <w:sz w:val="24"/>
          <w:szCs w:val="24"/>
          <w:lang w:val="ru-RU" w:eastAsia="ru-RU"/>
        </w:rPr>
        <w:t>դրամ</w:t>
      </w:r>
      <w:r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Arial"/>
          <w:bCs/>
          <w:kern w:val="32"/>
          <w:sz w:val="24"/>
          <w:szCs w:val="24"/>
          <w:lang w:val="ru-RU" w:eastAsia="ru-RU"/>
        </w:rPr>
        <w:t>սկզբնական</w:t>
      </w:r>
      <w:r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Arial"/>
          <w:bCs/>
          <w:kern w:val="32"/>
          <w:sz w:val="24"/>
          <w:szCs w:val="24"/>
          <w:lang w:val="ru-RU" w:eastAsia="ru-RU"/>
        </w:rPr>
        <w:t>արժեքով</w:t>
      </w:r>
      <w:r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 21,56 </w:t>
      </w:r>
      <w:r>
        <w:rPr>
          <w:rFonts w:ascii="GHEA Grapalat" w:hAnsi="GHEA Grapalat" w:cs="Arial"/>
          <w:bCs/>
          <w:kern w:val="32"/>
          <w:sz w:val="24"/>
          <w:szCs w:val="24"/>
          <w:lang w:val="ru-RU" w:eastAsia="ru-RU"/>
        </w:rPr>
        <w:t>քառ</w:t>
      </w:r>
      <w:r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>.</w:t>
      </w:r>
      <w:r>
        <w:rPr>
          <w:rFonts w:ascii="GHEA Grapalat" w:hAnsi="GHEA Grapalat" w:cs="Arial"/>
          <w:bCs/>
          <w:kern w:val="32"/>
          <w:sz w:val="24"/>
          <w:szCs w:val="24"/>
          <w:lang w:val="ru-RU" w:eastAsia="ru-RU"/>
        </w:rPr>
        <w:t>մետր</w:t>
      </w:r>
      <w:r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Arial"/>
          <w:bCs/>
          <w:kern w:val="32"/>
          <w:sz w:val="24"/>
          <w:szCs w:val="24"/>
          <w:lang w:val="ru-RU" w:eastAsia="ru-RU"/>
        </w:rPr>
        <w:t>մակերեսով</w:t>
      </w:r>
      <w:r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Arial"/>
          <w:bCs/>
          <w:kern w:val="32"/>
          <w:sz w:val="24"/>
          <w:szCs w:val="24"/>
          <w:lang w:val="ru-RU" w:eastAsia="ru-RU"/>
        </w:rPr>
        <w:t>օժանդակ</w:t>
      </w:r>
      <w:r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Arial"/>
          <w:bCs/>
          <w:kern w:val="32"/>
          <w:sz w:val="24"/>
          <w:szCs w:val="24"/>
          <w:lang w:val="ru-RU" w:eastAsia="ru-RU"/>
        </w:rPr>
        <w:t>շինությունը</w:t>
      </w:r>
      <w:r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, 129247 </w:t>
      </w:r>
      <w:r>
        <w:rPr>
          <w:rFonts w:ascii="GHEA Grapalat" w:hAnsi="GHEA Grapalat" w:cs="Arial"/>
          <w:bCs/>
          <w:kern w:val="32"/>
          <w:sz w:val="24"/>
          <w:szCs w:val="24"/>
          <w:lang w:val="ru-RU" w:eastAsia="ru-RU"/>
        </w:rPr>
        <w:t>ՀՀ</w:t>
      </w:r>
      <w:r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Arial"/>
          <w:bCs/>
          <w:kern w:val="32"/>
          <w:sz w:val="24"/>
          <w:szCs w:val="24"/>
          <w:lang w:val="ru-RU" w:eastAsia="ru-RU"/>
        </w:rPr>
        <w:t>դրամ</w:t>
      </w:r>
      <w:r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Arial"/>
          <w:bCs/>
          <w:kern w:val="32"/>
          <w:sz w:val="24"/>
          <w:szCs w:val="24"/>
          <w:lang w:val="ru-RU" w:eastAsia="ru-RU"/>
        </w:rPr>
        <w:t>սկզբնական</w:t>
      </w:r>
      <w:r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Arial"/>
          <w:bCs/>
          <w:kern w:val="32"/>
          <w:sz w:val="24"/>
          <w:szCs w:val="24"/>
          <w:lang w:val="ru-RU" w:eastAsia="ru-RU"/>
        </w:rPr>
        <w:t>արժեքով</w:t>
      </w:r>
      <w:r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 18,33 </w:t>
      </w:r>
      <w:r>
        <w:rPr>
          <w:rFonts w:ascii="GHEA Grapalat" w:hAnsi="GHEA Grapalat" w:cs="Arial"/>
          <w:bCs/>
          <w:kern w:val="32"/>
          <w:sz w:val="24"/>
          <w:szCs w:val="24"/>
          <w:lang w:val="ru-RU" w:eastAsia="ru-RU"/>
        </w:rPr>
        <w:t>քառ</w:t>
      </w:r>
      <w:r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>.</w:t>
      </w:r>
      <w:r>
        <w:rPr>
          <w:rFonts w:ascii="GHEA Grapalat" w:hAnsi="GHEA Grapalat" w:cs="Arial"/>
          <w:bCs/>
          <w:kern w:val="32"/>
          <w:sz w:val="24"/>
          <w:szCs w:val="24"/>
          <w:lang w:val="ru-RU" w:eastAsia="ru-RU"/>
        </w:rPr>
        <w:t>մետր</w:t>
      </w:r>
      <w:r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 (47,65 </w:t>
      </w:r>
      <w:r>
        <w:rPr>
          <w:rFonts w:ascii="GHEA Grapalat" w:hAnsi="GHEA Grapalat" w:cs="Arial"/>
          <w:bCs/>
          <w:kern w:val="32"/>
          <w:sz w:val="24"/>
          <w:szCs w:val="24"/>
          <w:lang w:val="ru-RU" w:eastAsia="ru-RU"/>
        </w:rPr>
        <w:t>խ</w:t>
      </w:r>
      <w:r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>.</w:t>
      </w:r>
      <w:r>
        <w:rPr>
          <w:rFonts w:ascii="GHEA Grapalat" w:hAnsi="GHEA Grapalat" w:cs="Arial"/>
          <w:bCs/>
          <w:kern w:val="32"/>
          <w:sz w:val="24"/>
          <w:szCs w:val="24"/>
          <w:lang w:val="ru-RU" w:eastAsia="ru-RU"/>
        </w:rPr>
        <w:t>մ</w:t>
      </w:r>
      <w:r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.) </w:t>
      </w:r>
      <w:r>
        <w:rPr>
          <w:rFonts w:ascii="GHEA Grapalat" w:hAnsi="GHEA Grapalat" w:cs="Arial"/>
          <w:bCs/>
          <w:kern w:val="32"/>
          <w:sz w:val="24"/>
          <w:szCs w:val="24"/>
          <w:lang w:val="ru-RU" w:eastAsia="ru-RU"/>
        </w:rPr>
        <w:t>մակերեսով</w:t>
      </w:r>
      <w:r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Arial"/>
          <w:bCs/>
          <w:kern w:val="32"/>
          <w:sz w:val="24"/>
          <w:szCs w:val="24"/>
          <w:lang w:val="ru-RU" w:eastAsia="ru-RU"/>
        </w:rPr>
        <w:t>պարիսպը</w:t>
      </w:r>
      <w:r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Arial"/>
          <w:bCs/>
          <w:kern w:val="32"/>
          <w:sz w:val="24"/>
          <w:szCs w:val="24"/>
          <w:lang w:val="ru-RU" w:eastAsia="ru-RU"/>
        </w:rPr>
        <w:t>և</w:t>
      </w:r>
      <w:r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Arial"/>
          <w:bCs/>
          <w:kern w:val="32"/>
          <w:sz w:val="24"/>
          <w:szCs w:val="24"/>
          <w:lang w:val="ru-RU" w:eastAsia="ru-RU"/>
        </w:rPr>
        <w:t>դրանց</w:t>
      </w:r>
      <w:r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Arial"/>
          <w:bCs/>
          <w:kern w:val="32"/>
          <w:sz w:val="24"/>
          <w:szCs w:val="24"/>
          <w:lang w:val="ru-RU" w:eastAsia="ru-RU"/>
        </w:rPr>
        <w:t>զբաղեցրած</w:t>
      </w:r>
      <w:r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Arial"/>
          <w:bCs/>
          <w:kern w:val="32"/>
          <w:sz w:val="24"/>
          <w:szCs w:val="24"/>
          <w:lang w:val="ru-RU" w:eastAsia="ru-RU"/>
        </w:rPr>
        <w:t>ու</w:t>
      </w:r>
      <w:r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Arial"/>
          <w:bCs/>
          <w:kern w:val="32"/>
          <w:sz w:val="24"/>
          <w:szCs w:val="24"/>
          <w:lang w:val="ru-RU" w:eastAsia="ru-RU"/>
        </w:rPr>
        <w:t>սպասարկման</w:t>
      </w:r>
      <w:r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Arial"/>
          <w:bCs/>
          <w:kern w:val="32"/>
          <w:sz w:val="24"/>
          <w:szCs w:val="24"/>
          <w:lang w:val="ru-RU" w:eastAsia="ru-RU"/>
        </w:rPr>
        <w:t>համար</w:t>
      </w:r>
      <w:r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Arial"/>
          <w:bCs/>
          <w:kern w:val="32"/>
          <w:sz w:val="24"/>
          <w:szCs w:val="24"/>
          <w:lang w:val="ru-RU" w:eastAsia="ru-RU"/>
        </w:rPr>
        <w:t>անհրաժեշտ</w:t>
      </w:r>
      <w:r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 0.266292 </w:t>
      </w:r>
      <w:r>
        <w:rPr>
          <w:rFonts w:ascii="GHEA Grapalat" w:hAnsi="GHEA Grapalat" w:cs="Arial"/>
          <w:bCs/>
          <w:kern w:val="32"/>
          <w:sz w:val="24"/>
          <w:szCs w:val="24"/>
          <w:lang w:val="ru-RU" w:eastAsia="ru-RU"/>
        </w:rPr>
        <w:t>հա</w:t>
      </w:r>
      <w:r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Arial"/>
          <w:bCs/>
          <w:kern w:val="32"/>
          <w:sz w:val="24"/>
          <w:szCs w:val="24"/>
          <w:lang w:val="ru-RU" w:eastAsia="ru-RU"/>
        </w:rPr>
        <w:t>հողամասը</w:t>
      </w:r>
      <w:r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 (այսուհետ՝ անշարժ գույք) </w:t>
      </w:r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անժամկետ, անհատույց </w:t>
      </w:r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lastRenderedPageBreak/>
        <w:t>օգտագործման իրավունքով հանձնել &lt;</w:t>
      </w:r>
      <w:proofErr w:type="spellStart"/>
      <w:r>
        <w:rPr>
          <w:rFonts w:ascii="GHEA Grapalat" w:hAnsi="GHEA Grapalat" w:cs="Arial"/>
          <w:bCs/>
          <w:kern w:val="32"/>
          <w:sz w:val="24"/>
          <w:szCs w:val="24"/>
        </w:rPr>
        <w:t>Հայաստանի</w:t>
      </w:r>
      <w:proofErr w:type="spellEnd"/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  <w:sz w:val="24"/>
          <w:szCs w:val="24"/>
        </w:rPr>
        <w:t>կրթության</w:t>
      </w:r>
      <w:proofErr w:type="spellEnd"/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sz w:val="24"/>
          <w:szCs w:val="24"/>
        </w:rPr>
        <w:t>և</w:t>
      </w:r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  <w:sz w:val="24"/>
          <w:szCs w:val="24"/>
        </w:rPr>
        <w:t>գիտության</w:t>
      </w:r>
      <w:proofErr w:type="spellEnd"/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  <w:sz w:val="24"/>
          <w:szCs w:val="24"/>
        </w:rPr>
        <w:t>նախարարության</w:t>
      </w:r>
      <w:proofErr w:type="spellEnd"/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  <w:sz w:val="24"/>
          <w:szCs w:val="24"/>
        </w:rPr>
        <w:t>Գյումրու</w:t>
      </w:r>
      <w:proofErr w:type="spellEnd"/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  <w:sz w:val="24"/>
          <w:szCs w:val="24"/>
        </w:rPr>
        <w:t>պետական</w:t>
      </w:r>
      <w:proofErr w:type="spellEnd"/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  <w:sz w:val="24"/>
          <w:szCs w:val="24"/>
        </w:rPr>
        <w:t>բժշկական</w:t>
      </w:r>
      <w:proofErr w:type="spellEnd"/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  <w:sz w:val="24"/>
          <w:szCs w:val="24"/>
        </w:rPr>
        <w:t>քոլեջ</w:t>
      </w:r>
      <w:proofErr w:type="spellEnd"/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&gt; </w:t>
      </w:r>
      <w:r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պետական ոչ առևտրային կազմակերպությանը: </w:t>
      </w:r>
    </w:p>
    <w:p w:rsidR="009D71B3" w:rsidRDefault="009D71B3" w:rsidP="009D71B3">
      <w:pPr>
        <w:pStyle w:val="BodyText3"/>
        <w:spacing w:line="360" w:lineRule="auto"/>
        <w:ind w:firstLine="708"/>
        <w:jc w:val="both"/>
        <w:rPr>
          <w:rFonts w:ascii="GHEA Grapalat" w:hAnsi="GHEA Grapalat" w:cs="Arial Armenian"/>
          <w:bCs/>
          <w:sz w:val="24"/>
          <w:szCs w:val="24"/>
          <w:lang w:val="pt-BR"/>
        </w:rPr>
      </w:pPr>
      <w:r>
        <w:rPr>
          <w:rFonts w:ascii="GHEA Grapalat" w:hAnsi="GHEA Grapalat" w:cs="Sylfaen"/>
          <w:bCs/>
          <w:kern w:val="32"/>
          <w:sz w:val="24"/>
          <w:szCs w:val="24"/>
          <w:lang w:val="pt-BR"/>
        </w:rPr>
        <w:t xml:space="preserve">3. </w:t>
      </w:r>
      <w:r>
        <w:rPr>
          <w:rFonts w:ascii="GHEA Grapalat" w:hAnsi="GHEA Grapalat" w:cs="Sylfaen"/>
          <w:bCs/>
          <w:sz w:val="24"/>
          <w:szCs w:val="24"/>
          <w:lang w:val="pt-BR"/>
        </w:rPr>
        <w:t>Հայաստանի</w:t>
      </w:r>
      <w:r>
        <w:rPr>
          <w:rFonts w:ascii="GHEA Grapalat" w:hAnsi="GHEA Grapalat" w:cs="Arial Armenian"/>
          <w:bCs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pt-BR"/>
        </w:rPr>
        <w:t>Հանրապետության</w:t>
      </w:r>
      <w:r>
        <w:rPr>
          <w:rFonts w:ascii="GHEA Grapalat" w:hAnsi="GHEA Grapalat" w:cs="Arial Armenian"/>
          <w:bCs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pt-BR"/>
        </w:rPr>
        <w:t>կառավարությանն</w:t>
      </w:r>
      <w:r>
        <w:rPr>
          <w:rFonts w:ascii="GHEA Grapalat" w:hAnsi="GHEA Grapalat" w:cs="Arial Armenian"/>
          <w:bCs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pt-BR"/>
        </w:rPr>
        <w:t>առընթեր</w:t>
      </w:r>
      <w:r>
        <w:rPr>
          <w:rFonts w:ascii="GHEA Grapalat" w:hAnsi="GHEA Grapalat" w:cs="Arial Armenian"/>
          <w:bCs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pt-BR"/>
        </w:rPr>
        <w:t>պետական</w:t>
      </w:r>
      <w:r>
        <w:rPr>
          <w:rFonts w:ascii="GHEA Grapalat" w:hAnsi="GHEA Grapalat" w:cs="Arial Armenian"/>
          <w:bCs/>
          <w:sz w:val="24"/>
          <w:szCs w:val="24"/>
          <w:lang w:val="pt-BR"/>
        </w:rPr>
        <w:t xml:space="preserve"> գ</w:t>
      </w:r>
      <w:r>
        <w:rPr>
          <w:rFonts w:ascii="GHEA Grapalat" w:hAnsi="GHEA Grapalat" w:cs="Sylfaen"/>
          <w:bCs/>
          <w:sz w:val="24"/>
          <w:szCs w:val="24"/>
          <w:lang w:val="pt-BR"/>
        </w:rPr>
        <w:t>ույքի</w:t>
      </w:r>
      <w:r>
        <w:rPr>
          <w:rFonts w:ascii="GHEA Grapalat" w:hAnsi="GHEA Grapalat" w:cs="Arial Armenian"/>
          <w:bCs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pt-BR"/>
        </w:rPr>
        <w:t>կառավարման</w:t>
      </w:r>
      <w:r>
        <w:rPr>
          <w:rFonts w:ascii="GHEA Grapalat" w:hAnsi="GHEA Grapalat" w:cs="Arial Armenian"/>
          <w:bCs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pt-BR"/>
        </w:rPr>
        <w:t>վարչության</w:t>
      </w:r>
      <w:r>
        <w:rPr>
          <w:rFonts w:ascii="GHEA Grapalat" w:hAnsi="GHEA Grapalat" w:cs="Arial Armenian"/>
          <w:bCs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pt-BR"/>
        </w:rPr>
        <w:t xml:space="preserve">պետին, սույն որոշումն ուժի մեջ մտնելուց հետո վեցամսյա ժամկետում՝ </w:t>
      </w:r>
    </w:p>
    <w:p w:rsidR="009D71B3" w:rsidRDefault="009D71B3" w:rsidP="009D71B3">
      <w:pPr>
        <w:pStyle w:val="BodyText3"/>
        <w:spacing w:line="360" w:lineRule="auto"/>
        <w:ind w:firstLine="708"/>
        <w:jc w:val="both"/>
        <w:rPr>
          <w:rFonts w:ascii="GHEA Grapalat" w:hAnsi="GHEA Grapalat" w:cs="Arial Armenian"/>
          <w:bCs/>
          <w:sz w:val="24"/>
          <w:szCs w:val="24"/>
          <w:lang w:val="pt-BR"/>
        </w:rPr>
      </w:pPr>
      <w:r>
        <w:rPr>
          <w:rFonts w:ascii="GHEA Grapalat" w:hAnsi="GHEA Grapalat" w:cs="Arial Armenian"/>
          <w:bCs/>
          <w:sz w:val="24"/>
          <w:szCs w:val="24"/>
          <w:lang w:val="pt-BR"/>
        </w:rPr>
        <w:t>1)</w:t>
      </w:r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&lt;</w:t>
      </w:r>
      <w:proofErr w:type="spellStart"/>
      <w:r>
        <w:rPr>
          <w:rFonts w:ascii="GHEA Grapalat" w:hAnsi="GHEA Grapalat" w:cs="Arial"/>
          <w:bCs/>
          <w:kern w:val="32"/>
          <w:sz w:val="24"/>
          <w:szCs w:val="24"/>
        </w:rPr>
        <w:t>Հայաստանի</w:t>
      </w:r>
      <w:proofErr w:type="spellEnd"/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  <w:sz w:val="24"/>
          <w:szCs w:val="24"/>
        </w:rPr>
        <w:t>կրթության</w:t>
      </w:r>
      <w:proofErr w:type="spellEnd"/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sz w:val="24"/>
          <w:szCs w:val="24"/>
        </w:rPr>
        <w:t>և</w:t>
      </w:r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  <w:sz w:val="24"/>
          <w:szCs w:val="24"/>
        </w:rPr>
        <w:t>գիտության</w:t>
      </w:r>
      <w:proofErr w:type="spellEnd"/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  <w:sz w:val="24"/>
          <w:szCs w:val="24"/>
        </w:rPr>
        <w:t>նախարարության</w:t>
      </w:r>
      <w:proofErr w:type="spellEnd"/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  <w:sz w:val="24"/>
          <w:szCs w:val="24"/>
        </w:rPr>
        <w:t>Գյումրու</w:t>
      </w:r>
      <w:proofErr w:type="spellEnd"/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  <w:sz w:val="24"/>
          <w:szCs w:val="24"/>
        </w:rPr>
        <w:t>պետական</w:t>
      </w:r>
      <w:proofErr w:type="spellEnd"/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  <w:sz w:val="24"/>
          <w:szCs w:val="24"/>
        </w:rPr>
        <w:t>բժշկական</w:t>
      </w:r>
      <w:proofErr w:type="spellEnd"/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  <w:sz w:val="24"/>
          <w:szCs w:val="24"/>
        </w:rPr>
        <w:t>քոլեջ</w:t>
      </w:r>
      <w:proofErr w:type="spellEnd"/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&gt; </w:t>
      </w:r>
      <w:r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>պետական ոչ առևտրային կազմակերպության (</w:t>
      </w:r>
      <w:proofErr w:type="spellStart"/>
      <w:r>
        <w:rPr>
          <w:rFonts w:ascii="GHEA Grapalat" w:hAnsi="GHEA Grapalat" w:cs="Arial"/>
          <w:bCs/>
          <w:kern w:val="32"/>
          <w:sz w:val="24"/>
          <w:szCs w:val="24"/>
          <w:lang w:eastAsia="ru-RU"/>
        </w:rPr>
        <w:t>այսուհետ</w:t>
      </w:r>
      <w:proofErr w:type="spellEnd"/>
      <w:r>
        <w:rPr>
          <w:rFonts w:ascii="GHEA Grapalat" w:hAnsi="GHEA Grapalat" w:cs="Arial"/>
          <w:bCs/>
          <w:kern w:val="32"/>
          <w:sz w:val="24"/>
          <w:szCs w:val="24"/>
          <w:lang w:eastAsia="ru-RU"/>
        </w:rPr>
        <w:t>՝</w:t>
      </w:r>
      <w:r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  <w:sz w:val="24"/>
          <w:szCs w:val="24"/>
          <w:lang w:eastAsia="ru-RU"/>
        </w:rPr>
        <w:t>Կազմակերպություն</w:t>
      </w:r>
      <w:proofErr w:type="spellEnd"/>
      <w:r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>)</w:t>
      </w:r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հետ </w:t>
      </w:r>
      <w:r>
        <w:rPr>
          <w:rFonts w:ascii="GHEA Grapalat" w:hAnsi="GHEA Grapalat" w:cs="Sylfaen"/>
          <w:bCs/>
          <w:sz w:val="24"/>
          <w:szCs w:val="24"/>
          <w:lang w:val="pt-BR"/>
        </w:rPr>
        <w:t>կնքել</w:t>
      </w:r>
      <w:r>
        <w:rPr>
          <w:rFonts w:ascii="GHEA Grapalat" w:hAnsi="GHEA Grapalat" w:cs="Arial Armenian"/>
          <w:bCs/>
          <w:sz w:val="24"/>
          <w:szCs w:val="24"/>
          <w:lang w:val="pt-BR"/>
        </w:rPr>
        <w:t xml:space="preserve"> սույն որոշման 1-ին կետում նշված անշարժ գույքի 20.02.2008թ. կնքված N 42/005 անհատույց օգտագործման պայմանագիրը լուծելու մասին համաձայնագիր (</w:t>
      </w:r>
      <w:r>
        <w:rPr>
          <w:rFonts w:ascii="GHEA Grapalat" w:hAnsi="GHEA Grapalat" w:cs="Sylfaen"/>
          <w:bCs/>
          <w:kern w:val="32"/>
          <w:sz w:val="24"/>
          <w:szCs w:val="24"/>
          <w:lang w:val="pt-BR" w:eastAsia="ru-RU"/>
        </w:rPr>
        <w:t xml:space="preserve">այսուհետ՝ </w:t>
      </w:r>
      <w:proofErr w:type="spellStart"/>
      <w:r>
        <w:rPr>
          <w:rFonts w:ascii="GHEA Grapalat" w:hAnsi="GHEA Grapalat" w:cs="Sylfaen"/>
          <w:bCs/>
          <w:kern w:val="32"/>
          <w:sz w:val="24"/>
          <w:szCs w:val="24"/>
          <w:lang w:eastAsia="ru-RU"/>
        </w:rPr>
        <w:t>համաձայն</w:t>
      </w:r>
      <w:proofErr w:type="spellEnd"/>
      <w:r>
        <w:rPr>
          <w:rFonts w:ascii="GHEA Grapalat" w:hAnsi="GHEA Grapalat" w:cs="Sylfaen"/>
          <w:bCs/>
          <w:kern w:val="32"/>
          <w:sz w:val="24"/>
          <w:szCs w:val="24"/>
          <w:lang w:val="pt-BR" w:eastAsia="ru-RU"/>
        </w:rPr>
        <w:t>ագիր)՝ դրանում նախատեսելով, որ</w:t>
      </w:r>
      <w:r>
        <w:rPr>
          <w:rFonts w:ascii="GHEA Grapalat" w:hAnsi="GHEA Grapalat" w:cs="Times Armenian"/>
          <w:bCs/>
          <w:color w:val="000000"/>
          <w:sz w:val="24"/>
          <w:szCs w:val="24"/>
          <w:lang w:val="pt-BR" w:eastAsia="ru-RU"/>
        </w:rPr>
        <w:t xml:space="preserve"> համաձայնագրի նոտարական վավերացման և համաձայնագրից ծագող գույքային իրավունքների դադարեցման</w:t>
      </w:r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ծախսերը ենթակա են </w:t>
      </w:r>
      <w:r>
        <w:rPr>
          <w:rFonts w:ascii="GHEA Grapalat" w:hAnsi="GHEA Grapalat" w:cs="Arial"/>
          <w:bCs/>
          <w:kern w:val="32"/>
          <w:sz w:val="24"/>
          <w:szCs w:val="24"/>
          <w:lang w:val="ru-RU"/>
        </w:rPr>
        <w:t>իրականացման</w:t>
      </w:r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  <w:sz w:val="24"/>
          <w:szCs w:val="24"/>
        </w:rPr>
        <w:t>Կազմակերպության</w:t>
      </w:r>
      <w:proofErr w:type="spellEnd"/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միջոցների հաշվին,</w:t>
      </w:r>
    </w:p>
    <w:p w:rsidR="002D7C84" w:rsidRDefault="009D71B3" w:rsidP="009D71B3">
      <w:pPr>
        <w:spacing w:line="360" w:lineRule="auto"/>
        <w:jc w:val="both"/>
        <w:rPr>
          <w:rFonts w:ascii="GHEA Grapalat" w:hAnsi="GHEA Grapalat" w:cs="Arial"/>
          <w:bCs/>
          <w:kern w:val="32"/>
          <w:lang w:val="pt-BR"/>
        </w:rPr>
      </w:pPr>
      <w:r>
        <w:rPr>
          <w:rFonts w:ascii="GHEA Grapalat" w:hAnsi="GHEA Grapalat" w:cs="Arial Armenian"/>
          <w:bCs/>
          <w:lang w:val="pt-BR"/>
        </w:rPr>
        <w:t xml:space="preserve">2) </w:t>
      </w:r>
      <w:r>
        <w:rPr>
          <w:rFonts w:ascii="GHEA Grapalat" w:hAnsi="GHEA Grapalat" w:cs="Arial"/>
          <w:bCs/>
          <w:kern w:val="32"/>
        </w:rPr>
        <w:t>Կազմակերպություն</w:t>
      </w:r>
      <w:r>
        <w:rPr>
          <w:rFonts w:ascii="GHEA Grapalat" w:hAnsi="GHEA Grapalat" w:cs="Arial"/>
          <w:bCs/>
          <w:kern w:val="32"/>
          <w:lang w:val="pt-BR"/>
        </w:rPr>
        <w:t xml:space="preserve"> հետ </w:t>
      </w:r>
      <w:r>
        <w:rPr>
          <w:rFonts w:ascii="GHEA Grapalat" w:hAnsi="GHEA Grapalat"/>
          <w:bCs/>
          <w:lang w:val="pt-BR"/>
        </w:rPr>
        <w:t>կնքել</w:t>
      </w:r>
      <w:r>
        <w:rPr>
          <w:rFonts w:ascii="GHEA Grapalat" w:hAnsi="GHEA Grapalat" w:cs="Arial Armenian"/>
          <w:bCs/>
          <w:lang w:val="pt-BR"/>
        </w:rPr>
        <w:t xml:space="preserve"> սույն որոշման 2-րդ կետում նշված անշարժ գույքի անհատույց օգտագործման պայմանագիր (</w:t>
      </w:r>
      <w:r>
        <w:rPr>
          <w:rFonts w:ascii="GHEA Grapalat" w:hAnsi="GHEA Grapalat"/>
          <w:bCs/>
          <w:kern w:val="32"/>
          <w:lang w:val="pt-BR"/>
        </w:rPr>
        <w:t>այսուհետ՝ պայմանագիր)՝ դրանում նախատեսելով, որ</w:t>
      </w:r>
      <w:r>
        <w:rPr>
          <w:rFonts w:ascii="GHEA Grapalat" w:hAnsi="GHEA Grapalat" w:cs="Times Armenian"/>
          <w:bCs/>
          <w:color w:val="000000"/>
          <w:lang w:val="pt-BR"/>
        </w:rPr>
        <w:t xml:space="preserve"> պայմանագրի նոտարական վավերացման և պայմանագրից ծագող գույքային իրավունքների պետական գրանցման</w:t>
      </w:r>
      <w:r>
        <w:rPr>
          <w:rFonts w:ascii="GHEA Grapalat" w:hAnsi="GHEA Grapalat" w:cs="Arial"/>
          <w:bCs/>
          <w:kern w:val="32"/>
          <w:lang w:val="pt-BR"/>
        </w:rPr>
        <w:t xml:space="preserve"> ծախսերը ենթակա են </w:t>
      </w:r>
      <w:r>
        <w:rPr>
          <w:rFonts w:ascii="GHEA Grapalat" w:hAnsi="GHEA Grapalat" w:cs="Arial"/>
          <w:bCs/>
          <w:kern w:val="32"/>
        </w:rPr>
        <w:t>իրականացման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Կազմակերպության</w:t>
      </w:r>
      <w:r>
        <w:rPr>
          <w:rFonts w:ascii="GHEA Grapalat" w:hAnsi="GHEA Grapalat" w:cs="Arial"/>
          <w:bCs/>
          <w:kern w:val="32"/>
          <w:lang w:val="pt-BR"/>
        </w:rPr>
        <w:t xml:space="preserve"> միջոցների հաշվին</w:t>
      </w:r>
    </w:p>
    <w:p w:rsidR="00FC728B" w:rsidRDefault="00FC728B" w:rsidP="002D7C84">
      <w:pPr>
        <w:pStyle w:val="BodyText3"/>
        <w:spacing w:line="360" w:lineRule="auto"/>
        <w:jc w:val="center"/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</w:pPr>
    </w:p>
    <w:p w:rsidR="00FC728B" w:rsidRDefault="00FC728B" w:rsidP="002D7C84">
      <w:pPr>
        <w:pStyle w:val="BodyText3"/>
        <w:spacing w:line="360" w:lineRule="auto"/>
        <w:jc w:val="center"/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</w:pPr>
    </w:p>
    <w:p w:rsidR="009D71B3" w:rsidRDefault="009D71B3" w:rsidP="002D7C84">
      <w:pPr>
        <w:pStyle w:val="BodyText3"/>
        <w:spacing w:line="360" w:lineRule="auto"/>
        <w:jc w:val="center"/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</w:pPr>
    </w:p>
    <w:p w:rsidR="009D71B3" w:rsidRDefault="009D71B3" w:rsidP="002D7C84">
      <w:pPr>
        <w:pStyle w:val="BodyText3"/>
        <w:spacing w:line="360" w:lineRule="auto"/>
        <w:jc w:val="center"/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</w:pPr>
    </w:p>
    <w:p w:rsidR="009D71B3" w:rsidRDefault="009D71B3" w:rsidP="002D7C84">
      <w:pPr>
        <w:pStyle w:val="BodyText3"/>
        <w:spacing w:line="360" w:lineRule="auto"/>
        <w:jc w:val="center"/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</w:pPr>
    </w:p>
    <w:p w:rsidR="009D71B3" w:rsidRDefault="009D71B3" w:rsidP="002D7C84">
      <w:pPr>
        <w:pStyle w:val="BodyText3"/>
        <w:spacing w:line="360" w:lineRule="auto"/>
        <w:jc w:val="center"/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</w:pPr>
    </w:p>
    <w:p w:rsidR="009D71B3" w:rsidRDefault="009D71B3" w:rsidP="002D7C84">
      <w:pPr>
        <w:pStyle w:val="BodyText3"/>
        <w:spacing w:line="360" w:lineRule="auto"/>
        <w:jc w:val="center"/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</w:pPr>
    </w:p>
    <w:p w:rsidR="009D71B3" w:rsidRDefault="009D71B3" w:rsidP="002D7C84">
      <w:pPr>
        <w:pStyle w:val="BodyText3"/>
        <w:spacing w:line="360" w:lineRule="auto"/>
        <w:jc w:val="center"/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</w:pPr>
    </w:p>
    <w:p w:rsidR="002D7C84" w:rsidRDefault="002D7C84" w:rsidP="002D7C84">
      <w:pPr>
        <w:pStyle w:val="BodyText3"/>
        <w:spacing w:line="360" w:lineRule="auto"/>
        <w:jc w:val="center"/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</w:pPr>
      <w:r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  <w:lastRenderedPageBreak/>
        <w:t>ՏԵ Ղ Ե Կ Ա Ն Ք</w:t>
      </w:r>
    </w:p>
    <w:p w:rsidR="002D7C84" w:rsidRPr="00495AFF" w:rsidRDefault="002D7C84" w:rsidP="002D7C84">
      <w:pPr>
        <w:jc w:val="center"/>
        <w:rPr>
          <w:rFonts w:ascii="Arial Unicode" w:hAnsi="Arial Unicode" w:cs="Times New Roman"/>
          <w:color w:val="000000"/>
          <w:sz w:val="17"/>
          <w:szCs w:val="17"/>
          <w:lang w:val="fr-FR"/>
        </w:rPr>
      </w:pPr>
      <w:r>
        <w:rPr>
          <w:rFonts w:ascii="GHEA Grapalat" w:hAnsi="GHEA Grapalat"/>
          <w:b/>
          <w:bCs/>
          <w:kern w:val="32"/>
          <w:lang w:val="pt-BR"/>
        </w:rPr>
        <w:t>&lt;</w:t>
      </w:r>
      <w:r>
        <w:rPr>
          <w:rFonts w:ascii="GHEA Grapalat" w:hAnsi="GHEA Grapalat"/>
          <w:b/>
          <w:bCs/>
          <w:kern w:val="32"/>
          <w:lang w:val="en-US"/>
        </w:rPr>
        <w:t>ԱՆՇԱՐԺ</w:t>
      </w:r>
      <w:r w:rsidRPr="00C55DE2">
        <w:rPr>
          <w:rFonts w:ascii="GHEA Grapalat" w:hAnsi="GHEA Grapalat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  <w:lang w:val="en-US"/>
        </w:rPr>
        <w:t>ԳՈՒՅՔ</w:t>
      </w:r>
      <w:r w:rsidRPr="00C55DE2">
        <w:rPr>
          <w:rFonts w:ascii="GHEA Grapalat" w:hAnsi="GHEA Grapalat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  <w:lang w:val="en-US"/>
        </w:rPr>
        <w:t>ՀԵՏ</w:t>
      </w:r>
      <w:r w:rsidRPr="00C55DE2">
        <w:rPr>
          <w:rFonts w:ascii="GHEA Grapalat" w:hAnsi="GHEA Grapalat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  <w:lang w:val="en-US"/>
        </w:rPr>
        <w:t>ՎԵՐՑՆԵԼՈՒ</w:t>
      </w:r>
      <w:r w:rsidRPr="00C55DE2">
        <w:rPr>
          <w:rFonts w:ascii="GHEA Grapalat" w:hAnsi="GHEA Grapalat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  <w:lang w:val="en-US"/>
        </w:rPr>
        <w:t>ԵՎ</w:t>
      </w:r>
      <w:r w:rsidRPr="00C55DE2">
        <w:rPr>
          <w:rFonts w:ascii="GHEA Grapalat" w:hAnsi="GHEA Grapalat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  <w:lang w:val="pt-BR"/>
        </w:rPr>
        <w:t>ԱՆՀԱՏՈՒՅՑ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  <w:lang w:val="pt-BR"/>
        </w:rPr>
        <w:t>ՕԳՏԱԳՈՐԾՄԱՆ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  <w:lang w:val="pt-BR"/>
        </w:rPr>
        <w:t>ԻՐԱՎՈՒՆՔՈՎ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 Հ</w:t>
      </w:r>
      <w:r>
        <w:rPr>
          <w:rFonts w:ascii="GHEA Grapalat" w:hAnsi="GHEA Grapalat"/>
          <w:b/>
          <w:bCs/>
          <w:kern w:val="32"/>
          <w:lang w:val="pt-BR"/>
        </w:rPr>
        <w:t>ԱՆՁՆԵԼՈՒ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  </w:t>
      </w:r>
      <w:r>
        <w:rPr>
          <w:rFonts w:ascii="GHEA Grapalat" w:hAnsi="GHEA Grapalat"/>
          <w:b/>
          <w:bCs/>
          <w:kern w:val="32"/>
          <w:lang w:val="pt-BR"/>
        </w:rPr>
        <w:t>ՄԱՍԻՆ&gt;</w:t>
      </w:r>
      <w:r>
        <w:rPr>
          <w:rFonts w:ascii="GHEA Grapalat" w:hAnsi="GHEA Grapalat" w:cs="Arial Unicode"/>
          <w:b/>
          <w:bCs/>
          <w:lang w:val="fr-FR"/>
        </w:rPr>
        <w:t xml:space="preserve">  ՀԱՅԱՍՏԱՆԻ ՀԱՆՐԱՊԵՏՈՒԹՅԱՆ ԿԱՌԱՎԱՐՈՒԹՅԱՆ ՈՐՈՇՄԱՆ ՆԱԽԱԳԾԻ ՎԵՐԱԲԵՐՅԱԼ</w:t>
      </w:r>
    </w:p>
    <w:p w:rsidR="002D7C84" w:rsidRDefault="002D7C84" w:rsidP="002D7C84">
      <w:pPr>
        <w:pStyle w:val="BodyText3"/>
        <w:spacing w:line="360" w:lineRule="auto"/>
        <w:jc w:val="center"/>
        <w:rPr>
          <w:rFonts w:ascii="GHEA Grapalat" w:hAnsi="GHEA Grapalat"/>
          <w:sz w:val="24"/>
          <w:szCs w:val="24"/>
          <w:lang w:val="ru-RU"/>
        </w:rPr>
      </w:pPr>
    </w:p>
    <w:p w:rsidR="002D7C84" w:rsidRDefault="002D7C84" w:rsidP="002D7C84">
      <w:pPr>
        <w:spacing w:line="276" w:lineRule="auto"/>
        <w:ind w:right="272" w:firstLine="360"/>
        <w:jc w:val="both"/>
        <w:rPr>
          <w:rFonts w:ascii="GHEA Grapalat" w:hAnsi="GHEA Grapalat"/>
          <w:lang w:val="pt-BR"/>
        </w:rPr>
      </w:pPr>
      <w:r w:rsidRPr="00C55DE2">
        <w:rPr>
          <w:rFonts w:ascii="GHEA Grapalat" w:hAnsi="GHEA Grapalat"/>
          <w:color w:val="FF0000"/>
          <w:lang w:val="pt-BR"/>
        </w:rPr>
        <w:t xml:space="preserve">  </w:t>
      </w:r>
      <w:r>
        <w:rPr>
          <w:rFonts w:ascii="GHEA Grapalat" w:hAnsi="GHEA Grapalat"/>
          <w:color w:val="FF0000"/>
        </w:rPr>
        <w:tab/>
      </w:r>
      <w:r>
        <w:rPr>
          <w:rFonts w:ascii="GHEA Grapalat" w:hAnsi="GHEA Grapalat"/>
          <w:lang w:val="pt-BR"/>
        </w:rPr>
        <w:t xml:space="preserve">ՀՀ տարածքային կառավարման և զարգացման նախարարությունը՝ հիմք ընդունելով </w:t>
      </w:r>
      <w:r w:rsidRPr="00333598">
        <w:rPr>
          <w:rFonts w:ascii="GHEA Grapalat" w:hAnsi="GHEA Grapalat"/>
          <w:lang w:val="pt-BR"/>
        </w:rPr>
        <w:t>&lt;</w:t>
      </w:r>
      <w:r>
        <w:rPr>
          <w:rFonts w:ascii="GHEA Grapalat" w:hAnsi="GHEA Grapalat"/>
          <w:lang w:val="pt-BR"/>
        </w:rPr>
        <w:t>Սամարիթեր վերականգնողական կենտրոն</w:t>
      </w:r>
      <w:r w:rsidRPr="00333598">
        <w:rPr>
          <w:rFonts w:ascii="GHEA Grapalat" w:hAnsi="GHEA Grapalat"/>
          <w:lang w:val="pt-BR"/>
        </w:rPr>
        <w:t>&gt;</w:t>
      </w:r>
      <w:r>
        <w:rPr>
          <w:rFonts w:ascii="GHEA Grapalat" w:hAnsi="GHEA Grapalat"/>
          <w:lang w:val="pt-BR"/>
        </w:rPr>
        <w:t xml:space="preserve"> ՓԲԸ-ի վերակազմակերպման արդյունքում ազատված և ՀՀ կառավարությանն առընթեր պետական գույքի կառավարման վարչության տնօրինությանը հանձնված շենքը </w:t>
      </w:r>
      <w:r w:rsidRPr="00333598">
        <w:rPr>
          <w:rFonts w:ascii="GHEA Grapalat" w:hAnsi="GHEA Grapalat"/>
          <w:lang w:val="pt-BR"/>
        </w:rPr>
        <w:t>&lt;</w:t>
      </w:r>
      <w:r>
        <w:rPr>
          <w:rFonts w:ascii="GHEA Grapalat" w:hAnsi="GHEA Grapalat"/>
          <w:lang w:val="pt-BR"/>
        </w:rPr>
        <w:t>Գյումրու պետական բժշկական քոլեջ</w:t>
      </w:r>
      <w:r w:rsidRPr="00333598">
        <w:rPr>
          <w:rFonts w:ascii="GHEA Grapalat" w:hAnsi="GHEA Grapalat"/>
          <w:lang w:val="pt-BR"/>
        </w:rPr>
        <w:t>&gt;</w:t>
      </w:r>
      <w:r>
        <w:rPr>
          <w:rFonts w:ascii="GHEA Grapalat" w:hAnsi="GHEA Grapalat"/>
          <w:lang w:val="pt-BR"/>
        </w:rPr>
        <w:t xml:space="preserve"> ՊՈԱԿ-ին հանձնելու վերաբերյալ ՀՀ Շիրակի մարզպետի առաջարկությունը, միջնորդությամբ դիմել է ՀՀ կառավարությանն առընթեր պետական գույքի կառավարման վարչություն:</w:t>
      </w:r>
    </w:p>
    <w:p w:rsidR="002D7C84" w:rsidRPr="001478A8" w:rsidRDefault="002D7C84" w:rsidP="002D7C84">
      <w:pPr>
        <w:spacing w:line="276" w:lineRule="auto"/>
        <w:ind w:hanging="90"/>
        <w:jc w:val="both"/>
        <w:rPr>
          <w:rFonts w:ascii="GHEA Grapalat" w:hAnsi="GHEA Grapalat" w:cs="Arial"/>
          <w:bCs/>
          <w:kern w:val="32"/>
          <w:lang w:val="pt-BR"/>
        </w:rPr>
      </w:pPr>
      <w:r>
        <w:rPr>
          <w:rFonts w:ascii="GHEA Grapalat" w:hAnsi="GHEA Grapalat"/>
          <w:lang w:val="pt-BR"/>
        </w:rPr>
        <w:t xml:space="preserve"> </w:t>
      </w:r>
      <w:r w:rsidRPr="00333598">
        <w:rPr>
          <w:rFonts w:ascii="GHEA Grapalat" w:hAnsi="GHEA Grapalat"/>
          <w:lang w:val="pt-BR"/>
        </w:rPr>
        <w:t xml:space="preserve">  </w:t>
      </w:r>
      <w:r>
        <w:rPr>
          <w:rFonts w:ascii="GHEA Grapalat" w:hAnsi="GHEA Grapalat"/>
        </w:rPr>
        <w:tab/>
      </w:r>
      <w:r w:rsidRPr="00333598">
        <w:rPr>
          <w:rFonts w:ascii="GHEA Grapalat" w:hAnsi="GHEA Grapalat"/>
          <w:lang w:val="pt-BR"/>
        </w:rPr>
        <w:t>Հաշվի առնելով, որ Գյումրի քաղաքում իրականացվո</w:t>
      </w:r>
      <w:r>
        <w:rPr>
          <w:rFonts w:ascii="GHEA Grapalat" w:hAnsi="GHEA Grapalat"/>
          <w:lang w:val="pt-BR"/>
        </w:rPr>
        <w:t>ւմ է</w:t>
      </w:r>
      <w:r w:rsidRPr="00333598">
        <w:rPr>
          <w:rFonts w:ascii="GHEA Grapalat" w:hAnsi="GHEA Grapalat"/>
          <w:lang w:val="pt-BR"/>
        </w:rPr>
        <w:t xml:space="preserve"> &lt;</w:t>
      </w:r>
      <w:proofErr w:type="spellStart"/>
      <w:r w:rsidRPr="00333598">
        <w:rPr>
          <w:rFonts w:ascii="GHEA Grapalat" w:hAnsi="GHEA Grapalat"/>
          <w:lang w:val="en-US"/>
        </w:rPr>
        <w:t>Կումայրի</w:t>
      </w:r>
      <w:proofErr w:type="spellEnd"/>
      <w:r w:rsidRPr="00333598">
        <w:rPr>
          <w:rFonts w:ascii="GHEA Grapalat" w:hAnsi="GHEA Grapalat"/>
          <w:lang w:val="pt-BR"/>
        </w:rPr>
        <w:t xml:space="preserve">&gt; </w:t>
      </w:r>
      <w:proofErr w:type="spellStart"/>
      <w:r w:rsidRPr="00333598">
        <w:rPr>
          <w:rFonts w:ascii="GHEA Grapalat" w:hAnsi="GHEA Grapalat"/>
          <w:lang w:val="en-US"/>
        </w:rPr>
        <w:t>պատմական</w:t>
      </w:r>
      <w:proofErr w:type="spellEnd"/>
      <w:r w:rsidRPr="00333598">
        <w:rPr>
          <w:rFonts w:ascii="GHEA Grapalat" w:hAnsi="GHEA Grapalat"/>
          <w:lang w:val="pt-BR"/>
        </w:rPr>
        <w:t xml:space="preserve"> </w:t>
      </w:r>
      <w:proofErr w:type="spellStart"/>
      <w:r w:rsidRPr="00333598">
        <w:rPr>
          <w:rFonts w:ascii="GHEA Grapalat" w:hAnsi="GHEA Grapalat"/>
          <w:lang w:val="en-US"/>
        </w:rPr>
        <w:t>արգելոց</w:t>
      </w:r>
      <w:proofErr w:type="spellEnd"/>
      <w:r w:rsidRPr="00333598">
        <w:rPr>
          <w:rFonts w:ascii="GHEA Grapalat" w:hAnsi="GHEA Grapalat"/>
          <w:lang w:val="pt-BR"/>
        </w:rPr>
        <w:t xml:space="preserve"> ստեղծելու ծրագ</w:t>
      </w:r>
      <w:r>
        <w:rPr>
          <w:rFonts w:ascii="GHEA Grapalat" w:hAnsi="GHEA Grapalat"/>
          <w:lang w:val="pt-BR"/>
        </w:rPr>
        <w:t>ի</w:t>
      </w:r>
      <w:r w:rsidRPr="00333598">
        <w:rPr>
          <w:rFonts w:ascii="GHEA Grapalat" w:hAnsi="GHEA Grapalat"/>
          <w:lang w:val="pt-BR"/>
        </w:rPr>
        <w:t>ր</w:t>
      </w:r>
      <w:r>
        <w:rPr>
          <w:rFonts w:ascii="GHEA Grapalat" w:hAnsi="GHEA Grapalat"/>
          <w:lang w:val="pt-BR"/>
        </w:rPr>
        <w:t xml:space="preserve">ը, որն ընդգրկում է նաև </w:t>
      </w:r>
      <w:r w:rsidRPr="00333598">
        <w:rPr>
          <w:rFonts w:ascii="GHEA Grapalat" w:hAnsi="GHEA Grapalat"/>
          <w:lang w:val="pt-BR"/>
        </w:rPr>
        <w:t>&lt;</w:t>
      </w:r>
      <w:r>
        <w:rPr>
          <w:rFonts w:ascii="GHEA Grapalat" w:hAnsi="GHEA Grapalat"/>
          <w:lang w:val="pt-BR"/>
        </w:rPr>
        <w:t>Գյումրու պետական բժշկական քոլեջ</w:t>
      </w:r>
      <w:r w:rsidRPr="00333598">
        <w:rPr>
          <w:rFonts w:ascii="GHEA Grapalat" w:hAnsi="GHEA Grapalat"/>
          <w:lang w:val="pt-BR"/>
        </w:rPr>
        <w:t>&gt;</w:t>
      </w:r>
      <w:r>
        <w:rPr>
          <w:rFonts w:ascii="GHEA Grapalat" w:hAnsi="GHEA Grapalat"/>
          <w:lang w:val="pt-BR"/>
        </w:rPr>
        <w:t xml:space="preserve"> ՊՈԱԿ-ի կողմից ներկայումս զբաղեցրած տարածքը և նախատեսվում է այն օտարել </w:t>
      </w:r>
      <w:r w:rsidRPr="00333598">
        <w:rPr>
          <w:rFonts w:ascii="GHEA Grapalat" w:hAnsi="GHEA Grapalat"/>
          <w:lang w:val="pt-BR"/>
        </w:rPr>
        <w:t>&lt;</w:t>
      </w:r>
      <w:proofErr w:type="spellStart"/>
      <w:r w:rsidRPr="00333598">
        <w:rPr>
          <w:rFonts w:ascii="GHEA Grapalat" w:hAnsi="GHEA Grapalat"/>
          <w:lang w:val="en-US"/>
        </w:rPr>
        <w:t>Կումայրի</w:t>
      </w:r>
      <w:proofErr w:type="spellEnd"/>
      <w:r w:rsidRPr="002775A6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Վերածնունդ</w:t>
      </w:r>
      <w:proofErr w:type="spellEnd"/>
      <w:r w:rsidRPr="00333598">
        <w:rPr>
          <w:rFonts w:ascii="GHEA Grapalat" w:hAnsi="GHEA Grapalat"/>
          <w:lang w:val="pt-BR"/>
        </w:rPr>
        <w:t>&gt;</w:t>
      </w:r>
      <w:r>
        <w:rPr>
          <w:rFonts w:ascii="GHEA Grapalat" w:hAnsi="GHEA Grapalat"/>
          <w:lang w:val="pt-BR"/>
        </w:rPr>
        <w:t xml:space="preserve"> ֆոնդին, ինչպես նաև այն, որ </w:t>
      </w:r>
      <w:r w:rsidRPr="00333598">
        <w:rPr>
          <w:rFonts w:ascii="GHEA Grapalat" w:hAnsi="GHEA Grapalat"/>
          <w:lang w:val="pt-BR"/>
        </w:rPr>
        <w:t>&lt;</w:t>
      </w:r>
      <w:r>
        <w:rPr>
          <w:rFonts w:ascii="GHEA Grapalat" w:hAnsi="GHEA Grapalat"/>
          <w:lang w:val="pt-BR"/>
        </w:rPr>
        <w:t>Սամարիթեր վերականգնողական կենտրոն</w:t>
      </w:r>
      <w:r w:rsidRPr="00333598">
        <w:rPr>
          <w:rFonts w:ascii="GHEA Grapalat" w:hAnsi="GHEA Grapalat"/>
          <w:lang w:val="pt-BR"/>
        </w:rPr>
        <w:t>&gt;</w:t>
      </w:r>
      <w:r>
        <w:rPr>
          <w:rFonts w:ascii="GHEA Grapalat" w:hAnsi="GHEA Grapalat"/>
          <w:lang w:val="pt-BR"/>
        </w:rPr>
        <w:t xml:space="preserve"> ՓԲԸ-ի վերակազմակերպման արդյունքում ազատված և վարչության տնօրինությանը հանձնված ՀՀ </w:t>
      </w:r>
      <w:r>
        <w:rPr>
          <w:rFonts w:ascii="GHEA Grapalat" w:hAnsi="GHEA Grapalat" w:cs="Arial"/>
          <w:bCs/>
          <w:kern w:val="32"/>
        </w:rPr>
        <w:t>Շիրակի</w:t>
      </w:r>
      <w:r w:rsidRPr="005049A5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lang w:val="pt-BR"/>
        </w:rPr>
        <w:t xml:space="preserve"> մարզի</w:t>
      </w:r>
      <w:r w:rsidRPr="00F71442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Գյումրի</w:t>
      </w:r>
      <w:r w:rsidRPr="005049A5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քաղաքի</w:t>
      </w:r>
      <w:r w:rsidRPr="005049A5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Մանուշյան</w:t>
      </w:r>
      <w:r w:rsidRPr="005049A5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փող</w:t>
      </w:r>
      <w:r w:rsidRPr="005049A5">
        <w:rPr>
          <w:rFonts w:ascii="GHEA Grapalat" w:hAnsi="GHEA Grapalat" w:cs="Arial"/>
          <w:bCs/>
          <w:kern w:val="32"/>
          <w:lang w:val="pt-BR"/>
        </w:rPr>
        <w:t>. 8</w:t>
      </w:r>
      <w:r w:rsidRPr="00F71442">
        <w:rPr>
          <w:rFonts w:ascii="GHEA Grapalat" w:hAnsi="GHEA Grapalat" w:cs="Arial"/>
          <w:bCs/>
          <w:kern w:val="32"/>
          <w:lang w:val="pt-BR"/>
        </w:rPr>
        <w:t xml:space="preserve"> հասցեում գտնվող </w:t>
      </w:r>
      <w:r w:rsidRPr="009F399F">
        <w:rPr>
          <w:rFonts w:ascii="GHEA Grapalat" w:hAnsi="GHEA Grapalat" w:cs="Arial"/>
          <w:bCs/>
          <w:kern w:val="32"/>
          <w:lang w:val="pt-BR"/>
        </w:rPr>
        <w:t>2466,53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քառ</w:t>
      </w:r>
      <w:r w:rsidRPr="003B5CD7">
        <w:rPr>
          <w:rFonts w:ascii="GHEA Grapalat" w:hAnsi="GHEA Grapalat" w:cs="Arial"/>
          <w:bCs/>
          <w:kern w:val="32"/>
          <w:lang w:val="pt-BR"/>
        </w:rPr>
        <w:t>.</w:t>
      </w:r>
      <w:r>
        <w:rPr>
          <w:rFonts w:ascii="GHEA Grapalat" w:hAnsi="GHEA Grapalat" w:cs="Arial"/>
          <w:bCs/>
          <w:kern w:val="32"/>
        </w:rPr>
        <w:t>մետր</w:t>
      </w:r>
      <w:r w:rsidRPr="005049A5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lang w:val="pt-BR"/>
        </w:rPr>
        <w:t xml:space="preserve">ընդհանուր </w:t>
      </w:r>
      <w:r>
        <w:rPr>
          <w:rFonts w:ascii="GHEA Grapalat" w:hAnsi="GHEA Grapalat" w:cs="Arial"/>
          <w:bCs/>
          <w:kern w:val="32"/>
        </w:rPr>
        <w:t>մակերեսով</w:t>
      </w:r>
      <w:r w:rsidRPr="00FA11DB">
        <w:rPr>
          <w:rFonts w:ascii="GHEA Grapalat" w:hAnsi="GHEA Grapalat" w:cs="Arial"/>
          <w:bCs/>
          <w:kern w:val="32"/>
          <w:lang w:val="pt-BR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  <w:lang w:val="en-US"/>
        </w:rPr>
        <w:t>շենք</w:t>
      </w:r>
      <w:proofErr w:type="spellEnd"/>
      <w:r w:rsidRPr="00FA11DB">
        <w:rPr>
          <w:rFonts w:ascii="GHEA Grapalat" w:hAnsi="GHEA Grapalat" w:cs="Arial"/>
          <w:bCs/>
          <w:kern w:val="32"/>
          <w:lang w:val="pt-BR"/>
        </w:rPr>
        <w:t xml:space="preserve">, </w:t>
      </w:r>
      <w:proofErr w:type="spellStart"/>
      <w:r>
        <w:rPr>
          <w:rFonts w:ascii="GHEA Grapalat" w:hAnsi="GHEA Grapalat" w:cs="Arial"/>
          <w:bCs/>
          <w:kern w:val="32"/>
          <w:lang w:val="en-US"/>
        </w:rPr>
        <w:t>շինությունները</w:t>
      </w:r>
      <w:proofErr w:type="spellEnd"/>
      <w:r w:rsidRPr="00FA11DB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և</w:t>
      </w:r>
      <w:r w:rsidRPr="005049A5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դրանց</w:t>
      </w:r>
      <w:r w:rsidRPr="005049A5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զբաղեցրած</w:t>
      </w:r>
      <w:r w:rsidRPr="005049A5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ու</w:t>
      </w:r>
      <w:r w:rsidRPr="005049A5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սպասարկման</w:t>
      </w:r>
      <w:r w:rsidRPr="005049A5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համար</w:t>
      </w:r>
      <w:r w:rsidRPr="005049A5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անհրաժեշտ</w:t>
      </w:r>
      <w:r w:rsidRPr="005049A5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lang w:val="pt-BR"/>
        </w:rPr>
        <w:t xml:space="preserve">0.266292 </w:t>
      </w:r>
      <w:r>
        <w:rPr>
          <w:rFonts w:ascii="GHEA Grapalat" w:hAnsi="GHEA Grapalat" w:cs="Arial"/>
          <w:bCs/>
          <w:kern w:val="32"/>
        </w:rPr>
        <w:t>հա</w:t>
      </w:r>
      <w:r w:rsidRPr="005049A5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հողամասը</w:t>
      </w:r>
      <w:r w:rsidRPr="005049A5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lang w:val="pt-BR"/>
        </w:rPr>
        <w:t xml:space="preserve">որևէ իրավաբանական կամ ֆիզիկական անձանց կողմից </w:t>
      </w:r>
      <w:r>
        <w:rPr>
          <w:rFonts w:ascii="GHEA Grapalat" w:hAnsi="GHEA Grapalat" w:cs="Arial"/>
          <w:bCs/>
          <w:kern w:val="32"/>
        </w:rPr>
        <w:t>ներկայումս</w:t>
      </w:r>
      <w:r w:rsidRPr="00146744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lang w:val="pt-BR"/>
        </w:rPr>
        <w:t xml:space="preserve">զբաղեցված չեն,  </w:t>
      </w:r>
      <w:r w:rsidRPr="00FA11DB">
        <w:rPr>
          <w:rFonts w:ascii="GHEA Grapalat" w:hAnsi="GHEA Grapalat" w:cs="Arial"/>
          <w:bCs/>
          <w:kern w:val="32"/>
          <w:lang w:val="pt-BR"/>
        </w:rPr>
        <w:t>ՀՀ կառավարությանն առընթեր պետական գույքի կառավարման վարչություն</w:t>
      </w:r>
      <w:r>
        <w:rPr>
          <w:rFonts w:ascii="GHEA Grapalat" w:hAnsi="GHEA Grapalat" w:cs="Arial"/>
          <w:bCs/>
          <w:kern w:val="32"/>
          <w:lang w:val="pt-BR"/>
        </w:rPr>
        <w:t>ն</w:t>
      </w:r>
      <w:r>
        <w:rPr>
          <w:rFonts w:ascii="GHEA Grapalat" w:hAnsi="GHEA Grapalat" w:cs="Arial"/>
          <w:bCs/>
          <w:kern w:val="32"/>
        </w:rPr>
        <w:t>՝</w:t>
      </w:r>
      <w:r>
        <w:rPr>
          <w:rFonts w:ascii="GHEA Grapalat" w:hAnsi="GHEA Grapalat" w:cs="Arial"/>
          <w:bCs/>
          <w:kern w:val="32"/>
          <w:lang w:val="pt-BR"/>
        </w:rPr>
        <w:t xml:space="preserve"> առաջնորդվելով &lt;</w:t>
      </w:r>
      <w:r w:rsidRPr="00FA11DB">
        <w:rPr>
          <w:rFonts w:ascii="GHEA Grapalat" w:hAnsi="GHEA Grapalat"/>
          <w:bCs/>
          <w:kern w:val="32"/>
          <w:lang w:val="pt-BR"/>
        </w:rPr>
        <w:t xml:space="preserve">Պետական ոչ առևտրային կազմակերպությունների մասին&gt; Հայաստանի Հանրապետության օրենքի 5-րդ հոդվածի 1-ին </w:t>
      </w:r>
      <w:r>
        <w:rPr>
          <w:rFonts w:ascii="GHEA Grapalat" w:hAnsi="GHEA Grapalat"/>
          <w:bCs/>
          <w:kern w:val="32"/>
        </w:rPr>
        <w:t>և</w:t>
      </w:r>
      <w:r w:rsidRPr="00146744">
        <w:rPr>
          <w:rFonts w:ascii="GHEA Grapalat" w:hAnsi="GHEA Grapalat"/>
          <w:bCs/>
          <w:kern w:val="32"/>
          <w:lang w:val="pt-BR"/>
        </w:rPr>
        <w:t xml:space="preserve"> 2-</w:t>
      </w:r>
      <w:r>
        <w:rPr>
          <w:rFonts w:ascii="GHEA Grapalat" w:hAnsi="GHEA Grapalat"/>
          <w:bCs/>
          <w:kern w:val="32"/>
        </w:rPr>
        <w:t>րդ</w:t>
      </w:r>
      <w:r w:rsidRPr="00146744">
        <w:rPr>
          <w:rFonts w:ascii="GHEA Grapalat" w:hAnsi="GHEA Grapalat"/>
          <w:bCs/>
          <w:kern w:val="32"/>
          <w:lang w:val="pt-BR"/>
        </w:rPr>
        <w:t xml:space="preserve"> </w:t>
      </w:r>
      <w:r w:rsidRPr="00FA11DB">
        <w:rPr>
          <w:rFonts w:ascii="GHEA Grapalat" w:hAnsi="GHEA Grapalat"/>
          <w:bCs/>
          <w:kern w:val="32"/>
          <w:lang w:val="pt-BR"/>
        </w:rPr>
        <w:t>կետ</w:t>
      </w:r>
      <w:r>
        <w:rPr>
          <w:rFonts w:ascii="GHEA Grapalat" w:hAnsi="GHEA Grapalat"/>
          <w:bCs/>
          <w:kern w:val="32"/>
        </w:rPr>
        <w:t>եր</w:t>
      </w:r>
      <w:r w:rsidRPr="00FA11DB">
        <w:rPr>
          <w:rFonts w:ascii="GHEA Grapalat" w:hAnsi="GHEA Grapalat"/>
          <w:bCs/>
          <w:kern w:val="32"/>
          <w:lang w:val="pt-BR"/>
        </w:rPr>
        <w:t>ով սահմանված դրույթներով,</w:t>
      </w:r>
      <w:r w:rsidRPr="00FA11DB">
        <w:rPr>
          <w:rFonts w:ascii="GHEA Grapalat" w:hAnsi="GHEA Grapalat" w:cs="Arial"/>
          <w:bCs/>
          <w:kern w:val="32"/>
          <w:lang w:val="pt-BR"/>
        </w:rPr>
        <w:t xml:space="preserve"> մշակել և շրջանառության մեջ է դրել ՀՀ կառավարության նշված որոշման նախագիծը, համաձայն որի նախատեսվում է </w:t>
      </w:r>
      <w:r w:rsidRPr="00146744">
        <w:rPr>
          <w:rFonts w:ascii="GHEA Grapalat" w:hAnsi="GHEA Grapalat" w:cs="Arial"/>
          <w:bCs/>
          <w:kern w:val="32"/>
          <w:lang w:val="pt-BR"/>
        </w:rPr>
        <w:t>&lt;</w:t>
      </w:r>
      <w:r>
        <w:rPr>
          <w:rFonts w:ascii="GHEA Grapalat" w:hAnsi="GHEA Grapalat" w:cs="Arial"/>
          <w:bCs/>
          <w:kern w:val="32"/>
        </w:rPr>
        <w:t>Հայաստանի</w:t>
      </w:r>
      <w:r w:rsidRPr="00146744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Հանրապետության</w:t>
      </w:r>
      <w:r w:rsidRPr="00146744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կրթության</w:t>
      </w:r>
      <w:r w:rsidRPr="00146744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և</w:t>
      </w:r>
      <w:r w:rsidRPr="00146744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գիտության</w:t>
      </w:r>
      <w:r w:rsidRPr="00146744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նախարարության</w:t>
      </w:r>
      <w:r w:rsidRPr="00146744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Գյումրու</w:t>
      </w:r>
      <w:r w:rsidRPr="00146744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պետական</w:t>
      </w:r>
      <w:r w:rsidRPr="00146744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բժշկական</w:t>
      </w:r>
      <w:r w:rsidRPr="00146744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քոլեջ</w:t>
      </w:r>
      <w:r w:rsidRPr="00146744">
        <w:rPr>
          <w:rFonts w:ascii="GHEA Grapalat" w:hAnsi="GHEA Grapalat" w:cs="Arial"/>
          <w:bCs/>
          <w:kern w:val="32"/>
          <w:lang w:val="pt-BR"/>
        </w:rPr>
        <w:t xml:space="preserve">&gt; </w:t>
      </w:r>
      <w:r>
        <w:rPr>
          <w:rFonts w:ascii="GHEA Grapalat" w:hAnsi="GHEA Grapalat" w:cs="Arial"/>
          <w:bCs/>
          <w:kern w:val="32"/>
        </w:rPr>
        <w:t>պետական</w:t>
      </w:r>
      <w:r w:rsidRPr="00146744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ոչ</w:t>
      </w:r>
      <w:r w:rsidRPr="00146744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առևտրային</w:t>
      </w:r>
      <w:r w:rsidRPr="00146744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կազմակերպությունից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հետ</w:t>
      </w:r>
      <w:r w:rsidRPr="00146744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վերցնել</w:t>
      </w:r>
      <w:r w:rsidRPr="00146744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կազմակերպությանն ամրացված ՀՀ Շիրակի</w:t>
      </w:r>
      <w:r w:rsidRPr="00146744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մարզի</w:t>
      </w:r>
      <w:r w:rsidRPr="00146744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Գյումրի</w:t>
      </w:r>
      <w:r w:rsidRPr="00146744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քաղաքի</w:t>
      </w:r>
      <w:r w:rsidRPr="00146744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Գորկու</w:t>
      </w:r>
      <w:r w:rsidRPr="00146744">
        <w:rPr>
          <w:rFonts w:ascii="GHEA Grapalat" w:hAnsi="GHEA Grapalat" w:cs="Arial"/>
          <w:bCs/>
          <w:kern w:val="32"/>
          <w:lang w:val="pt-BR"/>
        </w:rPr>
        <w:t xml:space="preserve"> 3 </w:t>
      </w:r>
      <w:r>
        <w:rPr>
          <w:rFonts w:ascii="GHEA Grapalat" w:hAnsi="GHEA Grapalat" w:cs="Arial"/>
          <w:bCs/>
          <w:kern w:val="32"/>
        </w:rPr>
        <w:t>հասցեում</w:t>
      </w:r>
      <w:r w:rsidRPr="00146744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գտնվող</w:t>
      </w:r>
      <w:r w:rsidRPr="00146744">
        <w:rPr>
          <w:rFonts w:ascii="GHEA Grapalat" w:hAnsi="GHEA Grapalat" w:cs="Arial"/>
          <w:bCs/>
          <w:kern w:val="32"/>
          <w:lang w:val="pt-BR"/>
        </w:rPr>
        <w:t xml:space="preserve"> 1922,36 </w:t>
      </w:r>
      <w:r>
        <w:rPr>
          <w:rFonts w:ascii="GHEA Grapalat" w:hAnsi="GHEA Grapalat" w:cs="Arial"/>
          <w:bCs/>
          <w:kern w:val="32"/>
        </w:rPr>
        <w:t>քառ</w:t>
      </w:r>
      <w:r w:rsidRPr="00146744">
        <w:rPr>
          <w:rFonts w:ascii="GHEA Grapalat" w:hAnsi="GHEA Grapalat" w:cs="Arial"/>
          <w:bCs/>
          <w:kern w:val="32"/>
          <w:lang w:val="pt-BR"/>
        </w:rPr>
        <w:t>.</w:t>
      </w:r>
      <w:r>
        <w:rPr>
          <w:rFonts w:ascii="GHEA Grapalat" w:hAnsi="GHEA Grapalat" w:cs="Arial"/>
          <w:bCs/>
          <w:kern w:val="32"/>
        </w:rPr>
        <w:t>մետր</w:t>
      </w:r>
      <w:r w:rsidRPr="00146744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ընդհանուր</w:t>
      </w:r>
      <w:r w:rsidRPr="00146744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մակերեսով</w:t>
      </w:r>
      <w:r w:rsidRPr="00146744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շենք</w:t>
      </w:r>
      <w:r w:rsidRPr="00146744">
        <w:rPr>
          <w:rFonts w:ascii="GHEA Grapalat" w:hAnsi="GHEA Grapalat" w:cs="Arial"/>
          <w:bCs/>
          <w:kern w:val="32"/>
          <w:lang w:val="pt-BR"/>
        </w:rPr>
        <w:t xml:space="preserve">, </w:t>
      </w:r>
      <w:r>
        <w:rPr>
          <w:rFonts w:ascii="GHEA Grapalat" w:hAnsi="GHEA Grapalat" w:cs="Arial"/>
          <w:bCs/>
          <w:kern w:val="32"/>
        </w:rPr>
        <w:t>շինությունները</w:t>
      </w:r>
      <w:r w:rsidRPr="001478A8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և</w:t>
      </w:r>
      <w:r w:rsidRPr="001478A8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lang w:val="pt-BR"/>
        </w:rPr>
        <w:t xml:space="preserve">անժամկետ, </w:t>
      </w:r>
      <w:r w:rsidRPr="001E53DE">
        <w:rPr>
          <w:rFonts w:ascii="GHEA Grapalat" w:hAnsi="GHEA Grapalat" w:cs="Arial"/>
          <w:bCs/>
          <w:kern w:val="32"/>
          <w:lang w:val="pt-BR"/>
        </w:rPr>
        <w:t>անհատույց օգտագործման իրավունքով</w:t>
      </w:r>
      <w:r w:rsidRPr="00146744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5049A5">
        <w:rPr>
          <w:rFonts w:ascii="GHEA Grapalat" w:hAnsi="GHEA Grapalat" w:cs="Arial"/>
          <w:bCs/>
          <w:kern w:val="32"/>
          <w:lang w:val="pt-BR"/>
        </w:rPr>
        <w:t>&lt;</w:t>
      </w:r>
      <w:r w:rsidRPr="005049A5">
        <w:rPr>
          <w:rFonts w:ascii="GHEA Grapalat" w:hAnsi="GHEA Grapalat" w:cs="Arial"/>
          <w:bCs/>
          <w:kern w:val="32"/>
        </w:rPr>
        <w:t>Հայաստանի</w:t>
      </w:r>
      <w:r w:rsidRPr="005049A5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5049A5">
        <w:rPr>
          <w:rFonts w:ascii="GHEA Grapalat" w:hAnsi="GHEA Grapalat" w:cs="Arial"/>
          <w:bCs/>
          <w:kern w:val="32"/>
        </w:rPr>
        <w:t>Հանրապետության</w:t>
      </w:r>
      <w:r w:rsidRPr="005049A5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5049A5">
        <w:rPr>
          <w:rFonts w:ascii="GHEA Grapalat" w:hAnsi="GHEA Grapalat" w:cs="Arial"/>
          <w:bCs/>
          <w:kern w:val="32"/>
        </w:rPr>
        <w:t>կրթության</w:t>
      </w:r>
      <w:r w:rsidRPr="005049A5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5049A5">
        <w:rPr>
          <w:rFonts w:ascii="GHEA Grapalat" w:hAnsi="GHEA Grapalat" w:cs="Arial"/>
          <w:bCs/>
          <w:kern w:val="32"/>
        </w:rPr>
        <w:t>և</w:t>
      </w:r>
      <w:r w:rsidRPr="005049A5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5049A5">
        <w:rPr>
          <w:rFonts w:ascii="GHEA Grapalat" w:hAnsi="GHEA Grapalat" w:cs="Arial"/>
          <w:bCs/>
          <w:kern w:val="32"/>
        </w:rPr>
        <w:t>գիտության</w:t>
      </w:r>
      <w:r w:rsidRPr="005049A5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5049A5">
        <w:rPr>
          <w:rFonts w:ascii="GHEA Grapalat" w:hAnsi="GHEA Grapalat" w:cs="Arial"/>
          <w:bCs/>
          <w:kern w:val="32"/>
        </w:rPr>
        <w:t>նախարարության</w:t>
      </w:r>
      <w:r w:rsidRPr="005049A5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5049A5">
        <w:rPr>
          <w:rFonts w:ascii="GHEA Grapalat" w:hAnsi="GHEA Grapalat" w:cs="Arial"/>
          <w:bCs/>
          <w:kern w:val="32"/>
        </w:rPr>
        <w:t>Գյումրու</w:t>
      </w:r>
      <w:r w:rsidRPr="005049A5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5049A5">
        <w:rPr>
          <w:rFonts w:ascii="GHEA Grapalat" w:hAnsi="GHEA Grapalat" w:cs="Arial"/>
          <w:bCs/>
          <w:kern w:val="32"/>
        </w:rPr>
        <w:t>պետական</w:t>
      </w:r>
      <w:r w:rsidRPr="005049A5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5049A5">
        <w:rPr>
          <w:rFonts w:ascii="GHEA Grapalat" w:hAnsi="GHEA Grapalat" w:cs="Arial"/>
          <w:bCs/>
          <w:kern w:val="32"/>
        </w:rPr>
        <w:t>բժշկական</w:t>
      </w:r>
      <w:r w:rsidRPr="005049A5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5049A5">
        <w:rPr>
          <w:rFonts w:ascii="GHEA Grapalat" w:hAnsi="GHEA Grapalat" w:cs="Arial"/>
          <w:bCs/>
          <w:kern w:val="32"/>
        </w:rPr>
        <w:t>քոլեջ</w:t>
      </w:r>
      <w:r w:rsidRPr="005049A5">
        <w:rPr>
          <w:rFonts w:ascii="GHEA Grapalat" w:hAnsi="GHEA Grapalat" w:cs="Arial"/>
          <w:bCs/>
          <w:kern w:val="32"/>
          <w:lang w:val="pt-BR"/>
        </w:rPr>
        <w:t xml:space="preserve">&gt; </w:t>
      </w:r>
      <w:r>
        <w:rPr>
          <w:rFonts w:ascii="GHEA Grapalat" w:hAnsi="GHEA Grapalat" w:cs="Arial"/>
          <w:bCs/>
          <w:kern w:val="32"/>
          <w:lang w:val="pt-BR"/>
        </w:rPr>
        <w:t>պետական ոչ առևտրային կազմակերպությանը</w:t>
      </w:r>
      <w:r w:rsidRPr="001478A8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հանձնել</w:t>
      </w:r>
      <w:r w:rsidRPr="00146744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/>
          <w:lang w:val="pt-BR"/>
        </w:rPr>
        <w:t xml:space="preserve">ՀՀ </w:t>
      </w:r>
      <w:r>
        <w:rPr>
          <w:rFonts w:ascii="GHEA Grapalat" w:hAnsi="GHEA Grapalat" w:cs="Arial"/>
          <w:bCs/>
          <w:kern w:val="32"/>
        </w:rPr>
        <w:t>Շիրակի</w:t>
      </w:r>
      <w:r w:rsidRPr="005049A5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lang w:val="pt-BR"/>
        </w:rPr>
        <w:t xml:space="preserve"> մարզի</w:t>
      </w:r>
      <w:r w:rsidRPr="00F71442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Գյումրի</w:t>
      </w:r>
      <w:r w:rsidRPr="005049A5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քաղաքի</w:t>
      </w:r>
      <w:r w:rsidRPr="005049A5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Մանուշյան</w:t>
      </w:r>
      <w:r w:rsidRPr="005049A5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փող</w:t>
      </w:r>
      <w:r w:rsidRPr="005049A5">
        <w:rPr>
          <w:rFonts w:ascii="GHEA Grapalat" w:hAnsi="GHEA Grapalat" w:cs="Arial"/>
          <w:bCs/>
          <w:kern w:val="32"/>
          <w:lang w:val="pt-BR"/>
        </w:rPr>
        <w:t>. 8</w:t>
      </w:r>
      <w:r w:rsidRPr="00F71442">
        <w:rPr>
          <w:rFonts w:ascii="GHEA Grapalat" w:hAnsi="GHEA Grapalat" w:cs="Arial"/>
          <w:bCs/>
          <w:kern w:val="32"/>
          <w:lang w:val="pt-BR"/>
        </w:rPr>
        <w:t xml:space="preserve"> հասցեում գտնվող </w:t>
      </w:r>
      <w:r w:rsidRPr="005049A5">
        <w:rPr>
          <w:rFonts w:ascii="GHEA Grapalat" w:hAnsi="GHEA Grapalat" w:cs="Arial"/>
          <w:bCs/>
          <w:kern w:val="32"/>
          <w:lang w:val="pt-BR"/>
        </w:rPr>
        <w:t xml:space="preserve">2258,74 </w:t>
      </w:r>
      <w:r>
        <w:rPr>
          <w:rFonts w:ascii="GHEA Grapalat" w:hAnsi="GHEA Grapalat" w:cs="Arial"/>
          <w:bCs/>
          <w:kern w:val="32"/>
        </w:rPr>
        <w:t>քառ</w:t>
      </w:r>
      <w:r w:rsidRPr="003B5CD7">
        <w:rPr>
          <w:rFonts w:ascii="GHEA Grapalat" w:hAnsi="GHEA Grapalat" w:cs="Arial"/>
          <w:bCs/>
          <w:kern w:val="32"/>
          <w:lang w:val="pt-BR"/>
        </w:rPr>
        <w:t>.</w:t>
      </w:r>
      <w:r>
        <w:rPr>
          <w:rFonts w:ascii="GHEA Grapalat" w:hAnsi="GHEA Grapalat" w:cs="Arial"/>
          <w:bCs/>
          <w:kern w:val="32"/>
        </w:rPr>
        <w:t>մետր</w:t>
      </w:r>
      <w:r w:rsidRPr="005049A5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մակերեսով</w:t>
      </w:r>
      <w:r w:rsidRPr="005049A5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հիվանդանոցի</w:t>
      </w:r>
      <w:r w:rsidRPr="005049A5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շենքը</w:t>
      </w:r>
      <w:r w:rsidRPr="005049A5">
        <w:rPr>
          <w:rFonts w:ascii="GHEA Grapalat" w:hAnsi="GHEA Grapalat" w:cs="Arial"/>
          <w:bCs/>
          <w:kern w:val="32"/>
          <w:lang w:val="pt-BR"/>
        </w:rPr>
        <w:t xml:space="preserve">, 126,33 </w:t>
      </w:r>
      <w:r>
        <w:rPr>
          <w:rFonts w:ascii="GHEA Grapalat" w:hAnsi="GHEA Grapalat" w:cs="Arial"/>
          <w:bCs/>
          <w:kern w:val="32"/>
        </w:rPr>
        <w:t>քառ</w:t>
      </w:r>
      <w:r w:rsidRPr="003B5CD7">
        <w:rPr>
          <w:rFonts w:ascii="GHEA Grapalat" w:hAnsi="GHEA Grapalat" w:cs="Arial"/>
          <w:bCs/>
          <w:kern w:val="32"/>
          <w:lang w:val="pt-BR"/>
        </w:rPr>
        <w:t>.</w:t>
      </w:r>
      <w:r>
        <w:rPr>
          <w:rFonts w:ascii="GHEA Grapalat" w:hAnsi="GHEA Grapalat" w:cs="Arial"/>
          <w:bCs/>
          <w:kern w:val="32"/>
        </w:rPr>
        <w:t>մետր</w:t>
      </w:r>
      <w:r w:rsidRPr="005049A5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մակերեսով</w:t>
      </w:r>
      <w:r w:rsidRPr="005049A5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օժանդակ</w:t>
      </w:r>
      <w:r w:rsidRPr="005049A5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շինությունը</w:t>
      </w:r>
      <w:r w:rsidRPr="005049A5">
        <w:rPr>
          <w:rFonts w:ascii="GHEA Grapalat" w:hAnsi="GHEA Grapalat" w:cs="Arial"/>
          <w:bCs/>
          <w:kern w:val="32"/>
          <w:lang w:val="pt-BR"/>
        </w:rPr>
        <w:t xml:space="preserve">, 41,57 </w:t>
      </w:r>
      <w:r>
        <w:rPr>
          <w:rFonts w:ascii="GHEA Grapalat" w:hAnsi="GHEA Grapalat" w:cs="Arial"/>
          <w:bCs/>
          <w:kern w:val="32"/>
        </w:rPr>
        <w:t>քառ</w:t>
      </w:r>
      <w:r w:rsidRPr="003B5CD7">
        <w:rPr>
          <w:rFonts w:ascii="GHEA Grapalat" w:hAnsi="GHEA Grapalat" w:cs="Arial"/>
          <w:bCs/>
          <w:kern w:val="32"/>
          <w:lang w:val="pt-BR"/>
        </w:rPr>
        <w:t>.</w:t>
      </w:r>
      <w:r>
        <w:rPr>
          <w:rFonts w:ascii="GHEA Grapalat" w:hAnsi="GHEA Grapalat" w:cs="Arial"/>
          <w:bCs/>
          <w:kern w:val="32"/>
        </w:rPr>
        <w:t>մետր</w:t>
      </w:r>
      <w:r w:rsidRPr="005049A5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մակերեսով</w:t>
      </w:r>
      <w:r w:rsidRPr="005049A5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կիսանկուղ</w:t>
      </w:r>
      <w:r w:rsidRPr="005049A5">
        <w:rPr>
          <w:rFonts w:ascii="GHEA Grapalat" w:hAnsi="GHEA Grapalat" w:cs="Arial"/>
          <w:bCs/>
          <w:kern w:val="32"/>
          <w:lang w:val="pt-BR"/>
        </w:rPr>
        <w:t xml:space="preserve">, </w:t>
      </w:r>
      <w:r>
        <w:rPr>
          <w:rFonts w:ascii="GHEA Grapalat" w:hAnsi="GHEA Grapalat" w:cs="Arial"/>
          <w:bCs/>
          <w:kern w:val="32"/>
        </w:rPr>
        <w:t>պոմպակայանը</w:t>
      </w:r>
      <w:r w:rsidRPr="005049A5">
        <w:rPr>
          <w:rFonts w:ascii="GHEA Grapalat" w:hAnsi="GHEA Grapalat" w:cs="Arial"/>
          <w:bCs/>
          <w:kern w:val="32"/>
          <w:lang w:val="pt-BR"/>
        </w:rPr>
        <w:t>,</w:t>
      </w:r>
      <w:r w:rsidRPr="003B5CD7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5049A5">
        <w:rPr>
          <w:rFonts w:ascii="GHEA Grapalat" w:hAnsi="GHEA Grapalat" w:cs="Arial"/>
          <w:bCs/>
          <w:kern w:val="32"/>
          <w:lang w:val="pt-BR"/>
        </w:rPr>
        <w:t>21</w:t>
      </w:r>
      <w:r>
        <w:rPr>
          <w:rFonts w:ascii="GHEA Grapalat" w:hAnsi="GHEA Grapalat" w:cs="Arial"/>
          <w:bCs/>
          <w:kern w:val="32"/>
          <w:lang w:val="pt-BR"/>
        </w:rPr>
        <w:t>,</w:t>
      </w:r>
      <w:r w:rsidRPr="005049A5">
        <w:rPr>
          <w:rFonts w:ascii="GHEA Grapalat" w:hAnsi="GHEA Grapalat" w:cs="Arial"/>
          <w:bCs/>
          <w:kern w:val="32"/>
          <w:lang w:val="pt-BR"/>
        </w:rPr>
        <w:t xml:space="preserve">56 </w:t>
      </w:r>
      <w:r>
        <w:rPr>
          <w:rFonts w:ascii="GHEA Grapalat" w:hAnsi="GHEA Grapalat" w:cs="Arial"/>
          <w:bCs/>
          <w:kern w:val="32"/>
        </w:rPr>
        <w:t>քառ</w:t>
      </w:r>
      <w:r w:rsidRPr="003B5CD7">
        <w:rPr>
          <w:rFonts w:ascii="GHEA Grapalat" w:hAnsi="GHEA Grapalat" w:cs="Arial"/>
          <w:bCs/>
          <w:kern w:val="32"/>
          <w:lang w:val="pt-BR"/>
        </w:rPr>
        <w:t>.</w:t>
      </w:r>
      <w:r>
        <w:rPr>
          <w:rFonts w:ascii="GHEA Grapalat" w:hAnsi="GHEA Grapalat" w:cs="Arial"/>
          <w:bCs/>
          <w:kern w:val="32"/>
        </w:rPr>
        <w:t>մետր</w:t>
      </w:r>
      <w:r w:rsidRPr="005049A5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մակերեսով</w:t>
      </w:r>
      <w:r w:rsidRPr="005049A5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օժանդակ</w:t>
      </w:r>
      <w:r w:rsidRPr="005049A5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շինությունը</w:t>
      </w:r>
      <w:r w:rsidRPr="005049A5">
        <w:rPr>
          <w:rFonts w:ascii="GHEA Grapalat" w:hAnsi="GHEA Grapalat" w:cs="Arial"/>
          <w:bCs/>
          <w:kern w:val="32"/>
          <w:lang w:val="pt-BR"/>
        </w:rPr>
        <w:t xml:space="preserve">, 18,33 </w:t>
      </w:r>
      <w:r>
        <w:rPr>
          <w:rFonts w:ascii="GHEA Grapalat" w:hAnsi="GHEA Grapalat" w:cs="Arial"/>
          <w:bCs/>
          <w:kern w:val="32"/>
        </w:rPr>
        <w:t>քառ</w:t>
      </w:r>
      <w:r w:rsidRPr="003B5CD7">
        <w:rPr>
          <w:rFonts w:ascii="GHEA Grapalat" w:hAnsi="GHEA Grapalat" w:cs="Arial"/>
          <w:bCs/>
          <w:kern w:val="32"/>
          <w:lang w:val="pt-BR"/>
        </w:rPr>
        <w:t>.</w:t>
      </w:r>
      <w:r>
        <w:rPr>
          <w:rFonts w:ascii="GHEA Grapalat" w:hAnsi="GHEA Grapalat" w:cs="Arial"/>
          <w:bCs/>
          <w:kern w:val="32"/>
        </w:rPr>
        <w:t>մետր</w:t>
      </w:r>
      <w:r w:rsidRPr="005049A5">
        <w:rPr>
          <w:rFonts w:ascii="GHEA Grapalat" w:hAnsi="GHEA Grapalat" w:cs="Arial"/>
          <w:bCs/>
          <w:kern w:val="32"/>
          <w:lang w:val="pt-BR"/>
        </w:rPr>
        <w:t xml:space="preserve"> (47,65 </w:t>
      </w:r>
      <w:r>
        <w:rPr>
          <w:rFonts w:ascii="GHEA Grapalat" w:hAnsi="GHEA Grapalat" w:cs="Arial"/>
          <w:bCs/>
          <w:kern w:val="32"/>
        </w:rPr>
        <w:t>խ</w:t>
      </w:r>
      <w:r w:rsidRPr="003B5CD7">
        <w:rPr>
          <w:rFonts w:ascii="GHEA Grapalat" w:hAnsi="GHEA Grapalat" w:cs="Arial"/>
          <w:bCs/>
          <w:kern w:val="32"/>
          <w:lang w:val="pt-BR"/>
        </w:rPr>
        <w:t>.</w:t>
      </w:r>
      <w:r>
        <w:rPr>
          <w:rFonts w:ascii="GHEA Grapalat" w:hAnsi="GHEA Grapalat" w:cs="Arial"/>
          <w:bCs/>
          <w:kern w:val="32"/>
        </w:rPr>
        <w:t>մ</w:t>
      </w:r>
      <w:r w:rsidRPr="003B5CD7">
        <w:rPr>
          <w:rFonts w:ascii="GHEA Grapalat" w:hAnsi="GHEA Grapalat" w:cs="Arial"/>
          <w:bCs/>
          <w:kern w:val="32"/>
          <w:lang w:val="pt-BR"/>
        </w:rPr>
        <w:t>.</w:t>
      </w:r>
      <w:r w:rsidRPr="005049A5">
        <w:rPr>
          <w:rFonts w:ascii="GHEA Grapalat" w:hAnsi="GHEA Grapalat" w:cs="Arial"/>
          <w:bCs/>
          <w:kern w:val="32"/>
          <w:lang w:val="pt-BR"/>
        </w:rPr>
        <w:t xml:space="preserve">) </w:t>
      </w:r>
      <w:r>
        <w:rPr>
          <w:rFonts w:ascii="GHEA Grapalat" w:hAnsi="GHEA Grapalat" w:cs="Arial"/>
          <w:bCs/>
          <w:kern w:val="32"/>
        </w:rPr>
        <w:t>մակերեսով</w:t>
      </w:r>
      <w:r w:rsidRPr="005049A5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պարիսպը</w:t>
      </w:r>
      <w:r w:rsidRPr="005049A5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և</w:t>
      </w:r>
      <w:r w:rsidRPr="005049A5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դրանց</w:t>
      </w:r>
      <w:r w:rsidRPr="005049A5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զբաղեցրած</w:t>
      </w:r>
      <w:r w:rsidRPr="005049A5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ու</w:t>
      </w:r>
      <w:r w:rsidRPr="005049A5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սպասարկման</w:t>
      </w:r>
      <w:r w:rsidRPr="005049A5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համար</w:t>
      </w:r>
      <w:r w:rsidRPr="005049A5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անհրաժեշտ</w:t>
      </w:r>
      <w:r w:rsidRPr="005049A5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lang w:val="pt-BR"/>
        </w:rPr>
        <w:t xml:space="preserve">0.266292 </w:t>
      </w:r>
      <w:r>
        <w:rPr>
          <w:rFonts w:ascii="GHEA Grapalat" w:hAnsi="GHEA Grapalat" w:cs="Arial"/>
          <w:bCs/>
          <w:kern w:val="32"/>
        </w:rPr>
        <w:t>հա</w:t>
      </w:r>
      <w:r w:rsidRPr="005049A5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հողամասը</w:t>
      </w:r>
      <w:r w:rsidRPr="001478A8">
        <w:rPr>
          <w:rFonts w:ascii="GHEA Grapalat" w:hAnsi="GHEA Grapalat" w:cs="Arial"/>
          <w:bCs/>
          <w:kern w:val="32"/>
          <w:lang w:val="pt-BR"/>
        </w:rPr>
        <w:t>:</w:t>
      </w:r>
    </w:p>
    <w:p w:rsidR="002D7C84" w:rsidRPr="00146744" w:rsidRDefault="002D7C84" w:rsidP="002D7C84">
      <w:pPr>
        <w:ind w:firstLine="540"/>
        <w:jc w:val="center"/>
        <w:rPr>
          <w:rFonts w:ascii="GHEA Grapalat" w:hAnsi="GHEA Grapalat"/>
          <w:b/>
          <w:lang w:val="pt-BR"/>
        </w:rPr>
      </w:pPr>
    </w:p>
    <w:p w:rsidR="002D7C84" w:rsidRPr="00532DA7" w:rsidRDefault="002D7C84" w:rsidP="002D7C84">
      <w:pPr>
        <w:ind w:firstLine="540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hy-AM"/>
        </w:rPr>
        <w:t>ՏԵՂԵԿԱՆՔ</w:t>
      </w:r>
    </w:p>
    <w:p w:rsidR="002D7C84" w:rsidRPr="00532DA7" w:rsidRDefault="002D7C84" w:rsidP="002D7C84">
      <w:pPr>
        <w:ind w:firstLine="540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</w:rPr>
        <w:t>Այլ</w:t>
      </w:r>
      <w:r w:rsidRPr="00532DA7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իրավական</w:t>
      </w:r>
      <w:r w:rsidRPr="00532DA7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ակտերում</w:t>
      </w:r>
      <w:r w:rsidRPr="00532DA7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կատարվող</w:t>
      </w:r>
      <w:r w:rsidRPr="00532DA7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փոփոխությունների</w:t>
      </w:r>
      <w:r w:rsidRPr="00532DA7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կամ</w:t>
      </w:r>
      <w:r w:rsidRPr="00532DA7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լրացումների</w:t>
      </w:r>
      <w:r w:rsidRPr="00532DA7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վերաբերյալ</w:t>
      </w:r>
    </w:p>
    <w:p w:rsidR="002D7C84" w:rsidRDefault="002D7C84" w:rsidP="002D7C84">
      <w:pPr>
        <w:ind w:firstLine="540"/>
        <w:jc w:val="center"/>
        <w:rPr>
          <w:rFonts w:ascii="GHEA Grapalat" w:hAnsi="GHEA Grapalat"/>
          <w:b/>
        </w:rPr>
      </w:pPr>
    </w:p>
    <w:p w:rsidR="002D7C84" w:rsidRPr="008675D1" w:rsidRDefault="002D7C84" w:rsidP="002D7C84">
      <w:pPr>
        <w:ind w:firstLine="540"/>
        <w:jc w:val="center"/>
        <w:rPr>
          <w:rFonts w:ascii="GHEA Grapalat" w:hAnsi="GHEA Grapalat"/>
          <w:b/>
        </w:rPr>
      </w:pPr>
    </w:p>
    <w:p w:rsidR="002D7C84" w:rsidRDefault="002D7C84" w:rsidP="002D7C84">
      <w:pPr>
        <w:spacing w:line="360" w:lineRule="auto"/>
        <w:ind w:firstLine="540"/>
        <w:jc w:val="both"/>
        <w:rPr>
          <w:rFonts w:ascii="GHEA Grapalat" w:hAnsi="GHEA Grapalat" w:cs="Times New Roman"/>
          <w:lang w:val="af-ZA"/>
        </w:rPr>
      </w:pPr>
      <w:r w:rsidRPr="006F1E06">
        <w:rPr>
          <w:rFonts w:ascii="GHEA Grapalat" w:hAnsi="GHEA Grapalat" w:cs="Arial Unicode"/>
          <w:lang w:val="fr-FR"/>
        </w:rPr>
        <w:t>&lt;</w:t>
      </w:r>
      <w:proofErr w:type="spellStart"/>
      <w:r>
        <w:rPr>
          <w:rFonts w:ascii="GHEA Grapalat" w:hAnsi="GHEA Grapalat" w:cs="Arial Unicode"/>
          <w:lang w:val="fr-FR"/>
        </w:rPr>
        <w:t>Անշարժ</w:t>
      </w:r>
      <w:proofErr w:type="spellEnd"/>
      <w:r>
        <w:rPr>
          <w:rFonts w:ascii="GHEA Grapalat" w:hAnsi="GHEA Grapalat" w:cs="Arial Unicode"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lang w:val="fr-FR"/>
        </w:rPr>
        <w:t>գույք</w:t>
      </w:r>
      <w:proofErr w:type="spellEnd"/>
      <w:r>
        <w:rPr>
          <w:rFonts w:ascii="GHEA Grapalat" w:hAnsi="GHEA Grapalat" w:cs="Arial Unicode"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lang w:val="fr-FR"/>
        </w:rPr>
        <w:t>հետ</w:t>
      </w:r>
      <w:proofErr w:type="spellEnd"/>
      <w:r>
        <w:rPr>
          <w:rFonts w:ascii="GHEA Grapalat" w:hAnsi="GHEA Grapalat" w:cs="Arial Unicode"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lang w:val="fr-FR"/>
        </w:rPr>
        <w:t>վերցնելու</w:t>
      </w:r>
      <w:proofErr w:type="spellEnd"/>
      <w:r>
        <w:rPr>
          <w:rFonts w:ascii="GHEA Grapalat" w:hAnsi="GHEA Grapalat" w:cs="Arial Unicode"/>
          <w:lang w:val="fr-FR"/>
        </w:rPr>
        <w:t xml:space="preserve"> և </w:t>
      </w:r>
      <w:proofErr w:type="spellStart"/>
      <w:r>
        <w:rPr>
          <w:rFonts w:ascii="GHEA Grapalat" w:hAnsi="GHEA Grapalat" w:cs="Arial Unicode"/>
          <w:lang w:val="fr-FR"/>
        </w:rPr>
        <w:t>ա</w:t>
      </w:r>
      <w:r>
        <w:rPr>
          <w:rFonts w:ascii="GHEA Grapalat" w:hAnsi="GHEA Grapalat"/>
          <w:lang w:val="fr-FR"/>
        </w:rPr>
        <w:t>նհատույց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օգտագործման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իրավունքով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հանձնելու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մասին</w:t>
      </w:r>
      <w:proofErr w:type="spellEnd"/>
      <w:r w:rsidRPr="006F1E06">
        <w:rPr>
          <w:rFonts w:ascii="GHEA Grapalat" w:hAnsi="GHEA Grapalat"/>
          <w:lang w:val="fr-FR"/>
        </w:rPr>
        <w:t>&gt;</w:t>
      </w:r>
      <w:r w:rsidRPr="000B65E2">
        <w:rPr>
          <w:rFonts w:ascii="GHEA Grapalat" w:hAnsi="GHEA Grapalat"/>
          <w:color w:val="FF0000"/>
          <w:lang w:val="fr-FR"/>
        </w:rPr>
        <w:t xml:space="preserve"> </w:t>
      </w:r>
      <w:r>
        <w:rPr>
          <w:rFonts w:ascii="GHEA Grapalat" w:hAnsi="GHEA Grapalat"/>
          <w:noProof/>
        </w:rPr>
        <w:t>Հայաստանի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Հանրապետության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կառավարության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որոշման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նախագծի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ընդունման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կապակցությամբ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այլ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իրավական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ակտերում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փոփոխություններ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և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լրացումներ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կատարելու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անհրաժեշտություն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չկա</w:t>
      </w:r>
      <w:r>
        <w:rPr>
          <w:rFonts w:ascii="GHEA Grapalat" w:hAnsi="GHEA Grapalat"/>
          <w:noProof/>
          <w:lang w:val="pt-BR"/>
        </w:rPr>
        <w:t>:</w:t>
      </w:r>
    </w:p>
    <w:p w:rsidR="002D7C84" w:rsidRPr="00C55DE2" w:rsidRDefault="002D7C84" w:rsidP="002D7C84">
      <w:pPr>
        <w:spacing w:line="360" w:lineRule="auto"/>
        <w:ind w:firstLine="540"/>
        <w:jc w:val="center"/>
        <w:rPr>
          <w:rFonts w:ascii="GHEA Grapalat" w:hAnsi="GHEA Grapalat"/>
          <w:b/>
          <w:lang w:val="af-ZA"/>
        </w:rPr>
      </w:pPr>
    </w:p>
    <w:p w:rsidR="002D7C84" w:rsidRPr="00C55DE2" w:rsidRDefault="002D7C84" w:rsidP="002D7C84">
      <w:pPr>
        <w:spacing w:line="360" w:lineRule="auto"/>
        <w:ind w:firstLine="540"/>
        <w:jc w:val="center"/>
        <w:rPr>
          <w:rFonts w:ascii="GHEA Grapalat" w:hAnsi="GHEA Grapalat"/>
          <w:b/>
          <w:lang w:val="af-ZA"/>
        </w:rPr>
      </w:pPr>
    </w:p>
    <w:p w:rsidR="002D7C84" w:rsidRPr="00532DA7" w:rsidRDefault="002D7C84" w:rsidP="002D7C84">
      <w:pPr>
        <w:spacing w:line="360" w:lineRule="auto"/>
        <w:ind w:firstLine="540"/>
        <w:jc w:val="center"/>
        <w:rPr>
          <w:rFonts w:ascii="GHEA Grapalat" w:hAnsi="GHEA Grapalat"/>
          <w:b/>
          <w:lang w:val="pt-BR"/>
        </w:rPr>
      </w:pPr>
      <w:r>
        <w:rPr>
          <w:rFonts w:ascii="GHEA Grapalat" w:hAnsi="GHEA Grapalat"/>
          <w:b/>
        </w:rPr>
        <w:t>ՏԵՂԵԿԱՆՔ</w:t>
      </w:r>
    </w:p>
    <w:p w:rsidR="002D7C84" w:rsidRDefault="002D7C84" w:rsidP="002D7C84">
      <w:pPr>
        <w:ind w:firstLine="540"/>
        <w:jc w:val="center"/>
        <w:rPr>
          <w:rFonts w:ascii="GHEA Grapalat" w:hAnsi="GHEA Grapalat"/>
          <w:b/>
          <w:lang w:val="pt-BR"/>
        </w:rPr>
      </w:pPr>
      <w:r>
        <w:rPr>
          <w:rFonts w:ascii="GHEA Grapalat" w:hAnsi="GHEA Grapalat"/>
          <w:b/>
          <w:noProof/>
        </w:rPr>
        <w:t>Պետական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կամ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տեղական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ինքնակառավարման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մարմինների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բյուջեներում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ծախսերի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և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եկամուտների</w:t>
      </w:r>
      <w:r w:rsidRPr="00532DA7"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ավելացման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կամ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նվազեցման</w:t>
      </w:r>
      <w:r w:rsidRPr="00532DA7"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վերաբերյալ</w:t>
      </w:r>
    </w:p>
    <w:p w:rsidR="002D7C84" w:rsidRDefault="002D7C84" w:rsidP="002D7C84">
      <w:pPr>
        <w:spacing w:line="360" w:lineRule="auto"/>
        <w:ind w:firstLine="540"/>
        <w:jc w:val="center"/>
        <w:rPr>
          <w:rFonts w:ascii="GHEA Grapalat" w:hAnsi="GHEA Grapalat"/>
          <w:b/>
          <w:lang w:val="pt-BR"/>
        </w:rPr>
      </w:pPr>
    </w:p>
    <w:p w:rsidR="002D7C84" w:rsidRDefault="002D7C84" w:rsidP="002D7C84">
      <w:pPr>
        <w:spacing w:line="360" w:lineRule="auto"/>
        <w:ind w:firstLine="540"/>
        <w:jc w:val="both"/>
        <w:rPr>
          <w:rFonts w:ascii="Calibri" w:hAnsi="Calibri" w:cs="Times New Roman"/>
          <w:lang w:val="pt-BR"/>
        </w:rPr>
      </w:pPr>
      <w:r w:rsidRPr="006F1E06">
        <w:rPr>
          <w:rFonts w:ascii="GHEA Grapalat" w:hAnsi="GHEA Grapalat" w:cs="Arial Unicode"/>
          <w:lang w:val="fr-FR"/>
        </w:rPr>
        <w:t>&lt;</w:t>
      </w:r>
      <w:proofErr w:type="spellStart"/>
      <w:r>
        <w:rPr>
          <w:rFonts w:ascii="GHEA Grapalat" w:hAnsi="GHEA Grapalat" w:cs="Arial Unicode"/>
          <w:lang w:val="fr-FR"/>
        </w:rPr>
        <w:t>Անշարժ</w:t>
      </w:r>
      <w:proofErr w:type="spellEnd"/>
      <w:r>
        <w:rPr>
          <w:rFonts w:ascii="GHEA Grapalat" w:hAnsi="GHEA Grapalat" w:cs="Arial Unicode"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lang w:val="fr-FR"/>
        </w:rPr>
        <w:t>գույք</w:t>
      </w:r>
      <w:proofErr w:type="spellEnd"/>
      <w:r>
        <w:rPr>
          <w:rFonts w:ascii="GHEA Grapalat" w:hAnsi="GHEA Grapalat" w:cs="Arial Unicode"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lang w:val="fr-FR"/>
        </w:rPr>
        <w:t>հետ</w:t>
      </w:r>
      <w:proofErr w:type="spellEnd"/>
      <w:r>
        <w:rPr>
          <w:rFonts w:ascii="GHEA Grapalat" w:hAnsi="GHEA Grapalat" w:cs="Arial Unicode"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lang w:val="fr-FR"/>
        </w:rPr>
        <w:t>վերցնելու</w:t>
      </w:r>
      <w:proofErr w:type="spellEnd"/>
      <w:r>
        <w:rPr>
          <w:rFonts w:ascii="GHEA Grapalat" w:hAnsi="GHEA Grapalat" w:cs="Arial Unicode"/>
          <w:lang w:val="fr-FR"/>
        </w:rPr>
        <w:t xml:space="preserve"> և </w:t>
      </w:r>
      <w:proofErr w:type="spellStart"/>
      <w:r>
        <w:rPr>
          <w:rFonts w:ascii="GHEA Grapalat" w:hAnsi="GHEA Grapalat" w:cs="Arial Unicode"/>
          <w:lang w:val="fr-FR"/>
        </w:rPr>
        <w:t>ա</w:t>
      </w:r>
      <w:r>
        <w:rPr>
          <w:rFonts w:ascii="GHEA Grapalat" w:hAnsi="GHEA Grapalat"/>
          <w:lang w:val="fr-FR"/>
        </w:rPr>
        <w:t>նհատույց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օգտագործման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իրավունքով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հանձնելու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մասին</w:t>
      </w:r>
      <w:proofErr w:type="spellEnd"/>
      <w:r w:rsidRPr="006F1E06">
        <w:rPr>
          <w:rFonts w:ascii="GHEA Grapalat" w:hAnsi="GHEA Grapalat"/>
          <w:lang w:val="fr-FR"/>
        </w:rPr>
        <w:t>&gt;</w:t>
      </w:r>
      <w:r w:rsidRPr="000B65E2">
        <w:rPr>
          <w:rFonts w:ascii="GHEA Grapalat" w:hAnsi="GHEA Grapalat"/>
          <w:color w:val="FF0000"/>
          <w:lang w:val="fr-FR"/>
        </w:rPr>
        <w:t xml:space="preserve"> </w:t>
      </w:r>
      <w:r>
        <w:rPr>
          <w:rFonts w:ascii="GHEA Grapalat" w:hAnsi="GHEA Grapalat"/>
          <w:noProof/>
        </w:rPr>
        <w:t>Հայաստանի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Հանրապետության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կառավարության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որոշման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նախագծի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ընդունման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կապակցությամբ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պետական</w:t>
      </w:r>
      <w:r w:rsidRPr="00C55DE2"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  <w:lang w:val="en-US"/>
        </w:rPr>
        <w:t>կամ</w:t>
      </w:r>
      <w:r w:rsidRPr="00C55DE2"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տեղական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ինքնակառավարման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մարմ</w:t>
      </w:r>
      <w:r>
        <w:rPr>
          <w:rFonts w:ascii="GHEA Grapalat" w:hAnsi="GHEA Grapalat"/>
          <w:noProof/>
          <w:lang w:val="en-US"/>
        </w:rPr>
        <w:t>ի</w:t>
      </w:r>
      <w:r>
        <w:rPr>
          <w:rFonts w:ascii="GHEA Grapalat" w:hAnsi="GHEA Grapalat"/>
          <w:noProof/>
        </w:rPr>
        <w:t>ն</w:t>
      </w:r>
      <w:r>
        <w:rPr>
          <w:rFonts w:ascii="GHEA Grapalat" w:hAnsi="GHEA Grapalat"/>
          <w:noProof/>
          <w:lang w:val="en-US"/>
        </w:rPr>
        <w:t>ների</w:t>
      </w:r>
      <w:r w:rsidRPr="00C55DE2"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բյուջե</w:t>
      </w:r>
      <w:r>
        <w:rPr>
          <w:rFonts w:ascii="GHEA Grapalat" w:hAnsi="GHEA Grapalat"/>
          <w:noProof/>
          <w:lang w:val="en-US"/>
        </w:rPr>
        <w:t>ներ</w:t>
      </w:r>
      <w:r>
        <w:rPr>
          <w:rFonts w:ascii="GHEA Grapalat" w:hAnsi="GHEA Grapalat"/>
          <w:noProof/>
        </w:rPr>
        <w:t>ում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ծախսերի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և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եկամուտների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ավելացում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կամ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նվազեցում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չի</w:t>
      </w:r>
      <w:r>
        <w:rPr>
          <w:rFonts w:ascii="GHEA Grapalat" w:hAnsi="GHEA Grapalat"/>
          <w:noProof/>
          <w:lang w:val="pt-BR"/>
        </w:rPr>
        <w:t xml:space="preserve"> նախատես</w:t>
      </w:r>
      <w:r>
        <w:rPr>
          <w:rFonts w:ascii="GHEA Grapalat" w:hAnsi="GHEA Grapalat"/>
          <w:noProof/>
        </w:rPr>
        <w:t>վում</w:t>
      </w:r>
      <w:r>
        <w:rPr>
          <w:rFonts w:ascii="GHEA Grapalat" w:hAnsi="GHEA Grapalat"/>
          <w:noProof/>
          <w:lang w:val="pt-BR"/>
        </w:rPr>
        <w:t>:</w:t>
      </w:r>
    </w:p>
    <w:p w:rsidR="002D7C84" w:rsidRPr="00813E82" w:rsidRDefault="002D7C84" w:rsidP="002D7C84">
      <w:pPr>
        <w:ind w:hanging="90"/>
        <w:rPr>
          <w:rFonts w:ascii="GHEA Grapalat" w:hAnsi="GHEA Grapalat" w:cs="Arial Unicode"/>
          <w:sz w:val="22"/>
          <w:szCs w:val="22"/>
          <w:lang w:val="pt-BR"/>
        </w:rPr>
      </w:pPr>
    </w:p>
    <w:p w:rsidR="002D7C84" w:rsidRPr="00813E82" w:rsidRDefault="002D7C84" w:rsidP="002D7C84">
      <w:pPr>
        <w:ind w:hanging="90"/>
        <w:rPr>
          <w:rFonts w:ascii="GHEA Grapalat" w:hAnsi="GHEA Grapalat" w:cs="Arial Unicode"/>
          <w:sz w:val="22"/>
          <w:szCs w:val="22"/>
          <w:lang w:val="pt-BR"/>
        </w:rPr>
      </w:pPr>
    </w:p>
    <w:p w:rsidR="002D7C84" w:rsidRPr="00813E82" w:rsidRDefault="002D7C84" w:rsidP="002D7C84">
      <w:pPr>
        <w:ind w:hanging="90"/>
        <w:rPr>
          <w:rFonts w:ascii="GHEA Grapalat" w:hAnsi="GHEA Grapalat" w:cs="Arial Unicode"/>
          <w:sz w:val="22"/>
          <w:szCs w:val="22"/>
          <w:lang w:val="pt-BR"/>
        </w:rPr>
      </w:pPr>
    </w:p>
    <w:p w:rsidR="002D7C84" w:rsidRPr="00813E82" w:rsidRDefault="002D7C84" w:rsidP="002D7C84">
      <w:pPr>
        <w:ind w:hanging="90"/>
        <w:rPr>
          <w:rFonts w:ascii="GHEA Grapalat" w:hAnsi="GHEA Grapalat" w:cs="Arial Unicode"/>
          <w:sz w:val="22"/>
          <w:szCs w:val="22"/>
          <w:lang w:val="pt-BR"/>
        </w:rPr>
      </w:pPr>
    </w:p>
    <w:p w:rsidR="002D7C84" w:rsidRPr="00813E82" w:rsidRDefault="002D7C84" w:rsidP="002D7C84">
      <w:pPr>
        <w:ind w:hanging="90"/>
        <w:rPr>
          <w:rFonts w:ascii="GHEA Grapalat" w:hAnsi="GHEA Grapalat" w:cs="Arial Unicode"/>
          <w:sz w:val="22"/>
          <w:szCs w:val="22"/>
          <w:lang w:val="pt-BR"/>
        </w:rPr>
      </w:pPr>
    </w:p>
    <w:p w:rsidR="002D7C84" w:rsidRPr="00813E82" w:rsidRDefault="002D7C84" w:rsidP="002D7C84">
      <w:pPr>
        <w:ind w:hanging="90"/>
        <w:rPr>
          <w:rFonts w:ascii="GHEA Grapalat" w:hAnsi="GHEA Grapalat" w:cs="Arial Unicode"/>
          <w:sz w:val="22"/>
          <w:szCs w:val="22"/>
          <w:lang w:val="pt-BR"/>
        </w:rPr>
      </w:pPr>
    </w:p>
    <w:p w:rsidR="002D7C84" w:rsidRPr="00813E82" w:rsidRDefault="002D7C84" w:rsidP="002D7C84">
      <w:pPr>
        <w:ind w:hanging="90"/>
        <w:rPr>
          <w:rFonts w:ascii="GHEA Grapalat" w:hAnsi="GHEA Grapalat" w:cs="Arial Unicode"/>
          <w:sz w:val="22"/>
          <w:szCs w:val="22"/>
          <w:lang w:val="pt-BR"/>
        </w:rPr>
      </w:pPr>
    </w:p>
    <w:p w:rsidR="002D7C84" w:rsidRPr="00813E82" w:rsidRDefault="002D7C84" w:rsidP="002D7C84">
      <w:pPr>
        <w:ind w:hanging="90"/>
        <w:rPr>
          <w:rFonts w:ascii="GHEA Grapalat" w:hAnsi="GHEA Grapalat" w:cs="Arial Unicode"/>
          <w:sz w:val="22"/>
          <w:szCs w:val="22"/>
          <w:lang w:val="pt-BR"/>
        </w:rPr>
      </w:pPr>
    </w:p>
    <w:p w:rsidR="002D7C84" w:rsidRPr="00C55DE2" w:rsidRDefault="002D7C84" w:rsidP="002D7C84">
      <w:pPr>
        <w:ind w:hanging="90"/>
        <w:rPr>
          <w:rFonts w:ascii="GHEA Grapalat" w:hAnsi="GHEA Grapalat" w:cs="Arial Unicode"/>
          <w:sz w:val="22"/>
          <w:szCs w:val="22"/>
          <w:lang w:val="pt-BR"/>
        </w:rPr>
      </w:pPr>
    </w:p>
    <w:p w:rsidR="002D7C84" w:rsidRPr="00C55DE2" w:rsidRDefault="002D7C84" w:rsidP="002D7C84">
      <w:pPr>
        <w:ind w:hanging="90"/>
        <w:rPr>
          <w:rFonts w:ascii="GHEA Grapalat" w:hAnsi="GHEA Grapalat" w:cs="Arial Unicode"/>
          <w:sz w:val="22"/>
          <w:szCs w:val="22"/>
          <w:lang w:val="pt-BR"/>
        </w:rPr>
      </w:pPr>
    </w:p>
    <w:p w:rsidR="002D7C84" w:rsidRPr="00C55DE2" w:rsidRDefault="002D7C84" w:rsidP="002D7C84">
      <w:pPr>
        <w:ind w:hanging="90"/>
        <w:rPr>
          <w:rFonts w:ascii="GHEA Grapalat" w:hAnsi="GHEA Grapalat" w:cs="Arial Unicode"/>
          <w:sz w:val="22"/>
          <w:szCs w:val="22"/>
          <w:lang w:val="pt-BR"/>
        </w:rPr>
      </w:pPr>
    </w:p>
    <w:p w:rsidR="002D7C84" w:rsidRDefault="002D7C84" w:rsidP="002D7C84">
      <w:pPr>
        <w:ind w:hanging="90"/>
        <w:rPr>
          <w:rFonts w:ascii="GHEA Grapalat" w:hAnsi="GHEA Grapalat" w:cs="Arial Unicode"/>
          <w:sz w:val="22"/>
          <w:szCs w:val="22"/>
          <w:lang w:val="pt-BR"/>
        </w:rPr>
      </w:pPr>
    </w:p>
    <w:p w:rsidR="009D71B3" w:rsidRDefault="009D71B3" w:rsidP="002D7C84">
      <w:pPr>
        <w:ind w:hanging="90"/>
        <w:rPr>
          <w:rFonts w:ascii="GHEA Grapalat" w:hAnsi="GHEA Grapalat" w:cs="Arial Unicode"/>
          <w:sz w:val="22"/>
          <w:szCs w:val="22"/>
          <w:lang w:val="pt-BR"/>
        </w:rPr>
      </w:pPr>
    </w:p>
    <w:p w:rsidR="009D71B3" w:rsidRDefault="009D71B3" w:rsidP="002D7C84">
      <w:pPr>
        <w:ind w:hanging="90"/>
        <w:rPr>
          <w:rFonts w:ascii="GHEA Grapalat" w:hAnsi="GHEA Grapalat" w:cs="Arial Unicode"/>
          <w:sz w:val="22"/>
          <w:szCs w:val="22"/>
          <w:lang w:val="pt-BR"/>
        </w:rPr>
      </w:pPr>
    </w:p>
    <w:p w:rsidR="009D71B3" w:rsidRDefault="009D71B3" w:rsidP="002D7C84">
      <w:pPr>
        <w:ind w:hanging="90"/>
        <w:rPr>
          <w:rFonts w:ascii="GHEA Grapalat" w:hAnsi="GHEA Grapalat" w:cs="Arial Unicode"/>
          <w:sz w:val="22"/>
          <w:szCs w:val="22"/>
          <w:lang w:val="pt-BR"/>
        </w:rPr>
      </w:pPr>
    </w:p>
    <w:p w:rsidR="009D71B3" w:rsidRDefault="009D71B3" w:rsidP="002D7C84">
      <w:pPr>
        <w:ind w:hanging="90"/>
        <w:rPr>
          <w:rFonts w:ascii="GHEA Grapalat" w:hAnsi="GHEA Grapalat" w:cs="Arial Unicode"/>
          <w:sz w:val="22"/>
          <w:szCs w:val="22"/>
          <w:lang w:val="pt-BR"/>
        </w:rPr>
      </w:pPr>
    </w:p>
    <w:p w:rsidR="009D71B3" w:rsidRDefault="009D71B3" w:rsidP="002D7C84">
      <w:pPr>
        <w:ind w:hanging="90"/>
        <w:rPr>
          <w:rFonts w:ascii="GHEA Grapalat" w:hAnsi="GHEA Grapalat" w:cs="Arial Unicode"/>
          <w:sz w:val="22"/>
          <w:szCs w:val="22"/>
          <w:lang w:val="pt-BR"/>
        </w:rPr>
      </w:pPr>
    </w:p>
    <w:p w:rsidR="009D71B3" w:rsidRPr="00C55DE2" w:rsidRDefault="009D71B3" w:rsidP="002D7C84">
      <w:pPr>
        <w:ind w:hanging="90"/>
        <w:rPr>
          <w:rFonts w:ascii="GHEA Grapalat" w:hAnsi="GHEA Grapalat" w:cs="Arial Unicode"/>
          <w:sz w:val="22"/>
          <w:szCs w:val="22"/>
          <w:lang w:val="pt-BR"/>
        </w:rPr>
      </w:pPr>
      <w:bookmarkStart w:id="0" w:name="_GoBack"/>
      <w:bookmarkEnd w:id="0"/>
    </w:p>
    <w:p w:rsidR="002D7C84" w:rsidRDefault="002D7C84" w:rsidP="002D7C84">
      <w:pPr>
        <w:jc w:val="center"/>
        <w:rPr>
          <w:rFonts w:ascii="GHEA Grapalat" w:hAnsi="GHEA Grapalat"/>
          <w:b/>
          <w:w w:val="150"/>
          <w:sz w:val="18"/>
          <w:szCs w:val="18"/>
          <w:lang w:val="pt-BR"/>
        </w:rPr>
      </w:pPr>
    </w:p>
    <w:p w:rsidR="002D7C84" w:rsidRPr="009316E2" w:rsidRDefault="002D7C84" w:rsidP="002D7C84">
      <w:pPr>
        <w:jc w:val="center"/>
        <w:rPr>
          <w:rFonts w:ascii="GHEA Grapalat" w:hAnsi="GHEA Grapalat"/>
          <w:b/>
          <w:w w:val="150"/>
          <w:sz w:val="18"/>
          <w:szCs w:val="18"/>
          <w:lang w:val="pt-BR"/>
        </w:rPr>
      </w:pPr>
      <w:r w:rsidRPr="009316E2">
        <w:rPr>
          <w:rFonts w:ascii="GHEA Grapalat" w:hAnsi="GHEA Grapalat"/>
          <w:b/>
          <w:w w:val="150"/>
          <w:sz w:val="18"/>
          <w:szCs w:val="18"/>
          <w:lang w:val="pt-BR"/>
        </w:rPr>
        <w:lastRenderedPageBreak/>
        <w:t>ՏԵՂԵԿԱՆՔ</w:t>
      </w:r>
    </w:p>
    <w:p w:rsidR="002D7C84" w:rsidRPr="009316E2" w:rsidRDefault="002D7C84" w:rsidP="002D7C84">
      <w:pPr>
        <w:pStyle w:val="Header"/>
        <w:jc w:val="center"/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</w:pPr>
      <w:r w:rsidRPr="000B6C40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>&lt;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Անշարժ</w:t>
      </w:r>
      <w:r w:rsidRPr="005A37D2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գույք</w:t>
      </w:r>
      <w:r w:rsidRPr="005A37D2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հետ</w:t>
      </w:r>
      <w:r w:rsidRPr="005A37D2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վերցնելու</w:t>
      </w:r>
      <w:r w:rsidRPr="005A37D2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և</w:t>
      </w:r>
      <w:r w:rsidRPr="005A37D2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ա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նհատույց օգտագործման իրավունքով հանձնելու </w:t>
      </w:r>
      <w:r w:rsidRPr="000B6C40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մասին&gt; </w:t>
      </w:r>
      <w:r w:rsidRPr="009316E2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ՀՀ կառավարության որոշման նախագծի վերաբերյալ շահագրգիռ նախարարություններից ստացված առարկությունների և առաջարկությունների վերաբերյալ </w:t>
      </w:r>
    </w:p>
    <w:tbl>
      <w:tblPr>
        <w:tblpPr w:leftFromText="180" w:rightFromText="180" w:vertAnchor="text" w:horzAnchor="margin" w:tblpXSpec="center" w:tblpY="94"/>
        <w:tblW w:w="1099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2520"/>
        <w:gridCol w:w="2876"/>
        <w:gridCol w:w="2344"/>
      </w:tblGrid>
      <w:tr w:rsidR="002D7C84" w:rsidRPr="009316E2" w:rsidTr="00123716">
        <w:trPr>
          <w:trHeight w:val="553"/>
        </w:trPr>
        <w:tc>
          <w:tcPr>
            <w:tcW w:w="325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D7C84" w:rsidRPr="009316E2" w:rsidRDefault="002D7C84" w:rsidP="00123716">
            <w:pPr>
              <w:pStyle w:val="BodyText"/>
              <w:jc w:val="center"/>
              <w:rPr>
                <w:rFonts w:ascii="GHEA Grapalat" w:hAnsi="GHEA Grapalat"/>
                <w:i/>
                <w:sz w:val="20"/>
                <w:lang w:val="pt-BR"/>
              </w:rPr>
            </w:pPr>
            <w:r w:rsidRPr="009316E2">
              <w:rPr>
                <w:rFonts w:ascii="GHEA Grapalat" w:hAnsi="GHEA Grapalat"/>
                <w:i/>
                <w:sz w:val="20"/>
                <w:lang w:val="pt-BR"/>
              </w:rPr>
              <w:t>Առարկության</w:t>
            </w:r>
            <w:r w:rsidRPr="009316E2"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, </w:t>
            </w:r>
            <w:r w:rsidRPr="009316E2">
              <w:rPr>
                <w:rFonts w:ascii="GHEA Grapalat" w:hAnsi="GHEA Grapalat"/>
                <w:i/>
                <w:sz w:val="20"/>
                <w:lang w:val="pt-BR"/>
              </w:rPr>
              <w:t>առաջարկության</w:t>
            </w:r>
            <w:r w:rsidRPr="009316E2"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 </w:t>
            </w:r>
            <w:r w:rsidRPr="009316E2">
              <w:rPr>
                <w:rFonts w:ascii="GHEA Grapalat" w:hAnsi="GHEA Grapalat"/>
                <w:i/>
                <w:sz w:val="20"/>
                <w:lang w:val="pt-BR"/>
              </w:rPr>
              <w:t>հեղինակը, գրության ստացման</w:t>
            </w:r>
            <w:r w:rsidRPr="009316E2"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 </w:t>
            </w:r>
            <w:r w:rsidRPr="009316E2">
              <w:rPr>
                <w:rFonts w:ascii="GHEA Grapalat" w:hAnsi="GHEA Grapalat"/>
                <w:i/>
                <w:sz w:val="20"/>
                <w:lang w:val="pt-BR"/>
              </w:rPr>
              <w:t>ամսաթիվը, գրության համարը</w:t>
            </w:r>
          </w:p>
        </w:tc>
        <w:tc>
          <w:tcPr>
            <w:tcW w:w="25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D7C84" w:rsidRPr="009316E2" w:rsidRDefault="002D7C84" w:rsidP="00123716">
            <w:pPr>
              <w:pStyle w:val="BodyText"/>
              <w:jc w:val="center"/>
              <w:rPr>
                <w:rFonts w:ascii="GHEA Grapalat" w:hAnsi="GHEA Grapalat"/>
                <w:i/>
                <w:sz w:val="20"/>
                <w:lang w:val="pt-BR"/>
              </w:rPr>
            </w:pPr>
            <w:r w:rsidRPr="009316E2">
              <w:rPr>
                <w:rFonts w:ascii="GHEA Grapalat" w:hAnsi="GHEA Grapalat"/>
                <w:i/>
                <w:sz w:val="20"/>
                <w:lang w:val="pt-BR"/>
              </w:rPr>
              <w:t>Առարկության</w:t>
            </w:r>
            <w:r w:rsidRPr="009316E2"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, </w:t>
            </w:r>
            <w:r w:rsidRPr="009316E2">
              <w:rPr>
                <w:rFonts w:ascii="GHEA Grapalat" w:hAnsi="GHEA Grapalat"/>
                <w:i/>
                <w:sz w:val="20"/>
                <w:lang w:val="pt-BR"/>
              </w:rPr>
              <w:t>առաջարկության</w:t>
            </w:r>
            <w:r w:rsidRPr="009316E2"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 </w:t>
            </w:r>
            <w:r w:rsidRPr="009316E2">
              <w:rPr>
                <w:rFonts w:ascii="GHEA Grapalat" w:hAnsi="GHEA Grapalat"/>
                <w:i/>
                <w:sz w:val="20"/>
                <w:lang w:val="pt-BR"/>
              </w:rPr>
              <w:t>բովանդակությունը</w:t>
            </w:r>
          </w:p>
        </w:tc>
        <w:tc>
          <w:tcPr>
            <w:tcW w:w="28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C84" w:rsidRPr="009316E2" w:rsidRDefault="002D7C84" w:rsidP="00123716">
            <w:pPr>
              <w:pStyle w:val="BodyText"/>
              <w:tabs>
                <w:tab w:val="left" w:pos="2592"/>
              </w:tabs>
              <w:jc w:val="center"/>
              <w:rPr>
                <w:rFonts w:ascii="GHEA Grapalat" w:hAnsi="GHEA Grapalat"/>
                <w:i/>
                <w:sz w:val="20"/>
              </w:rPr>
            </w:pPr>
          </w:p>
          <w:p w:rsidR="002D7C84" w:rsidRPr="009316E2" w:rsidRDefault="002D7C84" w:rsidP="00123716">
            <w:pPr>
              <w:pStyle w:val="BodyText"/>
              <w:tabs>
                <w:tab w:val="left" w:pos="2592"/>
              </w:tabs>
              <w:jc w:val="center"/>
              <w:rPr>
                <w:rFonts w:ascii="GHEA Grapalat" w:hAnsi="GHEA Grapalat"/>
                <w:i/>
                <w:sz w:val="20"/>
              </w:rPr>
            </w:pPr>
          </w:p>
          <w:p w:rsidR="002D7C84" w:rsidRPr="009316E2" w:rsidRDefault="002D7C84" w:rsidP="00123716">
            <w:pPr>
              <w:pStyle w:val="BodyText"/>
              <w:tabs>
                <w:tab w:val="left" w:pos="2592"/>
              </w:tabs>
              <w:jc w:val="center"/>
              <w:rPr>
                <w:rFonts w:ascii="GHEA Grapalat" w:hAnsi="GHEA Grapalat"/>
                <w:i/>
                <w:sz w:val="20"/>
              </w:rPr>
            </w:pPr>
            <w:r w:rsidRPr="009316E2">
              <w:rPr>
                <w:rFonts w:ascii="GHEA Grapalat" w:hAnsi="GHEA Grapalat"/>
                <w:i/>
                <w:sz w:val="20"/>
              </w:rPr>
              <w:t>Եզրակացություն</w:t>
            </w:r>
          </w:p>
        </w:tc>
        <w:tc>
          <w:tcPr>
            <w:tcW w:w="234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2D7C84" w:rsidRPr="009316E2" w:rsidRDefault="002D7C84" w:rsidP="00123716">
            <w:pPr>
              <w:pStyle w:val="BodyText"/>
              <w:tabs>
                <w:tab w:val="left" w:pos="2592"/>
              </w:tabs>
              <w:jc w:val="center"/>
              <w:rPr>
                <w:rFonts w:ascii="GHEA Grapalat" w:hAnsi="GHEA Grapalat"/>
                <w:i/>
                <w:sz w:val="20"/>
              </w:rPr>
            </w:pPr>
            <w:r w:rsidRPr="009316E2">
              <w:rPr>
                <w:rFonts w:ascii="GHEA Grapalat" w:hAnsi="GHEA Grapalat"/>
                <w:i/>
                <w:sz w:val="20"/>
              </w:rPr>
              <w:t>Կատարված փոփոխությունները</w:t>
            </w:r>
          </w:p>
        </w:tc>
      </w:tr>
      <w:tr w:rsidR="002D7C84" w:rsidRPr="009316E2" w:rsidTr="00123716">
        <w:trPr>
          <w:trHeight w:val="336"/>
        </w:trPr>
        <w:tc>
          <w:tcPr>
            <w:tcW w:w="325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7C84" w:rsidRPr="009316E2" w:rsidRDefault="002D7C84" w:rsidP="00123716">
            <w:pPr>
              <w:pStyle w:val="BodyText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9316E2">
              <w:rPr>
                <w:rFonts w:ascii="GHEA Grapalat" w:hAnsi="GHEA Grapalat"/>
                <w:i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7C84" w:rsidRPr="009316E2" w:rsidRDefault="002D7C84" w:rsidP="00123716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</w:rPr>
            </w:pPr>
            <w:r w:rsidRPr="009316E2">
              <w:rPr>
                <w:rFonts w:ascii="GHEA Grapalat" w:hAnsi="GHEA Grapalat"/>
                <w:i/>
                <w:kern w:val="16"/>
                <w:sz w:val="20"/>
                <w:szCs w:val="20"/>
              </w:rPr>
              <w:t>2</w:t>
            </w: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7C84" w:rsidRPr="009316E2" w:rsidRDefault="002D7C84" w:rsidP="00123716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</w:pPr>
            <w:r w:rsidRPr="009316E2"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  <w:t>3</w:t>
            </w:r>
          </w:p>
        </w:tc>
        <w:tc>
          <w:tcPr>
            <w:tcW w:w="2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D7C84" w:rsidRPr="009316E2" w:rsidRDefault="002D7C84" w:rsidP="00123716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</w:pPr>
            <w:r w:rsidRPr="009316E2"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  <w:t>4</w:t>
            </w:r>
          </w:p>
        </w:tc>
      </w:tr>
      <w:tr w:rsidR="002D7C84" w:rsidRPr="009316E2" w:rsidTr="00123716">
        <w:trPr>
          <w:trHeight w:val="4485"/>
        </w:trPr>
        <w:tc>
          <w:tcPr>
            <w:tcW w:w="325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C84" w:rsidRPr="00BD331C" w:rsidRDefault="002D7C84" w:rsidP="00123716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2D7C84" w:rsidRPr="00BD331C" w:rsidRDefault="002D7C84" w:rsidP="00123716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ՀՀ</w:t>
            </w:r>
            <w:r w:rsidRPr="00BD331C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տարածքային</w:t>
            </w:r>
            <w:r w:rsidRPr="00BD331C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կառավարման</w:t>
            </w:r>
            <w:r w:rsidRPr="00BD331C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և</w:t>
            </w:r>
            <w:r w:rsidRPr="00BD331C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զարգացման</w:t>
            </w:r>
            <w:r w:rsidRPr="00BD331C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նախարարություն</w:t>
            </w:r>
            <w:r w:rsidRPr="00BD331C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5A37D2">
              <w:rPr>
                <w:rFonts w:ascii="GHEA Grapalat" w:hAnsi="GHEA Grapalat"/>
                <w:sz w:val="18"/>
                <w:szCs w:val="18"/>
                <w:lang w:val="en-US"/>
              </w:rPr>
              <w:t>28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  <w:r w:rsidRPr="00BD331C">
              <w:rPr>
                <w:rFonts w:ascii="GHEA Grapalat" w:hAnsi="GHEA Grapalat"/>
                <w:sz w:val="18"/>
                <w:szCs w:val="18"/>
                <w:lang w:val="en-US"/>
              </w:rPr>
              <w:t>0</w:t>
            </w:r>
            <w:r w:rsidRPr="005A37D2">
              <w:rPr>
                <w:rFonts w:ascii="GHEA Grapalat" w:hAnsi="GHEA Grapalat"/>
                <w:sz w:val="18"/>
                <w:szCs w:val="18"/>
                <w:lang w:val="en-US"/>
              </w:rPr>
              <w:t>9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  <w:r w:rsidRPr="00BD331C">
              <w:rPr>
                <w:rFonts w:ascii="GHEA Grapalat" w:hAnsi="GHEA Grapalat"/>
                <w:sz w:val="18"/>
                <w:szCs w:val="18"/>
                <w:lang w:val="en-US"/>
              </w:rPr>
              <w:t>2017</w:t>
            </w:r>
            <w:r>
              <w:rPr>
                <w:rFonts w:ascii="GHEA Grapalat" w:hAnsi="GHEA Grapalat"/>
                <w:sz w:val="18"/>
                <w:szCs w:val="18"/>
              </w:rPr>
              <w:t>թ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  <w:r w:rsidRPr="00BD331C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թիվ</w:t>
            </w:r>
            <w:r w:rsidRPr="00BD331C">
              <w:rPr>
                <w:rFonts w:ascii="GHEA Grapalat" w:hAnsi="GHEA Grapalat"/>
                <w:sz w:val="18"/>
                <w:szCs w:val="18"/>
                <w:lang w:val="en-US"/>
              </w:rPr>
              <w:t xml:space="preserve"> 01/15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  <w:r w:rsidRPr="00A30258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  <w:r w:rsidRPr="00BD331C">
              <w:rPr>
                <w:rFonts w:ascii="GHEA Grapalat" w:hAnsi="GHEA Grapalat"/>
                <w:sz w:val="18"/>
                <w:szCs w:val="18"/>
                <w:lang w:val="en-US"/>
              </w:rPr>
              <w:t>/</w:t>
            </w:r>
            <w:r w:rsidRPr="00A30258">
              <w:rPr>
                <w:rFonts w:ascii="GHEA Grapalat" w:hAnsi="GHEA Grapalat"/>
                <w:sz w:val="18"/>
                <w:szCs w:val="18"/>
                <w:lang w:val="en-US"/>
              </w:rPr>
              <w:t>61</w:t>
            </w:r>
            <w:r w:rsidRPr="00BD331C">
              <w:rPr>
                <w:rFonts w:ascii="GHEA Grapalat" w:hAnsi="GHEA Grapalat"/>
                <w:sz w:val="18"/>
                <w:szCs w:val="18"/>
                <w:lang w:val="en-US"/>
              </w:rPr>
              <w:t>9</w:t>
            </w:r>
            <w:r w:rsidRPr="00A30258">
              <w:rPr>
                <w:rFonts w:ascii="GHEA Grapalat" w:hAnsi="GHEA Grapalat"/>
                <w:sz w:val="18"/>
                <w:szCs w:val="18"/>
                <w:lang w:val="en-US"/>
              </w:rPr>
              <w:t>5</w:t>
            </w:r>
            <w:r w:rsidRPr="00BD331C">
              <w:rPr>
                <w:rFonts w:ascii="GHEA Grapalat" w:hAnsi="GHEA Grapalat"/>
                <w:sz w:val="18"/>
                <w:szCs w:val="18"/>
                <w:lang w:val="en-US"/>
              </w:rPr>
              <w:t>-17</w:t>
            </w:r>
          </w:p>
          <w:p w:rsidR="002D7C84" w:rsidRPr="00BD331C" w:rsidRDefault="002D7C84" w:rsidP="00123716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2D7C84" w:rsidRPr="00BD331C" w:rsidRDefault="002D7C84" w:rsidP="00123716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2D7C84" w:rsidRPr="00BD331C" w:rsidRDefault="002D7C84" w:rsidP="00123716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2D7C84" w:rsidRPr="00BD331C" w:rsidRDefault="002D7C84" w:rsidP="00123716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2D7C84" w:rsidRPr="009316E2" w:rsidRDefault="002D7C84" w:rsidP="00123716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9316E2">
              <w:rPr>
                <w:rFonts w:ascii="GHEA Grapalat" w:hAnsi="GHEA Grapalat"/>
                <w:sz w:val="18"/>
                <w:szCs w:val="18"/>
                <w:lang w:val="nb-NO"/>
              </w:rPr>
              <w:t xml:space="preserve">ՀՀ ֆինանսների նախարարություն        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    13</w:t>
            </w:r>
            <w:r w:rsidRPr="009316E2">
              <w:rPr>
                <w:rFonts w:ascii="GHEA Grapalat" w:hAnsi="GHEA Grapalat"/>
                <w:sz w:val="18"/>
                <w:szCs w:val="18"/>
                <w:lang w:val="nb-NO"/>
              </w:rPr>
              <w:t>.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1</w:t>
            </w:r>
            <w:r w:rsidRPr="009316E2">
              <w:rPr>
                <w:rFonts w:ascii="GHEA Grapalat" w:hAnsi="GHEA Grapalat"/>
                <w:sz w:val="18"/>
                <w:szCs w:val="18"/>
                <w:lang w:val="nb-NO"/>
              </w:rPr>
              <w:t xml:space="preserve">0.2017թ.   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</w:p>
          <w:p w:rsidR="002D7C84" w:rsidRPr="009316E2" w:rsidRDefault="002D7C84" w:rsidP="00123716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9316E2">
              <w:rPr>
                <w:rFonts w:ascii="GHEA Grapalat" w:hAnsi="GHEA Grapalat"/>
                <w:sz w:val="18"/>
                <w:szCs w:val="18"/>
                <w:lang w:val="nb-NO"/>
              </w:rPr>
              <w:t xml:space="preserve"> թիվ  </w:t>
            </w:r>
            <w:r w:rsidRPr="000B6C40">
              <w:rPr>
                <w:rFonts w:ascii="GHEA Grapalat" w:hAnsi="GHEA Grapalat"/>
                <w:sz w:val="18"/>
                <w:szCs w:val="18"/>
                <w:lang w:val="nb-NO"/>
              </w:rPr>
              <w:t>01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.1</w:t>
            </w:r>
            <w:r w:rsidRPr="000B6C40">
              <w:rPr>
                <w:rFonts w:ascii="GHEA Grapalat" w:hAnsi="GHEA Grapalat"/>
                <w:sz w:val="18"/>
                <w:szCs w:val="18"/>
                <w:lang w:val="nb-NO"/>
              </w:rPr>
              <w:t>/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9-5</w:t>
            </w:r>
            <w:r w:rsidRPr="000B6C40">
              <w:rPr>
                <w:rFonts w:ascii="GHEA Grapalat" w:hAnsi="GHEA Grapalat"/>
                <w:sz w:val="18"/>
                <w:szCs w:val="18"/>
                <w:lang w:val="nb-NO"/>
              </w:rPr>
              <w:t>/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18516</w:t>
            </w:r>
            <w:r w:rsidRPr="000B6C40">
              <w:rPr>
                <w:rFonts w:ascii="GHEA Grapalat" w:hAnsi="GHEA Grapalat"/>
                <w:sz w:val="18"/>
                <w:szCs w:val="18"/>
                <w:lang w:val="nb-NO"/>
              </w:rPr>
              <w:t>-17</w:t>
            </w:r>
          </w:p>
          <w:p w:rsidR="002D7C84" w:rsidRPr="009316E2" w:rsidRDefault="002D7C84" w:rsidP="00123716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D7C84" w:rsidRPr="009316E2" w:rsidRDefault="002D7C84" w:rsidP="00123716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D7C84" w:rsidRPr="009316E2" w:rsidRDefault="002D7C84" w:rsidP="00123716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D7C84" w:rsidRPr="009316E2" w:rsidRDefault="002D7C84" w:rsidP="00123716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ՀՀ կրթության և գիտության նախարարություն 03.10.2017թ. թիվ 01/12.2/13355-17</w:t>
            </w:r>
          </w:p>
          <w:p w:rsidR="002D7C84" w:rsidRDefault="002D7C84" w:rsidP="00123716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D7C84" w:rsidRPr="009316E2" w:rsidRDefault="002D7C84" w:rsidP="00123716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D7C84" w:rsidRPr="009316E2" w:rsidRDefault="002D7C84" w:rsidP="00123716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Հ</w:t>
            </w:r>
            <w:r w:rsidRPr="009316E2">
              <w:rPr>
                <w:rFonts w:ascii="GHEA Grapalat" w:hAnsi="GHEA Grapalat"/>
                <w:sz w:val="18"/>
                <w:szCs w:val="18"/>
                <w:lang w:val="nb-NO"/>
              </w:rPr>
              <w:t>Հ կառավարությանն առընթեր</w:t>
            </w:r>
          </w:p>
          <w:p w:rsidR="002D7C84" w:rsidRPr="009316E2" w:rsidRDefault="002D7C84" w:rsidP="00123716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9316E2">
              <w:rPr>
                <w:rFonts w:ascii="GHEA Grapalat" w:hAnsi="GHEA Grapalat"/>
                <w:sz w:val="18"/>
                <w:szCs w:val="18"/>
                <w:lang w:val="nb-NO"/>
              </w:rPr>
              <w:t xml:space="preserve"> անշարժ գույքի կադաստրի</w:t>
            </w:r>
          </w:p>
          <w:p w:rsidR="002D7C84" w:rsidRPr="009316E2" w:rsidRDefault="002D7C84" w:rsidP="00123716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9316E2">
              <w:rPr>
                <w:rFonts w:ascii="GHEA Grapalat" w:hAnsi="GHEA Grapalat"/>
                <w:sz w:val="18"/>
                <w:szCs w:val="18"/>
                <w:lang w:val="nb-NO"/>
              </w:rPr>
              <w:t xml:space="preserve"> պետական  կոմիտե</w:t>
            </w:r>
          </w:p>
          <w:p w:rsidR="002D7C84" w:rsidRPr="009316E2" w:rsidRDefault="002D7C84" w:rsidP="00123716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28</w:t>
            </w:r>
            <w:r w:rsidRPr="009316E2">
              <w:rPr>
                <w:rFonts w:ascii="GHEA Grapalat" w:hAnsi="GHEA Grapalat"/>
                <w:sz w:val="18"/>
                <w:szCs w:val="18"/>
                <w:lang w:val="nb-NO"/>
              </w:rPr>
              <w:t>.0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9</w:t>
            </w:r>
            <w:r w:rsidRPr="009316E2">
              <w:rPr>
                <w:rFonts w:ascii="GHEA Grapalat" w:hAnsi="GHEA Grapalat"/>
                <w:sz w:val="18"/>
                <w:szCs w:val="18"/>
                <w:lang w:val="nb-NO"/>
              </w:rPr>
              <w:t>.2017թ.</w:t>
            </w:r>
          </w:p>
          <w:p w:rsidR="002D7C84" w:rsidRDefault="002D7C84" w:rsidP="00123716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9316E2">
              <w:rPr>
                <w:rFonts w:ascii="GHEA Grapalat" w:hAnsi="GHEA Grapalat"/>
                <w:sz w:val="18"/>
                <w:szCs w:val="18"/>
                <w:lang w:val="nb-NO"/>
              </w:rPr>
              <w:t xml:space="preserve">թիվ </w:t>
            </w:r>
            <w:r w:rsidRPr="00F536D1">
              <w:rPr>
                <w:rFonts w:ascii="GHEA Grapalat" w:hAnsi="GHEA Grapalat"/>
                <w:sz w:val="18"/>
                <w:szCs w:val="18"/>
                <w:lang w:val="nb-NO"/>
              </w:rPr>
              <w:t>ՄՍ/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6</w:t>
            </w:r>
            <w:r w:rsidRPr="00F536D1">
              <w:rPr>
                <w:rFonts w:ascii="GHEA Grapalat" w:hAnsi="GHEA Grapalat"/>
                <w:sz w:val="18"/>
                <w:szCs w:val="18"/>
                <w:lang w:val="nb-NO"/>
              </w:rPr>
              <w:t>0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63</w:t>
            </w:r>
            <w:r w:rsidRPr="00F536D1">
              <w:rPr>
                <w:rFonts w:ascii="GHEA Grapalat" w:hAnsi="GHEA Grapalat"/>
                <w:sz w:val="18"/>
                <w:szCs w:val="18"/>
                <w:lang w:val="nb-NO"/>
              </w:rPr>
              <w:t>-17</w:t>
            </w:r>
          </w:p>
          <w:p w:rsidR="002D7C84" w:rsidRPr="009316E2" w:rsidRDefault="002D7C84" w:rsidP="00123716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D7C84" w:rsidRPr="009316E2" w:rsidRDefault="002D7C84" w:rsidP="00123716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D7C84" w:rsidRPr="0055787B" w:rsidRDefault="002D7C84" w:rsidP="00123716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ՀՀ</w:t>
            </w:r>
            <w:r w:rsidRPr="0055787B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արդարադատության</w:t>
            </w:r>
            <w:proofErr w:type="spellEnd"/>
            <w:r w:rsidRPr="0055787B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նախարարություն</w:t>
            </w:r>
            <w:proofErr w:type="spellEnd"/>
            <w:r w:rsidRPr="0055787B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2</w:t>
            </w:r>
            <w:r w:rsidRPr="0055787B">
              <w:rPr>
                <w:rFonts w:ascii="GHEA Grapalat" w:hAnsi="GHEA Grapalat"/>
                <w:sz w:val="18"/>
                <w:szCs w:val="18"/>
                <w:lang w:val="nb-NO"/>
              </w:rPr>
              <w:t>5.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1</w:t>
            </w:r>
            <w:r w:rsidRPr="0055787B">
              <w:rPr>
                <w:rFonts w:ascii="GHEA Grapalat" w:hAnsi="GHEA Grapalat"/>
                <w:sz w:val="18"/>
                <w:szCs w:val="18"/>
                <w:lang w:val="nb-NO"/>
              </w:rPr>
              <w:t>0.2017</w:t>
            </w:r>
            <w:r>
              <w:rPr>
                <w:rFonts w:ascii="GHEA Grapalat" w:hAnsi="GHEA Grapalat"/>
                <w:sz w:val="18"/>
                <w:szCs w:val="18"/>
              </w:rPr>
              <w:t>թ</w:t>
            </w:r>
            <w:r w:rsidRPr="0055787B">
              <w:rPr>
                <w:rFonts w:ascii="GHEA Grapalat" w:hAnsi="GHEA Grapalat"/>
                <w:sz w:val="18"/>
                <w:szCs w:val="18"/>
                <w:lang w:val="nb-NO"/>
              </w:rPr>
              <w:t>.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 </w:t>
            </w:r>
            <w:r w:rsidRPr="0055787B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թիվ</w:t>
            </w:r>
            <w:r w:rsidRPr="0055787B">
              <w:rPr>
                <w:rFonts w:ascii="GHEA Grapalat" w:hAnsi="GHEA Grapalat"/>
                <w:sz w:val="18"/>
                <w:szCs w:val="18"/>
                <w:lang w:val="nb-NO"/>
              </w:rPr>
              <w:t xml:space="preserve"> 01/14/18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999</w:t>
            </w:r>
            <w:r w:rsidRPr="0055787B">
              <w:rPr>
                <w:rFonts w:ascii="GHEA Grapalat" w:hAnsi="GHEA Grapalat"/>
                <w:sz w:val="18"/>
                <w:szCs w:val="18"/>
                <w:lang w:val="nb-NO"/>
              </w:rPr>
              <w:t>-17</w:t>
            </w:r>
          </w:p>
          <w:p w:rsidR="002D7C84" w:rsidRDefault="002D7C84" w:rsidP="00123716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ՀՀ կառավարության աշխատակազմի ֆինանսատնտեսագիտական վարչության եզրակացությունը</w:t>
            </w:r>
          </w:p>
          <w:p w:rsidR="002D7C84" w:rsidRPr="009316E2" w:rsidRDefault="002D7C84" w:rsidP="00123716">
            <w:pPr>
              <w:pStyle w:val="BodyText"/>
              <w:spacing w:after="0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C84" w:rsidRPr="00A30258" w:rsidRDefault="002D7C84" w:rsidP="00123716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9316E2">
              <w:rPr>
                <w:rFonts w:ascii="GHEA Grapalat" w:hAnsi="GHEA Grapalat"/>
                <w:sz w:val="18"/>
                <w:szCs w:val="18"/>
                <w:lang w:val="nb-NO"/>
              </w:rPr>
              <w:lastRenderedPageBreak/>
              <w:t>1. Որոշման նախագծի վերաբերյալ առա</w:t>
            </w:r>
            <w:r>
              <w:rPr>
                <w:rFonts w:ascii="GHEA Grapalat" w:hAnsi="GHEA Grapalat"/>
                <w:sz w:val="18"/>
                <w:szCs w:val="18"/>
              </w:rPr>
              <w:t>ջա</w:t>
            </w:r>
            <w:r w:rsidRPr="009316E2">
              <w:rPr>
                <w:rFonts w:ascii="GHEA Grapalat" w:hAnsi="GHEA Grapalat"/>
                <w:sz w:val="18"/>
                <w:szCs w:val="18"/>
                <w:lang w:val="nb-NO"/>
              </w:rPr>
              <w:t>րկություններ</w:t>
            </w:r>
            <w:r w:rsidRPr="00A30258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և</w:t>
            </w:r>
            <w:r w:rsidRPr="00A30258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դիտողություններ</w:t>
            </w:r>
            <w:r w:rsidRPr="009316E2">
              <w:rPr>
                <w:rFonts w:ascii="GHEA Grapalat" w:hAnsi="GHEA Grapalat"/>
                <w:sz w:val="18"/>
                <w:szCs w:val="18"/>
                <w:lang w:val="nb-NO"/>
              </w:rPr>
              <w:t xml:space="preserve"> չկան</w:t>
            </w:r>
            <w:r w:rsidRPr="00A30258">
              <w:rPr>
                <w:rFonts w:ascii="GHEA Grapalat" w:hAnsi="GHEA Grapalat"/>
                <w:sz w:val="18"/>
                <w:szCs w:val="18"/>
                <w:lang w:val="nb-NO"/>
              </w:rPr>
              <w:t>:</w:t>
            </w:r>
          </w:p>
          <w:p w:rsidR="002D7C84" w:rsidRPr="00BD331C" w:rsidRDefault="002D7C84" w:rsidP="00123716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D7C84" w:rsidRPr="00BD331C" w:rsidRDefault="002D7C84" w:rsidP="00123716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D7C84" w:rsidRPr="009316E2" w:rsidRDefault="002D7C84" w:rsidP="00123716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1</w:t>
            </w:r>
            <w:r w:rsidRPr="009316E2">
              <w:rPr>
                <w:rFonts w:ascii="GHEA Grapalat" w:hAnsi="GHEA Grapalat"/>
                <w:sz w:val="18"/>
                <w:szCs w:val="18"/>
                <w:lang w:val="nb-NO"/>
              </w:rPr>
              <w:t xml:space="preserve">. 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Առաջարկվել է </w:t>
            </w:r>
            <w:r>
              <w:rPr>
                <w:rFonts w:ascii="GHEA Grapalat" w:hAnsi="GHEA Grapalat"/>
                <w:sz w:val="18"/>
                <w:szCs w:val="18"/>
              </w:rPr>
              <w:t>Որոշման</w:t>
            </w:r>
            <w:r w:rsidRPr="00085382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նախագծի</w:t>
            </w:r>
            <w:r w:rsidRPr="00AC4D1D">
              <w:rPr>
                <w:rFonts w:ascii="GHEA Grapalat" w:hAnsi="GHEA Grapalat"/>
                <w:sz w:val="18"/>
                <w:szCs w:val="18"/>
                <w:lang w:val="nb-NO"/>
              </w:rPr>
              <w:t xml:space="preserve"> 1-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ին</w:t>
            </w:r>
            <w:proofErr w:type="spellEnd"/>
            <w:r w:rsidRPr="00AC4D1D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կետում</w:t>
            </w:r>
            <w:proofErr w:type="spellEnd"/>
            <w:r w:rsidRPr="00AC4D1D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նշել</w:t>
            </w:r>
            <w:proofErr w:type="spellEnd"/>
            <w:r w:rsidRPr="00AC4D1D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գույքի</w:t>
            </w:r>
            <w:proofErr w:type="spellEnd"/>
            <w:r w:rsidRPr="00AC4D1D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արժեքը</w:t>
            </w:r>
            <w:proofErr w:type="spellEnd"/>
            <w:r w:rsidRPr="00AC4D1D">
              <w:rPr>
                <w:rFonts w:ascii="GHEA Grapalat" w:hAnsi="GHEA Grapalat"/>
                <w:sz w:val="18"/>
                <w:szCs w:val="18"/>
                <w:lang w:val="nb-NO"/>
              </w:rPr>
              <w:t>:</w:t>
            </w:r>
            <w:r w:rsidRPr="00085382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</w:p>
          <w:p w:rsidR="002D7C84" w:rsidRDefault="002D7C84" w:rsidP="00123716">
            <w:pPr>
              <w:pStyle w:val="BodyText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pStyle w:val="BodyText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pStyle w:val="BodyText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Առաջարկվել է.</w:t>
            </w:r>
          </w:p>
          <w:p w:rsidR="002D7C84" w:rsidRDefault="002D7C84" w:rsidP="00123716">
            <w:pPr>
              <w:pStyle w:val="BodyTextIndent3"/>
              <w:spacing w:after="0"/>
              <w:ind w:left="0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C2331">
              <w:rPr>
                <w:rFonts w:ascii="GHEA Grapalat" w:hAnsi="GHEA Grapalat"/>
                <w:sz w:val="18"/>
                <w:szCs w:val="18"/>
                <w:lang w:val="nb-NO"/>
              </w:rPr>
              <w:t xml:space="preserve">1. 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Որոշման ն</w:t>
            </w:r>
            <w:proofErr w:type="spellStart"/>
            <w:r w:rsidRPr="007C2331">
              <w:rPr>
                <w:rFonts w:ascii="GHEA Grapalat" w:hAnsi="GHEA Grapalat"/>
                <w:sz w:val="18"/>
                <w:szCs w:val="18"/>
                <w:lang w:val="en-US"/>
              </w:rPr>
              <w:t>ախագծում</w:t>
            </w:r>
            <w:proofErr w:type="spellEnd"/>
            <w:r w:rsidRPr="007C2331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7C2331">
              <w:rPr>
                <w:rFonts w:ascii="GHEA Grapalat" w:hAnsi="GHEA Grapalat"/>
                <w:sz w:val="18"/>
                <w:szCs w:val="18"/>
                <w:lang w:val="en-US"/>
              </w:rPr>
              <w:t>ներառել</w:t>
            </w:r>
            <w:proofErr w:type="spellEnd"/>
            <w:r w:rsidRPr="007C2331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7C2331">
              <w:rPr>
                <w:rFonts w:ascii="GHEA Grapalat" w:hAnsi="GHEA Grapalat"/>
                <w:sz w:val="18"/>
                <w:szCs w:val="18"/>
                <w:lang w:val="en-US"/>
              </w:rPr>
              <w:t>դրույթ</w:t>
            </w:r>
            <w:proofErr w:type="spellEnd"/>
            <w:r w:rsidRPr="007C2331">
              <w:rPr>
                <w:rFonts w:ascii="GHEA Grapalat" w:hAnsi="GHEA Grapalat"/>
                <w:sz w:val="18"/>
                <w:szCs w:val="18"/>
                <w:lang w:val="en-US"/>
              </w:rPr>
              <w:t>՝</w:t>
            </w:r>
            <w:r w:rsidRPr="007C2331">
              <w:rPr>
                <w:rFonts w:ascii="GHEA Grapalat" w:hAnsi="GHEA Grapalat"/>
                <w:sz w:val="18"/>
                <w:szCs w:val="18"/>
                <w:lang w:val="nb-NO"/>
              </w:rPr>
              <w:t xml:space="preserve"> «</w:t>
            </w:r>
            <w:proofErr w:type="spellStart"/>
            <w:r w:rsidRPr="007C2331">
              <w:rPr>
                <w:rFonts w:ascii="GHEA Grapalat" w:hAnsi="GHEA Grapalat"/>
                <w:sz w:val="18"/>
                <w:szCs w:val="18"/>
                <w:lang w:val="en-US"/>
              </w:rPr>
              <w:t>Գյումրու</w:t>
            </w:r>
            <w:proofErr w:type="spellEnd"/>
            <w:r w:rsidRPr="007C2331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7C2331">
              <w:rPr>
                <w:rFonts w:ascii="GHEA Grapalat" w:hAnsi="GHEA Grapalat"/>
                <w:sz w:val="18"/>
                <w:szCs w:val="18"/>
                <w:lang w:val="en-US"/>
              </w:rPr>
              <w:t>պետական</w:t>
            </w:r>
            <w:proofErr w:type="spellEnd"/>
            <w:r w:rsidRPr="007C2331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7C2331">
              <w:rPr>
                <w:rFonts w:ascii="GHEA Grapalat" w:hAnsi="GHEA Grapalat"/>
                <w:sz w:val="18"/>
                <w:szCs w:val="18"/>
                <w:lang w:val="en-US"/>
              </w:rPr>
              <w:t>բժշկական</w:t>
            </w:r>
            <w:proofErr w:type="spellEnd"/>
            <w:r w:rsidRPr="007C2331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7C2331">
              <w:rPr>
                <w:rFonts w:ascii="GHEA Grapalat" w:hAnsi="GHEA Grapalat"/>
                <w:sz w:val="18"/>
                <w:szCs w:val="18"/>
                <w:lang w:val="en-US"/>
              </w:rPr>
              <w:t>քոլեջ</w:t>
            </w:r>
            <w:proofErr w:type="spellEnd"/>
            <w:r w:rsidRPr="007C2331">
              <w:rPr>
                <w:rFonts w:ascii="GHEA Grapalat" w:hAnsi="GHEA Grapalat"/>
                <w:sz w:val="18"/>
                <w:szCs w:val="18"/>
                <w:lang w:val="nb-NO"/>
              </w:rPr>
              <w:t xml:space="preserve">» </w:t>
            </w:r>
            <w:r w:rsidRPr="007C2331">
              <w:rPr>
                <w:rFonts w:ascii="GHEA Grapalat" w:hAnsi="GHEA Grapalat"/>
                <w:sz w:val="18"/>
                <w:szCs w:val="18"/>
                <w:lang w:val="en-US"/>
              </w:rPr>
              <w:t>ՊՈԱԿ</w:t>
            </w:r>
            <w:r w:rsidRPr="007C2331">
              <w:rPr>
                <w:rFonts w:ascii="GHEA Grapalat" w:hAnsi="GHEA Grapalat"/>
                <w:sz w:val="18"/>
                <w:szCs w:val="18"/>
                <w:lang w:val="nb-NO"/>
              </w:rPr>
              <w:t>-</w:t>
            </w:r>
            <w:proofErr w:type="spellStart"/>
            <w:r w:rsidRPr="007C2331">
              <w:rPr>
                <w:rFonts w:ascii="GHEA Grapalat" w:hAnsi="GHEA Grapalat"/>
                <w:sz w:val="18"/>
                <w:szCs w:val="18"/>
                <w:lang w:val="en-US"/>
              </w:rPr>
              <w:t>ին</w:t>
            </w:r>
            <w:proofErr w:type="spellEnd"/>
            <w:r w:rsidRPr="007C2331">
              <w:rPr>
                <w:rFonts w:ascii="GHEA Grapalat" w:hAnsi="GHEA Grapalat"/>
                <w:sz w:val="18"/>
                <w:szCs w:val="18"/>
                <w:lang w:val="nb-NO"/>
              </w:rPr>
              <w:t xml:space="preserve">  </w:t>
            </w:r>
            <w:proofErr w:type="spellStart"/>
            <w:r w:rsidRPr="007C2331">
              <w:rPr>
                <w:rFonts w:ascii="GHEA Grapalat" w:hAnsi="GHEA Grapalat"/>
                <w:sz w:val="18"/>
                <w:szCs w:val="18"/>
                <w:lang w:val="en-US"/>
              </w:rPr>
              <w:t>հանձնվող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 w:rsidRPr="007C2331">
              <w:rPr>
                <w:rFonts w:ascii="GHEA Grapalat" w:hAnsi="GHEA Grapalat" w:cs="Sylfaen"/>
                <w:sz w:val="18"/>
                <w:szCs w:val="18"/>
                <w:lang w:val="af-ZA"/>
              </w:rPr>
              <w:t>ՀՀ Շիրակի մարզ, ք,Գյումրի, Մանուշյան փողոց 8 հասցեում գտնվող շենք-շինությունների վերանորոգման</w:t>
            </w:r>
            <w:r w:rsidRPr="007C2331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 w:rsidRPr="007C2331">
              <w:rPr>
                <w:rFonts w:ascii="GHEA Grapalat" w:hAnsi="GHEA Grapalat"/>
                <w:sz w:val="18"/>
                <w:szCs w:val="18"/>
                <w:lang w:val="en-US"/>
              </w:rPr>
              <w:t>և</w:t>
            </w:r>
            <w:r w:rsidRPr="007C2331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 w:rsidRPr="007C2331">
              <w:rPr>
                <w:rFonts w:ascii="GHEA Grapalat" w:hAnsi="GHEA Grapalat" w:cs="Sylfaen"/>
                <w:sz w:val="18"/>
                <w:szCs w:val="18"/>
                <w:lang w:val="af-ZA"/>
              </w:rPr>
              <w:t>քոլեջի սեփականությունը հանդիսացող գույքի ապամոնտաժման ու տեղափոխման</w:t>
            </w:r>
            <w:r w:rsidRPr="007C2331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7C2331">
              <w:rPr>
                <w:rFonts w:ascii="GHEA Grapalat" w:hAnsi="GHEA Grapalat"/>
                <w:sz w:val="18"/>
                <w:szCs w:val="18"/>
                <w:lang w:val="en-US"/>
              </w:rPr>
              <w:t>աշխատանքների</w:t>
            </w:r>
            <w:proofErr w:type="spellEnd"/>
            <w:r w:rsidRPr="007C2331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7C2331">
              <w:rPr>
                <w:rFonts w:ascii="GHEA Grapalat" w:hAnsi="GHEA Grapalat"/>
                <w:sz w:val="18"/>
                <w:szCs w:val="18"/>
                <w:lang w:val="en-US"/>
              </w:rPr>
              <w:t>նպատակով</w:t>
            </w:r>
            <w:proofErr w:type="spellEnd"/>
            <w:r w:rsidRPr="007C2331">
              <w:rPr>
                <w:rFonts w:ascii="GHEA Grapalat" w:hAnsi="GHEA Grapalat"/>
                <w:sz w:val="18"/>
                <w:szCs w:val="18"/>
                <w:lang w:val="nb-NO"/>
              </w:rPr>
              <w:t xml:space="preserve">  </w:t>
            </w:r>
            <w:r w:rsidRPr="007C2331">
              <w:rPr>
                <w:rFonts w:ascii="GHEA Grapalat" w:hAnsi="GHEA Grapalat"/>
                <w:sz w:val="18"/>
                <w:szCs w:val="18"/>
                <w:lang w:val="en-US"/>
              </w:rPr>
              <w:t>ՀՀ</w:t>
            </w:r>
            <w:r w:rsidRPr="007C2331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7C2331">
              <w:rPr>
                <w:rFonts w:ascii="GHEA Grapalat" w:hAnsi="GHEA Grapalat"/>
                <w:sz w:val="18"/>
                <w:szCs w:val="18"/>
                <w:lang w:val="en-US"/>
              </w:rPr>
              <w:t>կրթության</w:t>
            </w:r>
            <w:proofErr w:type="spellEnd"/>
            <w:r w:rsidRPr="007C2331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 w:rsidRPr="007C2331">
              <w:rPr>
                <w:rFonts w:ascii="GHEA Grapalat" w:hAnsi="GHEA Grapalat"/>
                <w:sz w:val="18"/>
                <w:szCs w:val="18"/>
                <w:lang w:val="en-US"/>
              </w:rPr>
              <w:t>և</w:t>
            </w:r>
            <w:r w:rsidRPr="007C2331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7C2331">
              <w:rPr>
                <w:rFonts w:ascii="GHEA Grapalat" w:hAnsi="GHEA Grapalat"/>
                <w:sz w:val="18"/>
                <w:szCs w:val="18"/>
                <w:lang w:val="en-US"/>
              </w:rPr>
              <w:t>գիտության</w:t>
            </w:r>
            <w:proofErr w:type="spellEnd"/>
            <w:r w:rsidRPr="007C2331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7C2331">
              <w:rPr>
                <w:rFonts w:ascii="GHEA Grapalat" w:hAnsi="GHEA Grapalat"/>
                <w:sz w:val="18"/>
                <w:szCs w:val="18"/>
                <w:lang w:val="en-US"/>
              </w:rPr>
              <w:t>նախարարությանը</w:t>
            </w:r>
            <w:proofErr w:type="spellEnd"/>
            <w:r w:rsidRPr="007C2331">
              <w:rPr>
                <w:rFonts w:ascii="GHEA Grapalat" w:hAnsi="GHEA Grapalat"/>
                <w:sz w:val="18"/>
                <w:szCs w:val="18"/>
                <w:lang w:val="nb-NO"/>
              </w:rPr>
              <w:t xml:space="preserve"> 73372000 </w:t>
            </w:r>
            <w:proofErr w:type="spellStart"/>
            <w:r w:rsidRPr="007C2331">
              <w:rPr>
                <w:rFonts w:ascii="GHEA Grapalat" w:hAnsi="GHEA Grapalat"/>
                <w:sz w:val="18"/>
                <w:szCs w:val="18"/>
                <w:lang w:val="en-US"/>
              </w:rPr>
              <w:t>դրամ</w:t>
            </w:r>
            <w:proofErr w:type="spellEnd"/>
            <w:r w:rsidRPr="007C2331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7C2331">
              <w:rPr>
                <w:rFonts w:ascii="GHEA Grapalat" w:hAnsi="GHEA Grapalat"/>
                <w:sz w:val="18"/>
                <w:szCs w:val="18"/>
                <w:lang w:val="en-US"/>
              </w:rPr>
              <w:t>գումար</w:t>
            </w:r>
            <w:proofErr w:type="spellEnd"/>
            <w:r w:rsidRPr="007C2331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7C2331">
              <w:rPr>
                <w:rFonts w:ascii="GHEA Grapalat" w:hAnsi="GHEA Grapalat"/>
                <w:sz w:val="18"/>
                <w:szCs w:val="18"/>
                <w:lang w:val="en-US"/>
              </w:rPr>
              <w:t>հատկացնելու</w:t>
            </w:r>
            <w:proofErr w:type="spellEnd"/>
            <w:r w:rsidRPr="007C2331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7C2331">
              <w:rPr>
                <w:rFonts w:ascii="GHEA Grapalat" w:hAnsi="GHEA Grapalat"/>
                <w:sz w:val="18"/>
                <w:szCs w:val="18"/>
                <w:lang w:val="en-US"/>
              </w:rPr>
              <w:t>վերաբերյալ</w:t>
            </w:r>
            <w:proofErr w:type="spellEnd"/>
            <w:r w:rsidRPr="007C2331">
              <w:rPr>
                <w:rFonts w:ascii="GHEA Grapalat" w:hAnsi="GHEA Grapalat"/>
                <w:sz w:val="18"/>
                <w:szCs w:val="18"/>
                <w:lang w:val="nb-NO"/>
              </w:rPr>
              <w:t xml:space="preserve">, </w:t>
            </w:r>
            <w:proofErr w:type="spellStart"/>
            <w:r w:rsidRPr="007C2331">
              <w:rPr>
                <w:rFonts w:ascii="GHEA Grapalat" w:hAnsi="GHEA Grapalat"/>
                <w:sz w:val="18"/>
                <w:szCs w:val="18"/>
                <w:lang w:val="en-US"/>
              </w:rPr>
              <w:t>որից</w:t>
            </w:r>
            <w:proofErr w:type="spellEnd"/>
            <w:r w:rsidRPr="007C2331">
              <w:rPr>
                <w:rFonts w:ascii="GHEA Grapalat" w:hAnsi="GHEA Grapalat"/>
                <w:sz w:val="18"/>
                <w:szCs w:val="18"/>
                <w:lang w:val="en-US"/>
              </w:rPr>
              <w:t>՝</w:t>
            </w:r>
            <w:r w:rsidRPr="007C2331">
              <w:rPr>
                <w:rFonts w:ascii="GHEA Grapalat" w:hAnsi="GHEA Grapalat"/>
                <w:sz w:val="18"/>
                <w:szCs w:val="18"/>
                <w:lang w:val="nb-NO"/>
              </w:rPr>
              <w:t xml:space="preserve"> 60600000 </w:t>
            </w:r>
            <w:proofErr w:type="spellStart"/>
            <w:r w:rsidRPr="007C2331">
              <w:rPr>
                <w:rFonts w:ascii="GHEA Grapalat" w:hAnsi="GHEA Grapalat"/>
                <w:sz w:val="18"/>
                <w:szCs w:val="18"/>
                <w:lang w:val="en-US"/>
              </w:rPr>
              <w:t>դրամ</w:t>
            </w:r>
            <w:proofErr w:type="spellEnd"/>
            <w:r w:rsidRPr="007C2331">
              <w:rPr>
                <w:rFonts w:ascii="GHEA Grapalat" w:hAnsi="GHEA Grapalat"/>
                <w:sz w:val="18"/>
                <w:szCs w:val="18"/>
                <w:lang w:val="nb-NO"/>
              </w:rPr>
              <w:t xml:space="preserve"> – </w:t>
            </w:r>
            <w:proofErr w:type="spellStart"/>
            <w:r w:rsidRPr="007C2331">
              <w:rPr>
                <w:rFonts w:ascii="GHEA Grapalat" w:hAnsi="GHEA Grapalat"/>
                <w:sz w:val="18"/>
                <w:szCs w:val="18"/>
                <w:lang w:val="en-US"/>
              </w:rPr>
              <w:t>շին</w:t>
            </w:r>
            <w:proofErr w:type="spellEnd"/>
            <w:r w:rsidRPr="007C2331">
              <w:rPr>
                <w:rFonts w:ascii="GHEA Grapalat" w:hAnsi="GHEA Grapalat"/>
                <w:sz w:val="18"/>
                <w:szCs w:val="18"/>
                <w:lang w:val="nb-NO"/>
              </w:rPr>
              <w:t>.</w:t>
            </w:r>
            <w:proofErr w:type="spellStart"/>
            <w:r w:rsidRPr="007C2331">
              <w:rPr>
                <w:rFonts w:ascii="GHEA Grapalat" w:hAnsi="GHEA Grapalat"/>
                <w:sz w:val="18"/>
                <w:szCs w:val="18"/>
                <w:lang w:val="en-US"/>
              </w:rPr>
              <w:t>վերանորոգման</w:t>
            </w:r>
            <w:proofErr w:type="spellEnd"/>
            <w:r w:rsidRPr="007C2331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7C2331">
              <w:rPr>
                <w:rFonts w:ascii="GHEA Grapalat" w:hAnsi="GHEA Grapalat"/>
                <w:sz w:val="18"/>
                <w:szCs w:val="18"/>
                <w:lang w:val="en-US"/>
              </w:rPr>
              <w:t>աշխատանքների</w:t>
            </w:r>
            <w:proofErr w:type="spellEnd"/>
            <w:r w:rsidRPr="007C2331">
              <w:rPr>
                <w:rFonts w:ascii="GHEA Grapalat" w:hAnsi="GHEA Grapalat"/>
                <w:sz w:val="18"/>
                <w:szCs w:val="18"/>
                <w:lang w:val="nb-NO"/>
              </w:rPr>
              <w:t xml:space="preserve">, 10800000 </w:t>
            </w:r>
            <w:proofErr w:type="spellStart"/>
            <w:r w:rsidRPr="007C2331">
              <w:rPr>
                <w:rFonts w:ascii="GHEA Grapalat" w:hAnsi="GHEA Grapalat"/>
                <w:sz w:val="18"/>
                <w:szCs w:val="18"/>
                <w:lang w:val="en-US"/>
              </w:rPr>
              <w:t>դրամը</w:t>
            </w:r>
            <w:proofErr w:type="spellEnd"/>
            <w:r w:rsidRPr="007C2331">
              <w:rPr>
                <w:rFonts w:ascii="GHEA Grapalat" w:hAnsi="GHEA Grapalat"/>
                <w:sz w:val="18"/>
                <w:szCs w:val="18"/>
                <w:lang w:val="nb-NO"/>
              </w:rPr>
              <w:t xml:space="preserve"> - </w:t>
            </w:r>
            <w:r w:rsidRPr="007C233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նախագծանախահաշվային աշխատանքների, 864000 դրամը – փորձաքննության,  </w:t>
            </w:r>
            <w:r w:rsidRPr="007C2331">
              <w:rPr>
                <w:rFonts w:ascii="GHEA Grapalat" w:hAnsi="GHEA Grapalat"/>
                <w:sz w:val="18"/>
                <w:szCs w:val="18"/>
                <w:lang w:val="nb-NO"/>
              </w:rPr>
              <w:t xml:space="preserve">108000 </w:t>
            </w:r>
            <w:proofErr w:type="spellStart"/>
            <w:r w:rsidRPr="007C2331">
              <w:rPr>
                <w:rFonts w:ascii="GHEA Grapalat" w:hAnsi="GHEA Grapalat"/>
                <w:sz w:val="18"/>
                <w:szCs w:val="18"/>
                <w:lang w:val="en-US"/>
              </w:rPr>
              <w:t>դրամը</w:t>
            </w:r>
            <w:proofErr w:type="spellEnd"/>
            <w:r w:rsidRPr="007C2331">
              <w:rPr>
                <w:rFonts w:ascii="GHEA Grapalat" w:hAnsi="GHEA Grapalat"/>
                <w:sz w:val="18"/>
                <w:szCs w:val="18"/>
                <w:lang w:val="nb-NO"/>
              </w:rPr>
              <w:t xml:space="preserve"> - </w:t>
            </w:r>
            <w:r w:rsidRPr="007C233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շենքերի տեխնիկական վիճակի ուսումնասիրության աշխատանքների, </w:t>
            </w:r>
            <w:r w:rsidRPr="007C2331">
              <w:rPr>
                <w:rFonts w:ascii="GHEA Grapalat" w:hAnsi="GHEA Grapalat"/>
                <w:sz w:val="18"/>
                <w:szCs w:val="18"/>
                <w:lang w:val="nb-NO"/>
              </w:rPr>
              <w:t xml:space="preserve">1000000 </w:t>
            </w:r>
            <w:proofErr w:type="spellStart"/>
            <w:r w:rsidRPr="007C2331"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դրամը</w:t>
            </w:r>
            <w:proofErr w:type="spellEnd"/>
            <w:r w:rsidRPr="007C2331">
              <w:rPr>
                <w:rFonts w:ascii="GHEA Grapalat" w:hAnsi="GHEA Grapalat"/>
                <w:sz w:val="18"/>
                <w:szCs w:val="18"/>
                <w:lang w:val="nb-NO"/>
              </w:rPr>
              <w:t xml:space="preserve"> - </w:t>
            </w:r>
            <w:r w:rsidRPr="007C233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գույքի ապամոնտաժման և տեղափոխման համար:</w:t>
            </w:r>
          </w:p>
          <w:p w:rsidR="002D7C84" w:rsidRDefault="002D7C84" w:rsidP="00123716">
            <w:pPr>
              <w:pStyle w:val="BodyTextIndent3"/>
              <w:spacing w:after="0"/>
              <w:ind w:left="0"/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2D7C84" w:rsidRPr="00D228EC" w:rsidRDefault="002D7C84" w:rsidP="00123716">
            <w:pPr>
              <w:pStyle w:val="BodyTextIndent3"/>
              <w:spacing w:after="0"/>
              <w:ind w:left="0"/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2.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D228EC">
              <w:rPr>
                <w:rFonts w:ascii="GHEA Grapalat" w:hAnsi="GHEA Grapalat" w:cs="Sylfaen"/>
                <w:sz w:val="18"/>
                <w:szCs w:val="18"/>
                <w:lang w:val="af-ZA"/>
              </w:rPr>
              <w:t>Փոփոխել նախագծով փոխարինվող անշարժ գույքերի հանձնման-ընդունման աշխատանքների և իրավական ձևակերպումների ժամկետները՝ դրանք համապատասխանեցնելով վերը նշված գործընթացներին:</w:t>
            </w:r>
          </w:p>
          <w:p w:rsidR="002D7C84" w:rsidRDefault="002D7C84" w:rsidP="00123716">
            <w:pPr>
              <w:pStyle w:val="BodyText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pStyle w:val="BodyText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D7C84" w:rsidRPr="009316E2" w:rsidRDefault="002D7C84" w:rsidP="00123716">
            <w:pPr>
              <w:pStyle w:val="BodyText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9316E2">
              <w:rPr>
                <w:rFonts w:ascii="GHEA Grapalat" w:hAnsi="GHEA Grapalat"/>
                <w:sz w:val="18"/>
                <w:szCs w:val="18"/>
                <w:lang w:val="nb-NO"/>
              </w:rPr>
              <w:t>1. Որոշման նախագծի վերաբերյալ առաջարկություններ  և առարկություններ չկան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:</w:t>
            </w:r>
          </w:p>
          <w:p w:rsidR="002D7C84" w:rsidRDefault="002D7C84" w:rsidP="00123716">
            <w:pPr>
              <w:pStyle w:val="BodyText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pStyle w:val="BodyText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D7C84" w:rsidRPr="00BD331C" w:rsidRDefault="002D7C84" w:rsidP="00123716">
            <w:pPr>
              <w:pStyle w:val="BodyText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D7C84" w:rsidRPr="00BD331C" w:rsidRDefault="002D7C84" w:rsidP="00123716">
            <w:pPr>
              <w:pStyle w:val="BodyText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D7C84" w:rsidRPr="0055787B" w:rsidRDefault="002D7C84" w:rsidP="00123716">
            <w:pPr>
              <w:pStyle w:val="BodyText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55787B">
              <w:rPr>
                <w:rFonts w:ascii="GHEA Grapalat" w:hAnsi="GHEA Grapalat"/>
                <w:sz w:val="18"/>
                <w:szCs w:val="18"/>
                <w:lang w:val="nb-NO"/>
              </w:rPr>
              <w:t xml:space="preserve">1. </w:t>
            </w:r>
            <w:r>
              <w:rPr>
                <w:rFonts w:ascii="GHEA Grapalat" w:hAnsi="GHEA Grapalat"/>
                <w:sz w:val="18"/>
                <w:szCs w:val="18"/>
              </w:rPr>
              <w:t>Որոշման</w:t>
            </w:r>
            <w:r w:rsidRPr="0055787B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նախագիծը</w:t>
            </w:r>
            <w:r w:rsidRPr="0055787B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համապատասխանում</w:t>
            </w:r>
            <w:r w:rsidRPr="0055787B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է</w:t>
            </w:r>
            <w:r w:rsidRPr="0055787B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ՀՀ</w:t>
            </w:r>
            <w:r w:rsidRPr="0055787B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օրենսդրությանը</w:t>
            </w:r>
            <w:r w:rsidRPr="0055787B">
              <w:rPr>
                <w:rFonts w:ascii="GHEA Grapalat" w:hAnsi="GHEA Grapalat"/>
                <w:sz w:val="18"/>
                <w:szCs w:val="18"/>
                <w:lang w:val="nb-NO"/>
              </w:rPr>
              <w:t>:</w:t>
            </w:r>
          </w:p>
          <w:p w:rsidR="002D7C84" w:rsidRDefault="002D7C84" w:rsidP="00123716">
            <w:pPr>
              <w:pStyle w:val="BodyText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pStyle w:val="BodyText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pStyle w:val="BodyText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D7C84" w:rsidRPr="00711CA0" w:rsidRDefault="002D7C84" w:rsidP="00123716">
            <w:pPr>
              <w:pStyle w:val="BodyText"/>
              <w:jc w:val="both"/>
              <w:rPr>
                <w:rFonts w:ascii="GHEA Grapalat" w:hAnsi="GHEA Grapalat"/>
                <w:b/>
                <w:i/>
                <w:sz w:val="18"/>
                <w:szCs w:val="18"/>
                <w:lang w:val="nb-NO"/>
              </w:rPr>
            </w:pPr>
            <w:r w:rsidRPr="00711CA0">
              <w:rPr>
                <w:rFonts w:ascii="GHEA Grapalat" w:hAnsi="GHEA Grapalat"/>
                <w:b/>
                <w:i/>
                <w:sz w:val="18"/>
                <w:szCs w:val="18"/>
                <w:lang w:val="nb-NO"/>
              </w:rPr>
              <w:t>Պարզաբանել՝</w:t>
            </w:r>
          </w:p>
          <w:p w:rsidR="002D7C84" w:rsidRDefault="002D7C84" w:rsidP="00123716">
            <w:pPr>
              <w:pStyle w:val="ListParagraph"/>
              <w:spacing w:after="0" w:line="240" w:lineRule="auto"/>
              <w:ind w:left="0"/>
              <w:jc w:val="both"/>
              <w:rPr>
                <w:rFonts w:ascii="GHEA Grapalat" w:hAnsi="GHEA Grapalat" w:cs="Arial"/>
                <w:bCs/>
                <w:kern w:val="32"/>
                <w:sz w:val="18"/>
                <w:szCs w:val="18"/>
                <w:lang w:val="nb-NO"/>
              </w:rPr>
            </w:pPr>
            <w:r w:rsidRPr="0044296C">
              <w:rPr>
                <w:rFonts w:ascii="GHEA Grapalat" w:hAnsi="GHEA Grapalat"/>
                <w:sz w:val="18"/>
                <w:szCs w:val="18"/>
                <w:lang w:val="nb-NO"/>
              </w:rPr>
              <w:t>1. արդյոք &lt;</w:t>
            </w:r>
            <w:r w:rsidRPr="0044296C">
              <w:rPr>
                <w:rFonts w:ascii="GHEA Grapalat" w:hAnsi="GHEA Grapalat" w:cs="Arial"/>
                <w:bCs/>
                <w:kern w:val="32"/>
                <w:sz w:val="18"/>
                <w:szCs w:val="18"/>
              </w:rPr>
              <w:t>ՀՀ</w:t>
            </w:r>
            <w:r w:rsidRPr="0044296C">
              <w:rPr>
                <w:rFonts w:ascii="GHEA Grapalat" w:hAnsi="GHEA Grapalat" w:cs="Arial"/>
                <w:bCs/>
                <w:kern w:val="32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44296C">
              <w:rPr>
                <w:rFonts w:ascii="GHEA Grapalat" w:hAnsi="GHEA Grapalat" w:cs="Arial"/>
                <w:bCs/>
                <w:kern w:val="32"/>
                <w:sz w:val="18"/>
                <w:szCs w:val="18"/>
              </w:rPr>
              <w:t>կրթության</w:t>
            </w:r>
            <w:proofErr w:type="spellEnd"/>
            <w:r w:rsidRPr="0044296C">
              <w:rPr>
                <w:rFonts w:ascii="GHEA Grapalat" w:hAnsi="GHEA Grapalat" w:cs="Arial"/>
                <w:bCs/>
                <w:kern w:val="32"/>
                <w:sz w:val="18"/>
                <w:szCs w:val="18"/>
                <w:lang w:val="nb-NO"/>
              </w:rPr>
              <w:t xml:space="preserve"> </w:t>
            </w:r>
            <w:r w:rsidRPr="0044296C">
              <w:rPr>
                <w:rFonts w:ascii="GHEA Grapalat" w:hAnsi="GHEA Grapalat" w:cs="Arial"/>
                <w:bCs/>
                <w:kern w:val="32"/>
                <w:sz w:val="18"/>
                <w:szCs w:val="18"/>
              </w:rPr>
              <w:t>և</w:t>
            </w:r>
            <w:r w:rsidRPr="0044296C">
              <w:rPr>
                <w:rFonts w:ascii="GHEA Grapalat" w:hAnsi="GHEA Grapalat" w:cs="Arial"/>
                <w:bCs/>
                <w:kern w:val="32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44296C">
              <w:rPr>
                <w:rFonts w:ascii="GHEA Grapalat" w:hAnsi="GHEA Grapalat" w:cs="Arial"/>
                <w:bCs/>
                <w:kern w:val="32"/>
                <w:sz w:val="18"/>
                <w:szCs w:val="18"/>
              </w:rPr>
              <w:t>գիտության</w:t>
            </w:r>
            <w:proofErr w:type="spellEnd"/>
            <w:r w:rsidRPr="0044296C">
              <w:rPr>
                <w:rFonts w:ascii="GHEA Grapalat" w:hAnsi="GHEA Grapalat" w:cs="Arial"/>
                <w:bCs/>
                <w:kern w:val="32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44296C">
              <w:rPr>
                <w:rFonts w:ascii="GHEA Grapalat" w:hAnsi="GHEA Grapalat" w:cs="Arial"/>
                <w:bCs/>
                <w:kern w:val="32"/>
                <w:sz w:val="18"/>
                <w:szCs w:val="18"/>
              </w:rPr>
              <w:t>նախարարության</w:t>
            </w:r>
            <w:proofErr w:type="spellEnd"/>
            <w:r w:rsidRPr="0044296C">
              <w:rPr>
                <w:rFonts w:ascii="GHEA Grapalat" w:hAnsi="GHEA Grapalat" w:cs="Arial"/>
                <w:bCs/>
                <w:kern w:val="32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44296C">
              <w:rPr>
                <w:rFonts w:ascii="GHEA Grapalat" w:hAnsi="GHEA Grapalat" w:cs="Arial"/>
                <w:bCs/>
                <w:kern w:val="32"/>
                <w:sz w:val="18"/>
                <w:szCs w:val="18"/>
              </w:rPr>
              <w:t>Գյումրու</w:t>
            </w:r>
            <w:proofErr w:type="spellEnd"/>
            <w:r w:rsidRPr="0044296C">
              <w:rPr>
                <w:rFonts w:ascii="GHEA Grapalat" w:hAnsi="GHEA Grapalat" w:cs="Arial"/>
                <w:bCs/>
                <w:kern w:val="32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44296C">
              <w:rPr>
                <w:rFonts w:ascii="GHEA Grapalat" w:hAnsi="GHEA Grapalat" w:cs="Arial"/>
                <w:bCs/>
                <w:kern w:val="32"/>
                <w:sz w:val="18"/>
                <w:szCs w:val="18"/>
              </w:rPr>
              <w:t>պետական</w:t>
            </w:r>
            <w:proofErr w:type="spellEnd"/>
            <w:r w:rsidRPr="0044296C">
              <w:rPr>
                <w:rFonts w:ascii="GHEA Grapalat" w:hAnsi="GHEA Grapalat" w:cs="Arial"/>
                <w:bCs/>
                <w:kern w:val="32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44296C">
              <w:rPr>
                <w:rFonts w:ascii="GHEA Grapalat" w:hAnsi="GHEA Grapalat" w:cs="Arial"/>
                <w:bCs/>
                <w:kern w:val="32"/>
                <w:sz w:val="18"/>
                <w:szCs w:val="18"/>
              </w:rPr>
              <w:t>բժշկական</w:t>
            </w:r>
            <w:proofErr w:type="spellEnd"/>
            <w:r w:rsidRPr="0044296C">
              <w:rPr>
                <w:rFonts w:ascii="GHEA Grapalat" w:hAnsi="GHEA Grapalat" w:cs="Arial"/>
                <w:bCs/>
                <w:kern w:val="32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44296C">
              <w:rPr>
                <w:rFonts w:ascii="GHEA Grapalat" w:hAnsi="GHEA Grapalat" w:cs="Arial"/>
                <w:bCs/>
                <w:kern w:val="32"/>
                <w:sz w:val="18"/>
                <w:szCs w:val="18"/>
              </w:rPr>
              <w:t>քոլեջ</w:t>
            </w:r>
            <w:proofErr w:type="spellEnd"/>
            <w:r w:rsidRPr="0044296C">
              <w:rPr>
                <w:rFonts w:ascii="GHEA Grapalat" w:hAnsi="GHEA Grapalat" w:cs="Arial"/>
                <w:bCs/>
                <w:kern w:val="32"/>
                <w:sz w:val="18"/>
                <w:szCs w:val="18"/>
                <w:lang w:val="nb-NO"/>
              </w:rPr>
              <w:t xml:space="preserve">&gt; </w:t>
            </w:r>
            <w:r w:rsidRPr="0044296C">
              <w:rPr>
                <w:rFonts w:ascii="GHEA Grapalat" w:hAnsi="GHEA Grapalat" w:cs="Arial"/>
                <w:bCs/>
                <w:kern w:val="32"/>
                <w:sz w:val="18"/>
                <w:szCs w:val="18"/>
              </w:rPr>
              <w:t>ՊՈԱԿ</w:t>
            </w:r>
            <w:r w:rsidRPr="0044296C">
              <w:rPr>
                <w:rFonts w:ascii="GHEA Grapalat" w:hAnsi="GHEA Grapalat" w:cs="Arial"/>
                <w:bCs/>
                <w:kern w:val="32"/>
                <w:sz w:val="18"/>
                <w:szCs w:val="18"/>
                <w:lang w:val="nb-NO"/>
              </w:rPr>
              <w:t>-</w:t>
            </w:r>
            <w:r w:rsidRPr="0044296C">
              <w:rPr>
                <w:rFonts w:ascii="GHEA Grapalat" w:hAnsi="GHEA Grapalat" w:cs="Arial"/>
                <w:bCs/>
                <w:kern w:val="32"/>
                <w:sz w:val="18"/>
                <w:szCs w:val="18"/>
              </w:rPr>
              <w:t>ը</w:t>
            </w:r>
            <w:r w:rsidRPr="0044296C">
              <w:rPr>
                <w:rFonts w:ascii="GHEA Grapalat" w:hAnsi="GHEA Grapalat" w:cs="Arial"/>
                <w:bCs/>
                <w:kern w:val="32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44296C">
              <w:rPr>
                <w:rFonts w:ascii="GHEA Grapalat" w:hAnsi="GHEA Grapalat" w:cs="Arial"/>
                <w:bCs/>
                <w:kern w:val="32"/>
                <w:sz w:val="18"/>
                <w:szCs w:val="18"/>
              </w:rPr>
              <w:t>ներկայումս</w:t>
            </w:r>
            <w:proofErr w:type="spellEnd"/>
            <w:r w:rsidRPr="0044296C">
              <w:rPr>
                <w:rFonts w:ascii="GHEA Grapalat" w:hAnsi="GHEA Grapalat" w:cs="Arial"/>
                <w:bCs/>
                <w:kern w:val="32"/>
                <w:sz w:val="18"/>
                <w:szCs w:val="18"/>
                <w:lang w:val="nb-NO"/>
              </w:rPr>
              <w:t xml:space="preserve"> </w:t>
            </w:r>
            <w:r w:rsidRPr="0044296C">
              <w:rPr>
                <w:rFonts w:ascii="GHEA Grapalat" w:hAnsi="GHEA Grapalat" w:cs="Arial"/>
                <w:bCs/>
                <w:kern w:val="32"/>
                <w:sz w:val="18"/>
                <w:szCs w:val="18"/>
                <w:lang w:val="en-GB"/>
              </w:rPr>
              <w:t>ՀՀ</w:t>
            </w:r>
            <w:r w:rsidRPr="0044296C">
              <w:rPr>
                <w:rFonts w:ascii="GHEA Grapalat" w:hAnsi="GHEA Grapalat" w:cs="Arial"/>
                <w:bCs/>
                <w:kern w:val="32"/>
                <w:sz w:val="18"/>
                <w:szCs w:val="18"/>
                <w:lang w:val="nb-NO"/>
              </w:rPr>
              <w:t xml:space="preserve"> </w:t>
            </w:r>
            <w:r w:rsidRPr="0044296C">
              <w:rPr>
                <w:rFonts w:ascii="GHEA Grapalat" w:hAnsi="GHEA Grapalat" w:cs="Arial"/>
                <w:bCs/>
                <w:kern w:val="32"/>
                <w:sz w:val="18"/>
                <w:szCs w:val="18"/>
                <w:lang w:val="en-GB"/>
              </w:rPr>
              <w:t>ԿԱ</w:t>
            </w:r>
            <w:r w:rsidRPr="0044296C">
              <w:rPr>
                <w:rFonts w:ascii="GHEA Grapalat" w:hAnsi="GHEA Grapalat" w:cs="Arial"/>
                <w:bCs/>
                <w:kern w:val="32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44296C">
              <w:rPr>
                <w:rFonts w:ascii="GHEA Grapalat" w:hAnsi="GHEA Grapalat" w:cs="Arial"/>
                <w:bCs/>
                <w:kern w:val="32"/>
                <w:sz w:val="18"/>
                <w:szCs w:val="18"/>
              </w:rPr>
              <w:t>պետական</w:t>
            </w:r>
            <w:proofErr w:type="spellEnd"/>
            <w:r w:rsidRPr="0044296C">
              <w:rPr>
                <w:rFonts w:ascii="GHEA Grapalat" w:hAnsi="GHEA Grapalat" w:cs="Arial"/>
                <w:bCs/>
                <w:kern w:val="32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44296C">
              <w:rPr>
                <w:rFonts w:ascii="GHEA Grapalat" w:hAnsi="GHEA Grapalat" w:cs="Arial"/>
                <w:bCs/>
                <w:kern w:val="32"/>
                <w:sz w:val="18"/>
                <w:szCs w:val="18"/>
              </w:rPr>
              <w:t>գույքի</w:t>
            </w:r>
            <w:proofErr w:type="spellEnd"/>
            <w:r w:rsidRPr="0044296C">
              <w:rPr>
                <w:rFonts w:ascii="GHEA Grapalat" w:hAnsi="GHEA Grapalat" w:cs="Arial"/>
                <w:bCs/>
                <w:kern w:val="32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44296C">
              <w:rPr>
                <w:rFonts w:ascii="GHEA Grapalat" w:hAnsi="GHEA Grapalat" w:cs="Arial"/>
                <w:bCs/>
                <w:kern w:val="32"/>
                <w:sz w:val="18"/>
                <w:szCs w:val="18"/>
              </w:rPr>
              <w:t>կառավարման</w:t>
            </w:r>
            <w:proofErr w:type="spellEnd"/>
            <w:r w:rsidRPr="0044296C">
              <w:rPr>
                <w:rFonts w:ascii="GHEA Grapalat" w:hAnsi="GHEA Grapalat" w:cs="Arial"/>
                <w:bCs/>
                <w:kern w:val="32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44296C">
              <w:rPr>
                <w:rFonts w:ascii="GHEA Grapalat" w:hAnsi="GHEA Grapalat" w:cs="Arial"/>
                <w:bCs/>
                <w:kern w:val="32"/>
                <w:sz w:val="18"/>
                <w:szCs w:val="18"/>
              </w:rPr>
              <w:t>վարչության</w:t>
            </w:r>
            <w:proofErr w:type="spellEnd"/>
            <w:r w:rsidRPr="0044296C">
              <w:rPr>
                <w:rFonts w:ascii="GHEA Grapalat" w:hAnsi="GHEA Grapalat" w:cs="Arial"/>
                <w:bCs/>
                <w:kern w:val="32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44296C">
              <w:rPr>
                <w:rFonts w:ascii="GHEA Grapalat" w:hAnsi="GHEA Grapalat" w:cs="Arial"/>
                <w:bCs/>
                <w:kern w:val="32"/>
                <w:sz w:val="18"/>
                <w:szCs w:val="18"/>
              </w:rPr>
              <w:t>տնօրինության</w:t>
            </w:r>
            <w:proofErr w:type="spellEnd"/>
            <w:r w:rsidRPr="0044296C">
              <w:rPr>
                <w:rFonts w:ascii="GHEA Grapalat" w:hAnsi="GHEA Grapalat" w:cs="Arial"/>
                <w:bCs/>
                <w:kern w:val="32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44296C">
              <w:rPr>
                <w:rFonts w:ascii="GHEA Grapalat" w:hAnsi="GHEA Grapalat" w:cs="Arial"/>
                <w:bCs/>
                <w:kern w:val="32"/>
                <w:sz w:val="18"/>
                <w:szCs w:val="18"/>
              </w:rPr>
              <w:t>Գյումրի</w:t>
            </w:r>
            <w:proofErr w:type="spellEnd"/>
            <w:r w:rsidRPr="0044296C">
              <w:rPr>
                <w:rFonts w:ascii="GHEA Grapalat" w:hAnsi="GHEA Grapalat" w:cs="Arial"/>
                <w:bCs/>
                <w:kern w:val="32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44296C">
              <w:rPr>
                <w:rFonts w:ascii="GHEA Grapalat" w:hAnsi="GHEA Grapalat" w:cs="Arial"/>
                <w:bCs/>
                <w:kern w:val="32"/>
                <w:sz w:val="18"/>
                <w:szCs w:val="18"/>
              </w:rPr>
              <w:t>քաղաքի</w:t>
            </w:r>
            <w:proofErr w:type="spellEnd"/>
            <w:r w:rsidRPr="0044296C">
              <w:rPr>
                <w:rFonts w:ascii="GHEA Grapalat" w:hAnsi="GHEA Grapalat" w:cs="Arial"/>
                <w:bCs/>
                <w:kern w:val="32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44296C">
              <w:rPr>
                <w:rFonts w:ascii="GHEA Grapalat" w:hAnsi="GHEA Grapalat" w:cs="Arial"/>
                <w:bCs/>
                <w:kern w:val="32"/>
                <w:sz w:val="18"/>
                <w:szCs w:val="18"/>
              </w:rPr>
              <w:t>Գորկու</w:t>
            </w:r>
            <w:proofErr w:type="spellEnd"/>
            <w:r w:rsidRPr="0044296C">
              <w:rPr>
                <w:rFonts w:ascii="GHEA Grapalat" w:hAnsi="GHEA Grapalat" w:cs="Arial"/>
                <w:bCs/>
                <w:kern w:val="32"/>
                <w:sz w:val="18"/>
                <w:szCs w:val="18"/>
                <w:lang w:val="nb-NO"/>
              </w:rPr>
              <w:t xml:space="preserve"> 3 </w:t>
            </w:r>
            <w:proofErr w:type="spellStart"/>
            <w:r w:rsidRPr="0044296C">
              <w:rPr>
                <w:rFonts w:ascii="GHEA Grapalat" w:hAnsi="GHEA Grapalat" w:cs="Arial"/>
                <w:bCs/>
                <w:kern w:val="32"/>
                <w:sz w:val="18"/>
                <w:szCs w:val="18"/>
              </w:rPr>
              <w:t>հասցեում</w:t>
            </w:r>
            <w:proofErr w:type="spellEnd"/>
            <w:r w:rsidRPr="0044296C">
              <w:rPr>
                <w:rFonts w:ascii="GHEA Grapalat" w:hAnsi="GHEA Grapalat" w:cs="Arial"/>
                <w:bCs/>
                <w:kern w:val="32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44296C">
              <w:rPr>
                <w:rFonts w:ascii="GHEA Grapalat" w:hAnsi="GHEA Grapalat" w:cs="Arial"/>
                <w:bCs/>
                <w:kern w:val="32"/>
                <w:sz w:val="18"/>
                <w:szCs w:val="18"/>
                <w:lang w:val="en-GB"/>
              </w:rPr>
              <w:t>գտնվող</w:t>
            </w:r>
            <w:proofErr w:type="spellEnd"/>
            <w:r w:rsidRPr="0044296C">
              <w:rPr>
                <w:rFonts w:ascii="GHEA Grapalat" w:hAnsi="GHEA Grapalat" w:cs="Arial"/>
                <w:bCs/>
                <w:kern w:val="32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44296C">
              <w:rPr>
                <w:rFonts w:ascii="GHEA Grapalat" w:hAnsi="GHEA Grapalat" w:cs="Arial"/>
                <w:bCs/>
                <w:kern w:val="32"/>
                <w:sz w:val="18"/>
                <w:szCs w:val="18"/>
                <w:lang w:val="en-GB"/>
              </w:rPr>
              <w:t>շենքում</w:t>
            </w:r>
            <w:proofErr w:type="spellEnd"/>
            <w:r w:rsidRPr="0044296C">
              <w:rPr>
                <w:rFonts w:ascii="GHEA Grapalat" w:hAnsi="GHEA Grapalat" w:cs="Arial"/>
                <w:bCs/>
                <w:kern w:val="32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44296C">
              <w:rPr>
                <w:rFonts w:ascii="GHEA Grapalat" w:hAnsi="GHEA Grapalat" w:cs="Arial"/>
                <w:bCs/>
                <w:kern w:val="32"/>
                <w:sz w:val="18"/>
                <w:szCs w:val="18"/>
                <w:lang w:val="en-GB"/>
              </w:rPr>
              <w:t>կրթական</w:t>
            </w:r>
            <w:proofErr w:type="spellEnd"/>
            <w:r w:rsidRPr="0044296C">
              <w:rPr>
                <w:rFonts w:ascii="GHEA Grapalat" w:hAnsi="GHEA Grapalat" w:cs="Arial"/>
                <w:bCs/>
                <w:kern w:val="32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44296C">
              <w:rPr>
                <w:rFonts w:ascii="GHEA Grapalat" w:hAnsi="GHEA Grapalat" w:cs="Arial"/>
                <w:bCs/>
                <w:kern w:val="32"/>
                <w:sz w:val="18"/>
                <w:szCs w:val="18"/>
              </w:rPr>
              <w:t>գործունություն</w:t>
            </w:r>
            <w:proofErr w:type="spellEnd"/>
            <w:r w:rsidRPr="0044296C">
              <w:rPr>
                <w:rFonts w:ascii="GHEA Grapalat" w:hAnsi="GHEA Grapalat" w:cs="Arial"/>
                <w:bCs/>
                <w:kern w:val="32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44296C">
              <w:rPr>
                <w:rFonts w:ascii="GHEA Grapalat" w:hAnsi="GHEA Grapalat" w:cs="Arial"/>
                <w:bCs/>
                <w:kern w:val="32"/>
                <w:sz w:val="18"/>
                <w:szCs w:val="18"/>
              </w:rPr>
              <w:t>ծավալում</w:t>
            </w:r>
            <w:proofErr w:type="spellEnd"/>
            <w:r w:rsidRPr="0044296C">
              <w:rPr>
                <w:rFonts w:ascii="GHEA Grapalat" w:hAnsi="GHEA Grapalat" w:cs="Arial"/>
                <w:bCs/>
                <w:kern w:val="32"/>
                <w:sz w:val="18"/>
                <w:szCs w:val="18"/>
                <w:lang w:val="nb-NO"/>
              </w:rPr>
              <w:t xml:space="preserve"> </w:t>
            </w:r>
            <w:r w:rsidRPr="0044296C">
              <w:rPr>
                <w:rFonts w:ascii="GHEA Grapalat" w:hAnsi="GHEA Grapalat" w:cs="Arial"/>
                <w:bCs/>
                <w:kern w:val="32"/>
                <w:sz w:val="18"/>
                <w:szCs w:val="18"/>
              </w:rPr>
              <w:t>է</w:t>
            </w:r>
            <w:r w:rsidRPr="0044296C">
              <w:rPr>
                <w:rFonts w:ascii="GHEA Grapalat" w:hAnsi="GHEA Grapalat" w:cs="Arial"/>
                <w:bCs/>
                <w:kern w:val="32"/>
                <w:sz w:val="18"/>
                <w:szCs w:val="18"/>
                <w:lang w:val="nb-NO"/>
              </w:rPr>
              <w:t xml:space="preserve">, </w:t>
            </w:r>
            <w:proofErr w:type="spellStart"/>
            <w:r w:rsidRPr="0044296C">
              <w:rPr>
                <w:rFonts w:ascii="GHEA Grapalat" w:hAnsi="GHEA Grapalat" w:cs="Arial"/>
                <w:bCs/>
                <w:kern w:val="32"/>
                <w:sz w:val="18"/>
                <w:szCs w:val="18"/>
              </w:rPr>
              <w:t>թե</w:t>
            </w:r>
            <w:proofErr w:type="spellEnd"/>
            <w:r w:rsidRPr="0044296C">
              <w:rPr>
                <w:rFonts w:ascii="GHEA Grapalat" w:hAnsi="GHEA Grapalat" w:cs="Arial"/>
                <w:bCs/>
                <w:kern w:val="32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44296C">
              <w:rPr>
                <w:rFonts w:ascii="GHEA Grapalat" w:hAnsi="GHEA Grapalat" w:cs="Arial"/>
                <w:bCs/>
                <w:kern w:val="32"/>
                <w:sz w:val="18"/>
                <w:szCs w:val="18"/>
              </w:rPr>
              <w:t>ոչ</w:t>
            </w:r>
            <w:proofErr w:type="spellEnd"/>
            <w:r w:rsidRPr="0044296C">
              <w:rPr>
                <w:rFonts w:ascii="GHEA Grapalat" w:hAnsi="GHEA Grapalat" w:cs="Arial"/>
                <w:bCs/>
                <w:kern w:val="32"/>
                <w:sz w:val="18"/>
                <w:szCs w:val="18"/>
                <w:lang w:val="nb-NO"/>
              </w:rPr>
              <w:t>:</w:t>
            </w:r>
          </w:p>
          <w:p w:rsidR="002D7C84" w:rsidRDefault="002D7C84" w:rsidP="00123716">
            <w:pPr>
              <w:pStyle w:val="ListParagraph"/>
              <w:spacing w:after="0" w:line="240" w:lineRule="auto"/>
              <w:ind w:left="0"/>
              <w:jc w:val="both"/>
              <w:rPr>
                <w:rFonts w:ascii="GHEA Grapalat" w:hAnsi="GHEA Grapalat" w:cs="Arial"/>
                <w:bCs/>
                <w:kern w:val="32"/>
                <w:sz w:val="18"/>
                <w:szCs w:val="18"/>
                <w:lang w:val="nb-NO"/>
              </w:rPr>
            </w:pPr>
          </w:p>
          <w:p w:rsidR="002D7C84" w:rsidRPr="00D94B5C" w:rsidRDefault="002D7C84" w:rsidP="00123716">
            <w:pPr>
              <w:pStyle w:val="ListParagraph"/>
              <w:spacing w:after="0" w:line="240" w:lineRule="auto"/>
              <w:ind w:left="0"/>
              <w:jc w:val="both"/>
              <w:rPr>
                <w:rFonts w:ascii="GHEA Grapalat" w:hAnsi="GHEA Grapalat" w:cs="Arial"/>
                <w:b/>
                <w:bCs/>
                <w:kern w:val="32"/>
                <w:sz w:val="18"/>
                <w:szCs w:val="18"/>
                <w:lang w:val="pt-BR"/>
              </w:rPr>
            </w:pPr>
            <w:r>
              <w:rPr>
                <w:rFonts w:ascii="GHEA Grapalat" w:hAnsi="GHEA Grapalat" w:cs="Arial"/>
                <w:bCs/>
                <w:kern w:val="32"/>
                <w:sz w:val="18"/>
                <w:szCs w:val="18"/>
                <w:lang w:val="nb-NO"/>
              </w:rPr>
              <w:t>2.</w:t>
            </w:r>
            <w:r w:rsidRPr="00D94B5C">
              <w:rPr>
                <w:rFonts w:ascii="GHEA Grapalat" w:hAnsi="GHEA Grapalat"/>
                <w:bCs/>
                <w:kern w:val="32"/>
                <w:lang w:val="nb-NO"/>
              </w:rPr>
              <w:t xml:space="preserve"> </w:t>
            </w:r>
            <w:r w:rsidRPr="00D94B5C">
              <w:rPr>
                <w:rFonts w:ascii="GHEA Grapalat" w:hAnsi="GHEA Grapalat" w:cs="Arial"/>
                <w:bCs/>
                <w:kern w:val="32"/>
                <w:sz w:val="18"/>
                <w:szCs w:val="18"/>
              </w:rPr>
              <w:t>ՀՀ</w:t>
            </w:r>
            <w:r w:rsidRPr="00D94B5C">
              <w:rPr>
                <w:rFonts w:ascii="GHEA Grapalat" w:hAnsi="GHEA Grapalat" w:cs="Arial"/>
                <w:bCs/>
                <w:kern w:val="32"/>
                <w:sz w:val="18"/>
                <w:szCs w:val="18"/>
                <w:lang w:val="nb-NO"/>
              </w:rPr>
              <w:t xml:space="preserve"> </w:t>
            </w:r>
            <w:r w:rsidRPr="00D94B5C">
              <w:rPr>
                <w:rFonts w:ascii="GHEA Grapalat" w:hAnsi="GHEA Grapalat" w:cs="Arial"/>
                <w:bCs/>
                <w:kern w:val="32"/>
                <w:sz w:val="18"/>
                <w:szCs w:val="18"/>
              </w:rPr>
              <w:t>ԿԱ</w:t>
            </w:r>
            <w:r w:rsidRPr="00D94B5C">
              <w:rPr>
                <w:rFonts w:ascii="GHEA Grapalat" w:hAnsi="GHEA Grapalat" w:cs="Arial"/>
                <w:bCs/>
                <w:kern w:val="32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D94B5C">
              <w:rPr>
                <w:rFonts w:ascii="GHEA Grapalat" w:hAnsi="GHEA Grapalat" w:cs="Arial"/>
                <w:bCs/>
                <w:kern w:val="32"/>
                <w:sz w:val="18"/>
                <w:szCs w:val="18"/>
              </w:rPr>
              <w:t>պետական</w:t>
            </w:r>
            <w:proofErr w:type="spellEnd"/>
            <w:r w:rsidRPr="00D94B5C">
              <w:rPr>
                <w:rFonts w:ascii="GHEA Grapalat" w:hAnsi="GHEA Grapalat" w:cs="Arial"/>
                <w:bCs/>
                <w:kern w:val="32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D94B5C">
              <w:rPr>
                <w:rFonts w:ascii="GHEA Grapalat" w:hAnsi="GHEA Grapalat" w:cs="Arial"/>
                <w:bCs/>
                <w:kern w:val="32"/>
                <w:sz w:val="18"/>
                <w:szCs w:val="18"/>
              </w:rPr>
              <w:t>գույքի</w:t>
            </w:r>
            <w:proofErr w:type="spellEnd"/>
            <w:r w:rsidRPr="00D94B5C">
              <w:rPr>
                <w:rFonts w:ascii="GHEA Grapalat" w:hAnsi="GHEA Grapalat" w:cs="Arial"/>
                <w:bCs/>
                <w:kern w:val="32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D94B5C">
              <w:rPr>
                <w:rFonts w:ascii="GHEA Grapalat" w:hAnsi="GHEA Grapalat" w:cs="Arial"/>
                <w:bCs/>
                <w:kern w:val="32"/>
                <w:sz w:val="18"/>
                <w:szCs w:val="18"/>
              </w:rPr>
              <w:t>կառավարման</w:t>
            </w:r>
            <w:proofErr w:type="spellEnd"/>
            <w:r w:rsidRPr="00D94B5C">
              <w:rPr>
                <w:rFonts w:ascii="GHEA Grapalat" w:hAnsi="GHEA Grapalat" w:cs="Arial"/>
                <w:bCs/>
                <w:kern w:val="32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D94B5C">
              <w:rPr>
                <w:rFonts w:ascii="GHEA Grapalat" w:hAnsi="GHEA Grapalat" w:cs="Arial"/>
                <w:bCs/>
                <w:kern w:val="32"/>
                <w:sz w:val="18"/>
                <w:szCs w:val="18"/>
              </w:rPr>
              <w:t>վարչության</w:t>
            </w:r>
            <w:proofErr w:type="spellEnd"/>
            <w:r w:rsidRPr="00D94B5C">
              <w:rPr>
                <w:rFonts w:ascii="GHEA Grapalat" w:hAnsi="GHEA Grapalat" w:cs="Arial"/>
                <w:bCs/>
                <w:kern w:val="32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D94B5C">
              <w:rPr>
                <w:rFonts w:ascii="GHEA Grapalat" w:hAnsi="GHEA Grapalat" w:cs="Arial"/>
                <w:bCs/>
                <w:kern w:val="32"/>
                <w:sz w:val="18"/>
                <w:szCs w:val="18"/>
              </w:rPr>
              <w:t>տնօրինության</w:t>
            </w:r>
            <w:proofErr w:type="spellEnd"/>
            <w:r w:rsidRPr="00D94B5C">
              <w:rPr>
                <w:rFonts w:ascii="GHEA Grapalat" w:hAnsi="GHEA Grapalat" w:cs="Arial"/>
                <w:bCs/>
                <w:kern w:val="32"/>
                <w:sz w:val="18"/>
                <w:szCs w:val="18"/>
                <w:lang w:val="nb-NO"/>
              </w:rPr>
              <w:t xml:space="preserve">  </w:t>
            </w:r>
            <w:proofErr w:type="spellStart"/>
            <w:r w:rsidRPr="00D94B5C">
              <w:rPr>
                <w:rFonts w:ascii="GHEA Grapalat" w:hAnsi="GHEA Grapalat" w:cs="Arial"/>
                <w:bCs/>
                <w:kern w:val="32"/>
                <w:sz w:val="18"/>
                <w:szCs w:val="18"/>
              </w:rPr>
              <w:t>Գյումրի</w:t>
            </w:r>
            <w:proofErr w:type="spellEnd"/>
            <w:r w:rsidRPr="00D94B5C">
              <w:rPr>
                <w:rFonts w:ascii="GHEA Grapalat" w:hAnsi="GHEA Grapalat" w:cs="Arial"/>
                <w:bCs/>
                <w:kern w:val="32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D94B5C">
              <w:rPr>
                <w:rFonts w:ascii="GHEA Grapalat" w:hAnsi="GHEA Grapalat" w:cs="Arial"/>
                <w:bCs/>
                <w:kern w:val="32"/>
                <w:sz w:val="18"/>
                <w:szCs w:val="18"/>
              </w:rPr>
              <w:t>քաղաքի</w:t>
            </w:r>
            <w:proofErr w:type="spellEnd"/>
            <w:r w:rsidRPr="00D94B5C">
              <w:rPr>
                <w:rFonts w:ascii="GHEA Grapalat" w:hAnsi="GHEA Grapalat" w:cs="Arial"/>
                <w:bCs/>
                <w:kern w:val="32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D94B5C">
              <w:rPr>
                <w:rFonts w:ascii="GHEA Grapalat" w:hAnsi="GHEA Grapalat" w:cs="Arial"/>
                <w:bCs/>
                <w:kern w:val="32"/>
                <w:sz w:val="18"/>
                <w:szCs w:val="18"/>
              </w:rPr>
              <w:t>Մանուշյանփող</w:t>
            </w:r>
            <w:proofErr w:type="spellEnd"/>
            <w:r w:rsidRPr="00D94B5C">
              <w:rPr>
                <w:rFonts w:ascii="GHEA Grapalat" w:hAnsi="GHEA Grapalat" w:cs="Arial"/>
                <w:bCs/>
                <w:kern w:val="32"/>
                <w:sz w:val="18"/>
                <w:szCs w:val="18"/>
                <w:lang w:val="nb-NO"/>
              </w:rPr>
              <w:t xml:space="preserve">. 8 </w:t>
            </w:r>
            <w:proofErr w:type="spellStart"/>
            <w:r w:rsidRPr="00D94B5C">
              <w:rPr>
                <w:rFonts w:ascii="GHEA Grapalat" w:hAnsi="GHEA Grapalat" w:cs="Arial"/>
                <w:bCs/>
                <w:kern w:val="32"/>
                <w:sz w:val="18"/>
                <w:szCs w:val="18"/>
              </w:rPr>
              <w:t>հասցեում</w:t>
            </w:r>
            <w:proofErr w:type="spellEnd"/>
            <w:r w:rsidRPr="00D94B5C">
              <w:rPr>
                <w:rFonts w:ascii="GHEA Grapalat" w:hAnsi="GHEA Grapalat" w:cs="Arial"/>
                <w:bCs/>
                <w:kern w:val="32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D94B5C">
              <w:rPr>
                <w:rFonts w:ascii="GHEA Grapalat" w:hAnsi="GHEA Grapalat" w:cs="Arial"/>
                <w:bCs/>
                <w:kern w:val="32"/>
                <w:sz w:val="18"/>
                <w:szCs w:val="18"/>
              </w:rPr>
              <w:t>գտնվող</w:t>
            </w:r>
            <w:proofErr w:type="spellEnd"/>
            <w:r w:rsidRPr="00D94B5C">
              <w:rPr>
                <w:rFonts w:ascii="GHEA Grapalat" w:hAnsi="GHEA Grapalat" w:cs="Arial"/>
                <w:bCs/>
                <w:kern w:val="32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D94B5C">
              <w:rPr>
                <w:rFonts w:ascii="GHEA Grapalat" w:hAnsi="GHEA Grapalat" w:cs="Arial"/>
                <w:bCs/>
                <w:kern w:val="32"/>
                <w:sz w:val="18"/>
                <w:szCs w:val="18"/>
              </w:rPr>
              <w:t>անշարժ</w:t>
            </w:r>
            <w:proofErr w:type="spellEnd"/>
            <w:r w:rsidRPr="00D94B5C">
              <w:rPr>
                <w:rFonts w:ascii="GHEA Grapalat" w:hAnsi="GHEA Grapalat" w:cs="Arial"/>
                <w:bCs/>
                <w:kern w:val="32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D94B5C">
              <w:rPr>
                <w:rFonts w:ascii="GHEA Grapalat" w:hAnsi="GHEA Grapalat" w:cs="Arial"/>
                <w:bCs/>
                <w:kern w:val="32"/>
                <w:sz w:val="18"/>
                <w:szCs w:val="18"/>
              </w:rPr>
              <w:t>գույք</w:t>
            </w:r>
            <w:proofErr w:type="spellEnd"/>
            <w:r w:rsidRPr="00D94B5C">
              <w:rPr>
                <w:rFonts w:ascii="GHEA Grapalat" w:hAnsi="GHEA Grapalat" w:cs="Arial"/>
                <w:bCs/>
                <w:kern w:val="32"/>
                <w:sz w:val="18"/>
                <w:szCs w:val="18"/>
                <w:lang w:val="nb-NO"/>
              </w:rPr>
              <w:t xml:space="preserve"> &lt;</w:t>
            </w:r>
            <w:r w:rsidRPr="00D94B5C">
              <w:rPr>
                <w:rFonts w:ascii="GHEA Grapalat" w:hAnsi="GHEA Grapalat" w:cs="Arial"/>
                <w:bCs/>
                <w:kern w:val="32"/>
                <w:sz w:val="18"/>
                <w:szCs w:val="18"/>
              </w:rPr>
              <w:t>ՀՀ</w:t>
            </w:r>
            <w:r w:rsidRPr="00D94B5C">
              <w:rPr>
                <w:rFonts w:ascii="GHEA Grapalat" w:hAnsi="GHEA Grapalat" w:cs="Arial"/>
                <w:bCs/>
                <w:kern w:val="32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D94B5C">
              <w:rPr>
                <w:rFonts w:ascii="GHEA Grapalat" w:hAnsi="GHEA Grapalat" w:cs="Arial"/>
                <w:bCs/>
                <w:kern w:val="32"/>
                <w:sz w:val="18"/>
                <w:szCs w:val="18"/>
              </w:rPr>
              <w:t>կրթության</w:t>
            </w:r>
            <w:proofErr w:type="spellEnd"/>
            <w:r w:rsidRPr="00D94B5C">
              <w:rPr>
                <w:rFonts w:ascii="GHEA Grapalat" w:hAnsi="GHEA Grapalat" w:cs="Arial"/>
                <w:bCs/>
                <w:kern w:val="32"/>
                <w:sz w:val="18"/>
                <w:szCs w:val="18"/>
                <w:lang w:val="nb-NO"/>
              </w:rPr>
              <w:t xml:space="preserve"> </w:t>
            </w:r>
            <w:r w:rsidRPr="00D94B5C">
              <w:rPr>
                <w:rFonts w:ascii="GHEA Grapalat" w:hAnsi="GHEA Grapalat" w:cs="Arial"/>
                <w:bCs/>
                <w:kern w:val="32"/>
                <w:sz w:val="18"/>
                <w:szCs w:val="18"/>
              </w:rPr>
              <w:t>և</w:t>
            </w:r>
            <w:r w:rsidRPr="00D94B5C">
              <w:rPr>
                <w:rFonts w:ascii="GHEA Grapalat" w:hAnsi="GHEA Grapalat" w:cs="Arial"/>
                <w:bCs/>
                <w:kern w:val="32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D94B5C">
              <w:rPr>
                <w:rFonts w:ascii="GHEA Grapalat" w:hAnsi="GHEA Grapalat" w:cs="Arial"/>
                <w:bCs/>
                <w:kern w:val="32"/>
                <w:sz w:val="18"/>
                <w:szCs w:val="18"/>
              </w:rPr>
              <w:t>գիտության</w:t>
            </w:r>
            <w:proofErr w:type="spellEnd"/>
            <w:r w:rsidRPr="00D94B5C">
              <w:rPr>
                <w:rFonts w:ascii="GHEA Grapalat" w:hAnsi="GHEA Grapalat" w:cs="Arial"/>
                <w:bCs/>
                <w:kern w:val="32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D94B5C">
              <w:rPr>
                <w:rFonts w:ascii="GHEA Grapalat" w:hAnsi="GHEA Grapalat" w:cs="Arial"/>
                <w:bCs/>
                <w:kern w:val="32"/>
                <w:sz w:val="18"/>
                <w:szCs w:val="18"/>
              </w:rPr>
              <w:t>նախարարության</w:t>
            </w:r>
            <w:proofErr w:type="spellEnd"/>
            <w:r w:rsidRPr="00D94B5C">
              <w:rPr>
                <w:rFonts w:ascii="GHEA Grapalat" w:hAnsi="GHEA Grapalat" w:cs="Arial"/>
                <w:bCs/>
                <w:kern w:val="32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D94B5C">
              <w:rPr>
                <w:rFonts w:ascii="GHEA Grapalat" w:hAnsi="GHEA Grapalat" w:cs="Arial"/>
                <w:bCs/>
                <w:kern w:val="32"/>
                <w:sz w:val="18"/>
                <w:szCs w:val="18"/>
              </w:rPr>
              <w:t>Գյումրու</w:t>
            </w:r>
            <w:proofErr w:type="spellEnd"/>
            <w:r w:rsidRPr="00D94B5C">
              <w:rPr>
                <w:rFonts w:ascii="GHEA Grapalat" w:hAnsi="GHEA Grapalat" w:cs="Arial"/>
                <w:bCs/>
                <w:kern w:val="32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D94B5C">
              <w:rPr>
                <w:rFonts w:ascii="GHEA Grapalat" w:hAnsi="GHEA Grapalat" w:cs="Arial"/>
                <w:bCs/>
                <w:kern w:val="32"/>
                <w:sz w:val="18"/>
                <w:szCs w:val="18"/>
              </w:rPr>
              <w:lastRenderedPageBreak/>
              <w:t>պետական</w:t>
            </w:r>
            <w:proofErr w:type="spellEnd"/>
            <w:r w:rsidRPr="00D94B5C">
              <w:rPr>
                <w:rFonts w:ascii="GHEA Grapalat" w:hAnsi="GHEA Grapalat" w:cs="Arial"/>
                <w:bCs/>
                <w:kern w:val="32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D94B5C">
              <w:rPr>
                <w:rFonts w:ascii="GHEA Grapalat" w:hAnsi="GHEA Grapalat" w:cs="Arial"/>
                <w:bCs/>
                <w:kern w:val="32"/>
                <w:sz w:val="18"/>
                <w:szCs w:val="18"/>
              </w:rPr>
              <w:t>բժշկական</w:t>
            </w:r>
            <w:proofErr w:type="spellEnd"/>
            <w:r w:rsidRPr="00D94B5C">
              <w:rPr>
                <w:rFonts w:ascii="GHEA Grapalat" w:hAnsi="GHEA Grapalat" w:cs="Arial"/>
                <w:bCs/>
                <w:kern w:val="32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D94B5C">
              <w:rPr>
                <w:rFonts w:ascii="GHEA Grapalat" w:hAnsi="GHEA Grapalat" w:cs="Arial"/>
                <w:bCs/>
                <w:kern w:val="32"/>
                <w:sz w:val="18"/>
                <w:szCs w:val="18"/>
              </w:rPr>
              <w:t>քոլեջ</w:t>
            </w:r>
            <w:proofErr w:type="spellEnd"/>
            <w:r w:rsidRPr="00D94B5C">
              <w:rPr>
                <w:rFonts w:ascii="GHEA Grapalat" w:hAnsi="GHEA Grapalat" w:cs="Arial"/>
                <w:bCs/>
                <w:kern w:val="32"/>
                <w:sz w:val="18"/>
                <w:szCs w:val="18"/>
                <w:lang w:val="nb-NO"/>
              </w:rPr>
              <w:t xml:space="preserve">&gt; </w:t>
            </w:r>
            <w:r w:rsidRPr="00D94B5C">
              <w:rPr>
                <w:rFonts w:ascii="GHEA Grapalat" w:hAnsi="GHEA Grapalat" w:cs="Arial"/>
                <w:bCs/>
                <w:kern w:val="32"/>
                <w:sz w:val="18"/>
                <w:szCs w:val="18"/>
              </w:rPr>
              <w:t>ՊՈԱԿ</w:t>
            </w:r>
            <w:r w:rsidRPr="00D94B5C">
              <w:rPr>
                <w:rFonts w:ascii="GHEA Grapalat" w:hAnsi="GHEA Grapalat" w:cs="Arial"/>
                <w:bCs/>
                <w:kern w:val="32"/>
                <w:sz w:val="18"/>
                <w:szCs w:val="18"/>
                <w:lang w:val="nb-NO"/>
              </w:rPr>
              <w:t>-</w:t>
            </w:r>
            <w:proofErr w:type="spellStart"/>
            <w:r w:rsidRPr="00D94B5C">
              <w:rPr>
                <w:rFonts w:ascii="GHEA Grapalat" w:hAnsi="GHEA Grapalat" w:cs="Arial"/>
                <w:bCs/>
                <w:kern w:val="32"/>
                <w:sz w:val="18"/>
                <w:szCs w:val="18"/>
              </w:rPr>
              <w:t>ին</w:t>
            </w:r>
            <w:proofErr w:type="spellEnd"/>
            <w:r w:rsidRPr="00D94B5C">
              <w:rPr>
                <w:rFonts w:ascii="GHEA Grapalat" w:hAnsi="GHEA Grapalat" w:cs="Arial"/>
                <w:bCs/>
                <w:kern w:val="32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D94B5C">
              <w:rPr>
                <w:rFonts w:ascii="GHEA Grapalat" w:hAnsi="GHEA Grapalat" w:cs="Arial"/>
                <w:bCs/>
                <w:kern w:val="32"/>
                <w:sz w:val="18"/>
                <w:szCs w:val="18"/>
              </w:rPr>
              <w:t>հանձնելու</w:t>
            </w:r>
            <w:proofErr w:type="spellEnd"/>
            <w:r w:rsidRPr="00D94B5C">
              <w:rPr>
                <w:rFonts w:ascii="GHEA Grapalat" w:hAnsi="GHEA Grapalat" w:cs="Arial"/>
                <w:bCs/>
                <w:kern w:val="32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D94B5C">
              <w:rPr>
                <w:rFonts w:ascii="GHEA Grapalat" w:hAnsi="GHEA Grapalat" w:cs="Arial"/>
                <w:bCs/>
                <w:kern w:val="32"/>
                <w:sz w:val="18"/>
                <w:szCs w:val="18"/>
              </w:rPr>
              <w:t>դեպքում</w:t>
            </w:r>
            <w:proofErr w:type="spellEnd"/>
            <w:r w:rsidRPr="00D94B5C">
              <w:rPr>
                <w:rFonts w:ascii="GHEA Grapalat" w:hAnsi="GHEA Grapalat" w:cs="Arial"/>
                <w:bCs/>
                <w:kern w:val="32"/>
                <w:sz w:val="18"/>
                <w:szCs w:val="18"/>
                <w:lang w:val="nb-NO"/>
              </w:rPr>
              <w:t xml:space="preserve">, </w:t>
            </w:r>
            <w:proofErr w:type="spellStart"/>
            <w:r w:rsidRPr="00D94B5C">
              <w:rPr>
                <w:rFonts w:ascii="GHEA Grapalat" w:hAnsi="GHEA Grapalat" w:cs="Arial"/>
                <w:bCs/>
                <w:kern w:val="32"/>
                <w:sz w:val="18"/>
                <w:szCs w:val="18"/>
                <w:lang w:val="en-GB"/>
              </w:rPr>
              <w:t>արդյոք</w:t>
            </w:r>
            <w:proofErr w:type="spellEnd"/>
            <w:r w:rsidRPr="00D94B5C">
              <w:rPr>
                <w:rFonts w:ascii="GHEA Grapalat" w:hAnsi="GHEA Grapalat" w:cs="Arial"/>
                <w:bCs/>
                <w:kern w:val="32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D94B5C">
              <w:rPr>
                <w:rFonts w:ascii="GHEA Grapalat" w:hAnsi="GHEA Grapalat" w:cs="Arial"/>
                <w:bCs/>
                <w:kern w:val="32"/>
                <w:sz w:val="18"/>
                <w:szCs w:val="18"/>
              </w:rPr>
              <w:t>այն</w:t>
            </w:r>
            <w:proofErr w:type="spellEnd"/>
            <w:r w:rsidRPr="00D94B5C">
              <w:rPr>
                <w:rFonts w:ascii="GHEA Grapalat" w:hAnsi="GHEA Grapalat" w:cs="Arial"/>
                <w:bCs/>
                <w:kern w:val="32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D94B5C">
              <w:rPr>
                <w:rFonts w:ascii="GHEA Grapalat" w:hAnsi="GHEA Grapalat" w:cs="Arial"/>
                <w:bCs/>
                <w:kern w:val="32"/>
                <w:sz w:val="18"/>
                <w:szCs w:val="18"/>
              </w:rPr>
              <w:t>հնարավոր</w:t>
            </w:r>
            <w:proofErr w:type="spellEnd"/>
            <w:r w:rsidRPr="00D94B5C">
              <w:rPr>
                <w:rFonts w:ascii="GHEA Grapalat" w:hAnsi="GHEA Grapalat" w:cs="Arial"/>
                <w:bCs/>
                <w:kern w:val="32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D94B5C">
              <w:rPr>
                <w:rFonts w:ascii="GHEA Grapalat" w:hAnsi="GHEA Grapalat" w:cs="Arial"/>
                <w:bCs/>
                <w:kern w:val="32"/>
                <w:sz w:val="18"/>
                <w:szCs w:val="18"/>
              </w:rPr>
              <w:t>կլինի</w:t>
            </w:r>
            <w:proofErr w:type="spellEnd"/>
            <w:r w:rsidRPr="00D94B5C">
              <w:rPr>
                <w:rFonts w:ascii="GHEA Grapalat" w:hAnsi="GHEA Grapalat" w:cs="Arial"/>
                <w:bCs/>
                <w:kern w:val="32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D94B5C">
              <w:rPr>
                <w:rFonts w:ascii="GHEA Grapalat" w:hAnsi="GHEA Grapalat" w:cs="Arial"/>
                <w:bCs/>
                <w:kern w:val="32"/>
                <w:sz w:val="18"/>
                <w:szCs w:val="18"/>
              </w:rPr>
              <w:t>շահագործել</w:t>
            </w:r>
            <w:proofErr w:type="spellEnd"/>
            <w:r w:rsidRPr="00D94B5C">
              <w:rPr>
                <w:rFonts w:ascii="GHEA Grapalat" w:hAnsi="GHEA Grapalat" w:cs="Arial"/>
                <w:bCs/>
                <w:kern w:val="32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D94B5C">
              <w:rPr>
                <w:rFonts w:ascii="GHEA Grapalat" w:hAnsi="GHEA Grapalat" w:cs="Arial"/>
                <w:bCs/>
                <w:kern w:val="32"/>
                <w:sz w:val="18"/>
                <w:szCs w:val="18"/>
                <w:lang w:val="en-GB"/>
              </w:rPr>
              <w:t>կրթական</w:t>
            </w:r>
            <w:proofErr w:type="spellEnd"/>
            <w:r w:rsidRPr="00D94B5C">
              <w:rPr>
                <w:rFonts w:ascii="GHEA Grapalat" w:hAnsi="GHEA Grapalat" w:cs="Arial"/>
                <w:bCs/>
                <w:kern w:val="32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D94B5C">
              <w:rPr>
                <w:rFonts w:ascii="GHEA Grapalat" w:hAnsi="GHEA Grapalat" w:cs="Arial"/>
                <w:bCs/>
                <w:kern w:val="32"/>
                <w:sz w:val="18"/>
                <w:szCs w:val="18"/>
                <w:lang w:val="en-GB"/>
              </w:rPr>
              <w:t>գործունեություն</w:t>
            </w:r>
            <w:proofErr w:type="spellEnd"/>
            <w:r w:rsidRPr="00D94B5C">
              <w:rPr>
                <w:rFonts w:ascii="GHEA Grapalat" w:hAnsi="GHEA Grapalat" w:cs="Arial"/>
                <w:bCs/>
                <w:kern w:val="32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D94B5C">
              <w:rPr>
                <w:rFonts w:ascii="GHEA Grapalat" w:hAnsi="GHEA Grapalat" w:cs="Arial"/>
                <w:bCs/>
                <w:kern w:val="32"/>
                <w:sz w:val="18"/>
                <w:szCs w:val="18"/>
                <w:lang w:val="en-GB"/>
              </w:rPr>
              <w:t>իրականացնելու</w:t>
            </w:r>
            <w:proofErr w:type="spellEnd"/>
            <w:r w:rsidRPr="00D94B5C">
              <w:rPr>
                <w:rFonts w:ascii="GHEA Grapalat" w:hAnsi="GHEA Grapalat" w:cs="Arial"/>
                <w:bCs/>
                <w:kern w:val="32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D94B5C">
              <w:rPr>
                <w:rFonts w:ascii="GHEA Grapalat" w:hAnsi="GHEA Grapalat" w:cs="Arial"/>
                <w:bCs/>
                <w:kern w:val="32"/>
                <w:sz w:val="18"/>
                <w:szCs w:val="18"/>
                <w:lang w:val="en-GB"/>
              </w:rPr>
              <w:t>նպատակով</w:t>
            </w:r>
            <w:proofErr w:type="spellEnd"/>
            <w:r w:rsidRPr="00D94B5C">
              <w:rPr>
                <w:rFonts w:ascii="GHEA Grapalat" w:hAnsi="GHEA Grapalat" w:cs="Arial"/>
                <w:bCs/>
                <w:kern w:val="32"/>
                <w:sz w:val="18"/>
                <w:szCs w:val="18"/>
                <w:lang w:val="nb-NO"/>
              </w:rPr>
              <w:t>:</w:t>
            </w:r>
          </w:p>
          <w:p w:rsidR="002D7C84" w:rsidRPr="00D94B5C" w:rsidRDefault="002D7C84" w:rsidP="00123716">
            <w:pPr>
              <w:pStyle w:val="ListParagraph"/>
              <w:spacing w:after="0" w:line="240" w:lineRule="auto"/>
              <w:ind w:left="0"/>
              <w:jc w:val="both"/>
              <w:rPr>
                <w:rFonts w:ascii="GHEA Grapalat" w:hAnsi="GHEA Grapalat" w:cs="Arial"/>
                <w:bCs/>
                <w:kern w:val="32"/>
                <w:sz w:val="18"/>
                <w:szCs w:val="18"/>
                <w:lang w:val="pt-BR"/>
              </w:rPr>
            </w:pPr>
          </w:p>
          <w:p w:rsidR="002D7C84" w:rsidRDefault="002D7C84" w:rsidP="00123716">
            <w:pPr>
              <w:pStyle w:val="ListParagraph"/>
              <w:spacing w:after="0" w:line="240" w:lineRule="auto"/>
              <w:ind w:left="0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pStyle w:val="ListParagraph"/>
              <w:spacing w:after="0" w:line="240" w:lineRule="auto"/>
              <w:ind w:left="0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pStyle w:val="ListParagraph"/>
              <w:spacing w:after="0" w:line="240" w:lineRule="auto"/>
              <w:ind w:left="0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pStyle w:val="ListParagraph"/>
              <w:spacing w:after="0" w:line="240" w:lineRule="auto"/>
              <w:ind w:left="0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pStyle w:val="ListParagraph"/>
              <w:spacing w:after="0" w:line="240" w:lineRule="auto"/>
              <w:ind w:left="0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pStyle w:val="ListParagraph"/>
              <w:spacing w:after="0" w:line="240" w:lineRule="auto"/>
              <w:ind w:left="0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pStyle w:val="ListParagraph"/>
              <w:spacing w:after="0" w:line="240" w:lineRule="auto"/>
              <w:ind w:left="0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D7C84" w:rsidRPr="007916BE" w:rsidRDefault="002D7C84" w:rsidP="00123716">
            <w:pPr>
              <w:pStyle w:val="ListParagraph"/>
              <w:spacing w:after="0" w:line="240" w:lineRule="auto"/>
              <w:ind w:left="0"/>
              <w:jc w:val="both"/>
              <w:rPr>
                <w:rFonts w:ascii="GHEA Grapalat" w:hAnsi="GHEA Grapalat" w:cs="Arial"/>
                <w:b/>
                <w:bCs/>
                <w:kern w:val="32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3. ա</w:t>
            </w:r>
            <w:r w:rsidRPr="007916BE">
              <w:rPr>
                <w:rFonts w:ascii="GHEA Grapalat" w:hAnsi="GHEA Grapalat" w:cs="Arial"/>
                <w:bCs/>
                <w:kern w:val="32"/>
                <w:sz w:val="18"/>
                <w:szCs w:val="18"/>
                <w:lang w:val="pt-BR"/>
              </w:rPr>
              <w:t>նշարժ գույքը շահագործելու համար համապատասխան վերանորոգման աշխատանքներ իրականացնելու անհրաժեշտության դեպքում ինչ ֆինանսական միջոցներով պետք է իրականացվեն այդ աշխատանքները:</w:t>
            </w:r>
          </w:p>
          <w:p w:rsidR="002D7C84" w:rsidRPr="007916BE" w:rsidRDefault="002D7C84" w:rsidP="00123716">
            <w:pPr>
              <w:pStyle w:val="BodyText"/>
              <w:jc w:val="both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2D7C84" w:rsidRDefault="002D7C84" w:rsidP="00123716">
            <w:pPr>
              <w:shd w:val="clear" w:color="auto" w:fill="FFFFFF"/>
              <w:tabs>
                <w:tab w:val="left" w:pos="0"/>
                <w:tab w:val="left" w:pos="1080"/>
              </w:tabs>
              <w:ind w:right="72"/>
              <w:jc w:val="both"/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  <w:p w:rsidR="002D7C84" w:rsidRDefault="002D7C84" w:rsidP="00123716">
            <w:pPr>
              <w:shd w:val="clear" w:color="auto" w:fill="FFFFFF"/>
              <w:tabs>
                <w:tab w:val="left" w:pos="0"/>
                <w:tab w:val="left" w:pos="1080"/>
              </w:tabs>
              <w:ind w:right="72"/>
              <w:jc w:val="both"/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  <w:p w:rsidR="002D7C84" w:rsidRDefault="002D7C84" w:rsidP="00123716">
            <w:pPr>
              <w:shd w:val="clear" w:color="auto" w:fill="FFFFFF"/>
              <w:tabs>
                <w:tab w:val="left" w:pos="0"/>
                <w:tab w:val="left" w:pos="1080"/>
              </w:tabs>
              <w:ind w:right="72"/>
              <w:jc w:val="both"/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  <w:p w:rsidR="002D7C84" w:rsidRDefault="002D7C84" w:rsidP="00123716">
            <w:pPr>
              <w:shd w:val="clear" w:color="auto" w:fill="FFFFFF"/>
              <w:tabs>
                <w:tab w:val="left" w:pos="0"/>
                <w:tab w:val="left" w:pos="1080"/>
              </w:tabs>
              <w:ind w:right="72"/>
              <w:jc w:val="both"/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  <w:p w:rsidR="002D7C84" w:rsidRDefault="002D7C84" w:rsidP="00123716">
            <w:pPr>
              <w:shd w:val="clear" w:color="auto" w:fill="FFFFFF"/>
              <w:tabs>
                <w:tab w:val="left" w:pos="0"/>
                <w:tab w:val="left" w:pos="1080"/>
              </w:tabs>
              <w:ind w:right="72"/>
              <w:jc w:val="both"/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  <w:p w:rsidR="002D7C84" w:rsidRDefault="002D7C84" w:rsidP="00123716">
            <w:pPr>
              <w:shd w:val="clear" w:color="auto" w:fill="FFFFFF"/>
              <w:tabs>
                <w:tab w:val="left" w:pos="0"/>
                <w:tab w:val="left" w:pos="1080"/>
              </w:tabs>
              <w:ind w:right="72"/>
              <w:jc w:val="both"/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  <w:p w:rsidR="002D7C84" w:rsidRDefault="002D7C84" w:rsidP="00123716">
            <w:pPr>
              <w:shd w:val="clear" w:color="auto" w:fill="FFFFFF"/>
              <w:tabs>
                <w:tab w:val="left" w:pos="0"/>
                <w:tab w:val="left" w:pos="1080"/>
              </w:tabs>
              <w:ind w:right="72"/>
              <w:jc w:val="both"/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  <w:p w:rsidR="002D7C84" w:rsidRDefault="002D7C84" w:rsidP="00123716">
            <w:pPr>
              <w:shd w:val="clear" w:color="auto" w:fill="FFFFFF"/>
              <w:tabs>
                <w:tab w:val="left" w:pos="0"/>
                <w:tab w:val="left" w:pos="1080"/>
              </w:tabs>
              <w:ind w:right="72"/>
              <w:jc w:val="both"/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  <w:p w:rsidR="002D7C84" w:rsidRDefault="002D7C84" w:rsidP="00123716">
            <w:pPr>
              <w:shd w:val="clear" w:color="auto" w:fill="FFFFFF"/>
              <w:tabs>
                <w:tab w:val="left" w:pos="0"/>
                <w:tab w:val="left" w:pos="1080"/>
              </w:tabs>
              <w:ind w:right="72"/>
              <w:jc w:val="both"/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  <w:p w:rsidR="002D7C84" w:rsidRDefault="002D7C84" w:rsidP="00123716">
            <w:pPr>
              <w:shd w:val="clear" w:color="auto" w:fill="FFFFFF"/>
              <w:tabs>
                <w:tab w:val="left" w:pos="0"/>
                <w:tab w:val="left" w:pos="1080"/>
              </w:tabs>
              <w:ind w:right="72"/>
              <w:jc w:val="both"/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  <w:p w:rsidR="002D7C84" w:rsidRDefault="002D7C84" w:rsidP="00123716">
            <w:pPr>
              <w:shd w:val="clear" w:color="auto" w:fill="FFFFFF"/>
              <w:tabs>
                <w:tab w:val="left" w:pos="0"/>
                <w:tab w:val="left" w:pos="1080"/>
              </w:tabs>
              <w:ind w:right="72"/>
              <w:jc w:val="both"/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  <w:p w:rsidR="002D7C84" w:rsidRDefault="002D7C84" w:rsidP="00123716">
            <w:pPr>
              <w:shd w:val="clear" w:color="auto" w:fill="FFFFFF"/>
              <w:tabs>
                <w:tab w:val="left" w:pos="0"/>
                <w:tab w:val="left" w:pos="1080"/>
              </w:tabs>
              <w:ind w:right="72"/>
              <w:jc w:val="both"/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  <w:p w:rsidR="002D7C84" w:rsidRDefault="002D7C84" w:rsidP="00123716">
            <w:pPr>
              <w:shd w:val="clear" w:color="auto" w:fill="FFFFFF"/>
              <w:tabs>
                <w:tab w:val="left" w:pos="0"/>
                <w:tab w:val="left" w:pos="1080"/>
              </w:tabs>
              <w:ind w:right="72"/>
              <w:jc w:val="both"/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  <w:p w:rsidR="002D7C84" w:rsidRDefault="002D7C84" w:rsidP="00123716">
            <w:pPr>
              <w:shd w:val="clear" w:color="auto" w:fill="FFFFFF"/>
              <w:tabs>
                <w:tab w:val="left" w:pos="0"/>
                <w:tab w:val="left" w:pos="1080"/>
              </w:tabs>
              <w:ind w:right="72"/>
              <w:jc w:val="both"/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  <w:p w:rsidR="002D7C84" w:rsidRDefault="002D7C84" w:rsidP="00123716">
            <w:pPr>
              <w:shd w:val="clear" w:color="auto" w:fill="FFFFFF"/>
              <w:tabs>
                <w:tab w:val="left" w:pos="0"/>
                <w:tab w:val="left" w:pos="1080"/>
              </w:tabs>
              <w:ind w:right="72"/>
              <w:jc w:val="both"/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  <w:p w:rsidR="002D7C84" w:rsidRDefault="002D7C84" w:rsidP="00123716">
            <w:pPr>
              <w:shd w:val="clear" w:color="auto" w:fill="FFFFFF"/>
              <w:tabs>
                <w:tab w:val="left" w:pos="0"/>
                <w:tab w:val="left" w:pos="1080"/>
              </w:tabs>
              <w:ind w:right="72"/>
              <w:jc w:val="both"/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  <w:p w:rsidR="002D7C84" w:rsidRDefault="002D7C84" w:rsidP="00123716">
            <w:pPr>
              <w:shd w:val="clear" w:color="auto" w:fill="FFFFFF"/>
              <w:tabs>
                <w:tab w:val="left" w:pos="0"/>
                <w:tab w:val="left" w:pos="1080"/>
              </w:tabs>
              <w:ind w:right="72"/>
              <w:jc w:val="both"/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  <w:p w:rsidR="002D7C84" w:rsidRDefault="002D7C84" w:rsidP="00123716">
            <w:pPr>
              <w:shd w:val="clear" w:color="auto" w:fill="FFFFFF"/>
              <w:tabs>
                <w:tab w:val="left" w:pos="0"/>
                <w:tab w:val="left" w:pos="1080"/>
              </w:tabs>
              <w:ind w:right="72"/>
              <w:jc w:val="both"/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  <w:p w:rsidR="002D7C84" w:rsidRDefault="002D7C84" w:rsidP="00123716">
            <w:pPr>
              <w:shd w:val="clear" w:color="auto" w:fill="FFFFFF"/>
              <w:tabs>
                <w:tab w:val="left" w:pos="0"/>
                <w:tab w:val="left" w:pos="1080"/>
              </w:tabs>
              <w:ind w:right="72"/>
              <w:jc w:val="both"/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  <w:p w:rsidR="002D7C84" w:rsidRDefault="002D7C84" w:rsidP="00123716">
            <w:pPr>
              <w:shd w:val="clear" w:color="auto" w:fill="FFFFFF"/>
              <w:tabs>
                <w:tab w:val="left" w:pos="0"/>
                <w:tab w:val="left" w:pos="1080"/>
              </w:tabs>
              <w:ind w:right="72"/>
              <w:jc w:val="both"/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  <w:p w:rsidR="002D7C84" w:rsidRDefault="002D7C84" w:rsidP="00123716">
            <w:pPr>
              <w:shd w:val="clear" w:color="auto" w:fill="FFFFFF"/>
              <w:tabs>
                <w:tab w:val="left" w:pos="0"/>
                <w:tab w:val="left" w:pos="1080"/>
              </w:tabs>
              <w:ind w:right="72"/>
              <w:jc w:val="both"/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  <w:p w:rsidR="002D7C84" w:rsidRDefault="002D7C84" w:rsidP="00123716">
            <w:pPr>
              <w:shd w:val="clear" w:color="auto" w:fill="FFFFFF"/>
              <w:tabs>
                <w:tab w:val="left" w:pos="0"/>
                <w:tab w:val="left" w:pos="1080"/>
              </w:tabs>
              <w:ind w:right="72"/>
              <w:jc w:val="both"/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  <w:p w:rsidR="002D7C84" w:rsidRDefault="002D7C84" w:rsidP="00123716">
            <w:pPr>
              <w:shd w:val="clear" w:color="auto" w:fill="FFFFFF"/>
              <w:tabs>
                <w:tab w:val="left" w:pos="0"/>
                <w:tab w:val="left" w:pos="1080"/>
              </w:tabs>
              <w:ind w:right="72"/>
              <w:jc w:val="both"/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  <w:p w:rsidR="002D7C84" w:rsidRDefault="002D7C84" w:rsidP="00123716">
            <w:pPr>
              <w:shd w:val="clear" w:color="auto" w:fill="FFFFFF"/>
              <w:tabs>
                <w:tab w:val="left" w:pos="0"/>
                <w:tab w:val="left" w:pos="1080"/>
              </w:tabs>
              <w:ind w:right="72"/>
              <w:jc w:val="both"/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  <w:p w:rsidR="002D7C84" w:rsidRDefault="002D7C84" w:rsidP="00123716">
            <w:pPr>
              <w:shd w:val="clear" w:color="auto" w:fill="FFFFFF"/>
              <w:tabs>
                <w:tab w:val="left" w:pos="0"/>
                <w:tab w:val="left" w:pos="1080"/>
              </w:tabs>
              <w:ind w:right="72"/>
              <w:jc w:val="both"/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  <w:p w:rsidR="002D7C84" w:rsidRDefault="002D7C84" w:rsidP="00123716">
            <w:pPr>
              <w:shd w:val="clear" w:color="auto" w:fill="FFFFFF"/>
              <w:tabs>
                <w:tab w:val="left" w:pos="0"/>
                <w:tab w:val="left" w:pos="1080"/>
              </w:tabs>
              <w:ind w:right="72"/>
              <w:jc w:val="both"/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  <w:p w:rsidR="002D7C84" w:rsidRDefault="002D7C84" w:rsidP="00123716">
            <w:pPr>
              <w:shd w:val="clear" w:color="auto" w:fill="FFFFFF"/>
              <w:tabs>
                <w:tab w:val="left" w:pos="0"/>
                <w:tab w:val="left" w:pos="1080"/>
              </w:tabs>
              <w:ind w:right="72"/>
              <w:jc w:val="both"/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  <w:p w:rsidR="002D7C84" w:rsidRDefault="002D7C84" w:rsidP="00123716">
            <w:pPr>
              <w:shd w:val="clear" w:color="auto" w:fill="FFFFFF"/>
              <w:tabs>
                <w:tab w:val="left" w:pos="0"/>
                <w:tab w:val="left" w:pos="1080"/>
              </w:tabs>
              <w:ind w:right="72"/>
              <w:jc w:val="both"/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  <w:p w:rsidR="002D7C84" w:rsidRDefault="002D7C84" w:rsidP="00123716">
            <w:pPr>
              <w:shd w:val="clear" w:color="auto" w:fill="FFFFFF"/>
              <w:tabs>
                <w:tab w:val="left" w:pos="0"/>
                <w:tab w:val="left" w:pos="1080"/>
              </w:tabs>
              <w:ind w:right="72"/>
              <w:jc w:val="both"/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  <w:p w:rsidR="002D7C84" w:rsidRDefault="002D7C84" w:rsidP="00123716">
            <w:pPr>
              <w:pStyle w:val="ListParagraph"/>
              <w:spacing w:after="0" w:line="240" w:lineRule="auto"/>
              <w:ind w:left="0"/>
              <w:jc w:val="both"/>
              <w:rPr>
                <w:rFonts w:ascii="GHEA Grapalat" w:hAnsi="GHEA Grapalat" w:cs="Arial"/>
                <w:bCs/>
                <w:kern w:val="32"/>
                <w:sz w:val="18"/>
                <w:szCs w:val="18"/>
                <w:lang w:val="pt-BR"/>
              </w:rPr>
            </w:pPr>
            <w:r w:rsidRPr="00711CA0">
              <w:rPr>
                <w:rFonts w:ascii="GHEA Grapalat" w:hAnsi="GHEA Grapalat"/>
                <w:sz w:val="18"/>
                <w:szCs w:val="18"/>
                <w:lang w:val="fr-FR"/>
              </w:rPr>
              <w:t xml:space="preserve">4. </w:t>
            </w:r>
            <w:r>
              <w:rPr>
                <w:rFonts w:ascii="GHEA Grapalat" w:hAnsi="GHEA Grapalat"/>
                <w:sz w:val="18"/>
                <w:szCs w:val="18"/>
                <w:lang w:val="fr-FR"/>
              </w:rPr>
              <w:t>ի</w:t>
            </w:r>
            <w:r w:rsidRPr="00711CA0">
              <w:rPr>
                <w:rFonts w:ascii="GHEA Grapalat" w:hAnsi="GHEA Grapalat" w:cs="Arial"/>
                <w:bCs/>
                <w:kern w:val="32"/>
                <w:sz w:val="18"/>
                <w:szCs w:val="18"/>
                <w:lang w:val="pt-BR"/>
              </w:rPr>
              <w:t xml:space="preserve">նչպես է նախատեսվում կազմակերպել </w:t>
            </w:r>
            <w:r w:rsidRPr="00711CA0">
              <w:rPr>
                <w:rFonts w:ascii="GHEA Grapalat" w:hAnsi="GHEA Grapalat" w:cs="Arial"/>
                <w:bCs/>
                <w:kern w:val="32"/>
                <w:sz w:val="18"/>
                <w:szCs w:val="18"/>
                <w:lang w:val="pt-BR"/>
              </w:rPr>
              <w:lastRenderedPageBreak/>
              <w:t>դասապրոցեսը</w:t>
            </w:r>
            <w:r>
              <w:rPr>
                <w:rFonts w:ascii="GHEA Grapalat" w:hAnsi="GHEA Grapalat" w:cs="Arial"/>
                <w:bCs/>
                <w:kern w:val="32"/>
                <w:sz w:val="18"/>
                <w:szCs w:val="18"/>
                <w:lang w:val="pt-BR"/>
              </w:rPr>
              <w:t xml:space="preserve">՝ </w:t>
            </w:r>
            <w:r w:rsidRPr="00711CA0">
              <w:rPr>
                <w:rFonts w:ascii="GHEA Grapalat" w:hAnsi="GHEA Grapalat" w:cs="Arial"/>
                <w:bCs/>
                <w:kern w:val="32"/>
                <w:sz w:val="18"/>
                <w:szCs w:val="18"/>
                <w:lang w:val="pt-BR"/>
              </w:rPr>
              <w:t>նախքան վերանորոգման աշխատանքներ իրականացնելը, ինչպես նաև դրանց ընթացքում:</w:t>
            </w:r>
          </w:p>
          <w:p w:rsidR="002D7C84" w:rsidRDefault="002D7C84" w:rsidP="00123716">
            <w:pPr>
              <w:pStyle w:val="ListParagraph"/>
              <w:spacing w:after="0" w:line="240" w:lineRule="auto"/>
              <w:ind w:left="0"/>
              <w:jc w:val="both"/>
              <w:rPr>
                <w:rFonts w:ascii="GHEA Grapalat" w:hAnsi="GHEA Grapalat" w:cs="Arial"/>
                <w:bCs/>
                <w:kern w:val="32"/>
                <w:sz w:val="18"/>
                <w:szCs w:val="18"/>
                <w:lang w:val="pt-BR"/>
              </w:rPr>
            </w:pPr>
          </w:p>
          <w:p w:rsidR="002D7C84" w:rsidRDefault="002D7C84" w:rsidP="00123716">
            <w:pPr>
              <w:pStyle w:val="ListParagraph"/>
              <w:spacing w:after="0" w:line="240" w:lineRule="auto"/>
              <w:ind w:left="0"/>
              <w:jc w:val="both"/>
              <w:rPr>
                <w:rFonts w:ascii="GHEA Grapalat" w:hAnsi="GHEA Grapalat" w:cs="Arial"/>
                <w:bCs/>
                <w:kern w:val="32"/>
                <w:sz w:val="18"/>
                <w:szCs w:val="18"/>
                <w:lang w:val="pt-BR"/>
              </w:rPr>
            </w:pPr>
          </w:p>
          <w:p w:rsidR="002D7C84" w:rsidRDefault="002D7C84" w:rsidP="00123716">
            <w:pPr>
              <w:pStyle w:val="ListParagraph"/>
              <w:spacing w:after="0" w:line="240" w:lineRule="auto"/>
              <w:ind w:left="0"/>
              <w:jc w:val="both"/>
              <w:rPr>
                <w:rFonts w:ascii="GHEA Grapalat" w:hAnsi="GHEA Grapalat" w:cs="Arial"/>
                <w:bCs/>
                <w:kern w:val="32"/>
                <w:sz w:val="18"/>
                <w:szCs w:val="18"/>
                <w:lang w:val="pt-BR"/>
              </w:rPr>
            </w:pPr>
          </w:p>
          <w:p w:rsidR="002D7C84" w:rsidRDefault="002D7C84" w:rsidP="00123716">
            <w:pPr>
              <w:pStyle w:val="ListParagraph"/>
              <w:spacing w:after="0" w:line="240" w:lineRule="auto"/>
              <w:ind w:left="0"/>
              <w:jc w:val="both"/>
              <w:rPr>
                <w:rFonts w:ascii="GHEA Grapalat" w:hAnsi="GHEA Grapalat" w:cs="Arial"/>
                <w:bCs/>
                <w:kern w:val="32"/>
                <w:sz w:val="18"/>
                <w:szCs w:val="18"/>
                <w:lang w:val="pt-BR"/>
              </w:rPr>
            </w:pPr>
          </w:p>
          <w:p w:rsidR="002D7C84" w:rsidRDefault="002D7C84" w:rsidP="00123716">
            <w:pPr>
              <w:pStyle w:val="ListParagraph"/>
              <w:spacing w:after="0" w:line="240" w:lineRule="auto"/>
              <w:ind w:left="0"/>
              <w:jc w:val="both"/>
              <w:rPr>
                <w:rFonts w:ascii="GHEA Grapalat" w:hAnsi="GHEA Grapalat" w:cs="Arial"/>
                <w:bCs/>
                <w:kern w:val="32"/>
                <w:sz w:val="18"/>
                <w:szCs w:val="18"/>
                <w:lang w:val="pt-BR"/>
              </w:rPr>
            </w:pPr>
          </w:p>
          <w:p w:rsidR="002D7C84" w:rsidRPr="00711CA0" w:rsidRDefault="002D7C84" w:rsidP="00123716">
            <w:pPr>
              <w:pStyle w:val="ListParagraph"/>
              <w:spacing w:after="0" w:line="240" w:lineRule="auto"/>
              <w:ind w:left="0"/>
              <w:jc w:val="both"/>
              <w:rPr>
                <w:rFonts w:ascii="GHEA Grapalat" w:hAnsi="GHEA Grapalat" w:cs="Arial"/>
                <w:bCs/>
                <w:kern w:val="32"/>
                <w:sz w:val="18"/>
                <w:szCs w:val="18"/>
                <w:lang w:val="pt-BR"/>
              </w:rPr>
            </w:pPr>
          </w:p>
          <w:p w:rsidR="002D7C84" w:rsidRPr="00711CA0" w:rsidRDefault="002D7C84" w:rsidP="00123716">
            <w:pPr>
              <w:jc w:val="both"/>
              <w:rPr>
                <w:rFonts w:ascii="GHEA Grapalat" w:hAnsi="GHEA Grapalat" w:cs="Arial"/>
                <w:bCs/>
                <w:kern w:val="32"/>
                <w:sz w:val="18"/>
                <w:szCs w:val="18"/>
                <w:lang w:val="pt-BR"/>
              </w:rPr>
            </w:pPr>
            <w:r>
              <w:rPr>
                <w:rFonts w:ascii="GHEA Grapalat" w:hAnsi="GHEA Grapalat" w:cs="Arial"/>
                <w:bCs/>
                <w:kern w:val="32"/>
                <w:sz w:val="18"/>
                <w:szCs w:val="18"/>
                <w:lang w:val="pt-BR"/>
              </w:rPr>
              <w:t>5. Ա</w:t>
            </w:r>
            <w:r w:rsidRPr="00711CA0">
              <w:rPr>
                <w:rFonts w:ascii="GHEA Grapalat" w:hAnsi="GHEA Grapalat" w:cs="Arial"/>
                <w:bCs/>
                <w:kern w:val="32"/>
                <w:sz w:val="18"/>
                <w:szCs w:val="18"/>
                <w:lang w:val="pt-BR"/>
              </w:rPr>
              <w:t>ռաջարկվ</w:t>
            </w:r>
            <w:r>
              <w:rPr>
                <w:rFonts w:ascii="GHEA Grapalat" w:hAnsi="GHEA Grapalat" w:cs="Arial"/>
                <w:bCs/>
                <w:kern w:val="32"/>
                <w:sz w:val="18"/>
                <w:szCs w:val="18"/>
                <w:lang w:val="pt-BR"/>
              </w:rPr>
              <w:t>ել</w:t>
            </w:r>
            <w:r w:rsidRPr="00711CA0">
              <w:rPr>
                <w:rFonts w:ascii="GHEA Grapalat" w:hAnsi="GHEA Grapalat" w:cs="Arial"/>
                <w:bCs/>
                <w:kern w:val="32"/>
                <w:sz w:val="18"/>
                <w:szCs w:val="18"/>
                <w:lang w:val="pt-BR"/>
              </w:rPr>
              <w:t xml:space="preserve"> է ՀՀ կառավարության որոշման նախագծի 1-ին կետում նշել հողամասի չափը, որի վրա գտնվում են շենքն ու պարիսպները:</w:t>
            </w:r>
          </w:p>
          <w:p w:rsidR="002D7C84" w:rsidRPr="00711CA0" w:rsidRDefault="002D7C84" w:rsidP="00123716">
            <w:pPr>
              <w:shd w:val="clear" w:color="auto" w:fill="FFFFFF"/>
              <w:tabs>
                <w:tab w:val="left" w:pos="0"/>
                <w:tab w:val="left" w:pos="1080"/>
              </w:tabs>
              <w:ind w:right="72"/>
              <w:jc w:val="both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2D7C84" w:rsidRDefault="002D7C84" w:rsidP="00123716">
            <w:pPr>
              <w:shd w:val="clear" w:color="auto" w:fill="FFFFFF"/>
              <w:tabs>
                <w:tab w:val="left" w:pos="0"/>
                <w:tab w:val="left" w:pos="1080"/>
              </w:tabs>
              <w:ind w:right="72"/>
              <w:jc w:val="both"/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  <w:p w:rsidR="002D7C84" w:rsidRPr="008D0329" w:rsidRDefault="002D7C84" w:rsidP="00123716">
            <w:pPr>
              <w:shd w:val="clear" w:color="auto" w:fill="FFFFFF"/>
              <w:tabs>
                <w:tab w:val="left" w:pos="0"/>
                <w:tab w:val="left" w:pos="1080"/>
              </w:tabs>
              <w:ind w:right="72"/>
              <w:jc w:val="both"/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C84" w:rsidRPr="009316E2" w:rsidRDefault="002D7C84" w:rsidP="00123716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22"/>
                <w:szCs w:val="22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2D7C84" w:rsidRPr="0055787B" w:rsidRDefault="002D7C84" w:rsidP="00123716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2D7C84" w:rsidRPr="0055787B" w:rsidRDefault="002D7C84" w:rsidP="00123716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2D7C84" w:rsidRPr="0055787B" w:rsidRDefault="002D7C84" w:rsidP="00123716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2D7C84" w:rsidRPr="0055787B" w:rsidRDefault="002D7C84" w:rsidP="00123716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2D7C84" w:rsidRPr="0044296C" w:rsidRDefault="002D7C84" w:rsidP="00123716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Pr="00AC4D1D" w:rsidRDefault="002D7C84" w:rsidP="00123716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GHEA Grapalat" w:hAnsi="GHEA Grapalat"/>
                <w:i/>
                <w:kern w:val="16"/>
                <w:sz w:val="18"/>
                <w:szCs w:val="18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/>
                <w:i/>
                <w:kern w:val="16"/>
                <w:sz w:val="18"/>
                <w:szCs w:val="18"/>
                <w:lang w:val="en-US"/>
              </w:rPr>
              <w:t xml:space="preserve"> է</w:t>
            </w:r>
          </w:p>
          <w:p w:rsidR="002D7C84" w:rsidRDefault="002D7C84" w:rsidP="00123716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en-US"/>
              </w:rPr>
            </w:pPr>
          </w:p>
          <w:p w:rsidR="002D7C84" w:rsidRDefault="002D7C84" w:rsidP="00123716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en-US"/>
              </w:rPr>
            </w:pPr>
          </w:p>
          <w:p w:rsidR="002D7C84" w:rsidRDefault="002D7C84" w:rsidP="00123716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en-US"/>
              </w:rPr>
            </w:pPr>
          </w:p>
          <w:p w:rsidR="002D7C84" w:rsidRPr="00A6539B" w:rsidRDefault="002D7C84" w:rsidP="00123716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2D7C84" w:rsidRPr="00A6539B" w:rsidRDefault="002D7C84" w:rsidP="00123716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2D7C84" w:rsidRPr="00D228EC" w:rsidRDefault="002D7C84" w:rsidP="00123716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  <w:t>Չի ընդունվել,</w:t>
            </w:r>
            <w:r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  <w:t xml:space="preserve"> քանի որ ՀՀ կրթության և գիտության նախարարությանը գումար հատկացնելու նպատակով անհրաժեշտ է լրացում կատարել </w:t>
            </w:r>
            <w:r w:rsidRPr="00D228EC"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>«</w:t>
            </w:r>
            <w:proofErr w:type="spellStart"/>
            <w:r w:rsidRPr="00D228EC"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>Հայաստանի</w:t>
            </w:r>
            <w:proofErr w:type="spellEnd"/>
            <w:r w:rsidRPr="00D228EC"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 xml:space="preserve"> </w:t>
            </w:r>
            <w:proofErr w:type="spellStart"/>
            <w:r w:rsidRPr="00D228EC"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>Հանրապետության</w:t>
            </w:r>
            <w:proofErr w:type="spellEnd"/>
            <w:r w:rsidRPr="00D228EC"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 xml:space="preserve"> 2017 </w:t>
            </w:r>
            <w:proofErr w:type="spellStart"/>
            <w:r w:rsidRPr="00D228EC"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>թվականի</w:t>
            </w:r>
            <w:proofErr w:type="spellEnd"/>
            <w:r w:rsidRPr="00D228EC"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 xml:space="preserve"> </w:t>
            </w:r>
            <w:proofErr w:type="spellStart"/>
            <w:r w:rsidRPr="00D228EC"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>պետական</w:t>
            </w:r>
            <w:proofErr w:type="spellEnd"/>
            <w:r w:rsidRPr="00D228EC"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 xml:space="preserve"> </w:t>
            </w:r>
            <w:proofErr w:type="spellStart"/>
            <w:r w:rsidRPr="00D228EC"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>բյուջեի</w:t>
            </w:r>
            <w:proofErr w:type="spellEnd"/>
            <w:r w:rsidRPr="00D228EC"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 xml:space="preserve"> </w:t>
            </w:r>
            <w:proofErr w:type="spellStart"/>
            <w:r w:rsidRPr="00D228EC"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>մասին</w:t>
            </w:r>
            <w:proofErr w:type="spellEnd"/>
            <w:r w:rsidRPr="00D228EC"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 xml:space="preserve">» </w:t>
            </w:r>
            <w:proofErr w:type="spellStart"/>
            <w:r w:rsidRPr="00D228EC"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>Հայաստա</w:t>
            </w:r>
            <w:r w:rsidRPr="00D228EC"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softHyphen/>
              <w:t>նի</w:t>
            </w:r>
            <w:proofErr w:type="spellEnd"/>
            <w:r w:rsidRPr="00D228EC"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 xml:space="preserve"> </w:t>
            </w:r>
            <w:proofErr w:type="spellStart"/>
            <w:r w:rsidRPr="00D228EC"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>Հանրապետության</w:t>
            </w:r>
            <w:proofErr w:type="spellEnd"/>
            <w:r w:rsidRPr="00D228EC"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 xml:space="preserve"> </w:t>
            </w:r>
            <w:proofErr w:type="spellStart"/>
            <w:r w:rsidRPr="00D228EC"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>օրենքում</w:t>
            </w:r>
            <w:proofErr w:type="spellEnd"/>
            <w:r w:rsidRPr="00D228EC"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 xml:space="preserve"> և </w:t>
            </w:r>
            <w:proofErr w:type="spellStart"/>
            <w:r w:rsidRPr="00D228EC"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>Հայաստանի</w:t>
            </w:r>
            <w:proofErr w:type="spellEnd"/>
            <w:r w:rsidRPr="00D228EC"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 xml:space="preserve"> </w:t>
            </w:r>
            <w:proofErr w:type="spellStart"/>
            <w:r w:rsidRPr="00D228EC"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>Հանրապետության</w:t>
            </w:r>
            <w:proofErr w:type="spellEnd"/>
            <w:r w:rsidRPr="00D228EC"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 xml:space="preserve"> </w:t>
            </w:r>
            <w:proofErr w:type="spellStart"/>
            <w:r w:rsidRPr="00D228EC"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>կառավարության</w:t>
            </w:r>
            <w:proofErr w:type="spellEnd"/>
            <w:r w:rsidRPr="00D228EC"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 xml:space="preserve"> 2016 </w:t>
            </w:r>
            <w:proofErr w:type="spellStart"/>
            <w:r w:rsidRPr="00D228EC"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>թվականի</w:t>
            </w:r>
            <w:proofErr w:type="spellEnd"/>
            <w:r w:rsidRPr="00D228EC"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 xml:space="preserve"> </w:t>
            </w:r>
            <w:proofErr w:type="spellStart"/>
            <w:r w:rsidRPr="00D228EC"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>դեկտեմբերի</w:t>
            </w:r>
            <w:proofErr w:type="spellEnd"/>
            <w:r w:rsidRPr="00D228EC"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 xml:space="preserve"> 29-ի «</w:t>
            </w:r>
            <w:proofErr w:type="spellStart"/>
            <w:r w:rsidRPr="00D228EC"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>Հայաստանի</w:t>
            </w:r>
            <w:proofErr w:type="spellEnd"/>
            <w:r w:rsidRPr="00D228EC"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 xml:space="preserve"> </w:t>
            </w:r>
            <w:proofErr w:type="spellStart"/>
            <w:r w:rsidRPr="00D228EC"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>Հանրապետության</w:t>
            </w:r>
            <w:proofErr w:type="spellEnd"/>
            <w:r w:rsidRPr="00D228EC"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 xml:space="preserve"> 2017 </w:t>
            </w:r>
            <w:proofErr w:type="spellStart"/>
            <w:r w:rsidRPr="00D228EC"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>թվականի</w:t>
            </w:r>
            <w:proofErr w:type="spellEnd"/>
            <w:r w:rsidRPr="00D228EC"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 xml:space="preserve"> </w:t>
            </w:r>
            <w:proofErr w:type="spellStart"/>
            <w:r w:rsidRPr="00D228EC"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>պետական</w:t>
            </w:r>
            <w:proofErr w:type="spellEnd"/>
            <w:r w:rsidRPr="00D228EC"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 xml:space="preserve"> </w:t>
            </w:r>
            <w:proofErr w:type="spellStart"/>
            <w:r w:rsidRPr="00D228EC"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>բյուջեի</w:t>
            </w:r>
            <w:proofErr w:type="spellEnd"/>
            <w:r w:rsidRPr="00D228EC"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 xml:space="preserve"> </w:t>
            </w:r>
            <w:proofErr w:type="spellStart"/>
            <w:r w:rsidRPr="00D228EC"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>կատարումն</w:t>
            </w:r>
            <w:proofErr w:type="spellEnd"/>
            <w:r w:rsidRPr="00D228EC"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 xml:space="preserve"> </w:t>
            </w:r>
            <w:proofErr w:type="spellStart"/>
            <w:r w:rsidRPr="00D228EC"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>ապա</w:t>
            </w:r>
            <w:r w:rsidRPr="00D228EC"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softHyphen/>
              <w:t>հո</w:t>
            </w:r>
            <w:r w:rsidRPr="00D228EC"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softHyphen/>
              <w:t>վող</w:t>
            </w:r>
            <w:proofErr w:type="spellEnd"/>
            <w:r w:rsidRPr="00D228EC"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 xml:space="preserve"> </w:t>
            </w:r>
            <w:proofErr w:type="spellStart"/>
            <w:r w:rsidRPr="00D228EC"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>միջոցառումների</w:t>
            </w:r>
            <w:proofErr w:type="spellEnd"/>
            <w:r w:rsidRPr="00D228EC"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 xml:space="preserve"> </w:t>
            </w:r>
            <w:proofErr w:type="spellStart"/>
            <w:r w:rsidRPr="00D228EC"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>մասին</w:t>
            </w:r>
            <w:proofErr w:type="spellEnd"/>
            <w:r w:rsidRPr="00D228EC"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 xml:space="preserve">» N 1313-Ն </w:t>
            </w:r>
            <w:proofErr w:type="spellStart"/>
            <w:r w:rsidRPr="00D228EC"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>որոշման</w:t>
            </w:r>
            <w:proofErr w:type="spellEnd"/>
            <w:r w:rsidRPr="00D228EC"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 xml:space="preserve"> </w:t>
            </w:r>
            <w:proofErr w:type="spellStart"/>
            <w:r w:rsidRPr="00D228EC"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>մեջ</w:t>
            </w:r>
            <w:proofErr w:type="spellEnd"/>
            <w:r w:rsidRPr="00D228EC"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 xml:space="preserve">, </w:t>
            </w:r>
            <w:proofErr w:type="spellStart"/>
            <w:r w:rsidRPr="00D228EC"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>որ</w:t>
            </w:r>
            <w:r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>ոնք</w:t>
            </w:r>
            <w:proofErr w:type="spellEnd"/>
            <w:r w:rsidRPr="00D228EC"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 xml:space="preserve"> </w:t>
            </w:r>
            <w:proofErr w:type="spellStart"/>
            <w:r w:rsidRPr="00D228EC"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>նորմատիվ</w:t>
            </w:r>
            <w:proofErr w:type="spellEnd"/>
            <w:r w:rsidRPr="00D228EC"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 xml:space="preserve"> </w:t>
            </w:r>
            <w:proofErr w:type="spellStart"/>
            <w:r w:rsidRPr="00D228EC"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>իրավական</w:t>
            </w:r>
            <w:proofErr w:type="spellEnd"/>
            <w:r w:rsidRPr="00D228EC"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 xml:space="preserve"> </w:t>
            </w:r>
            <w:proofErr w:type="spellStart"/>
            <w:r w:rsidRPr="00D228EC"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>ակտ</w:t>
            </w:r>
            <w:r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>եր</w:t>
            </w:r>
            <w:proofErr w:type="spellEnd"/>
            <w:r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>են</w:t>
            </w:r>
            <w:proofErr w:type="spellEnd"/>
            <w:r w:rsidRPr="00D228EC"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 xml:space="preserve">, </w:t>
            </w:r>
            <w:proofErr w:type="spellStart"/>
            <w:r w:rsidRPr="00D228EC"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>իսկ</w:t>
            </w:r>
            <w:proofErr w:type="spellEnd"/>
            <w:r w:rsidRPr="00D228EC"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 xml:space="preserve"> </w:t>
            </w:r>
            <w:proofErr w:type="spellStart"/>
            <w:r w:rsidRPr="00D228EC"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>ներկայացված</w:t>
            </w:r>
            <w:proofErr w:type="spellEnd"/>
            <w:r w:rsidRPr="00D228EC"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 xml:space="preserve"> </w:t>
            </w:r>
            <w:proofErr w:type="spellStart"/>
            <w:r w:rsidRPr="00D228EC"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>իրավական</w:t>
            </w:r>
            <w:proofErr w:type="spellEnd"/>
            <w:r w:rsidRPr="00D228EC"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 xml:space="preserve"> </w:t>
            </w:r>
            <w:proofErr w:type="spellStart"/>
            <w:r w:rsidRPr="00D228EC"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>ակտի</w:t>
            </w:r>
            <w:proofErr w:type="spellEnd"/>
            <w:r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>նախագիծն</w:t>
            </w:r>
            <w:proofErr w:type="spellEnd"/>
            <w:r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>անհատական</w:t>
            </w:r>
            <w:proofErr w:type="spellEnd"/>
            <w:r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>բնույթ</w:t>
            </w:r>
            <w:proofErr w:type="spellEnd"/>
            <w:r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>ունի</w:t>
            </w:r>
            <w:proofErr w:type="spellEnd"/>
            <w:r w:rsidRPr="00D228EC"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 xml:space="preserve">, </w:t>
            </w:r>
            <w:proofErr w:type="spellStart"/>
            <w:r w:rsidRPr="00D228EC"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>ու</w:t>
            </w:r>
            <w:r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>ս</w:t>
            </w:r>
            <w:r w:rsidRPr="00D228EC"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>տի</w:t>
            </w:r>
            <w:proofErr w:type="spellEnd"/>
            <w:r w:rsidRPr="00D228EC"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 xml:space="preserve"> </w:t>
            </w:r>
            <w:proofErr w:type="spellStart"/>
            <w:r w:rsidRPr="00D228EC"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>Վարչությունն</w:t>
            </w:r>
            <w:proofErr w:type="spellEnd"/>
            <w:r w:rsidRPr="00D228EC"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 xml:space="preserve"> </w:t>
            </w:r>
            <w:proofErr w:type="spellStart"/>
            <w:r w:rsidRPr="00D228EC"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>առաջարկում</w:t>
            </w:r>
            <w:proofErr w:type="spellEnd"/>
            <w:r w:rsidRPr="00D228EC"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 xml:space="preserve"> է </w:t>
            </w:r>
            <w:proofErr w:type="spellStart"/>
            <w:r w:rsidRPr="00D228EC"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>նախարարության</w:t>
            </w:r>
            <w:proofErr w:type="spellEnd"/>
            <w:r w:rsidRPr="00D228EC"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 xml:space="preserve"> </w:t>
            </w:r>
            <w:proofErr w:type="spellStart"/>
            <w:r w:rsidRPr="00D228EC"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>կողմից</w:t>
            </w:r>
            <w:proofErr w:type="spellEnd"/>
            <w:r w:rsidRPr="00D228EC"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 xml:space="preserve"> </w:t>
            </w:r>
            <w:proofErr w:type="spellStart"/>
            <w:r w:rsidRPr="00D228EC"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>ներկայացված</w:t>
            </w:r>
            <w:proofErr w:type="spellEnd"/>
            <w:r w:rsidRPr="00D228EC"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 xml:space="preserve"> </w:t>
            </w:r>
            <w:proofErr w:type="spellStart"/>
            <w:r w:rsidRPr="00D228EC"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>առաջարկությունը</w:t>
            </w:r>
            <w:proofErr w:type="spellEnd"/>
            <w:r w:rsidRPr="00D228EC"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 xml:space="preserve"> ՀՀ </w:t>
            </w:r>
            <w:proofErr w:type="spellStart"/>
            <w:r w:rsidRPr="00D228EC"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>կառավարության</w:t>
            </w:r>
            <w:proofErr w:type="spellEnd"/>
            <w:r w:rsidRPr="00D228EC"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 xml:space="preserve"> </w:t>
            </w:r>
            <w:proofErr w:type="spellStart"/>
            <w:r w:rsidRPr="00D228EC"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>քննարկմանը</w:t>
            </w:r>
            <w:proofErr w:type="spellEnd"/>
            <w:r w:rsidRPr="00D228EC"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 xml:space="preserve"> </w:t>
            </w:r>
            <w:proofErr w:type="spellStart"/>
            <w:r w:rsidRPr="00D228EC"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>ներկայացնել</w:t>
            </w:r>
            <w:proofErr w:type="spellEnd"/>
            <w:r w:rsidRPr="00D228EC"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 xml:space="preserve"> ՀՀ </w:t>
            </w:r>
            <w:proofErr w:type="spellStart"/>
            <w:r w:rsidRPr="00D228EC"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>կրթության</w:t>
            </w:r>
            <w:proofErr w:type="spellEnd"/>
            <w:r w:rsidRPr="00D228EC"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 xml:space="preserve"> և </w:t>
            </w:r>
            <w:proofErr w:type="spellStart"/>
            <w:r w:rsidRPr="00D228EC"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>գիտության</w:t>
            </w:r>
            <w:proofErr w:type="spellEnd"/>
            <w:r w:rsidRPr="00D228EC"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 xml:space="preserve"> </w:t>
            </w:r>
            <w:proofErr w:type="spellStart"/>
            <w:r w:rsidRPr="00D228EC"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>նախարարության</w:t>
            </w:r>
            <w:proofErr w:type="spellEnd"/>
            <w:r w:rsidRPr="00D228EC"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 xml:space="preserve"> </w:t>
            </w:r>
            <w:proofErr w:type="spellStart"/>
            <w:r w:rsidRPr="00D228EC"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lastRenderedPageBreak/>
              <w:t>կողմից</w:t>
            </w:r>
            <w:proofErr w:type="spellEnd"/>
            <w:r w:rsidRPr="00D228EC"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 xml:space="preserve"> </w:t>
            </w:r>
            <w:proofErr w:type="spellStart"/>
            <w:r w:rsidRPr="00D228EC"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>առանձին</w:t>
            </w:r>
            <w:proofErr w:type="spellEnd"/>
            <w:r w:rsidRPr="00D228EC"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 xml:space="preserve"> </w:t>
            </w:r>
            <w:proofErr w:type="spellStart"/>
            <w:r w:rsidRPr="00D228EC"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>նորմատիվ</w:t>
            </w:r>
            <w:proofErr w:type="spellEnd"/>
            <w:r w:rsidRPr="00D228EC"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 xml:space="preserve"> </w:t>
            </w:r>
            <w:proofErr w:type="spellStart"/>
            <w:r w:rsidRPr="00D228EC"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>իրավական</w:t>
            </w:r>
            <w:proofErr w:type="spellEnd"/>
            <w:r w:rsidRPr="00D228EC"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 xml:space="preserve"> </w:t>
            </w:r>
            <w:proofErr w:type="spellStart"/>
            <w:r w:rsidRPr="00D228EC"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>ակտով</w:t>
            </w:r>
            <w:proofErr w:type="spellEnd"/>
            <w:r w:rsidRPr="00D228EC">
              <w:rPr>
                <w:rFonts w:ascii="GHEA Grapalat" w:hAnsi="GHEA Grapalat" w:cs="Arial Unicode"/>
                <w:i/>
                <w:sz w:val="18"/>
                <w:szCs w:val="18"/>
                <w:lang w:val="fr-FR" w:eastAsia="en-US"/>
              </w:rPr>
              <w:t xml:space="preserve">: </w:t>
            </w:r>
          </w:p>
          <w:p w:rsidR="002D7C84" w:rsidRPr="00A6539B" w:rsidRDefault="002D7C84" w:rsidP="00123716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2D7C84" w:rsidRPr="00D228EC" w:rsidRDefault="002D7C84" w:rsidP="00123716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  <w:r w:rsidRPr="00D228EC"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  <w:t xml:space="preserve">Հաշվի առնելով, որ 1-ին կետով ներկայացված առաջարկությունը չի ընդունվել, վերանում է ներկայացված առաջարկության ընդունման անհրաժեշտությունը </w:t>
            </w:r>
          </w:p>
          <w:p w:rsidR="002D7C84" w:rsidRPr="00D228EC" w:rsidRDefault="002D7C84" w:rsidP="00123716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Pr="00A6539B" w:rsidRDefault="002D7C84" w:rsidP="00123716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2D7C84" w:rsidRPr="00A6539B" w:rsidRDefault="002D7C84" w:rsidP="00123716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2D7C84" w:rsidRPr="00A6539B" w:rsidRDefault="002D7C84" w:rsidP="00123716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  <w:tab w:val="left" w:pos="540"/>
              </w:tabs>
              <w:rPr>
                <w:rFonts w:ascii="GHEA Grapalat" w:hAnsi="GHEA Grapalat"/>
                <w:b/>
                <w:i/>
                <w:kern w:val="16"/>
                <w:sz w:val="22"/>
                <w:szCs w:val="22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  <w:tab w:val="left" w:pos="540"/>
              </w:tabs>
              <w:rPr>
                <w:rFonts w:ascii="GHEA Grapalat" w:hAnsi="GHEA Grapalat"/>
                <w:b/>
                <w:i/>
                <w:kern w:val="16"/>
                <w:sz w:val="22"/>
                <w:szCs w:val="22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  <w:tab w:val="left" w:pos="540"/>
              </w:tabs>
              <w:rPr>
                <w:rFonts w:ascii="GHEA Grapalat" w:hAnsi="GHEA Grapalat"/>
                <w:b/>
                <w:i/>
                <w:kern w:val="16"/>
                <w:sz w:val="22"/>
                <w:szCs w:val="22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  <w:tab w:val="left" w:pos="540"/>
              </w:tabs>
              <w:rPr>
                <w:rFonts w:ascii="GHEA Grapalat" w:hAnsi="GHEA Grapalat"/>
                <w:b/>
                <w:i/>
                <w:kern w:val="16"/>
                <w:sz w:val="22"/>
                <w:szCs w:val="22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  <w:tab w:val="left" w:pos="540"/>
              </w:tabs>
              <w:rPr>
                <w:rFonts w:ascii="GHEA Grapalat" w:hAnsi="GHEA Grapalat"/>
                <w:b/>
                <w:i/>
                <w:kern w:val="16"/>
                <w:sz w:val="22"/>
                <w:szCs w:val="22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  <w:tab w:val="left" w:pos="540"/>
              </w:tabs>
              <w:rPr>
                <w:rFonts w:ascii="GHEA Grapalat" w:hAnsi="GHEA Grapalat"/>
                <w:b/>
                <w:i/>
                <w:kern w:val="16"/>
                <w:sz w:val="22"/>
                <w:szCs w:val="22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  <w:tab w:val="left" w:pos="540"/>
              </w:tabs>
              <w:rPr>
                <w:rFonts w:ascii="GHEA Grapalat" w:hAnsi="GHEA Grapalat"/>
                <w:b/>
                <w:i/>
                <w:kern w:val="16"/>
                <w:sz w:val="22"/>
                <w:szCs w:val="22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  <w:tab w:val="left" w:pos="540"/>
              </w:tabs>
              <w:rPr>
                <w:rFonts w:ascii="GHEA Grapalat" w:hAnsi="GHEA Grapalat"/>
                <w:b/>
                <w:i/>
                <w:kern w:val="16"/>
                <w:sz w:val="22"/>
                <w:szCs w:val="22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  <w:tab w:val="left" w:pos="540"/>
              </w:tabs>
              <w:rPr>
                <w:rFonts w:ascii="GHEA Grapalat" w:hAnsi="GHEA Grapalat"/>
                <w:b/>
                <w:i/>
                <w:kern w:val="16"/>
                <w:sz w:val="22"/>
                <w:szCs w:val="22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  <w:tab w:val="left" w:pos="540"/>
              </w:tabs>
              <w:rPr>
                <w:rFonts w:ascii="GHEA Grapalat" w:hAnsi="GHEA Grapalat"/>
                <w:b/>
                <w:i/>
                <w:kern w:val="16"/>
                <w:sz w:val="22"/>
                <w:szCs w:val="22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  <w:tab w:val="left" w:pos="540"/>
              </w:tabs>
              <w:rPr>
                <w:rFonts w:ascii="GHEA Grapalat" w:hAnsi="GHEA Grapalat"/>
                <w:b/>
                <w:i/>
                <w:kern w:val="16"/>
                <w:sz w:val="22"/>
                <w:szCs w:val="22"/>
                <w:lang w:val="nb-NO"/>
              </w:rPr>
            </w:pPr>
          </w:p>
          <w:p w:rsidR="002D7C84" w:rsidRPr="0054055A" w:rsidRDefault="002D7C84" w:rsidP="00123716">
            <w:pPr>
              <w:tabs>
                <w:tab w:val="left" w:pos="-6050"/>
                <w:tab w:val="left" w:pos="54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  <w:r w:rsidRPr="0054055A"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  <w:t>Համաձայն ՀՀ կրթության և գիտության նախարարության 17.11.2017թ. թիվ 01/08.1/16033-17 գրությամբ ներկայացված պարզաբանման</w:t>
            </w:r>
            <w:r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  <w:t>.</w:t>
            </w:r>
            <w:r w:rsidRPr="0054055A"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  <w:t xml:space="preserve"> </w:t>
            </w:r>
          </w:p>
          <w:p w:rsidR="002D7C84" w:rsidRDefault="002D7C84" w:rsidP="00123716">
            <w:pPr>
              <w:tabs>
                <w:tab w:val="left" w:pos="-6050"/>
                <w:tab w:val="left" w:pos="54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  <w:tab w:val="left" w:pos="540"/>
              </w:tabs>
              <w:jc w:val="center"/>
              <w:rPr>
                <w:rFonts w:ascii="GHEA Grapalat" w:hAnsi="GHEA Grapalat"/>
                <w:b/>
                <w:i/>
                <w:kern w:val="16"/>
                <w:sz w:val="22"/>
                <w:szCs w:val="22"/>
                <w:lang w:val="nb-NO"/>
              </w:rPr>
            </w:pPr>
            <w:r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  <w:t xml:space="preserve">1. </w:t>
            </w:r>
            <w:r w:rsidRPr="00771372"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  <w:t>&lt;</w:t>
            </w:r>
            <w:r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  <w:t>Գյումրու պետական բժշկական քոլեջ</w:t>
            </w:r>
            <w:r w:rsidRPr="00771372"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  <w:t>&gt;</w:t>
            </w:r>
            <w:r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  <w:t xml:space="preserve"> ՊՈԱԿ-ը գործող կազմակերպություն է և Գյումրի քաղաքի Գորկու 3 հասցեում գտնվող շենքում ներկայումս դասապրոցեսը շարունակվում է:</w:t>
            </w:r>
          </w:p>
          <w:p w:rsidR="002D7C84" w:rsidRDefault="002D7C84" w:rsidP="00123716">
            <w:pPr>
              <w:tabs>
                <w:tab w:val="left" w:pos="-6050"/>
                <w:tab w:val="left" w:pos="540"/>
              </w:tabs>
              <w:rPr>
                <w:rFonts w:ascii="GHEA Grapalat" w:hAnsi="GHEA Grapalat"/>
                <w:b/>
                <w:i/>
                <w:kern w:val="16"/>
                <w:sz w:val="22"/>
                <w:szCs w:val="22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  <w:tab w:val="left" w:pos="54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  <w:tab w:val="left" w:pos="54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  <w:tab w:val="left" w:pos="54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  <w:t xml:space="preserve">2.  Կրթական գործունեություն իրականացնելու նպատակով Գյումրի քաղաքի Մանուշյան 8 հասցեում գտնվող շենքըհնարավոր կլինի շահագործել միայն վերանորոգելուց հետո, ուստի դասապրոցեսը անհրաժեշտ է </w:t>
            </w:r>
            <w:r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  <w:lastRenderedPageBreak/>
              <w:t>շարունակել ներկայումս գործող Գորկու 3 հասցեում գտնվող ուսումնական հաստատությունում՝ մինչև վերանորոգման աշխատանքների ավարտը:</w:t>
            </w:r>
          </w:p>
          <w:p w:rsidR="002D7C84" w:rsidRDefault="002D7C84" w:rsidP="00123716">
            <w:pPr>
              <w:tabs>
                <w:tab w:val="left" w:pos="-6050"/>
                <w:tab w:val="left" w:pos="54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  <w:tab w:val="left" w:pos="54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  <w:tab w:val="left" w:pos="54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  <w:tab w:val="left" w:pos="54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Pr="00360A54" w:rsidRDefault="002D7C84" w:rsidP="00123716">
            <w:pPr>
              <w:ind w:left="200" w:firstLine="400"/>
              <w:jc w:val="center"/>
              <w:rPr>
                <w:rFonts w:ascii="GHEA Grapalat" w:hAnsi="GHEA Grapalat"/>
                <w:sz w:val="18"/>
                <w:szCs w:val="18"/>
                <w:lang w:val="ro-RO"/>
              </w:rPr>
            </w:pPr>
            <w:r w:rsidRPr="00360A54"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  <w:t xml:space="preserve">3. </w:t>
            </w:r>
            <w:r w:rsidRPr="00360A54">
              <w:rPr>
                <w:rFonts w:ascii="GHEA Grapalat" w:hAnsi="GHEA Grapalat"/>
                <w:sz w:val="18"/>
                <w:szCs w:val="18"/>
                <w:lang w:val="ro-RO"/>
              </w:rPr>
              <w:t xml:space="preserve"> Սույն թվականին </w:t>
            </w:r>
            <w:r w:rsidRPr="00360A54">
              <w:rPr>
                <w:rFonts w:ascii="GHEA Grapalat" w:hAnsi="GHEA Grapalat" w:cs="Arial"/>
                <w:bCs/>
                <w:kern w:val="32"/>
                <w:sz w:val="18"/>
                <w:szCs w:val="18"/>
              </w:rPr>
              <w:t>ս</w:t>
            </w:r>
            <w:r w:rsidRPr="00360A54">
              <w:rPr>
                <w:rFonts w:ascii="GHEA Grapalat" w:hAnsi="GHEA Grapalat"/>
                <w:sz w:val="18"/>
                <w:szCs w:val="18"/>
                <w:lang w:val="ro-RO"/>
              </w:rPr>
              <w:t>ահմանված կարգով գնումների գործընթացի կազմակերպումը և անհրաժեշտ միջոցների տրամադրումը անհնար է կատարել, քանի որ դեռևս պատրաստ չ</w:t>
            </w:r>
            <w:r>
              <w:rPr>
                <w:rFonts w:ascii="GHEA Grapalat" w:hAnsi="GHEA Grapalat"/>
                <w:sz w:val="18"/>
                <w:szCs w:val="18"/>
                <w:lang w:val="ro-RO"/>
              </w:rPr>
              <w:t>են</w:t>
            </w:r>
            <w:r w:rsidRPr="00360A54">
              <w:rPr>
                <w:rFonts w:ascii="GHEA Grapalat" w:hAnsi="GHEA Grapalat"/>
                <w:sz w:val="18"/>
                <w:szCs w:val="18"/>
                <w:lang w:val="ro-RO"/>
              </w:rPr>
              <w:t xml:space="preserve"> վերանորոգման աշխատանքների իրականացման նախագծանախահաշվային փաստաթղթերը, իսկ առաջիկա բյուջետային տարում վերոնշյալ աշխատանքների իրականացման հնարավորությունը ՀՀ </w:t>
            </w:r>
            <w:r w:rsidRPr="00360A54">
              <w:rPr>
                <w:rFonts w:ascii="GHEA Grapalat" w:hAnsi="GHEA Grapalat" w:cs="Arial"/>
                <w:bCs/>
                <w:kern w:val="32"/>
                <w:sz w:val="18"/>
                <w:szCs w:val="18"/>
              </w:rPr>
              <w:t>կրթության</w:t>
            </w:r>
            <w:r w:rsidRPr="00360A54">
              <w:rPr>
                <w:rFonts w:ascii="GHEA Grapalat" w:hAnsi="GHEA Grapalat" w:cs="Arial"/>
                <w:bCs/>
                <w:kern w:val="32"/>
                <w:sz w:val="18"/>
                <w:szCs w:val="18"/>
                <w:lang w:val="is-IS"/>
              </w:rPr>
              <w:t xml:space="preserve"> </w:t>
            </w:r>
            <w:r w:rsidRPr="00360A54">
              <w:rPr>
                <w:rFonts w:ascii="GHEA Grapalat" w:hAnsi="GHEA Grapalat" w:cs="Arial"/>
                <w:bCs/>
                <w:kern w:val="32"/>
                <w:sz w:val="18"/>
                <w:szCs w:val="18"/>
              </w:rPr>
              <w:t>և</w:t>
            </w:r>
            <w:r w:rsidRPr="00360A54">
              <w:rPr>
                <w:rFonts w:ascii="GHEA Grapalat" w:hAnsi="GHEA Grapalat" w:cs="Arial"/>
                <w:bCs/>
                <w:kern w:val="32"/>
                <w:sz w:val="18"/>
                <w:szCs w:val="18"/>
                <w:lang w:val="is-IS"/>
              </w:rPr>
              <w:t xml:space="preserve"> </w:t>
            </w:r>
            <w:r w:rsidRPr="00360A54">
              <w:rPr>
                <w:rFonts w:ascii="GHEA Grapalat" w:hAnsi="GHEA Grapalat" w:cs="Arial"/>
                <w:bCs/>
                <w:kern w:val="32"/>
                <w:sz w:val="18"/>
                <w:szCs w:val="18"/>
              </w:rPr>
              <w:t>գիտության</w:t>
            </w:r>
            <w:r w:rsidRPr="00360A54">
              <w:rPr>
                <w:rFonts w:ascii="GHEA Grapalat" w:hAnsi="GHEA Grapalat" w:cs="Arial"/>
                <w:bCs/>
                <w:kern w:val="32"/>
                <w:sz w:val="18"/>
                <w:szCs w:val="18"/>
                <w:lang w:val="is-IS"/>
              </w:rPr>
              <w:t xml:space="preserve"> </w:t>
            </w:r>
            <w:r w:rsidRPr="00360A54">
              <w:rPr>
                <w:rFonts w:ascii="GHEA Grapalat" w:hAnsi="GHEA Grapalat" w:cs="Arial"/>
                <w:bCs/>
                <w:kern w:val="32"/>
                <w:sz w:val="18"/>
                <w:szCs w:val="18"/>
              </w:rPr>
              <w:t>նախարարության</w:t>
            </w:r>
            <w:r w:rsidRPr="00360A54">
              <w:rPr>
                <w:rFonts w:ascii="GHEA Grapalat" w:hAnsi="GHEA Grapalat"/>
                <w:sz w:val="18"/>
                <w:szCs w:val="18"/>
                <w:lang w:val="ro-RO"/>
              </w:rPr>
              <w:t xml:space="preserve"> կողմից ֆինանսավորվող ծրագրերի ակնկալվող տնտեսումների հաշվին կատարելը պարզ կլինի օգոստոս-սեպտեմբեր ամիսներին</w:t>
            </w:r>
            <w:r w:rsidRPr="00360A54">
              <w:rPr>
                <w:rFonts w:ascii="GHEA Grapalat" w:hAnsi="GHEA Grapalat"/>
                <w:sz w:val="18"/>
                <w:szCs w:val="18"/>
                <w:lang w:val="pt-BR"/>
              </w:rPr>
              <w:t>:</w:t>
            </w:r>
            <w:r w:rsidRPr="00360A54">
              <w:rPr>
                <w:rFonts w:ascii="GHEA Grapalat" w:hAnsi="GHEA Grapalat"/>
                <w:sz w:val="18"/>
                <w:szCs w:val="18"/>
                <w:lang w:val="ro-RO"/>
              </w:rPr>
              <w:t xml:space="preserve"> Հարցի լուծման մյուս տարբերակը ՀՀ կառավարության պահուստային ֆոնդից միջոցների տրամադրումն է:</w:t>
            </w:r>
          </w:p>
          <w:p w:rsidR="002D7C84" w:rsidRPr="00360A54" w:rsidRDefault="002D7C84" w:rsidP="00123716">
            <w:pPr>
              <w:ind w:left="200" w:firstLine="400"/>
              <w:jc w:val="center"/>
              <w:rPr>
                <w:rFonts w:ascii="GHEA Grapalat" w:hAnsi="GHEA Grapalat"/>
                <w:sz w:val="18"/>
                <w:szCs w:val="18"/>
                <w:lang w:val="ro-RO"/>
              </w:rPr>
            </w:pPr>
            <w:r w:rsidRPr="00360A54">
              <w:rPr>
                <w:rFonts w:ascii="GHEA Grapalat" w:hAnsi="GHEA Grapalat"/>
                <w:sz w:val="18"/>
                <w:szCs w:val="18"/>
                <w:lang w:val="ro-RO"/>
              </w:rPr>
              <w:t>Միաժամանակ առաջարկ</w:t>
            </w:r>
            <w:r>
              <w:rPr>
                <w:rFonts w:ascii="GHEA Grapalat" w:hAnsi="GHEA Grapalat"/>
                <w:sz w:val="18"/>
                <w:szCs w:val="18"/>
                <w:lang w:val="ro-RO"/>
              </w:rPr>
              <w:t>վել է</w:t>
            </w:r>
            <w:r w:rsidRPr="00360A54">
              <w:rPr>
                <w:rFonts w:ascii="GHEA Grapalat" w:hAnsi="GHEA Grapalat"/>
                <w:sz w:val="18"/>
                <w:szCs w:val="18"/>
                <w:lang w:val="ro-RO"/>
              </w:rPr>
              <w:t xml:space="preserve"> հնարավորության սահմաններում </w:t>
            </w:r>
            <w:r w:rsidRPr="00360A54">
              <w:rPr>
                <w:rFonts w:ascii="GHEA Grapalat" w:hAnsi="GHEA Grapalat"/>
                <w:sz w:val="18"/>
                <w:szCs w:val="18"/>
              </w:rPr>
              <w:t>ՀՀ</w:t>
            </w:r>
            <w:r w:rsidRPr="00360A54">
              <w:rPr>
                <w:rFonts w:ascii="GHEA Grapalat" w:hAnsi="GHEA Grapalat"/>
                <w:sz w:val="18"/>
                <w:szCs w:val="18"/>
                <w:lang w:val="ro-RO"/>
              </w:rPr>
              <w:t xml:space="preserve"> </w:t>
            </w:r>
            <w:r w:rsidRPr="00360A54">
              <w:rPr>
                <w:rFonts w:ascii="GHEA Grapalat" w:hAnsi="GHEA Grapalat"/>
                <w:sz w:val="18"/>
                <w:szCs w:val="18"/>
              </w:rPr>
              <w:t>կրթության</w:t>
            </w:r>
            <w:r w:rsidRPr="00360A54">
              <w:rPr>
                <w:rFonts w:ascii="GHEA Grapalat" w:hAnsi="GHEA Grapalat"/>
                <w:sz w:val="18"/>
                <w:szCs w:val="18"/>
                <w:lang w:val="ro-RO"/>
              </w:rPr>
              <w:t xml:space="preserve"> </w:t>
            </w:r>
            <w:r w:rsidRPr="00360A54">
              <w:rPr>
                <w:rFonts w:ascii="GHEA Grapalat" w:hAnsi="GHEA Grapalat"/>
                <w:sz w:val="18"/>
                <w:szCs w:val="18"/>
              </w:rPr>
              <w:t>և</w:t>
            </w:r>
            <w:r w:rsidRPr="00360A54">
              <w:rPr>
                <w:rFonts w:ascii="GHEA Grapalat" w:hAnsi="GHEA Grapalat"/>
                <w:sz w:val="18"/>
                <w:szCs w:val="18"/>
                <w:lang w:val="ro-RO"/>
              </w:rPr>
              <w:t xml:space="preserve"> </w:t>
            </w:r>
            <w:r w:rsidRPr="00360A54">
              <w:rPr>
                <w:rFonts w:ascii="GHEA Grapalat" w:hAnsi="GHEA Grapalat"/>
                <w:sz w:val="18"/>
                <w:szCs w:val="18"/>
              </w:rPr>
              <w:t>գիտության</w:t>
            </w:r>
            <w:r w:rsidRPr="00360A54">
              <w:rPr>
                <w:rFonts w:ascii="GHEA Grapalat" w:hAnsi="GHEA Grapalat"/>
                <w:sz w:val="18"/>
                <w:szCs w:val="18"/>
                <w:lang w:val="ro-RO"/>
              </w:rPr>
              <w:t xml:space="preserve"> </w:t>
            </w:r>
            <w:r w:rsidRPr="00360A54">
              <w:rPr>
                <w:rFonts w:ascii="GHEA Grapalat" w:hAnsi="GHEA Grapalat"/>
                <w:sz w:val="18"/>
                <w:szCs w:val="18"/>
              </w:rPr>
              <w:t>նախարարությանը</w:t>
            </w:r>
            <w:r w:rsidRPr="00360A54">
              <w:rPr>
                <w:rFonts w:ascii="GHEA Grapalat" w:hAnsi="GHEA Grapalat"/>
                <w:sz w:val="18"/>
                <w:szCs w:val="18"/>
                <w:lang w:val="ro-RO"/>
              </w:rPr>
              <w:t xml:space="preserve"> </w:t>
            </w:r>
            <w:r w:rsidRPr="00360A54">
              <w:rPr>
                <w:rFonts w:ascii="GHEA Grapalat" w:hAnsi="GHEA Grapalat"/>
                <w:sz w:val="18"/>
                <w:szCs w:val="18"/>
              </w:rPr>
              <w:t>մինչև</w:t>
            </w:r>
            <w:r w:rsidRPr="00360A54">
              <w:rPr>
                <w:rFonts w:ascii="GHEA Grapalat" w:hAnsi="GHEA Grapalat"/>
                <w:sz w:val="18"/>
                <w:szCs w:val="18"/>
                <w:lang w:val="ro-RO"/>
              </w:rPr>
              <w:t xml:space="preserve"> 2017</w:t>
            </w:r>
            <w:r w:rsidRPr="00360A54">
              <w:rPr>
                <w:rFonts w:ascii="GHEA Grapalat" w:hAnsi="GHEA Grapalat"/>
                <w:sz w:val="18"/>
                <w:szCs w:val="18"/>
              </w:rPr>
              <w:t>թ</w:t>
            </w:r>
            <w:r w:rsidRPr="00360A54">
              <w:rPr>
                <w:rFonts w:ascii="GHEA Grapalat" w:hAnsi="GHEA Grapalat"/>
                <w:sz w:val="18"/>
                <w:szCs w:val="18"/>
                <w:lang w:val="ro-RO"/>
              </w:rPr>
              <w:t xml:space="preserve">. </w:t>
            </w:r>
            <w:r w:rsidRPr="00360A54">
              <w:rPr>
                <w:rFonts w:ascii="GHEA Grapalat" w:hAnsi="GHEA Grapalat"/>
                <w:sz w:val="18"/>
                <w:szCs w:val="18"/>
              </w:rPr>
              <w:t>ավարտը</w:t>
            </w:r>
            <w:r w:rsidRPr="00360A54">
              <w:rPr>
                <w:rFonts w:ascii="GHEA Grapalat" w:hAnsi="GHEA Grapalat"/>
                <w:sz w:val="18"/>
                <w:szCs w:val="18"/>
                <w:lang w:val="ro-RO"/>
              </w:rPr>
              <w:t xml:space="preserve"> </w:t>
            </w:r>
            <w:r w:rsidRPr="00360A54">
              <w:rPr>
                <w:rFonts w:ascii="GHEA Grapalat" w:hAnsi="GHEA Grapalat"/>
                <w:sz w:val="18"/>
                <w:szCs w:val="18"/>
              </w:rPr>
              <w:t>հատկացնել</w:t>
            </w:r>
            <w:r w:rsidRPr="00360A54">
              <w:rPr>
                <w:rFonts w:ascii="GHEA Grapalat" w:hAnsi="GHEA Grapalat"/>
                <w:sz w:val="18"/>
                <w:szCs w:val="18"/>
                <w:lang w:val="ro-RO"/>
              </w:rPr>
              <w:t xml:space="preserve"> 11664.0 </w:t>
            </w:r>
            <w:r w:rsidRPr="00360A54">
              <w:rPr>
                <w:rFonts w:ascii="GHEA Grapalat" w:hAnsi="GHEA Grapalat"/>
                <w:sz w:val="18"/>
                <w:szCs w:val="18"/>
              </w:rPr>
              <w:t>հազ</w:t>
            </w:r>
            <w:r w:rsidRPr="00360A54">
              <w:rPr>
                <w:rFonts w:ascii="GHEA Grapalat" w:hAnsi="GHEA Grapalat"/>
                <w:sz w:val="18"/>
                <w:szCs w:val="18"/>
                <w:lang w:val="ro-RO"/>
              </w:rPr>
              <w:t xml:space="preserve">. </w:t>
            </w:r>
            <w:r w:rsidRPr="00360A54">
              <w:rPr>
                <w:rFonts w:ascii="GHEA Grapalat" w:hAnsi="GHEA Grapalat"/>
                <w:sz w:val="18"/>
                <w:szCs w:val="18"/>
              </w:rPr>
              <w:t>դրամ</w:t>
            </w:r>
            <w:r w:rsidRPr="00360A54">
              <w:rPr>
                <w:rFonts w:ascii="GHEA Grapalat" w:hAnsi="GHEA Grapalat"/>
                <w:sz w:val="18"/>
                <w:szCs w:val="18"/>
                <w:lang w:val="ro-RO"/>
              </w:rPr>
              <w:t xml:space="preserve"> </w:t>
            </w:r>
            <w:r w:rsidRPr="00360A54">
              <w:rPr>
                <w:rFonts w:ascii="GHEA Grapalat" w:hAnsi="GHEA Grapalat"/>
                <w:sz w:val="18"/>
                <w:szCs w:val="18"/>
              </w:rPr>
              <w:t>դրական</w:t>
            </w:r>
            <w:r w:rsidRPr="00360A54">
              <w:rPr>
                <w:rFonts w:ascii="GHEA Grapalat" w:hAnsi="GHEA Grapalat"/>
                <w:sz w:val="18"/>
                <w:szCs w:val="18"/>
                <w:lang w:val="ro-RO"/>
              </w:rPr>
              <w:t xml:space="preserve"> </w:t>
            </w:r>
            <w:r w:rsidRPr="00360A54">
              <w:rPr>
                <w:rFonts w:ascii="GHEA Grapalat" w:hAnsi="GHEA Grapalat"/>
                <w:sz w:val="18"/>
                <w:szCs w:val="18"/>
              </w:rPr>
              <w:t>փորձագիտական</w:t>
            </w:r>
            <w:r w:rsidRPr="00360A54">
              <w:rPr>
                <w:rFonts w:ascii="GHEA Grapalat" w:hAnsi="GHEA Grapalat"/>
                <w:sz w:val="18"/>
                <w:szCs w:val="18"/>
                <w:lang w:val="ro-RO"/>
              </w:rPr>
              <w:t xml:space="preserve"> </w:t>
            </w:r>
            <w:r w:rsidRPr="00360A54">
              <w:rPr>
                <w:rFonts w:ascii="GHEA Grapalat" w:hAnsi="GHEA Grapalat"/>
                <w:sz w:val="18"/>
                <w:szCs w:val="18"/>
              </w:rPr>
              <w:t>եզրակացություն</w:t>
            </w:r>
            <w:r w:rsidRPr="00360A54">
              <w:rPr>
                <w:rFonts w:ascii="GHEA Grapalat" w:hAnsi="GHEA Grapalat"/>
                <w:sz w:val="18"/>
                <w:szCs w:val="18"/>
                <w:lang w:val="ro-RO"/>
              </w:rPr>
              <w:t xml:space="preserve"> </w:t>
            </w:r>
            <w:r w:rsidRPr="00360A54">
              <w:rPr>
                <w:rFonts w:ascii="GHEA Grapalat" w:hAnsi="GHEA Grapalat"/>
                <w:sz w:val="18"/>
                <w:szCs w:val="18"/>
              </w:rPr>
              <w:t>ստացած</w:t>
            </w:r>
            <w:r w:rsidRPr="00360A54">
              <w:rPr>
                <w:rFonts w:ascii="GHEA Grapalat" w:hAnsi="GHEA Grapalat"/>
                <w:sz w:val="18"/>
                <w:szCs w:val="18"/>
                <w:lang w:val="ro-RO"/>
              </w:rPr>
              <w:t xml:space="preserve"> </w:t>
            </w:r>
            <w:r w:rsidRPr="00360A54">
              <w:rPr>
                <w:rFonts w:ascii="GHEA Grapalat" w:hAnsi="GHEA Grapalat"/>
                <w:sz w:val="18"/>
                <w:szCs w:val="18"/>
              </w:rPr>
              <w:t>նախագծանախահաշվային</w:t>
            </w:r>
            <w:r w:rsidRPr="00360A54">
              <w:rPr>
                <w:rFonts w:ascii="GHEA Grapalat" w:hAnsi="GHEA Grapalat"/>
                <w:sz w:val="18"/>
                <w:szCs w:val="18"/>
                <w:lang w:val="ro-RO"/>
              </w:rPr>
              <w:t xml:space="preserve"> </w:t>
            </w:r>
            <w:r w:rsidRPr="00360A54">
              <w:rPr>
                <w:rFonts w:ascii="GHEA Grapalat" w:hAnsi="GHEA Grapalat"/>
                <w:sz w:val="18"/>
                <w:szCs w:val="18"/>
              </w:rPr>
              <w:t>փաստաթղթերի</w:t>
            </w:r>
            <w:r w:rsidRPr="00360A54">
              <w:rPr>
                <w:rFonts w:ascii="GHEA Grapalat" w:hAnsi="GHEA Grapalat"/>
                <w:sz w:val="18"/>
                <w:szCs w:val="18"/>
                <w:lang w:val="ro-RO"/>
              </w:rPr>
              <w:t xml:space="preserve"> </w:t>
            </w:r>
            <w:r w:rsidRPr="00360A54">
              <w:rPr>
                <w:rFonts w:ascii="GHEA Grapalat" w:hAnsi="GHEA Grapalat"/>
                <w:sz w:val="18"/>
                <w:szCs w:val="18"/>
              </w:rPr>
              <w:t>մշակման</w:t>
            </w:r>
            <w:r w:rsidRPr="00360A54">
              <w:rPr>
                <w:rFonts w:ascii="GHEA Grapalat" w:hAnsi="GHEA Grapalat"/>
                <w:sz w:val="18"/>
                <w:szCs w:val="18"/>
                <w:lang w:val="ro-RO"/>
              </w:rPr>
              <w:t xml:space="preserve"> </w:t>
            </w:r>
            <w:r w:rsidRPr="00360A54">
              <w:rPr>
                <w:rFonts w:ascii="GHEA Grapalat" w:hAnsi="GHEA Grapalat"/>
                <w:sz w:val="18"/>
                <w:szCs w:val="18"/>
              </w:rPr>
              <w:t>աշխատանքների</w:t>
            </w:r>
            <w:r w:rsidRPr="00360A54">
              <w:rPr>
                <w:rFonts w:ascii="GHEA Grapalat" w:hAnsi="GHEA Grapalat"/>
                <w:sz w:val="18"/>
                <w:szCs w:val="18"/>
                <w:lang w:val="ro-RO"/>
              </w:rPr>
              <w:t xml:space="preserve"> </w:t>
            </w:r>
            <w:r w:rsidRPr="00360A54">
              <w:rPr>
                <w:rFonts w:ascii="GHEA Grapalat" w:hAnsi="GHEA Grapalat"/>
                <w:sz w:val="18"/>
                <w:szCs w:val="18"/>
              </w:rPr>
              <w:t>և</w:t>
            </w:r>
            <w:r w:rsidRPr="00360A54">
              <w:rPr>
                <w:rFonts w:ascii="GHEA Grapalat" w:hAnsi="GHEA Grapalat"/>
                <w:sz w:val="18"/>
                <w:szCs w:val="18"/>
                <w:lang w:val="ro-RO"/>
              </w:rPr>
              <w:t xml:space="preserve"> 108 </w:t>
            </w:r>
            <w:r w:rsidRPr="00360A54">
              <w:rPr>
                <w:rFonts w:ascii="GHEA Grapalat" w:hAnsi="GHEA Grapalat"/>
                <w:sz w:val="18"/>
                <w:szCs w:val="18"/>
              </w:rPr>
              <w:t>հազ</w:t>
            </w:r>
            <w:r w:rsidRPr="00360A54">
              <w:rPr>
                <w:rFonts w:ascii="GHEA Grapalat" w:hAnsi="GHEA Grapalat"/>
                <w:sz w:val="18"/>
                <w:szCs w:val="18"/>
                <w:lang w:val="ro-RO"/>
              </w:rPr>
              <w:t xml:space="preserve">. </w:t>
            </w:r>
            <w:r w:rsidRPr="00360A54">
              <w:rPr>
                <w:rFonts w:ascii="GHEA Grapalat" w:hAnsi="GHEA Grapalat"/>
                <w:sz w:val="18"/>
                <w:szCs w:val="18"/>
              </w:rPr>
              <w:t>դրամ</w:t>
            </w:r>
            <w:r w:rsidRPr="00360A54">
              <w:rPr>
                <w:rFonts w:ascii="GHEA Grapalat" w:hAnsi="GHEA Grapalat"/>
                <w:sz w:val="18"/>
                <w:szCs w:val="18"/>
                <w:lang w:val="ro-RO"/>
              </w:rPr>
              <w:t xml:space="preserve"> </w:t>
            </w:r>
            <w:r w:rsidRPr="00360A54">
              <w:rPr>
                <w:rFonts w:ascii="GHEA Grapalat" w:hAnsi="GHEA Grapalat"/>
                <w:sz w:val="18"/>
                <w:szCs w:val="18"/>
              </w:rPr>
              <w:t>շենքերի</w:t>
            </w:r>
            <w:r w:rsidRPr="00360A54">
              <w:rPr>
                <w:rFonts w:ascii="GHEA Grapalat" w:hAnsi="GHEA Grapalat"/>
                <w:sz w:val="18"/>
                <w:szCs w:val="18"/>
                <w:lang w:val="ro-RO"/>
              </w:rPr>
              <w:t xml:space="preserve"> </w:t>
            </w:r>
            <w:r w:rsidRPr="00360A54">
              <w:rPr>
                <w:rFonts w:ascii="GHEA Grapalat" w:hAnsi="GHEA Grapalat"/>
                <w:sz w:val="18"/>
                <w:szCs w:val="18"/>
              </w:rPr>
              <w:t>տեխնիկական</w:t>
            </w:r>
            <w:r w:rsidRPr="00360A54">
              <w:rPr>
                <w:rFonts w:ascii="GHEA Grapalat" w:hAnsi="GHEA Grapalat"/>
                <w:sz w:val="18"/>
                <w:szCs w:val="18"/>
                <w:lang w:val="ro-RO"/>
              </w:rPr>
              <w:t xml:space="preserve"> </w:t>
            </w:r>
            <w:r w:rsidRPr="00360A54">
              <w:rPr>
                <w:rFonts w:ascii="GHEA Grapalat" w:hAnsi="GHEA Grapalat"/>
                <w:sz w:val="18"/>
                <w:szCs w:val="18"/>
              </w:rPr>
              <w:t>վիճակի</w:t>
            </w:r>
            <w:r w:rsidRPr="00360A54">
              <w:rPr>
                <w:rFonts w:ascii="GHEA Grapalat" w:hAnsi="GHEA Grapalat"/>
                <w:sz w:val="18"/>
                <w:szCs w:val="18"/>
                <w:lang w:val="ro-RO"/>
              </w:rPr>
              <w:t xml:space="preserve"> </w:t>
            </w:r>
            <w:r w:rsidRPr="00360A54">
              <w:rPr>
                <w:rFonts w:ascii="GHEA Grapalat" w:hAnsi="GHEA Grapalat"/>
                <w:sz w:val="18"/>
                <w:szCs w:val="18"/>
              </w:rPr>
              <w:t>ուսումնասիրության</w:t>
            </w:r>
            <w:r w:rsidRPr="00360A54">
              <w:rPr>
                <w:rFonts w:ascii="GHEA Grapalat" w:hAnsi="GHEA Grapalat"/>
                <w:sz w:val="18"/>
                <w:szCs w:val="18"/>
                <w:lang w:val="ro-RO"/>
              </w:rPr>
              <w:t xml:space="preserve"> </w:t>
            </w:r>
            <w:r w:rsidRPr="00360A54">
              <w:rPr>
                <w:rFonts w:ascii="GHEA Grapalat" w:hAnsi="GHEA Grapalat"/>
                <w:sz w:val="18"/>
                <w:szCs w:val="18"/>
              </w:rPr>
              <w:t>համար</w:t>
            </w:r>
            <w:r w:rsidRPr="00360A54">
              <w:rPr>
                <w:rFonts w:ascii="GHEA Grapalat" w:hAnsi="GHEA Grapalat"/>
                <w:sz w:val="18"/>
                <w:szCs w:val="18"/>
                <w:lang w:val="ro-RO"/>
              </w:rPr>
              <w:t>:</w:t>
            </w:r>
          </w:p>
          <w:p w:rsidR="002D7C84" w:rsidRPr="00360A54" w:rsidRDefault="002D7C84" w:rsidP="00123716">
            <w:pPr>
              <w:tabs>
                <w:tab w:val="left" w:pos="-6050"/>
                <w:tab w:val="left" w:pos="54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ro-RO"/>
              </w:rPr>
            </w:pPr>
          </w:p>
          <w:p w:rsidR="002D7C84" w:rsidRPr="00360A54" w:rsidRDefault="002D7C84" w:rsidP="00123716">
            <w:pPr>
              <w:tabs>
                <w:tab w:val="left" w:pos="-6050"/>
                <w:tab w:val="left" w:pos="54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  <w:tab w:val="left" w:pos="54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  <w:t xml:space="preserve">4. </w:t>
            </w:r>
            <w:r>
              <w:rPr>
                <w:rFonts w:ascii="GHEA Grapalat" w:hAnsi="GHEA Grapalat"/>
                <w:i/>
                <w:kern w:val="16"/>
                <w:sz w:val="18"/>
                <w:szCs w:val="18"/>
              </w:rPr>
              <w:t>Մ</w:t>
            </w:r>
            <w:r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  <w:t xml:space="preserve">ինչև Մանուշյան 8 հասցեում գտնվող անշարժ </w:t>
            </w:r>
            <w:r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  <w:lastRenderedPageBreak/>
              <w:t xml:space="preserve">գույքի վերանորոգման աշխատանքների ավարտը, դասապրոցեսն իրականացվելու է Գյումրի քաղաքի Գորկու 3 հասցեում գտնվող շենքում:  </w:t>
            </w:r>
          </w:p>
          <w:p w:rsidR="002D7C84" w:rsidRDefault="002D7C84" w:rsidP="00123716">
            <w:pPr>
              <w:tabs>
                <w:tab w:val="left" w:pos="-6050"/>
                <w:tab w:val="left" w:pos="54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  <w:tab w:val="left" w:pos="54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Pr="00771372" w:rsidRDefault="002D7C84" w:rsidP="00123716">
            <w:pPr>
              <w:tabs>
                <w:tab w:val="left" w:pos="-6050"/>
                <w:tab w:val="left" w:pos="54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  <w:t xml:space="preserve">Հաշվի առնելով, որ համաձայն ՀՀ կառավարության 20.06.2002թ. թիվ 1009-Ն որոշման և </w:t>
            </w:r>
            <w:r w:rsidRPr="00771372"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  <w:t>&lt;</w:t>
            </w:r>
            <w:r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  <w:t>Գյումրու պետական բժշկական քոլեջ</w:t>
            </w:r>
            <w:r w:rsidRPr="00771372"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  <w:t>&gt;</w:t>
            </w:r>
            <w:r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  <w:t xml:space="preserve"> ՊՈԱԿ-ի հետ 20.02.2008թ. կնքված  ոչ բնակելի տարածքի անհատույց օգտագործման </w:t>
            </w:r>
            <w:r w:rsidRPr="003B191C"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  <w:t>N</w:t>
            </w:r>
            <w:r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  <w:t>42/005 պայմանագրի կազմակերպությանն անհատույց օգտագործման իրավունքով տրամադրվել են Գյումրի քաղաքի Գորկու 3 հասցեում գտնվող միայն շենք, շինությունները՝  Որոշման նախագծի 1-ին կետով նախատեսվում է կազմակերպությունից հետ վերցնել կազմակերպությանը հատկացված անշարժ գույքը:</w:t>
            </w:r>
          </w:p>
        </w:tc>
        <w:tc>
          <w:tcPr>
            <w:tcW w:w="2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2D7C84" w:rsidRPr="009316E2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  <w:t>Որոշման նախագծի 1-ին կետում կատարվել է համապատասխան լրացում:</w:t>
            </w:r>
          </w:p>
          <w:p w:rsidR="002D7C84" w:rsidRPr="009316E2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Pr="009316E2" w:rsidRDefault="002D7C84" w:rsidP="00123716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Pr="009316E2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Pr="00F56E6E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Pr="00F56E6E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Pr="00F56E6E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Pr="00F56E6E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Pr="00F56E6E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Pr="00F56E6E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Pr="00F56E6E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Pr="00F56E6E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Pr="00F56E6E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Pr="00F56E6E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Pr="00F56E6E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Pr="00F56E6E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Pr="00F56E6E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Pr="00F56E6E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Pr="00F56E6E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  <w:t>3. Որոշման նախագծում նախատեսվել է դրույթ՝ վերանորոգման աշխատանքների իրականացման նպատակով գումար հատկացնելու վերաբերյալ ՀՀ ֆինանսների նախարարության կողմից, ՀՀ կրթության և գիտության նախարարության և ՀՀ ԿԱ քաղաքաշինության պետական կոմիտեի հետ համատեղ, առաջարկություն ներկայացնելու մասին</w:t>
            </w:r>
          </w:p>
          <w:p w:rsidR="002D7C84" w:rsidRDefault="002D7C84" w:rsidP="00123716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Pr="009316E2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Pr="009316E2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Pr="009316E2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Pr="009316E2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Pr="009316E2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Pr="009316E2" w:rsidRDefault="002D7C84" w:rsidP="00123716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Pr="009316E2" w:rsidRDefault="002D7C84" w:rsidP="00123716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Pr="009316E2" w:rsidRDefault="002D7C84" w:rsidP="00123716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Pr="009316E2" w:rsidRDefault="002D7C84" w:rsidP="00123716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Pr="009316E2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Pr="009316E2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Pr="009316E2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Pr="009316E2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Pr="009316E2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Pr="009316E2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Pr="009316E2" w:rsidRDefault="002D7C84" w:rsidP="00123716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Pr="009316E2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Pr="009316E2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Pr="009316E2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Pr="009316E2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Pr="009316E2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Pr="009316E2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Pr="009316E2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Pr="009316E2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Pr="009316E2" w:rsidRDefault="002D7C84" w:rsidP="0012371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D7C84" w:rsidRPr="009316E2" w:rsidRDefault="002D7C84" w:rsidP="00123716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</w:tc>
      </w:tr>
    </w:tbl>
    <w:p w:rsidR="002D7C84" w:rsidRPr="00A6539B" w:rsidRDefault="002D7C84" w:rsidP="002D7C84">
      <w:pPr>
        <w:ind w:hanging="90"/>
        <w:rPr>
          <w:rFonts w:ascii="GHEA Grapalat" w:hAnsi="GHEA Grapalat" w:cs="Arial Unicode"/>
          <w:sz w:val="22"/>
          <w:szCs w:val="22"/>
          <w:lang w:val="nb-NO"/>
        </w:rPr>
      </w:pPr>
    </w:p>
    <w:p w:rsidR="002D7C84" w:rsidRPr="00C55DE2" w:rsidRDefault="002D7C84" w:rsidP="002D7C84">
      <w:pPr>
        <w:ind w:hanging="90"/>
        <w:rPr>
          <w:rFonts w:ascii="GHEA Grapalat" w:hAnsi="GHEA Grapalat" w:cs="Arial Unicode"/>
          <w:sz w:val="22"/>
          <w:szCs w:val="22"/>
          <w:lang w:val="pt-BR"/>
        </w:rPr>
      </w:pPr>
    </w:p>
    <w:p w:rsidR="002246F1" w:rsidRDefault="002246F1"/>
    <w:sectPr w:rsidR="002246F1" w:rsidSect="00C75D19">
      <w:pgSz w:w="11906" w:h="16838"/>
      <w:pgMar w:top="1080" w:right="746" w:bottom="135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A20C4"/>
    <w:multiLevelType w:val="hybridMultilevel"/>
    <w:tmpl w:val="6B8659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7A0359"/>
    <w:multiLevelType w:val="hybridMultilevel"/>
    <w:tmpl w:val="8DDA65FE"/>
    <w:lvl w:ilvl="0" w:tplc="5C44102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FA3665"/>
    <w:multiLevelType w:val="hybridMultilevel"/>
    <w:tmpl w:val="AB68528A"/>
    <w:lvl w:ilvl="0" w:tplc="FB0EE7F6">
      <w:start w:val="1"/>
      <w:numFmt w:val="decimal"/>
      <w:lvlText w:val="%1."/>
      <w:lvlJc w:val="left"/>
      <w:pPr>
        <w:ind w:left="644" w:hanging="360"/>
      </w:pPr>
      <w:rPr>
        <w:rFonts w:cs="Sylfae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B05BD3"/>
    <w:multiLevelType w:val="hybridMultilevel"/>
    <w:tmpl w:val="E6E46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1F6D9E"/>
    <w:multiLevelType w:val="hybridMultilevel"/>
    <w:tmpl w:val="0CB4A8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23F70CE"/>
    <w:multiLevelType w:val="hybridMultilevel"/>
    <w:tmpl w:val="6B565C70"/>
    <w:lvl w:ilvl="0" w:tplc="74AC89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1314D89"/>
    <w:multiLevelType w:val="hybridMultilevel"/>
    <w:tmpl w:val="0108F9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AE75B8"/>
    <w:multiLevelType w:val="hybridMultilevel"/>
    <w:tmpl w:val="E294EE4A"/>
    <w:lvl w:ilvl="0" w:tplc="37F2B47E">
      <w:start w:val="1"/>
      <w:numFmt w:val="decimal"/>
      <w:lvlText w:val="%1."/>
      <w:lvlJc w:val="left"/>
      <w:pPr>
        <w:ind w:left="7740" w:hanging="360"/>
      </w:pPr>
      <w:rPr>
        <w:rFonts w:cs="Arial"/>
        <w:b w:val="0"/>
        <w:strike w:val="0"/>
        <w:dstrike w:val="0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8A42E0"/>
    <w:multiLevelType w:val="hybridMultilevel"/>
    <w:tmpl w:val="0B5E7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8A3B48"/>
    <w:multiLevelType w:val="hybridMultilevel"/>
    <w:tmpl w:val="202CAFC4"/>
    <w:lvl w:ilvl="0" w:tplc="ED92A8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1B56D61"/>
    <w:multiLevelType w:val="hybridMultilevel"/>
    <w:tmpl w:val="AEEC1982"/>
    <w:lvl w:ilvl="0" w:tplc="2C7AAE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726F52D8"/>
    <w:multiLevelType w:val="hybridMultilevel"/>
    <w:tmpl w:val="0812F2FA"/>
    <w:lvl w:ilvl="0" w:tplc="31424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CA17821"/>
    <w:multiLevelType w:val="hybridMultilevel"/>
    <w:tmpl w:val="68CCBC78"/>
    <w:lvl w:ilvl="0" w:tplc="F72258EA">
      <w:start w:val="1"/>
      <w:numFmt w:val="decimal"/>
      <w:lvlText w:val="%1)"/>
      <w:lvlJc w:val="left"/>
      <w:pPr>
        <w:ind w:left="117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>
    <w:nsid w:val="7D2F3871"/>
    <w:multiLevelType w:val="hybridMultilevel"/>
    <w:tmpl w:val="6AC68E12"/>
    <w:lvl w:ilvl="0" w:tplc="803E3F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13"/>
  </w:num>
  <w:num w:numId="6">
    <w:abstractNumId w:val="11"/>
  </w:num>
  <w:num w:numId="7">
    <w:abstractNumId w:val="5"/>
  </w:num>
  <w:num w:numId="8">
    <w:abstractNumId w:val="9"/>
  </w:num>
  <w:num w:numId="9">
    <w:abstractNumId w:val="10"/>
  </w:num>
  <w:num w:numId="10">
    <w:abstractNumId w:val="12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7A7"/>
    <w:rsid w:val="002246F1"/>
    <w:rsid w:val="002D7C84"/>
    <w:rsid w:val="009D71B3"/>
    <w:rsid w:val="00D847A7"/>
    <w:rsid w:val="00FC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C84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,Header Char Char Char Char,Header Char Char Char,Header Char Char"/>
    <w:basedOn w:val="Normal"/>
    <w:link w:val="HeaderChar"/>
    <w:rsid w:val="002D7C84"/>
    <w:pPr>
      <w:tabs>
        <w:tab w:val="center" w:pos="4320"/>
        <w:tab w:val="right" w:pos="8640"/>
      </w:tabs>
    </w:pPr>
    <w:rPr>
      <w:rFonts w:ascii="Arial" w:hAnsi="Arial" w:cs="Arial"/>
      <w:spacing w:val="36"/>
      <w:kern w:val="16"/>
      <w:position w:val="-40"/>
      <w:sz w:val="22"/>
      <w:szCs w:val="20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2D7C84"/>
    <w:rPr>
      <w:rFonts w:ascii="Arial" w:eastAsia="Times New Roman" w:hAnsi="Arial" w:cs="Arial"/>
      <w:spacing w:val="36"/>
      <w:kern w:val="16"/>
      <w:position w:val="-40"/>
      <w:szCs w:val="20"/>
      <w:lang w:val="en-US"/>
    </w:rPr>
  </w:style>
  <w:style w:type="character" w:styleId="Hyperlink">
    <w:name w:val="Hyperlink"/>
    <w:basedOn w:val="DefaultParagraphFont"/>
    <w:rsid w:val="002D7C84"/>
    <w:rPr>
      <w:color w:val="757E88"/>
      <w:u w:val="single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rsid w:val="002D7C84"/>
    <w:pPr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paragraph" w:customStyle="1" w:styleId="norm">
    <w:name w:val="norm"/>
    <w:basedOn w:val="Normal"/>
    <w:link w:val="normChar"/>
    <w:rsid w:val="002D7C84"/>
    <w:pPr>
      <w:spacing w:line="480" w:lineRule="auto"/>
      <w:ind w:firstLine="709"/>
      <w:jc w:val="both"/>
    </w:pPr>
    <w:rPr>
      <w:rFonts w:cs="Times New Roman"/>
      <w:sz w:val="22"/>
      <w:szCs w:val="22"/>
      <w:lang w:val="en-US"/>
    </w:rPr>
  </w:style>
  <w:style w:type="character" w:customStyle="1" w:styleId="normChar">
    <w:name w:val="norm Char"/>
    <w:basedOn w:val="DefaultParagraphFont"/>
    <w:link w:val="norm"/>
    <w:locked/>
    <w:rsid w:val="002D7C84"/>
    <w:rPr>
      <w:rFonts w:ascii="Arial Armenian" w:eastAsia="Times New Roman" w:hAnsi="Arial Armenian" w:cs="Times New Roman"/>
      <w:lang w:val="en-US" w:eastAsia="ru-RU"/>
    </w:rPr>
  </w:style>
  <w:style w:type="paragraph" w:styleId="BodyText">
    <w:name w:val="Body Text"/>
    <w:basedOn w:val="Normal"/>
    <w:link w:val="BodyTextChar"/>
    <w:unhideWhenUsed/>
    <w:rsid w:val="002D7C8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D7C84"/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BodyText3">
    <w:name w:val="Body Text 3"/>
    <w:basedOn w:val="Normal"/>
    <w:link w:val="BodyText3Char"/>
    <w:unhideWhenUsed/>
    <w:rsid w:val="002D7C84"/>
    <w:pPr>
      <w:spacing w:after="120"/>
    </w:pPr>
    <w:rPr>
      <w:rFonts w:cs="Times New Roman"/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2D7C84"/>
    <w:rPr>
      <w:rFonts w:ascii="Arial Armenian" w:eastAsia="Times New Roman" w:hAnsi="Arial Armenian" w:cs="Times New Roman"/>
      <w:sz w:val="16"/>
      <w:szCs w:val="16"/>
      <w:lang w:val="en-US"/>
    </w:rPr>
  </w:style>
  <w:style w:type="character" w:customStyle="1" w:styleId="mechtexChar">
    <w:name w:val="mechtex Char"/>
    <w:basedOn w:val="DefaultParagraphFont"/>
    <w:link w:val="mechtex"/>
    <w:locked/>
    <w:rsid w:val="002D7C84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2D7C84"/>
    <w:pPr>
      <w:jc w:val="center"/>
    </w:pPr>
    <w:rPr>
      <w:rFonts w:eastAsiaTheme="minorHAnsi" w:cstheme="minorBidi"/>
      <w:sz w:val="22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2D7C84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val="en-US" w:eastAsia="en-US"/>
    </w:rPr>
  </w:style>
  <w:style w:type="paragraph" w:styleId="BodyTextIndent">
    <w:name w:val="Body Text Indent"/>
    <w:basedOn w:val="Normal"/>
    <w:link w:val="BodyTextIndentChar"/>
    <w:rsid w:val="002D7C8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2D7C84"/>
    <w:rPr>
      <w:rFonts w:ascii="Arial Armenian" w:eastAsia="Times New Roman" w:hAnsi="Arial Armenian" w:cs="Sylfaen"/>
      <w:sz w:val="24"/>
      <w:szCs w:val="24"/>
      <w:lang w:val="ru-RU" w:eastAsia="ru-RU"/>
    </w:rPr>
  </w:style>
  <w:style w:type="table" w:styleId="TableGrid">
    <w:name w:val="Table Grid"/>
    <w:basedOn w:val="TableNormal"/>
    <w:rsid w:val="002D7C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2D7C84"/>
    <w:rPr>
      <w:b/>
      <w:bCs/>
    </w:rPr>
  </w:style>
  <w:style w:type="character" w:styleId="Emphasis">
    <w:name w:val="Emphasis"/>
    <w:basedOn w:val="DefaultParagraphFont"/>
    <w:uiPriority w:val="20"/>
    <w:qFormat/>
    <w:rsid w:val="002D7C84"/>
    <w:rPr>
      <w:i/>
      <w:iCs/>
    </w:rPr>
  </w:style>
  <w:style w:type="paragraph" w:styleId="BodyTextIndent3">
    <w:name w:val="Body Text Indent 3"/>
    <w:basedOn w:val="Normal"/>
    <w:link w:val="BodyTextIndent3Char"/>
    <w:rsid w:val="002D7C84"/>
    <w:pPr>
      <w:spacing w:after="120"/>
      <w:ind w:left="283"/>
    </w:pPr>
    <w:rPr>
      <w:rFonts w:ascii="Times New Roman" w:hAnsi="Times New Roman" w:cs="Times New Roman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2D7C84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C84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,Header Char Char Char Char,Header Char Char Char,Header Char Char"/>
    <w:basedOn w:val="Normal"/>
    <w:link w:val="HeaderChar"/>
    <w:rsid w:val="002D7C84"/>
    <w:pPr>
      <w:tabs>
        <w:tab w:val="center" w:pos="4320"/>
        <w:tab w:val="right" w:pos="8640"/>
      </w:tabs>
    </w:pPr>
    <w:rPr>
      <w:rFonts w:ascii="Arial" w:hAnsi="Arial" w:cs="Arial"/>
      <w:spacing w:val="36"/>
      <w:kern w:val="16"/>
      <w:position w:val="-40"/>
      <w:sz w:val="22"/>
      <w:szCs w:val="20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2D7C84"/>
    <w:rPr>
      <w:rFonts w:ascii="Arial" w:eastAsia="Times New Roman" w:hAnsi="Arial" w:cs="Arial"/>
      <w:spacing w:val="36"/>
      <w:kern w:val="16"/>
      <w:position w:val="-40"/>
      <w:szCs w:val="20"/>
      <w:lang w:val="en-US"/>
    </w:rPr>
  </w:style>
  <w:style w:type="character" w:styleId="Hyperlink">
    <w:name w:val="Hyperlink"/>
    <w:basedOn w:val="DefaultParagraphFont"/>
    <w:rsid w:val="002D7C84"/>
    <w:rPr>
      <w:color w:val="757E88"/>
      <w:u w:val="single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rsid w:val="002D7C84"/>
    <w:pPr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paragraph" w:customStyle="1" w:styleId="norm">
    <w:name w:val="norm"/>
    <w:basedOn w:val="Normal"/>
    <w:link w:val="normChar"/>
    <w:rsid w:val="002D7C84"/>
    <w:pPr>
      <w:spacing w:line="480" w:lineRule="auto"/>
      <w:ind w:firstLine="709"/>
      <w:jc w:val="both"/>
    </w:pPr>
    <w:rPr>
      <w:rFonts w:cs="Times New Roman"/>
      <w:sz w:val="22"/>
      <w:szCs w:val="22"/>
      <w:lang w:val="en-US"/>
    </w:rPr>
  </w:style>
  <w:style w:type="character" w:customStyle="1" w:styleId="normChar">
    <w:name w:val="norm Char"/>
    <w:basedOn w:val="DefaultParagraphFont"/>
    <w:link w:val="norm"/>
    <w:locked/>
    <w:rsid w:val="002D7C84"/>
    <w:rPr>
      <w:rFonts w:ascii="Arial Armenian" w:eastAsia="Times New Roman" w:hAnsi="Arial Armenian" w:cs="Times New Roman"/>
      <w:lang w:val="en-US" w:eastAsia="ru-RU"/>
    </w:rPr>
  </w:style>
  <w:style w:type="paragraph" w:styleId="BodyText">
    <w:name w:val="Body Text"/>
    <w:basedOn w:val="Normal"/>
    <w:link w:val="BodyTextChar"/>
    <w:unhideWhenUsed/>
    <w:rsid w:val="002D7C8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D7C84"/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BodyText3">
    <w:name w:val="Body Text 3"/>
    <w:basedOn w:val="Normal"/>
    <w:link w:val="BodyText3Char"/>
    <w:unhideWhenUsed/>
    <w:rsid w:val="002D7C84"/>
    <w:pPr>
      <w:spacing w:after="120"/>
    </w:pPr>
    <w:rPr>
      <w:rFonts w:cs="Times New Roman"/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2D7C84"/>
    <w:rPr>
      <w:rFonts w:ascii="Arial Armenian" w:eastAsia="Times New Roman" w:hAnsi="Arial Armenian" w:cs="Times New Roman"/>
      <w:sz w:val="16"/>
      <w:szCs w:val="16"/>
      <w:lang w:val="en-US"/>
    </w:rPr>
  </w:style>
  <w:style w:type="character" w:customStyle="1" w:styleId="mechtexChar">
    <w:name w:val="mechtex Char"/>
    <w:basedOn w:val="DefaultParagraphFont"/>
    <w:link w:val="mechtex"/>
    <w:locked/>
    <w:rsid w:val="002D7C84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2D7C84"/>
    <w:pPr>
      <w:jc w:val="center"/>
    </w:pPr>
    <w:rPr>
      <w:rFonts w:eastAsiaTheme="minorHAnsi" w:cstheme="minorBidi"/>
      <w:sz w:val="22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2D7C84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val="en-US" w:eastAsia="en-US"/>
    </w:rPr>
  </w:style>
  <w:style w:type="paragraph" w:styleId="BodyTextIndent">
    <w:name w:val="Body Text Indent"/>
    <w:basedOn w:val="Normal"/>
    <w:link w:val="BodyTextIndentChar"/>
    <w:rsid w:val="002D7C8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2D7C84"/>
    <w:rPr>
      <w:rFonts w:ascii="Arial Armenian" w:eastAsia="Times New Roman" w:hAnsi="Arial Armenian" w:cs="Sylfaen"/>
      <w:sz w:val="24"/>
      <w:szCs w:val="24"/>
      <w:lang w:val="ru-RU" w:eastAsia="ru-RU"/>
    </w:rPr>
  </w:style>
  <w:style w:type="table" w:styleId="TableGrid">
    <w:name w:val="Table Grid"/>
    <w:basedOn w:val="TableNormal"/>
    <w:rsid w:val="002D7C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2D7C84"/>
    <w:rPr>
      <w:b/>
      <w:bCs/>
    </w:rPr>
  </w:style>
  <w:style w:type="character" w:styleId="Emphasis">
    <w:name w:val="Emphasis"/>
    <w:basedOn w:val="DefaultParagraphFont"/>
    <w:uiPriority w:val="20"/>
    <w:qFormat/>
    <w:rsid w:val="002D7C84"/>
    <w:rPr>
      <w:i/>
      <w:iCs/>
    </w:rPr>
  </w:style>
  <w:style w:type="paragraph" w:styleId="BodyTextIndent3">
    <w:name w:val="Body Text Indent 3"/>
    <w:basedOn w:val="Normal"/>
    <w:link w:val="BodyTextIndent3Char"/>
    <w:rsid w:val="002D7C84"/>
    <w:pPr>
      <w:spacing w:after="120"/>
      <w:ind w:left="283"/>
    </w:pPr>
    <w:rPr>
      <w:rFonts w:ascii="Times New Roman" w:hAnsi="Times New Roman" w:cs="Times New Roman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2D7C84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6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1868</Words>
  <Characters>10653</Characters>
  <Application>Microsoft Office Word</Application>
  <DocSecurity>0</DocSecurity>
  <Lines>88</Lines>
  <Paragraphs>24</Paragraphs>
  <ScaleCrop>false</ScaleCrop>
  <Company/>
  <LinksUpToDate>false</LinksUpToDate>
  <CharactersWithSpaces>12497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Martirosyan</dc:creator>
  <cp:keywords/>
  <dc:description/>
  <cp:lastModifiedBy>Arpine Martirosyan</cp:lastModifiedBy>
  <cp:revision>5</cp:revision>
  <dcterms:created xsi:type="dcterms:W3CDTF">2017-11-27T11:13:00Z</dcterms:created>
  <dcterms:modified xsi:type="dcterms:W3CDTF">2017-12-06T07:28:00Z</dcterms:modified>
</cp:coreProperties>
</file>