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FF" w:rsidRPr="00FC1506" w:rsidRDefault="009077FF" w:rsidP="00C10F5B">
      <w:pPr>
        <w:spacing w:after="0"/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</w:pPr>
    </w:p>
    <w:p w:rsidR="009077FF" w:rsidRPr="00FC1506" w:rsidRDefault="009077FF" w:rsidP="00C10F5B">
      <w:pPr>
        <w:spacing w:after="0"/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</w:pPr>
    </w:p>
    <w:p w:rsidR="009077FF" w:rsidRPr="00FC1506" w:rsidRDefault="009077FF" w:rsidP="00387D57">
      <w:pPr>
        <w:pStyle w:val="BodyText3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  <w:r w:rsidRPr="00FC1506">
        <w:rPr>
          <w:rFonts w:ascii="GHEA Grapalat" w:hAnsi="GHEA Grapalat" w:cs="Sylfaen"/>
          <w:i/>
          <w:sz w:val="26"/>
          <w:szCs w:val="26"/>
          <w:lang w:val="af-ZA"/>
        </w:rPr>
        <w:t xml:space="preserve">                                                                            ԱՄՓՈՓԱԹԵՐԹ</w:t>
      </w:r>
    </w:p>
    <w:p w:rsidR="009077FF" w:rsidRPr="00FC1506" w:rsidRDefault="009077FF" w:rsidP="00387D57">
      <w:pPr>
        <w:ind w:firstLine="720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«Հայաստանի Հարապետության 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կառավարությանն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առընթեր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Հանրապետության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ոստիկանության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                    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գնման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պայմանագրում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փոփոխությունների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կատարման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թույլտվություն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տալու</w:t>
      </w:r>
      <w:r w:rsidRPr="00FC150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C1506">
        <w:rPr>
          <w:rFonts w:ascii="GHEA Grapalat" w:hAnsi="GHEA Grapalat" w:cs="Sylfaen"/>
          <w:b/>
          <w:i/>
          <w:sz w:val="24"/>
          <w:szCs w:val="24"/>
          <w:lang w:val="hy-AM"/>
        </w:rPr>
        <w:t>մասին»</w:t>
      </w:r>
    </w:p>
    <w:p w:rsidR="009077FF" w:rsidRPr="00FC1506" w:rsidRDefault="009077FF" w:rsidP="00C10F5B">
      <w:pPr>
        <w:pStyle w:val="BodyText3"/>
        <w:rPr>
          <w:rFonts w:ascii="GHEA Grapalat" w:hAnsi="GHEA Grapalat"/>
          <w:i/>
        </w:rPr>
      </w:pP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6"/>
        <w:gridCol w:w="8805"/>
        <w:gridCol w:w="2177"/>
        <w:gridCol w:w="2227"/>
      </w:tblGrid>
      <w:tr w:rsidR="009077FF" w:rsidRPr="00376C47" w:rsidTr="007A6637">
        <w:tc>
          <w:tcPr>
            <w:tcW w:w="2556" w:type="dxa"/>
          </w:tcPr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376C47">
              <w:rPr>
                <w:rFonts w:ascii="GHEA Grapalat" w:hAnsi="GHEA Grapalat" w:cs="Sylfaen"/>
                <w:b/>
                <w:i/>
                <w:lang w:val="hy-AM"/>
              </w:rPr>
              <w:t>Առարկության հեղինակը¸</w:t>
            </w:r>
          </w:p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376C47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8805" w:type="dxa"/>
          </w:tcPr>
          <w:p w:rsidR="009077FF" w:rsidRPr="00376C47" w:rsidRDefault="009077FF" w:rsidP="007A6637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376C47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177" w:type="dxa"/>
          </w:tcPr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en-US" w:eastAsia="en-US"/>
              </w:rPr>
            </w:pPr>
            <w:r w:rsidRPr="00376C47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227" w:type="dxa"/>
          </w:tcPr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en-US" w:eastAsia="en-US"/>
              </w:rPr>
            </w:pPr>
            <w:r w:rsidRPr="00376C47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9077FF" w:rsidRPr="00376C47" w:rsidTr="007A6637">
        <w:tc>
          <w:tcPr>
            <w:tcW w:w="2556" w:type="dxa"/>
            <w:shd w:val="clear" w:color="auto" w:fill="E0E0E0"/>
          </w:tcPr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805" w:type="dxa"/>
            <w:shd w:val="clear" w:color="auto" w:fill="E0E0E0"/>
          </w:tcPr>
          <w:p w:rsidR="009077FF" w:rsidRPr="00376C47" w:rsidRDefault="009077FF" w:rsidP="007A6637">
            <w:pPr>
              <w:spacing w:after="0" w:line="240" w:lineRule="auto"/>
              <w:ind w:firstLine="252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77" w:type="dxa"/>
            <w:shd w:val="clear" w:color="auto" w:fill="E0E0E0"/>
          </w:tcPr>
          <w:p w:rsidR="009077FF" w:rsidRPr="00376C47" w:rsidRDefault="009077FF" w:rsidP="007A6637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227" w:type="dxa"/>
            <w:shd w:val="clear" w:color="auto" w:fill="E0E0E0"/>
          </w:tcPr>
          <w:p w:rsidR="009077FF" w:rsidRPr="00376C47" w:rsidRDefault="009077FF" w:rsidP="007A6637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</w:tr>
      <w:tr w:rsidR="009077FF" w:rsidRPr="00376C47" w:rsidTr="007A6637">
        <w:trPr>
          <w:trHeight w:val="1609"/>
        </w:trPr>
        <w:tc>
          <w:tcPr>
            <w:tcW w:w="2556" w:type="dxa"/>
          </w:tcPr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376C47">
              <w:rPr>
                <w:rFonts w:ascii="GHEA Grapalat" w:hAnsi="GHEA Grapalat"/>
                <w:b/>
                <w:lang w:val="en-US" w:eastAsia="en-US"/>
              </w:rPr>
              <w:t>Հայաստանի</w:t>
            </w:r>
            <w:r w:rsidRPr="00376C47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376C47">
              <w:rPr>
                <w:rFonts w:ascii="GHEA Grapalat" w:hAnsi="GHEA Grapalat"/>
                <w:b/>
                <w:lang w:val="en-US" w:eastAsia="en-US"/>
              </w:rPr>
              <w:t>Հանրապետության</w:t>
            </w:r>
            <w:r w:rsidRPr="00376C47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376C47">
              <w:rPr>
                <w:rFonts w:ascii="GHEA Grapalat" w:hAnsi="GHEA Grapalat"/>
                <w:b/>
                <w:lang w:val="en-US" w:eastAsia="en-US"/>
              </w:rPr>
              <w:t xml:space="preserve">Արդարադատության </w:t>
            </w:r>
          </w:p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376C47">
              <w:rPr>
                <w:rFonts w:ascii="GHEA Grapalat" w:hAnsi="GHEA Grapalat"/>
                <w:b/>
                <w:lang w:val="en-US" w:eastAsia="en-US"/>
              </w:rPr>
              <w:t>նախարարություն</w:t>
            </w:r>
          </w:p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376C47">
              <w:rPr>
                <w:rFonts w:ascii="GHEA Grapalat" w:hAnsi="GHEA Grapalat"/>
                <w:b/>
                <w:lang w:val="en-US" w:eastAsia="en-US"/>
              </w:rPr>
              <w:t>01/14/12567-15</w:t>
            </w:r>
          </w:p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376C47">
              <w:rPr>
                <w:rFonts w:ascii="GHEA Grapalat" w:hAnsi="GHEA Grapalat"/>
                <w:b/>
                <w:lang w:val="en-US" w:eastAsia="en-US"/>
              </w:rPr>
              <w:t>14.10.15.</w:t>
            </w:r>
          </w:p>
        </w:tc>
        <w:tc>
          <w:tcPr>
            <w:tcW w:w="8805" w:type="dxa"/>
          </w:tcPr>
          <w:p w:rsidR="009077FF" w:rsidRPr="00376C47" w:rsidRDefault="009077FF" w:rsidP="007A663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376C47">
              <w:rPr>
                <w:rFonts w:ascii="GHEA Grapalat" w:hAnsi="GHEA Grapalat"/>
                <w:sz w:val="24"/>
                <w:szCs w:val="24"/>
                <w:lang w:val="en-US" w:eastAsia="en-US"/>
              </w:rPr>
              <w:t>1. Նախագիծն անհրաժեշտ է համապատասխանեցնել «Իրավական ակտերի մասին» ՀՀ օրենքի 37-րդ հոդվածի 5-րդ մասի պահանջներին, համաձայն որոնց՝ իրավական ակտով հաստատվող անձին բաղկացուցիչ մասերը՝ կանոններ, կանոնադրություններ, կարգեր, հրահանգներ, պարզաբանումներ, պայմաններ, գնացուցակներ,ցուցակներ,ցանկեր, կազմեր, աղյուսակներ, գրաֆիկներ, քարտեզներ, գծապատկերներ և այլն, ձևակերպվում են հավելվածների ձևով, իսկ իրավական ակտի համապատասխան մասերը պետք է հղում պարունակեն այդ հավելվածներին:</w:t>
            </w:r>
          </w:p>
          <w:p w:rsidR="009077FF" w:rsidRPr="00376C47" w:rsidRDefault="009077FF" w:rsidP="007A663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376C47">
              <w:rPr>
                <w:rFonts w:ascii="GHEA Grapalat" w:hAnsi="GHEA Grapalat"/>
                <w:sz w:val="24"/>
                <w:szCs w:val="24"/>
                <w:lang w:val="en-US" w:eastAsia="en-US"/>
              </w:rPr>
              <w:t>2. Նախագծին անհրաժեշտ է համաձայնեցնել Հայաստանի Հանրապետության ֆինանսների նախարարությոն հետ:</w:t>
            </w:r>
          </w:p>
        </w:tc>
        <w:tc>
          <w:tcPr>
            <w:tcW w:w="2177" w:type="dxa"/>
          </w:tcPr>
          <w:p w:rsidR="009077FF" w:rsidRPr="00376C47" w:rsidRDefault="009077FF" w:rsidP="007A6637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9077FF" w:rsidRPr="00376C47" w:rsidRDefault="009077FF" w:rsidP="007A6637">
            <w:pPr>
              <w:rPr>
                <w:rFonts w:ascii="GHEA Grapalat" w:hAnsi="GHEA Grapalat" w:cs="Sylfaen"/>
                <w:lang w:val="en-US" w:eastAsia="en-US"/>
              </w:rPr>
            </w:pPr>
            <w:r w:rsidRPr="00376C47">
              <w:rPr>
                <w:rFonts w:ascii="GHEA Grapalat" w:hAnsi="GHEA Grapalat" w:cs="Sylfaen"/>
                <w:lang w:val="en-US" w:eastAsia="en-US"/>
              </w:rPr>
              <w:t xml:space="preserve"> Ընդունվել է:</w:t>
            </w:r>
          </w:p>
        </w:tc>
        <w:tc>
          <w:tcPr>
            <w:tcW w:w="2227" w:type="dxa"/>
          </w:tcPr>
          <w:p w:rsidR="009077FF" w:rsidRPr="00376C47" w:rsidRDefault="009077FF" w:rsidP="007A6637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9077FF" w:rsidRPr="00376C47" w:rsidRDefault="009077FF" w:rsidP="007A6637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 w:eastAsia="en-US"/>
              </w:rPr>
            </w:pPr>
            <w:r w:rsidRPr="00376C47">
              <w:rPr>
                <w:rFonts w:ascii="GHEA Grapalat" w:hAnsi="GHEA Grapalat"/>
                <w:lang w:val="af-ZA" w:eastAsia="en-US"/>
              </w:rPr>
              <w:t>Կատարվել է համապատասխան փոփոխությունը:</w:t>
            </w:r>
          </w:p>
        </w:tc>
      </w:tr>
      <w:tr w:rsidR="009077FF" w:rsidRPr="00376C47" w:rsidTr="00387D57">
        <w:trPr>
          <w:trHeight w:val="1585"/>
        </w:trPr>
        <w:tc>
          <w:tcPr>
            <w:tcW w:w="2556" w:type="dxa"/>
          </w:tcPr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376C47">
              <w:rPr>
                <w:rFonts w:ascii="GHEA Grapalat" w:hAnsi="GHEA Grapalat"/>
                <w:b/>
                <w:lang w:val="en-US" w:eastAsia="en-US"/>
              </w:rPr>
              <w:t>Հայաստանի</w:t>
            </w:r>
            <w:r w:rsidRPr="00376C47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376C47">
              <w:rPr>
                <w:rFonts w:ascii="GHEA Grapalat" w:hAnsi="GHEA Grapalat"/>
                <w:b/>
                <w:lang w:val="en-US" w:eastAsia="en-US"/>
              </w:rPr>
              <w:t>Հանրապետության</w:t>
            </w:r>
            <w:r w:rsidRPr="00376C47">
              <w:rPr>
                <w:rFonts w:ascii="GHEA Grapalat" w:hAnsi="GHEA Grapalat"/>
                <w:b/>
                <w:lang w:eastAsia="en-US"/>
              </w:rPr>
              <w:t xml:space="preserve"> </w:t>
            </w:r>
          </w:p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376C47">
              <w:rPr>
                <w:rFonts w:ascii="GHEA Grapalat" w:hAnsi="GHEA Grapalat"/>
                <w:b/>
                <w:lang w:val="en-US" w:eastAsia="en-US"/>
              </w:rPr>
              <w:t>Ֆինանսների</w:t>
            </w:r>
            <w:r w:rsidRPr="00376C47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376C47">
              <w:rPr>
                <w:rFonts w:ascii="GHEA Grapalat" w:hAnsi="GHEA Grapalat"/>
                <w:b/>
                <w:lang w:val="en-US" w:eastAsia="en-US"/>
              </w:rPr>
              <w:t>նախարարություն</w:t>
            </w:r>
          </w:p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376C47">
              <w:rPr>
                <w:rFonts w:ascii="GHEA Grapalat" w:hAnsi="GHEA Grapalat"/>
                <w:b/>
                <w:lang w:eastAsia="en-US"/>
              </w:rPr>
              <w:t>01/73-3/32107-15</w:t>
            </w:r>
          </w:p>
          <w:p w:rsidR="009077FF" w:rsidRPr="00376C47" w:rsidRDefault="009077FF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376C47">
              <w:rPr>
                <w:rFonts w:ascii="GHEA Grapalat" w:hAnsi="GHEA Grapalat"/>
                <w:b/>
                <w:lang w:eastAsia="en-US"/>
              </w:rPr>
              <w:t>23.10.15</w:t>
            </w:r>
            <w:r w:rsidRPr="00376C47">
              <w:rPr>
                <w:rFonts w:ascii="GHEA Grapalat" w:hAnsi="GHEA Grapalat"/>
                <w:b/>
                <w:lang w:val="en-US" w:eastAsia="en-US"/>
              </w:rPr>
              <w:t>թ</w:t>
            </w:r>
            <w:r w:rsidRPr="00376C47">
              <w:rPr>
                <w:rFonts w:ascii="GHEA Grapalat" w:hAnsi="GHEA Grapalat"/>
                <w:b/>
                <w:lang w:eastAsia="en-US"/>
              </w:rPr>
              <w:t>.</w:t>
            </w:r>
          </w:p>
        </w:tc>
        <w:tc>
          <w:tcPr>
            <w:tcW w:w="8805" w:type="dxa"/>
          </w:tcPr>
          <w:p w:rsidR="009077FF" w:rsidRPr="00376C47" w:rsidRDefault="009077FF" w:rsidP="007A663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376C4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</w:p>
          <w:p w:rsidR="009077FF" w:rsidRPr="00376C47" w:rsidRDefault="009077FF" w:rsidP="007A663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376C47">
              <w:rPr>
                <w:rFonts w:ascii="GHEA Grapalat" w:hAnsi="GHEA Grapalat"/>
                <w:sz w:val="24"/>
                <w:szCs w:val="24"/>
                <w:lang w:val="en-US" w:eastAsia="en-US"/>
              </w:rPr>
              <w:t>Առարկություններ և առաջարկություններ չկան:</w:t>
            </w:r>
          </w:p>
        </w:tc>
        <w:tc>
          <w:tcPr>
            <w:tcW w:w="2177" w:type="dxa"/>
          </w:tcPr>
          <w:p w:rsidR="009077FF" w:rsidRPr="00376C47" w:rsidRDefault="009077FF" w:rsidP="007A6637">
            <w:pPr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227" w:type="dxa"/>
          </w:tcPr>
          <w:p w:rsidR="009077FF" w:rsidRPr="00376C47" w:rsidRDefault="009077FF" w:rsidP="007A6637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</w:tbl>
    <w:p w:rsidR="009077FF" w:rsidRPr="00FC1506" w:rsidRDefault="009077FF" w:rsidP="00AD4C56">
      <w:pPr>
        <w:tabs>
          <w:tab w:val="left" w:pos="6096"/>
        </w:tabs>
        <w:rPr>
          <w:rFonts w:ascii="GHEA Grapalat" w:hAnsi="GHEA Grapalat"/>
          <w:b/>
          <w:sz w:val="24"/>
          <w:szCs w:val="24"/>
          <w:lang w:val="en-US"/>
        </w:rPr>
      </w:pPr>
      <w:r w:rsidRPr="00FC1506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</w:p>
    <w:p w:rsidR="009077FF" w:rsidRPr="00FC1506" w:rsidRDefault="009077FF" w:rsidP="00A2094D">
      <w:pPr>
        <w:tabs>
          <w:tab w:val="left" w:pos="6096"/>
        </w:tabs>
        <w:rPr>
          <w:rFonts w:ascii="GHEA Grapalat" w:hAnsi="GHEA Grapalat"/>
        </w:rPr>
      </w:pPr>
      <w:r w:rsidRPr="00FC1506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Pr="00FC1506">
        <w:rPr>
          <w:rFonts w:ascii="GHEA Grapalat" w:hAnsi="GHEA Grapalat"/>
          <w:b/>
          <w:sz w:val="26"/>
          <w:szCs w:val="26"/>
          <w:lang w:val="en-US"/>
        </w:rPr>
        <w:t>ՀՀ ՈՍՏԻԿԱՆՈԻԹՅՈՒՆ</w:t>
      </w:r>
      <w:r w:rsidRPr="00FC1506">
        <w:rPr>
          <w:rFonts w:ascii="GHEA Grapalat" w:hAnsi="GHEA Grapalat"/>
          <w:sz w:val="26"/>
          <w:szCs w:val="26"/>
          <w:lang w:val="en-US"/>
        </w:rPr>
        <w:t xml:space="preserve">    </w:t>
      </w:r>
    </w:p>
    <w:sectPr w:rsidR="009077FF" w:rsidRPr="00FC1506" w:rsidSect="00387D57">
      <w:pgSz w:w="16838" w:h="11906" w:orient="landscape"/>
      <w:pgMar w:top="0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F5B"/>
    <w:rsid w:val="000205AB"/>
    <w:rsid w:val="000950B2"/>
    <w:rsid w:val="000C39CA"/>
    <w:rsid w:val="002C7A90"/>
    <w:rsid w:val="00302033"/>
    <w:rsid w:val="00376C47"/>
    <w:rsid w:val="00387D57"/>
    <w:rsid w:val="003E38D6"/>
    <w:rsid w:val="003E3C62"/>
    <w:rsid w:val="00682C64"/>
    <w:rsid w:val="007A6637"/>
    <w:rsid w:val="008452EC"/>
    <w:rsid w:val="009077FF"/>
    <w:rsid w:val="00947ED6"/>
    <w:rsid w:val="00A2094D"/>
    <w:rsid w:val="00A55317"/>
    <w:rsid w:val="00AD4C56"/>
    <w:rsid w:val="00B67C9C"/>
    <w:rsid w:val="00C10F5B"/>
    <w:rsid w:val="00D30608"/>
    <w:rsid w:val="00DA6930"/>
    <w:rsid w:val="00DB4D82"/>
    <w:rsid w:val="00E81CBB"/>
    <w:rsid w:val="00EA68BC"/>
    <w:rsid w:val="00FA4727"/>
    <w:rsid w:val="00FC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CA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C10F5B"/>
    <w:pPr>
      <w:spacing w:after="0" w:line="240" w:lineRule="auto"/>
      <w:jc w:val="center"/>
    </w:pPr>
    <w:rPr>
      <w:rFonts w:ascii="Times Armenian" w:hAnsi="Times Armeni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10F5B"/>
    <w:rPr>
      <w:rFonts w:ascii="Times Armenian" w:hAnsi="Times Armenian" w:cs="Times New Roman"/>
      <w:b/>
      <w:bCs/>
      <w:sz w:val="24"/>
      <w:szCs w:val="24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230</Words>
  <Characters>1315</Characters>
  <Application>Microsoft Office Outlook</Application>
  <DocSecurity>0</DocSecurity>
  <Lines>0</Lines>
  <Paragraphs>0</Paragraphs>
  <ScaleCrop>false</ScaleCrop>
  <Company>Legal Department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AnahitV</cp:lastModifiedBy>
  <cp:revision>16</cp:revision>
  <cp:lastPrinted>2015-10-27T07:19:00Z</cp:lastPrinted>
  <dcterms:created xsi:type="dcterms:W3CDTF">2014-12-26T12:23:00Z</dcterms:created>
  <dcterms:modified xsi:type="dcterms:W3CDTF">2015-11-18T16:41:00Z</dcterms:modified>
</cp:coreProperties>
</file>