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55" w:rsidRPr="00DA434E" w:rsidRDefault="00315F55" w:rsidP="00315F55">
      <w:pPr>
        <w:spacing w:line="360" w:lineRule="auto"/>
        <w:ind w:right="572"/>
        <w:jc w:val="center"/>
        <w:rPr>
          <w:rFonts w:ascii="GHEA Grapalat" w:hAnsi="GHEA Grapalat"/>
          <w:b/>
          <w:lang w:val="en-US"/>
        </w:rPr>
      </w:pPr>
      <w:r w:rsidRPr="00DA434E">
        <w:rPr>
          <w:rFonts w:ascii="GHEA Grapalat" w:hAnsi="GHEA Grapalat"/>
          <w:b/>
        </w:rPr>
        <w:t>Հ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Ի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Մ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Ն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Ա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Վ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Ո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Ր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ՈՒ</w:t>
      </w:r>
      <w:r w:rsidRPr="00DA434E">
        <w:rPr>
          <w:rFonts w:ascii="GHEA Grapalat" w:hAnsi="GHEA Grapalat"/>
          <w:b/>
          <w:lang w:val="en-US"/>
        </w:rPr>
        <w:t xml:space="preserve"> </w:t>
      </w:r>
      <w:r w:rsidRPr="00DA434E">
        <w:rPr>
          <w:rFonts w:ascii="GHEA Grapalat" w:hAnsi="GHEA Grapalat"/>
          <w:b/>
        </w:rPr>
        <w:t>Մ</w:t>
      </w:r>
    </w:p>
    <w:p w:rsidR="00315F55" w:rsidRPr="00DA434E" w:rsidRDefault="00315F55" w:rsidP="00315F55">
      <w:pPr>
        <w:spacing w:line="360" w:lineRule="auto"/>
        <w:ind w:right="572"/>
        <w:jc w:val="center"/>
        <w:rPr>
          <w:rFonts w:ascii="GHEA Grapalat" w:hAnsi="GHEA Grapalat"/>
          <w:b/>
          <w:lang w:val="en-US"/>
        </w:rPr>
      </w:pPr>
    </w:p>
    <w:p w:rsidR="00315F55" w:rsidRPr="00DA434E" w:rsidRDefault="00315F55" w:rsidP="00315F55">
      <w:pPr>
        <w:pStyle w:val="ListParagraph"/>
        <w:spacing w:line="360" w:lineRule="auto"/>
        <w:ind w:left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DA434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«Հայաստանի Հանրապետության էներգետիկ ենթակառուցվածքների և բնական պաշարների նախարարության և «Քոնթուր Գլոբալ Հիդրոկասկադ» փակ բաժնետիրական  ընկերության միջև</w:t>
      </w:r>
      <w:r w:rsidRPr="00DA434E">
        <w:rPr>
          <w:rFonts w:ascii="GHEA Grapalat" w:hAnsi="GHEA Grapalat"/>
          <w:b/>
          <w:sz w:val="24"/>
          <w:szCs w:val="24"/>
        </w:rPr>
        <w:t xml:space="preserve"> կնքվող փոխըմբռնման հուշագրին հավանություն տալու</w:t>
      </w:r>
      <w:r>
        <w:rPr>
          <w:rFonts w:ascii="GHEA Grapalat" w:hAnsi="GHEA Grapalat"/>
          <w:b/>
          <w:sz w:val="24"/>
          <w:szCs w:val="24"/>
        </w:rPr>
        <w:t xml:space="preserve"> մասին</w:t>
      </w:r>
      <w:r w:rsidRPr="00DA434E">
        <w:rPr>
          <w:rFonts w:ascii="GHEA Grapalat" w:hAnsi="GHEA Grapalat"/>
          <w:b/>
          <w:sz w:val="24"/>
          <w:szCs w:val="24"/>
        </w:rPr>
        <w:t>» Հայաստանի Հանրապետության արձանագրային որոշման նախագիծի վերաբերյալ</w:t>
      </w:r>
    </w:p>
    <w:p w:rsidR="00315F55" w:rsidRPr="00DA434E" w:rsidRDefault="00315F55" w:rsidP="00315F55">
      <w:pPr>
        <w:tabs>
          <w:tab w:val="left" w:pos="5"/>
        </w:tabs>
        <w:spacing w:line="360" w:lineRule="auto"/>
        <w:jc w:val="both"/>
        <w:rPr>
          <w:rFonts w:ascii="GHEA Grapalat" w:hAnsi="GHEA Grapalat"/>
          <w:lang w:val="en-US"/>
        </w:rPr>
      </w:pPr>
      <w:r w:rsidRPr="00DA434E">
        <w:rPr>
          <w:rFonts w:ascii="GHEA Grapalat" w:hAnsi="GHEA Grapalat"/>
          <w:lang w:val="en-US"/>
        </w:rPr>
        <w:tab/>
      </w:r>
      <w:r w:rsidRPr="00DA434E">
        <w:rPr>
          <w:rFonts w:ascii="GHEA Grapalat" w:hAnsi="GHEA Grapalat"/>
          <w:lang w:val="hy-AM"/>
        </w:rPr>
        <w:t>Կողմերը համաձայնվում են սահմանել Ընկերության և Նախարարության փոխադարձ իրավունքներն ու պարտավորությունները՝ կապված տարեկան էլեկտրաէներգիայի արտադրության չափաքանակների հետ, հետևյալ սկզբունքներին համապատասխան</w:t>
      </w:r>
      <w:r>
        <w:rPr>
          <w:rFonts w:ascii="GHEA Grapalat" w:hAnsi="GHEA Grapalat"/>
          <w:lang w:val="en-US"/>
        </w:rPr>
        <w:t>.</w:t>
      </w:r>
    </w:p>
    <w:p w:rsidR="00315F55" w:rsidRPr="00780159" w:rsidRDefault="00315F55" w:rsidP="00315F55">
      <w:pPr>
        <w:tabs>
          <w:tab w:val="left" w:pos="5"/>
        </w:tabs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  <w:t xml:space="preserve">1. </w:t>
      </w:r>
      <w:r w:rsidRPr="00DA434E">
        <w:rPr>
          <w:rFonts w:ascii="GHEA Grapalat" w:hAnsi="GHEA Grapalat"/>
          <w:lang w:val="hy-AM"/>
        </w:rPr>
        <w:t xml:space="preserve">Կողմերը համաձայնվում են </w:t>
      </w:r>
      <w:r>
        <w:rPr>
          <w:rFonts w:ascii="GHEA Grapalat" w:hAnsi="GHEA Grapalat"/>
          <w:lang w:val="en-US"/>
        </w:rPr>
        <w:t>կանխատեսվող</w:t>
      </w:r>
      <w:r w:rsidRPr="00DA434E">
        <w:rPr>
          <w:rFonts w:ascii="GHEA Grapalat" w:hAnsi="GHEA Grapalat"/>
          <w:lang w:val="hy-AM"/>
        </w:rPr>
        <w:t xml:space="preserve"> էլեկտրաէներգիայի ծավալի առաքումն գնելու նպատակով երաշ</w:t>
      </w:r>
      <w:r w:rsidRPr="00DA434E">
        <w:rPr>
          <w:rFonts w:ascii="GHEA Grapalat" w:hAnsi="GHEA Grapalat"/>
          <w:lang w:val="en-US"/>
        </w:rPr>
        <w:t>խ</w:t>
      </w:r>
      <w:r w:rsidRPr="00DA434E">
        <w:rPr>
          <w:rFonts w:ascii="GHEA Grapalat" w:hAnsi="GHEA Grapalat"/>
          <w:lang w:val="hy-AM"/>
        </w:rPr>
        <w:t xml:space="preserve">ավորել </w:t>
      </w:r>
      <w:r>
        <w:rPr>
          <w:rFonts w:ascii="GHEA Grapalat" w:hAnsi="GHEA Grapalat"/>
          <w:lang w:val="en-US"/>
        </w:rPr>
        <w:t>Ընկերության</w:t>
      </w:r>
      <w:r w:rsidRPr="00DA434E">
        <w:rPr>
          <w:rFonts w:ascii="GHEA Grapalat" w:hAnsi="GHEA Grapalat"/>
          <w:lang w:val="hy-AM"/>
        </w:rPr>
        <w:t xml:space="preserve"> բաժնետերերին և վարկային կազմակերպություններին տարեկան </w:t>
      </w:r>
      <w:r>
        <w:rPr>
          <w:rFonts w:ascii="GHEA Grapalat" w:hAnsi="GHEA Grapalat"/>
          <w:lang w:val="en-US"/>
        </w:rPr>
        <w:t xml:space="preserve">հավանական </w:t>
      </w:r>
      <w:r w:rsidRPr="00DA434E">
        <w:rPr>
          <w:rFonts w:ascii="GHEA Grapalat" w:hAnsi="GHEA Grapalat"/>
          <w:lang w:val="hy-AM"/>
        </w:rPr>
        <w:t>մուտքեր</w:t>
      </w:r>
      <w:r>
        <w:rPr>
          <w:rFonts w:ascii="GHEA Grapalat" w:hAnsi="GHEA Grapalat"/>
          <w:lang w:val="en-US"/>
        </w:rPr>
        <w:t>ը,</w:t>
      </w:r>
    </w:p>
    <w:p w:rsidR="00315F55" w:rsidRPr="00DA434E" w:rsidRDefault="00315F55" w:rsidP="00315F55">
      <w:pPr>
        <w:tabs>
          <w:tab w:val="left" w:pos="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DA434E">
        <w:rPr>
          <w:rFonts w:ascii="GHEA Grapalat" w:hAnsi="GHEA Grapalat"/>
          <w:lang w:val="en-US"/>
        </w:rPr>
        <w:tab/>
      </w:r>
      <w:r w:rsidRPr="00DA434E"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>2. ն</w:t>
      </w:r>
      <w:r w:rsidRPr="00DA434E">
        <w:rPr>
          <w:rFonts w:ascii="GHEA Grapalat" w:hAnsi="GHEA Grapalat"/>
          <w:lang w:val="hy-AM"/>
        </w:rPr>
        <w:t xml:space="preserve">ախարարությունը կգործադրի իր լավագույն ջանքերը, որ երաշխավորի </w:t>
      </w:r>
      <w:r w:rsidRPr="008D341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ՀԷՑ</w:t>
      </w:r>
      <w:r w:rsidRPr="008D341A">
        <w:rPr>
          <w:rFonts w:ascii="GHEA Grapalat" w:hAnsi="GHEA Grapalat"/>
          <w:lang w:val="hy-AM"/>
        </w:rPr>
        <w:t>» ՓԲԸ</w:t>
      </w:r>
      <w:r>
        <w:rPr>
          <w:rFonts w:ascii="GHEA Grapalat" w:hAnsi="GHEA Grapalat"/>
          <w:lang w:val="en-US"/>
        </w:rPr>
        <w:t>-</w:t>
      </w:r>
      <w:r w:rsidRPr="00DA434E">
        <w:rPr>
          <w:rFonts w:ascii="GHEA Grapalat" w:hAnsi="GHEA Grapalat"/>
          <w:lang w:val="hy-AM"/>
        </w:rPr>
        <w:t>ի կողմից Ընկերության արտադրած տարեկան</w:t>
      </w:r>
      <w:r>
        <w:rPr>
          <w:rFonts w:ascii="GHEA Grapalat" w:hAnsi="GHEA Grapalat"/>
          <w:lang w:val="en-US"/>
        </w:rPr>
        <w:t xml:space="preserve"> մինչև</w:t>
      </w:r>
      <w:r w:rsidRPr="00DA434E">
        <w:rPr>
          <w:rFonts w:ascii="GHEA Grapalat" w:hAnsi="GHEA Grapalat"/>
          <w:lang w:val="hy-AM"/>
        </w:rPr>
        <w:t xml:space="preserve"> 1.150 գՎտԺ էլեկտրաէներգիայի գնումը</w:t>
      </w:r>
      <w:r w:rsidRPr="00C5337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(Ընկերության գնման առուվաճառքի պայմանագրով նախատեսված </w:t>
      </w:r>
      <w:r w:rsidRPr="00DA434E">
        <w:rPr>
          <w:rFonts w:ascii="GHEA Grapalat" w:hAnsi="GHEA Grapalat"/>
          <w:lang w:val="en-US"/>
        </w:rPr>
        <w:t>մինչև</w:t>
      </w:r>
      <w:r w:rsidRPr="00DA434E">
        <w:rPr>
          <w:rFonts w:ascii="GHEA Grapalat" w:hAnsi="GHEA Grapalat"/>
          <w:lang w:val="fr-FR"/>
        </w:rPr>
        <w:t xml:space="preserve"> 30.06.2040թ</w:t>
      </w:r>
      <w:r>
        <w:rPr>
          <w:rFonts w:ascii="GHEA Grapalat" w:hAnsi="GHEA Grapalat"/>
          <w:lang w:val="fr-FR"/>
        </w:rPr>
        <w:t xml:space="preserve"> ժամկետը)</w:t>
      </w:r>
      <w:r w:rsidRPr="00DA434E">
        <w:rPr>
          <w:rFonts w:ascii="GHEA Grapalat" w:hAnsi="GHEA Grapalat"/>
          <w:lang w:val="fr-FR"/>
        </w:rPr>
        <w:t>:</w:t>
      </w:r>
    </w:p>
    <w:p w:rsidR="00315F55" w:rsidRDefault="00315F55" w:rsidP="00315F55">
      <w:pPr>
        <w:tabs>
          <w:tab w:val="left" w:pos="5"/>
        </w:tabs>
        <w:spacing w:line="360" w:lineRule="auto"/>
        <w:jc w:val="both"/>
        <w:rPr>
          <w:rFonts w:ascii="GHEA Grapalat" w:hAnsi="GHEA Grapalat"/>
          <w:lang w:val="en-US"/>
        </w:rPr>
      </w:pPr>
      <w:r w:rsidRPr="00DA434E"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tab/>
        <w:t xml:space="preserve">3. </w:t>
      </w:r>
      <w:r w:rsidRPr="00DA434E">
        <w:rPr>
          <w:rFonts w:ascii="GHEA Grapalat" w:hAnsi="GHEA Grapalat"/>
          <w:lang w:val="hy-AM"/>
        </w:rPr>
        <w:t>Նախարարությունը կգործադրի իր լավագույն ջանքերը, որպեսզի</w:t>
      </w:r>
      <w:r>
        <w:rPr>
          <w:rFonts w:ascii="GHEA Grapalat" w:hAnsi="GHEA Grapalat"/>
          <w:lang w:val="en-US"/>
        </w:rPr>
        <w:t>.</w:t>
      </w:r>
      <w:r w:rsidRPr="00DA434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 </w:t>
      </w:r>
    </w:p>
    <w:p w:rsidR="00315F55" w:rsidRDefault="00315F55" w:rsidP="00315F55">
      <w:pPr>
        <w:tabs>
          <w:tab w:val="left" w:pos="5"/>
        </w:tabs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1) </w:t>
      </w:r>
      <w:r w:rsidRPr="00DA434E">
        <w:rPr>
          <w:rFonts w:ascii="GHEA Grapalat" w:hAnsi="GHEA Grapalat"/>
          <w:lang w:val="hy-AM"/>
        </w:rPr>
        <w:t>«է</w:t>
      </w:r>
      <w:r w:rsidRPr="00DA434E">
        <w:rPr>
          <w:rFonts w:ascii="GHEA Grapalat" w:hAnsi="GHEA Grapalat" w:cs="Sylfaen"/>
          <w:lang w:val="hy-AM"/>
        </w:rPr>
        <w:t>լեկտրաէներգետիկական</w:t>
      </w:r>
      <w:r w:rsidRPr="00DA434E">
        <w:rPr>
          <w:rFonts w:ascii="GHEA Grapalat" w:hAnsi="GHEA Grapalat"/>
          <w:lang w:val="hy-AM"/>
        </w:rPr>
        <w:t xml:space="preserve"> </w:t>
      </w:r>
      <w:r w:rsidRPr="00DA434E">
        <w:rPr>
          <w:rFonts w:ascii="GHEA Grapalat" w:hAnsi="GHEA Grapalat" w:cs="Sylfaen"/>
          <w:lang w:val="hy-AM"/>
        </w:rPr>
        <w:t>համակարգի օպերատոր</w:t>
      </w:r>
      <w:r w:rsidRPr="00DA434E">
        <w:rPr>
          <w:rFonts w:ascii="GHEA Grapalat" w:hAnsi="GHEA Grapalat"/>
          <w:lang w:val="hy-AM"/>
        </w:rPr>
        <w:t xml:space="preserve">» </w:t>
      </w:r>
      <w:r w:rsidRPr="00DA434E">
        <w:rPr>
          <w:rFonts w:ascii="GHEA Grapalat" w:hAnsi="GHEA Grapalat" w:cs="Sylfaen"/>
          <w:lang w:val="hy-AM"/>
        </w:rPr>
        <w:t>ՓԲԸ</w:t>
      </w:r>
      <w:r w:rsidRPr="00DA434E">
        <w:rPr>
          <w:rFonts w:ascii="GHEA Grapalat" w:hAnsi="GHEA Grapalat"/>
          <w:lang w:val="hy-AM"/>
        </w:rPr>
        <w:t>–ն  համաձայնվի</w:t>
      </w:r>
      <w:r w:rsidRPr="00BF3AB5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հաշվի առնել</w:t>
      </w:r>
      <w:r w:rsidRPr="00DA434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մ</w:t>
      </w:r>
      <w:r w:rsidRPr="00780159">
        <w:rPr>
          <w:rFonts w:ascii="GHEA Grapalat" w:hAnsi="GHEA Grapalat"/>
          <w:lang w:val="hy-AM"/>
        </w:rPr>
        <w:t>ինչև 1.150 գՎտԺ էլեկտրաէներգիայի</w:t>
      </w:r>
      <w:r w:rsidRPr="00BF3AB5">
        <w:rPr>
          <w:rFonts w:ascii="GHEA Grapalat" w:hAnsi="GHEA Grapalat" w:cs="Sylfaen"/>
          <w:lang w:val="hy-AM"/>
        </w:rPr>
        <w:t xml:space="preserve"> </w:t>
      </w:r>
      <w:r w:rsidRPr="00DA434E">
        <w:rPr>
          <w:rFonts w:ascii="GHEA Grapalat" w:hAnsi="GHEA Grapalat" w:cs="Sylfaen"/>
          <w:lang w:val="hy-AM"/>
        </w:rPr>
        <w:t>տարեկան չափաքանակների</w:t>
      </w:r>
      <w:r>
        <w:rPr>
          <w:rFonts w:ascii="GHEA Grapalat" w:hAnsi="GHEA Grapalat"/>
          <w:lang w:val="en-US"/>
        </w:rPr>
        <w:t xml:space="preserve"> գնման պարտավորությունը</w:t>
      </w:r>
      <w:r w:rsidRPr="00DA434E">
        <w:rPr>
          <w:rFonts w:ascii="GHEA Grapalat" w:hAnsi="GHEA Grapalat" w:cs="Sylfaen"/>
          <w:lang w:val="hy-AM"/>
        </w:rPr>
        <w:t xml:space="preserve"> տարեկան կանխատեսման հաստատման</w:t>
      </w:r>
      <w:r>
        <w:rPr>
          <w:rFonts w:ascii="GHEA Grapalat" w:hAnsi="GHEA Grapalat" w:cs="Sylfaen"/>
          <w:lang w:val="en-US"/>
        </w:rPr>
        <w:t xml:space="preserve"> </w:t>
      </w:r>
      <w:r w:rsidRPr="00DA434E">
        <w:rPr>
          <w:rFonts w:ascii="GHEA Grapalat" w:hAnsi="GHEA Grapalat" w:cs="Sylfaen"/>
          <w:lang w:val="hy-AM"/>
        </w:rPr>
        <w:t xml:space="preserve"> ժամանակ</w:t>
      </w:r>
      <w:r>
        <w:rPr>
          <w:rFonts w:ascii="GHEA Grapalat" w:hAnsi="GHEA Grapalat" w:cs="Sylfaen"/>
          <w:lang w:val="en-US"/>
        </w:rPr>
        <w:t>,</w:t>
      </w:r>
    </w:p>
    <w:p w:rsidR="00315F55" w:rsidRPr="0004495F" w:rsidRDefault="00315F55" w:rsidP="00315F55">
      <w:pPr>
        <w:tabs>
          <w:tab w:val="left" w:pos="5"/>
        </w:tabs>
        <w:spacing w:line="360" w:lineRule="auto"/>
        <w:jc w:val="both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lang w:val="en-US"/>
        </w:rPr>
        <w:t>2)</w:t>
      </w:r>
      <w:r w:rsidRPr="00DA434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US"/>
        </w:rPr>
        <w:t xml:space="preserve"> </w:t>
      </w:r>
      <w:r w:rsidRPr="00DA434E">
        <w:rPr>
          <w:rFonts w:ascii="GHEA Grapalat" w:hAnsi="GHEA Grapalat" w:cs="Sylfaen"/>
          <w:lang w:val="hy-AM"/>
        </w:rPr>
        <w:t xml:space="preserve"> </w:t>
      </w:r>
      <w:r w:rsidRPr="00DA434E">
        <w:rPr>
          <w:rFonts w:ascii="GHEA Grapalat" w:hAnsi="GHEA Grapalat"/>
          <w:lang w:val="hy-AM"/>
        </w:rPr>
        <w:t xml:space="preserve">ապահովի, որ </w:t>
      </w:r>
      <w:r w:rsidRPr="00DA434E">
        <w:rPr>
          <w:rFonts w:ascii="GHEA Grapalat" w:hAnsi="GHEA Grapalat" w:cs="Sylfaen"/>
          <w:lang w:val="hy-AM"/>
        </w:rPr>
        <w:t xml:space="preserve">փոփոխություն </w:t>
      </w:r>
      <w:r>
        <w:rPr>
          <w:rFonts w:ascii="GHEA Grapalat" w:hAnsi="GHEA Grapalat" w:cs="Sylfaen"/>
          <w:lang w:val="en-US"/>
        </w:rPr>
        <w:t>կ</w:t>
      </w:r>
      <w:r w:rsidRPr="00DA434E">
        <w:rPr>
          <w:rFonts w:ascii="GHEA Grapalat" w:hAnsi="GHEA Grapalat" w:cs="Sylfaen"/>
          <w:lang w:val="hy-AM"/>
        </w:rPr>
        <w:t>կատարվի</w:t>
      </w:r>
      <w:r>
        <w:rPr>
          <w:rFonts w:ascii="GHEA Grapalat" w:hAnsi="GHEA Grapalat" w:cs="Sylfaen"/>
          <w:lang w:val="en-US"/>
        </w:rPr>
        <w:t xml:space="preserve"> </w:t>
      </w:r>
      <w:r w:rsidRPr="008D341A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ՀԷՑ</w:t>
      </w:r>
      <w:r w:rsidRPr="008D341A">
        <w:rPr>
          <w:rFonts w:ascii="GHEA Grapalat" w:hAnsi="GHEA Grapalat"/>
          <w:lang w:val="hy-AM"/>
        </w:rPr>
        <w:t>» ՓԲԸ</w:t>
      </w:r>
      <w:r>
        <w:rPr>
          <w:rFonts w:ascii="GHEA Grapalat" w:hAnsi="GHEA Grapalat"/>
          <w:lang w:val="en-US"/>
        </w:rPr>
        <w:t>-</w:t>
      </w:r>
      <w:r w:rsidRPr="00DA434E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en-US"/>
        </w:rPr>
        <w:t xml:space="preserve"> և Ընկերության միջև կնքված</w:t>
      </w:r>
      <w:r w:rsidRPr="00DA434E">
        <w:rPr>
          <w:rFonts w:ascii="GHEA Grapalat" w:hAnsi="GHEA Grapalat" w:cs="Sylfaen"/>
          <w:lang w:val="hy-AM"/>
        </w:rPr>
        <w:t xml:space="preserve"> Է</w:t>
      </w:r>
      <w:r>
        <w:rPr>
          <w:rFonts w:ascii="GHEA Grapalat" w:hAnsi="GHEA Grapalat" w:cs="Sylfaen"/>
          <w:lang w:val="en-US"/>
        </w:rPr>
        <w:t>լեկտրաէներգիայի առուվաճառքի պայմանագրում մինչև</w:t>
      </w:r>
      <w:r w:rsidRPr="00DA434E">
        <w:rPr>
          <w:rFonts w:ascii="GHEA Grapalat" w:hAnsi="GHEA Grapalat" w:cs="Sylfaen"/>
          <w:lang w:val="hy-AM"/>
        </w:rPr>
        <w:t xml:space="preserve"> </w:t>
      </w:r>
      <w:r w:rsidRPr="00DA434E">
        <w:rPr>
          <w:rFonts w:ascii="GHEA Grapalat" w:hAnsi="GHEA Grapalat"/>
          <w:lang w:val="hy-AM"/>
        </w:rPr>
        <w:t xml:space="preserve">1.150 գՎտԺ էլեկտրաէներգիայի </w:t>
      </w:r>
      <w:r>
        <w:rPr>
          <w:rFonts w:ascii="GHEA Grapalat" w:hAnsi="GHEA Grapalat"/>
          <w:lang w:val="hy-AM"/>
        </w:rPr>
        <w:t>գն</w:t>
      </w:r>
      <w:r w:rsidRPr="00DA434E">
        <w:rPr>
          <w:rFonts w:ascii="GHEA Grapalat" w:hAnsi="GHEA Grapalat"/>
          <w:lang w:val="hy-AM"/>
        </w:rPr>
        <w:t>մ</w:t>
      </w:r>
      <w:r>
        <w:rPr>
          <w:rFonts w:ascii="GHEA Grapalat" w:hAnsi="GHEA Grapalat"/>
          <w:lang w:val="en-US"/>
        </w:rPr>
        <w:t>ան</w:t>
      </w:r>
      <w:r w:rsidRPr="00DA434E">
        <w:rPr>
          <w:rFonts w:ascii="GHEA Grapalat" w:hAnsi="GHEA Grapalat"/>
          <w:lang w:val="hy-AM"/>
        </w:rPr>
        <w:t xml:space="preserve"> պարտավորությունը</w:t>
      </w:r>
      <w:r w:rsidRPr="00DA434E">
        <w:rPr>
          <w:rFonts w:ascii="GHEA Grapalat" w:hAnsi="GHEA Grapalat" w:cs="Sylfaen"/>
          <w:lang w:val="hy-AM"/>
        </w:rPr>
        <w:t xml:space="preserve"> ամրագրելու նպատակով` հաշվի առնելով, սակայն, որ «Էլեկտրաէներգետիկական համակարգի օպերատոր» ՓԲԸ-ն, որպես համակարգի կարգավորող, պարտավոր է կարգավորել համակարգը՝ ելնելով նվազագույն ծախսումներով ներքին շուկայի պահանջարկը բավարարելու սկզբունքից:</w:t>
      </w:r>
    </w:p>
    <w:p w:rsidR="00FB4240" w:rsidRDefault="00FB4240">
      <w:bookmarkStart w:id="0" w:name="_GoBack"/>
      <w:bookmarkEnd w:id="0"/>
    </w:p>
    <w:sectPr w:rsidR="00FB4240" w:rsidSect="003A48E2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6A"/>
    <w:rsid w:val="00315F55"/>
    <w:rsid w:val="00D2006A"/>
    <w:rsid w:val="00F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F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F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Davtyan</dc:creator>
  <cp:keywords/>
  <dc:description/>
  <cp:lastModifiedBy>Stepan Davtyan</cp:lastModifiedBy>
  <cp:revision>2</cp:revision>
  <dcterms:created xsi:type="dcterms:W3CDTF">2017-11-21T13:49:00Z</dcterms:created>
  <dcterms:modified xsi:type="dcterms:W3CDTF">2017-11-21T13:51:00Z</dcterms:modified>
</cp:coreProperties>
</file>