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1E" w:rsidRPr="008E2AD4" w:rsidRDefault="0010671E" w:rsidP="0010671E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8E2AD4">
        <w:rPr>
          <w:rFonts w:ascii="GHEA Grapalat" w:hAnsi="GHEA Grapalat"/>
          <w:b/>
          <w:bCs/>
          <w:sz w:val="24"/>
          <w:szCs w:val="24"/>
        </w:rPr>
        <w:t>ՀԻՄՆԱՎՈՐՈՒՄ</w:t>
      </w:r>
    </w:p>
    <w:p w:rsidR="0010671E" w:rsidRPr="008E2AD4" w:rsidRDefault="0010671E" w:rsidP="0010671E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«ՀԱՅԱՍՏԱՆԻ ՀԱՆՐԱՊԵՏՈՒԹՅԱՆ ԱՐԴԱՐԱԴԱՏՈՒԹՅԱՆ ՆԱԽԱՐԱՐՈՒԹՅԱՆԸ ԳՈՒՄԱՐ ՀԱՏԿԱՑՆԵԼՈՒ</w:t>
      </w:r>
      <w:r w:rsidR="008E2AD4" w:rsidRPr="008E2AD4">
        <w:rPr>
          <w:rFonts w:ascii="GHEA Grapalat" w:hAnsi="GHEA Grapalat" w:cs="Times New Roman"/>
          <w:b/>
          <w:sz w:val="24"/>
          <w:szCs w:val="24"/>
          <w:lang w:val="af-ZA"/>
        </w:rPr>
        <w:t>,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ՀԱՅԱՍՏԱՆԻ ՀԱՆՐԱՊԵՏՈՒԹՅԱՆ ԿԱՌԱՎԱՐՈՒԹՅԱՆ 2016 ԹՎԱԿԱՆԻ ԴԵԿՏԵՄԲԵՐԻ 29-Ի N 1313-Ն ՈՐՈՇՄԱՆ ՄԵՋ ԼՐԱՑՈՒՄՆԵՐ ԿԱՏԱՐԵԼՈՒ</w:t>
      </w:r>
      <w:r w:rsidR="008E2AD4"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ԵՎ ԳՆՄԱՆ ԳՈՐԾԸՆԹԱՑԸ ՍԱՀՄԱՆԵԼՈՒ 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ՄԱՍԻՆ» ՀԱՅԱՍՏԱՆԻ ՀԱՆՐԱՊԵՏՈՒԹՅԱՆ ԿԱՌԱՎԱՐՈՒԹՅԱՆ ՈՐՈՇՄԱՆ ԸՆԴՈՒՆՄԱՆ</w:t>
      </w:r>
    </w:p>
    <w:p w:rsidR="001B00EB" w:rsidRPr="008E2AD4" w:rsidRDefault="001B00EB" w:rsidP="0010671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F333D" w:rsidRPr="008E2AD4" w:rsidRDefault="0010671E" w:rsidP="008E2AD4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8E2AD4">
        <w:rPr>
          <w:rFonts w:ascii="GHEA Grapalat" w:hAnsi="GHEA Grapalat" w:cs="Tahoma"/>
          <w:sz w:val="24"/>
          <w:szCs w:val="24"/>
        </w:rPr>
        <w:t>«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արդարադատության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նախարարությանը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գումար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հատկացնելու</w:t>
      </w:r>
      <w:proofErr w:type="spellEnd"/>
      <w:r w:rsidR="008E2AD4" w:rsidRPr="008E2AD4">
        <w:rPr>
          <w:rFonts w:ascii="GHEA Grapalat" w:hAnsi="GHEA Grapalat" w:cs="Tahoma"/>
          <w:sz w:val="24"/>
          <w:szCs w:val="24"/>
        </w:rPr>
        <w:t>,</w:t>
      </w:r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կառավարության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201</w:t>
      </w:r>
      <w:r w:rsidRPr="008E2AD4">
        <w:rPr>
          <w:rFonts w:ascii="GHEA Grapalat" w:hAnsi="GHEA Grapalat" w:cs="Tahoma"/>
          <w:sz w:val="24"/>
          <w:szCs w:val="24"/>
          <w:lang w:val="af-ZA"/>
        </w:rPr>
        <w:t>6</w:t>
      </w:r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թվականի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դեկտեմբերի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2</w:t>
      </w:r>
      <w:r w:rsidRPr="008E2AD4">
        <w:rPr>
          <w:rFonts w:ascii="GHEA Grapalat" w:hAnsi="GHEA Grapalat" w:cs="Tahoma"/>
          <w:sz w:val="24"/>
          <w:szCs w:val="24"/>
          <w:lang w:val="af-ZA"/>
        </w:rPr>
        <w:t>9</w:t>
      </w:r>
      <w:r w:rsidRPr="008E2AD4">
        <w:rPr>
          <w:rFonts w:ascii="GHEA Grapalat" w:hAnsi="GHEA Grapalat" w:cs="Tahoma"/>
          <w:sz w:val="24"/>
          <w:szCs w:val="24"/>
        </w:rPr>
        <w:t>-ի N 1</w:t>
      </w:r>
      <w:r w:rsidRPr="008E2AD4">
        <w:rPr>
          <w:rFonts w:ascii="GHEA Grapalat" w:hAnsi="GHEA Grapalat" w:cs="Tahoma"/>
          <w:sz w:val="24"/>
          <w:szCs w:val="24"/>
          <w:lang w:val="af-ZA"/>
        </w:rPr>
        <w:t>313</w:t>
      </w:r>
      <w:r w:rsidRPr="008E2AD4">
        <w:rPr>
          <w:rFonts w:ascii="GHEA Grapalat" w:hAnsi="GHEA Grapalat" w:cs="Tahoma"/>
          <w:sz w:val="24"/>
          <w:szCs w:val="24"/>
        </w:rPr>
        <w:t xml:space="preserve">-Ն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որոշման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մեջ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լրացումներ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կատարելու</w:t>
      </w:r>
      <w:proofErr w:type="spellEnd"/>
      <w:r w:rsidR="008E2AD4" w:rsidRPr="008E2AD4">
        <w:rPr>
          <w:rFonts w:ascii="GHEA Grapalat" w:hAnsi="GHEA Grapalat" w:cs="Tahoma"/>
          <w:sz w:val="24"/>
          <w:szCs w:val="24"/>
        </w:rPr>
        <w:t xml:space="preserve"> և </w:t>
      </w:r>
      <w:proofErr w:type="spellStart"/>
      <w:r w:rsidR="008E2AD4" w:rsidRPr="008E2AD4">
        <w:rPr>
          <w:rFonts w:ascii="GHEA Grapalat" w:hAnsi="GHEA Grapalat" w:cs="Tahoma"/>
          <w:sz w:val="24"/>
          <w:szCs w:val="24"/>
        </w:rPr>
        <w:t>գնման</w:t>
      </w:r>
      <w:proofErr w:type="spellEnd"/>
      <w:r w:rsidR="008E2AD4"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8E2AD4" w:rsidRPr="008E2AD4">
        <w:rPr>
          <w:rFonts w:ascii="GHEA Grapalat" w:hAnsi="GHEA Grapalat" w:cs="Tahoma"/>
          <w:sz w:val="24"/>
          <w:szCs w:val="24"/>
        </w:rPr>
        <w:t>գործընթացը</w:t>
      </w:r>
      <w:proofErr w:type="spellEnd"/>
      <w:r w:rsidR="008E2AD4"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8E2AD4" w:rsidRPr="008E2AD4">
        <w:rPr>
          <w:rFonts w:ascii="GHEA Grapalat" w:hAnsi="GHEA Grapalat" w:cs="Tahoma"/>
          <w:sz w:val="24"/>
          <w:szCs w:val="24"/>
        </w:rPr>
        <w:t>սահմանելու</w:t>
      </w:r>
      <w:proofErr w:type="spellEnd"/>
      <w:r w:rsidR="008E2AD4"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մասին</w:t>
      </w:r>
      <w:proofErr w:type="spellEnd"/>
      <w:r w:rsidRPr="008E2AD4">
        <w:rPr>
          <w:rFonts w:ascii="GHEA Grapalat" w:hAnsi="GHEA Grapalat"/>
          <w:sz w:val="24"/>
          <w:szCs w:val="24"/>
        </w:rPr>
        <w:t>»</w:t>
      </w:r>
      <w:r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Times New Roman"/>
          <w:sz w:val="24"/>
          <w:szCs w:val="24"/>
          <w:lang w:val="af-ZA"/>
        </w:rPr>
        <w:t>Հայաստանի Հանրապետության կառավարության որոշումն ընդունելու անհրաժեշտությունը պայմանավորված է</w:t>
      </w:r>
      <w:r w:rsidR="004F333D" w:rsidRPr="008E2AD4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4F333D" w:rsidRPr="008E2AD4">
        <w:rPr>
          <w:rFonts w:ascii="GHEA Grapalat" w:hAnsi="GHEA Grapalat"/>
          <w:color w:val="000000"/>
          <w:sz w:val="24"/>
          <w:szCs w:val="24"/>
        </w:rPr>
        <w:t>ն</w:t>
      </w:r>
      <w:r w:rsidR="004F333D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երդրումային </w:t>
      </w:r>
      <w:r w:rsidR="004F333D" w:rsidRPr="008E2AD4">
        <w:rPr>
          <w:rFonts w:ascii="GHEA Grapalat" w:hAnsi="GHEA Grapalat"/>
          <w:color w:val="000000"/>
          <w:sz w:val="24"/>
          <w:szCs w:val="24"/>
        </w:rPr>
        <w:t>վ</w:t>
      </w:r>
      <w:r w:rsidR="004F333D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եճերի </w:t>
      </w:r>
      <w:r w:rsidR="004F333D" w:rsidRPr="008E2AD4">
        <w:rPr>
          <w:rFonts w:ascii="GHEA Grapalat" w:hAnsi="GHEA Grapalat"/>
          <w:color w:val="000000"/>
          <w:sz w:val="24"/>
          <w:szCs w:val="24"/>
        </w:rPr>
        <w:t>կ</w:t>
      </w:r>
      <w:r w:rsidR="004F333D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արգավորման </w:t>
      </w:r>
      <w:r w:rsidR="004F333D" w:rsidRPr="008E2AD4">
        <w:rPr>
          <w:rFonts w:ascii="GHEA Grapalat" w:hAnsi="GHEA Grapalat"/>
          <w:color w:val="000000"/>
          <w:sz w:val="24"/>
          <w:szCs w:val="24"/>
        </w:rPr>
        <w:t>մ</w:t>
      </w:r>
      <w:r w:rsidR="004F333D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իջազգային </w:t>
      </w:r>
      <w:r w:rsidR="004F333D" w:rsidRPr="008E2AD4">
        <w:rPr>
          <w:rFonts w:ascii="GHEA Grapalat" w:hAnsi="GHEA Grapalat"/>
          <w:color w:val="000000"/>
          <w:sz w:val="24"/>
          <w:szCs w:val="24"/>
        </w:rPr>
        <w:t>կ</w:t>
      </w:r>
      <w:r w:rsidR="004F333D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ենտրոնի վարույթում 2017 թվականի սեպտեմբերի 27-ին մուտքագրված ICSID No.ARB /17/36 արբիտրաժային գործով Հայաստանի Հանրապետության շահերը պաշտպանելու համար փաստաբանական, իրավաբանական ծառայությունների գնման և արբիտրաժային դատարանի կողմից քննության համար գանձվող </w:t>
      </w:r>
      <w:proofErr w:type="spellStart"/>
      <w:r w:rsidR="004F333D" w:rsidRPr="008E2AD4">
        <w:rPr>
          <w:rFonts w:ascii="GHEA Grapalat" w:hAnsi="GHEA Grapalat"/>
          <w:color w:val="000000"/>
          <w:sz w:val="24"/>
          <w:szCs w:val="24"/>
        </w:rPr>
        <w:t>գումարները</w:t>
      </w:r>
      <w:proofErr w:type="spellEnd"/>
      <w:r w:rsidR="004F333D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 վճարելու </w:t>
      </w:r>
      <w:proofErr w:type="spellStart"/>
      <w:r w:rsidR="004F333D" w:rsidRPr="008E2AD4">
        <w:rPr>
          <w:rFonts w:ascii="GHEA Grapalat" w:hAnsi="GHEA Grapalat"/>
          <w:color w:val="000000"/>
          <w:sz w:val="24"/>
          <w:szCs w:val="24"/>
        </w:rPr>
        <w:t>անհարժեշտությամբ</w:t>
      </w:r>
      <w:proofErr w:type="spellEnd"/>
      <w:r w:rsidR="004F333D" w:rsidRPr="008E2AD4">
        <w:rPr>
          <w:rFonts w:ascii="GHEA Grapalat" w:hAnsi="GHEA Grapalat"/>
          <w:color w:val="000000"/>
          <w:sz w:val="24"/>
          <w:szCs w:val="24"/>
        </w:rPr>
        <w:t xml:space="preserve">: </w:t>
      </w:r>
    </w:p>
    <w:p w:rsidR="001B00EB" w:rsidRPr="008E2AD4" w:rsidRDefault="0010671E" w:rsidP="008E2AD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E2AD4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1B00EB" w:rsidRPr="008E2AD4">
        <w:rPr>
          <w:rFonts w:ascii="GHEA Grapalat" w:hAnsi="GHEA Grapalat"/>
          <w:sz w:val="24"/>
          <w:szCs w:val="24"/>
          <w:lang w:val="hy-AM"/>
        </w:rPr>
        <w:t>2017 թվականի սեպտեմբերի 27-ին Ներդրումային վեճերի կարգավորման միջազգային կենտրոնի մասին Կոնվենցիայի և Կանոնների համապատասխան Ներդրումային վեճերի կարգավորման միջազգային կենտրոնի (այսուհետ՝ ՆՎԿՄԿ) վարույթ է ընդունվել ARB/17/36 թվակիր գործն ընդդեմ Հայաստանի Հանրապետության, որի մասին ստացվել է ՆՎԿՄԿ պաշտոնական ծանուցումը:</w:t>
      </w:r>
    </w:p>
    <w:p w:rsidR="006A3AB1" w:rsidRPr="008E2AD4" w:rsidRDefault="001B00EB" w:rsidP="008E2AD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E2AD4">
        <w:rPr>
          <w:rFonts w:ascii="GHEA Grapalat" w:hAnsi="GHEA Grapalat"/>
          <w:sz w:val="24"/>
          <w:szCs w:val="24"/>
          <w:lang w:val="hy-AM"/>
        </w:rPr>
        <w:lastRenderedPageBreak/>
        <w:t xml:space="preserve">Համաձայն ՆՎԿՄԿ 7-րդ </w:t>
      </w:r>
      <w:r w:rsidR="006A3AB1" w:rsidRPr="008E2AD4">
        <w:rPr>
          <w:rFonts w:ascii="GHEA Grapalat" w:hAnsi="GHEA Grapalat"/>
          <w:sz w:val="24"/>
          <w:szCs w:val="24"/>
          <w:lang w:val="hy-AM"/>
        </w:rPr>
        <w:t>Կ</w:t>
      </w:r>
      <w:r w:rsidRPr="008E2AD4">
        <w:rPr>
          <w:rFonts w:ascii="GHEA Grapalat" w:hAnsi="GHEA Grapalat"/>
          <w:sz w:val="24"/>
          <w:szCs w:val="24"/>
          <w:lang w:val="hy-AM"/>
        </w:rPr>
        <w:t>անոնի</w:t>
      </w:r>
      <w:r w:rsidR="006A3AB1" w:rsidRPr="008E2AD4">
        <w:rPr>
          <w:rFonts w:ascii="GHEA Grapalat" w:hAnsi="GHEA Grapalat"/>
          <w:sz w:val="24"/>
          <w:szCs w:val="24"/>
          <w:lang w:val="hy-AM"/>
        </w:rPr>
        <w:t xml:space="preserve">՝ դիմումը վարույթ ընդունելուց հետո վեճի կողմերն անցնում </w:t>
      </w:r>
      <w:r w:rsidRPr="008E2AD4">
        <w:rPr>
          <w:rFonts w:ascii="GHEA Grapalat" w:hAnsi="GHEA Grapalat"/>
          <w:sz w:val="24"/>
          <w:szCs w:val="24"/>
          <w:lang w:val="hy-AM"/>
        </w:rPr>
        <w:t xml:space="preserve"> </w:t>
      </w:r>
      <w:r w:rsidR="006A3AB1" w:rsidRPr="008E2AD4">
        <w:rPr>
          <w:rFonts w:ascii="GHEA Grapalat" w:hAnsi="GHEA Grapalat"/>
          <w:sz w:val="24"/>
          <w:szCs w:val="24"/>
          <w:lang w:val="hy-AM"/>
        </w:rPr>
        <w:t>են գործը լուծող միջազգային արբիտրների թվի որոշման և նրանց նշանակման ընթացակարգին: Կողմերը կարող են միջազգային արբիտրներին ընտրել նաև ՆՎԿՄԿ արբիտրաժի պանելում ներառված արբիտրների թվից: Ընդ որում</w:t>
      </w:r>
      <w:r w:rsidR="00122354" w:rsidRPr="008E2AD4">
        <w:rPr>
          <w:rFonts w:ascii="GHEA Grapalat" w:hAnsi="GHEA Grapalat"/>
          <w:sz w:val="24"/>
          <w:szCs w:val="24"/>
          <w:lang w:val="hy-AM"/>
        </w:rPr>
        <w:t>,</w:t>
      </w:r>
      <w:r w:rsidR="006A3AB1" w:rsidRPr="008E2AD4">
        <w:rPr>
          <w:rFonts w:ascii="GHEA Grapalat" w:hAnsi="GHEA Grapalat"/>
          <w:sz w:val="24"/>
          <w:szCs w:val="24"/>
          <w:lang w:val="hy-AM"/>
        </w:rPr>
        <w:t xml:space="preserve"> Կենտրոնի կողմից հաստատված և հրապարակված են արբիտրների վարձատրության (ներառյալ այլ ծախսերի) նվազագույն սահմանաչափերը: </w:t>
      </w:r>
    </w:p>
    <w:p w:rsidR="006A3AB1" w:rsidRPr="008E2AD4" w:rsidRDefault="006A3AB1" w:rsidP="008E2AD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E2AD4">
        <w:rPr>
          <w:rFonts w:ascii="GHEA Grapalat" w:hAnsi="GHEA Grapalat"/>
          <w:sz w:val="24"/>
          <w:szCs w:val="24"/>
          <w:lang w:val="hy-AM"/>
        </w:rPr>
        <w:t xml:space="preserve">Արբիտրների ընտրության գործընթացի դեպքում Կոնվենցիայի և Կանոնների հիմքով գործում են կոշտ վերջնաժամկետներ: </w:t>
      </w:r>
    </w:p>
    <w:p w:rsidR="00122354" w:rsidRPr="008E2AD4" w:rsidRDefault="006A3AB1" w:rsidP="008E2AD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E2AD4">
        <w:rPr>
          <w:rFonts w:ascii="GHEA Grapalat" w:hAnsi="GHEA Grapalat"/>
          <w:sz w:val="24"/>
          <w:szCs w:val="24"/>
          <w:lang w:val="hy-AM"/>
        </w:rPr>
        <w:t>Բացի այս, ներդրումների կարգավորման վեճի կողմերը պետք է պատշաճ կերպով ներկայացված լինեն համապատասխան որակավորում (արբիտրաժի գործեր վարելու փորձառություն) ունեցող իրավաբանական  կազմակերպությունների կողմից:</w:t>
      </w:r>
      <w:r w:rsidR="00122354" w:rsidRPr="008E2AD4">
        <w:rPr>
          <w:rFonts w:ascii="GHEA Grapalat" w:hAnsi="GHEA Grapalat"/>
          <w:sz w:val="24"/>
          <w:szCs w:val="24"/>
          <w:lang w:val="hy-AM"/>
        </w:rPr>
        <w:t xml:space="preserve"> Որպես կանոն, ներդրուային վեճերի կարգավորման ոլորտում հաջողված փորձառություն ունեցող իրավաբանական կազմակերպությունների ընտրությունը ևս ենթադրում է ոլորտի համեմատական և վերլուծական ուսումնասիրություն՝ գործը վարելու կողմի մարտավարությանը համապատասխան իրավաբանական կազմակերպություն ընտրելու համար: Այս առումով փորձառությունը և համեմատական վերլուծության վերհանած հիմնական չափորոշիչները պետք է վճռորոշ լինեն կազմակերպության առաջարկած գնի նկատմամբ:</w:t>
      </w:r>
    </w:p>
    <w:p w:rsidR="00DA49BC" w:rsidRPr="008E2AD4" w:rsidRDefault="006A3AB1" w:rsidP="008E2AD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8E2AD4">
        <w:rPr>
          <w:rFonts w:ascii="GHEA Grapalat" w:hAnsi="GHEA Grapalat"/>
          <w:lang w:val="hy-AM"/>
        </w:rPr>
        <w:t xml:space="preserve">Նկատի ունենալով </w:t>
      </w:r>
      <w:r w:rsidR="00122354" w:rsidRPr="008E2AD4">
        <w:rPr>
          <w:rFonts w:ascii="GHEA Grapalat" w:hAnsi="GHEA Grapalat"/>
          <w:lang w:val="hy-AM"/>
        </w:rPr>
        <w:t>վերոնշյալը, ինչպես նաև գործընթացի համար Կանոններով սահմանված կարճ ժամկետները՝</w:t>
      </w:r>
      <w:r w:rsidR="004F333D" w:rsidRPr="008E2AD4">
        <w:rPr>
          <w:rFonts w:ascii="GHEA Grapalat" w:hAnsi="GHEA Grapalat"/>
        </w:rPr>
        <w:t xml:space="preserve"> </w:t>
      </w:r>
      <w:r w:rsidR="004F333D" w:rsidRPr="008E2AD4">
        <w:rPr>
          <w:rFonts w:ascii="GHEA Grapalat" w:hAnsi="GHEA Grapalat" w:cs="Tahoma"/>
        </w:rPr>
        <w:t>«</w:t>
      </w:r>
      <w:proofErr w:type="spellStart"/>
      <w:r w:rsidR="004F333D" w:rsidRPr="008E2AD4">
        <w:rPr>
          <w:rFonts w:ascii="GHEA Grapalat" w:hAnsi="GHEA Grapalat" w:cs="Tahoma"/>
        </w:rPr>
        <w:t>Հայաստանի</w:t>
      </w:r>
      <w:proofErr w:type="spellEnd"/>
      <w:r w:rsidR="004F333D" w:rsidRPr="008E2AD4">
        <w:rPr>
          <w:rFonts w:ascii="GHEA Grapalat" w:hAnsi="GHEA Grapalat" w:cs="Tahoma"/>
        </w:rPr>
        <w:t xml:space="preserve"> </w:t>
      </w:r>
      <w:proofErr w:type="spellStart"/>
      <w:r w:rsidR="004F333D" w:rsidRPr="008E2AD4">
        <w:rPr>
          <w:rFonts w:ascii="GHEA Grapalat" w:hAnsi="GHEA Grapalat" w:cs="Tahoma"/>
        </w:rPr>
        <w:t>Հանրապետության</w:t>
      </w:r>
      <w:proofErr w:type="spellEnd"/>
      <w:r w:rsidR="004F333D" w:rsidRPr="008E2AD4">
        <w:rPr>
          <w:rFonts w:ascii="GHEA Grapalat" w:hAnsi="GHEA Grapalat" w:cs="Tahoma"/>
        </w:rPr>
        <w:t xml:space="preserve"> </w:t>
      </w:r>
      <w:proofErr w:type="spellStart"/>
      <w:r w:rsidR="004F333D" w:rsidRPr="008E2AD4">
        <w:rPr>
          <w:rFonts w:ascii="GHEA Grapalat" w:hAnsi="GHEA Grapalat" w:cs="Tahoma"/>
        </w:rPr>
        <w:t>արդարադատության</w:t>
      </w:r>
      <w:proofErr w:type="spellEnd"/>
      <w:r w:rsidR="004F333D" w:rsidRPr="008E2AD4">
        <w:rPr>
          <w:rFonts w:ascii="GHEA Grapalat" w:hAnsi="GHEA Grapalat" w:cs="Tahoma"/>
        </w:rPr>
        <w:t xml:space="preserve"> </w:t>
      </w:r>
      <w:proofErr w:type="spellStart"/>
      <w:r w:rsidR="004F333D" w:rsidRPr="008E2AD4">
        <w:rPr>
          <w:rFonts w:ascii="GHEA Grapalat" w:hAnsi="GHEA Grapalat" w:cs="Tahoma"/>
        </w:rPr>
        <w:t>նախարարությանը</w:t>
      </w:r>
      <w:proofErr w:type="spellEnd"/>
      <w:r w:rsidR="004F333D" w:rsidRPr="008E2AD4">
        <w:rPr>
          <w:rFonts w:ascii="GHEA Grapalat" w:hAnsi="GHEA Grapalat" w:cs="Tahoma"/>
        </w:rPr>
        <w:t xml:space="preserve"> </w:t>
      </w:r>
      <w:proofErr w:type="spellStart"/>
      <w:r w:rsidR="004F333D" w:rsidRPr="008E2AD4">
        <w:rPr>
          <w:rFonts w:ascii="GHEA Grapalat" w:hAnsi="GHEA Grapalat" w:cs="Tahoma"/>
        </w:rPr>
        <w:t>գումար</w:t>
      </w:r>
      <w:proofErr w:type="spellEnd"/>
      <w:r w:rsidR="004F333D" w:rsidRPr="008E2AD4">
        <w:rPr>
          <w:rFonts w:ascii="GHEA Grapalat" w:hAnsi="GHEA Grapalat" w:cs="Tahoma"/>
        </w:rPr>
        <w:t xml:space="preserve"> </w:t>
      </w:r>
      <w:proofErr w:type="spellStart"/>
      <w:r w:rsidR="004F333D" w:rsidRPr="008E2AD4">
        <w:rPr>
          <w:rFonts w:ascii="GHEA Grapalat" w:hAnsi="GHEA Grapalat" w:cs="Tahoma"/>
        </w:rPr>
        <w:t>հատկացնելու</w:t>
      </w:r>
      <w:proofErr w:type="spellEnd"/>
      <w:r w:rsidR="004F333D" w:rsidRPr="008E2AD4">
        <w:rPr>
          <w:rFonts w:ascii="GHEA Grapalat" w:hAnsi="GHEA Grapalat" w:cs="Tahoma"/>
        </w:rPr>
        <w:t xml:space="preserve"> և </w:t>
      </w:r>
      <w:proofErr w:type="spellStart"/>
      <w:r w:rsidR="004F333D" w:rsidRPr="008E2AD4">
        <w:rPr>
          <w:rFonts w:ascii="GHEA Grapalat" w:hAnsi="GHEA Grapalat" w:cs="Tahoma"/>
        </w:rPr>
        <w:t>Հայաստանի</w:t>
      </w:r>
      <w:proofErr w:type="spellEnd"/>
      <w:r w:rsidR="004F333D" w:rsidRPr="008E2AD4">
        <w:rPr>
          <w:rFonts w:ascii="GHEA Grapalat" w:hAnsi="GHEA Grapalat" w:cs="Tahoma"/>
        </w:rPr>
        <w:t xml:space="preserve"> </w:t>
      </w:r>
      <w:proofErr w:type="spellStart"/>
      <w:r w:rsidR="004F333D" w:rsidRPr="008E2AD4">
        <w:rPr>
          <w:rFonts w:ascii="GHEA Grapalat" w:hAnsi="GHEA Grapalat" w:cs="Tahoma"/>
        </w:rPr>
        <w:t>Հանրապետության</w:t>
      </w:r>
      <w:proofErr w:type="spellEnd"/>
      <w:r w:rsidR="004F333D" w:rsidRPr="008E2AD4">
        <w:rPr>
          <w:rFonts w:ascii="GHEA Grapalat" w:hAnsi="GHEA Grapalat" w:cs="Tahoma"/>
        </w:rPr>
        <w:t xml:space="preserve"> </w:t>
      </w:r>
      <w:proofErr w:type="spellStart"/>
      <w:r w:rsidR="004F333D" w:rsidRPr="008E2AD4">
        <w:rPr>
          <w:rFonts w:ascii="GHEA Grapalat" w:hAnsi="GHEA Grapalat" w:cs="Tahoma"/>
        </w:rPr>
        <w:t>կառավարության</w:t>
      </w:r>
      <w:proofErr w:type="spellEnd"/>
      <w:r w:rsidR="004F333D" w:rsidRPr="008E2AD4">
        <w:rPr>
          <w:rFonts w:ascii="GHEA Grapalat" w:hAnsi="GHEA Grapalat" w:cs="Tahoma"/>
        </w:rPr>
        <w:t xml:space="preserve"> 201</w:t>
      </w:r>
      <w:r w:rsidR="004F333D" w:rsidRPr="008E2AD4">
        <w:rPr>
          <w:rFonts w:ascii="GHEA Grapalat" w:hAnsi="GHEA Grapalat" w:cs="Tahoma"/>
          <w:lang w:val="af-ZA"/>
        </w:rPr>
        <w:t>6</w:t>
      </w:r>
      <w:r w:rsidR="004F333D" w:rsidRPr="008E2AD4">
        <w:rPr>
          <w:rFonts w:ascii="GHEA Grapalat" w:hAnsi="GHEA Grapalat" w:cs="Tahoma"/>
        </w:rPr>
        <w:t xml:space="preserve"> </w:t>
      </w:r>
      <w:proofErr w:type="spellStart"/>
      <w:r w:rsidR="004F333D" w:rsidRPr="008E2AD4">
        <w:rPr>
          <w:rFonts w:ascii="GHEA Grapalat" w:hAnsi="GHEA Grapalat" w:cs="Tahoma"/>
        </w:rPr>
        <w:t>թվականի</w:t>
      </w:r>
      <w:proofErr w:type="spellEnd"/>
      <w:r w:rsidR="004F333D" w:rsidRPr="008E2AD4">
        <w:rPr>
          <w:rFonts w:ascii="GHEA Grapalat" w:hAnsi="GHEA Grapalat" w:cs="Tahoma"/>
        </w:rPr>
        <w:t xml:space="preserve"> </w:t>
      </w:r>
      <w:proofErr w:type="spellStart"/>
      <w:r w:rsidR="004F333D" w:rsidRPr="008E2AD4">
        <w:rPr>
          <w:rFonts w:ascii="GHEA Grapalat" w:hAnsi="GHEA Grapalat" w:cs="Tahoma"/>
        </w:rPr>
        <w:t>դեկտեմբերի</w:t>
      </w:r>
      <w:proofErr w:type="spellEnd"/>
      <w:r w:rsidR="004F333D" w:rsidRPr="008E2AD4">
        <w:rPr>
          <w:rFonts w:ascii="GHEA Grapalat" w:hAnsi="GHEA Grapalat" w:cs="Tahoma"/>
        </w:rPr>
        <w:t xml:space="preserve"> 2</w:t>
      </w:r>
      <w:r w:rsidR="004F333D" w:rsidRPr="008E2AD4">
        <w:rPr>
          <w:rFonts w:ascii="GHEA Grapalat" w:hAnsi="GHEA Grapalat" w:cs="Tahoma"/>
          <w:lang w:val="af-ZA"/>
        </w:rPr>
        <w:t>9</w:t>
      </w:r>
      <w:r w:rsidR="004F333D" w:rsidRPr="008E2AD4">
        <w:rPr>
          <w:rFonts w:ascii="GHEA Grapalat" w:hAnsi="GHEA Grapalat" w:cs="Tahoma"/>
        </w:rPr>
        <w:t>-ի N 1</w:t>
      </w:r>
      <w:r w:rsidR="004F333D" w:rsidRPr="008E2AD4">
        <w:rPr>
          <w:rFonts w:ascii="GHEA Grapalat" w:hAnsi="GHEA Grapalat" w:cs="Tahoma"/>
          <w:lang w:val="af-ZA"/>
        </w:rPr>
        <w:t>313</w:t>
      </w:r>
      <w:r w:rsidR="004F333D" w:rsidRPr="008E2AD4">
        <w:rPr>
          <w:rFonts w:ascii="GHEA Grapalat" w:hAnsi="GHEA Grapalat" w:cs="Tahoma"/>
        </w:rPr>
        <w:t xml:space="preserve">-Ն </w:t>
      </w:r>
      <w:proofErr w:type="spellStart"/>
      <w:r w:rsidR="004F333D" w:rsidRPr="008E2AD4">
        <w:rPr>
          <w:rFonts w:ascii="GHEA Grapalat" w:hAnsi="GHEA Grapalat" w:cs="Tahoma"/>
        </w:rPr>
        <w:t>որոշման</w:t>
      </w:r>
      <w:proofErr w:type="spellEnd"/>
      <w:r w:rsidR="004F333D" w:rsidRPr="008E2AD4">
        <w:rPr>
          <w:rFonts w:ascii="GHEA Grapalat" w:hAnsi="GHEA Grapalat" w:cs="Tahoma"/>
        </w:rPr>
        <w:t xml:space="preserve"> </w:t>
      </w:r>
      <w:proofErr w:type="spellStart"/>
      <w:r w:rsidR="004F333D" w:rsidRPr="008E2AD4">
        <w:rPr>
          <w:rFonts w:ascii="GHEA Grapalat" w:hAnsi="GHEA Grapalat" w:cs="Tahoma"/>
        </w:rPr>
        <w:t>մեջ</w:t>
      </w:r>
      <w:proofErr w:type="spellEnd"/>
      <w:r w:rsidR="004F333D" w:rsidRPr="008E2AD4">
        <w:rPr>
          <w:rFonts w:ascii="GHEA Grapalat" w:hAnsi="GHEA Grapalat" w:cs="Tahoma"/>
        </w:rPr>
        <w:t xml:space="preserve"> </w:t>
      </w:r>
      <w:proofErr w:type="spellStart"/>
      <w:r w:rsidR="004F333D" w:rsidRPr="008E2AD4">
        <w:rPr>
          <w:rFonts w:ascii="GHEA Grapalat" w:hAnsi="GHEA Grapalat" w:cs="Tahoma"/>
        </w:rPr>
        <w:t>լրացումներ</w:t>
      </w:r>
      <w:proofErr w:type="spellEnd"/>
      <w:r w:rsidR="004F333D" w:rsidRPr="008E2AD4">
        <w:rPr>
          <w:rFonts w:ascii="GHEA Grapalat" w:hAnsi="GHEA Grapalat" w:cs="Tahoma"/>
        </w:rPr>
        <w:t xml:space="preserve"> </w:t>
      </w:r>
      <w:proofErr w:type="spellStart"/>
      <w:r w:rsidR="004F333D" w:rsidRPr="008E2AD4">
        <w:rPr>
          <w:rFonts w:ascii="GHEA Grapalat" w:hAnsi="GHEA Grapalat" w:cs="Tahoma"/>
        </w:rPr>
        <w:t>կատարելու</w:t>
      </w:r>
      <w:proofErr w:type="spellEnd"/>
      <w:r w:rsidR="004F333D" w:rsidRPr="008E2AD4">
        <w:rPr>
          <w:rFonts w:ascii="GHEA Grapalat" w:hAnsi="GHEA Grapalat" w:cs="Tahoma"/>
        </w:rPr>
        <w:t xml:space="preserve"> </w:t>
      </w:r>
      <w:proofErr w:type="spellStart"/>
      <w:r w:rsidR="004F333D" w:rsidRPr="008E2AD4">
        <w:rPr>
          <w:rFonts w:ascii="GHEA Grapalat" w:hAnsi="GHEA Grapalat" w:cs="Tahoma"/>
        </w:rPr>
        <w:t>մասին</w:t>
      </w:r>
      <w:proofErr w:type="spellEnd"/>
      <w:r w:rsidR="004F333D" w:rsidRPr="008E2AD4">
        <w:rPr>
          <w:rFonts w:ascii="GHEA Grapalat" w:hAnsi="GHEA Grapalat"/>
        </w:rPr>
        <w:t>»</w:t>
      </w:r>
      <w:r w:rsidR="004F333D" w:rsidRPr="008E2AD4">
        <w:rPr>
          <w:rFonts w:ascii="GHEA Grapalat" w:hAnsi="GHEA Grapalat"/>
          <w:lang w:val="af-ZA"/>
        </w:rPr>
        <w:t xml:space="preserve"> </w:t>
      </w:r>
      <w:r w:rsidR="00122354" w:rsidRPr="008E2AD4">
        <w:rPr>
          <w:rFonts w:ascii="GHEA Grapalat" w:hAnsi="GHEA Grapalat"/>
          <w:lang w:val="hy-AM"/>
        </w:rPr>
        <w:t xml:space="preserve"> </w:t>
      </w:r>
      <w:r w:rsidR="004F333D" w:rsidRPr="008E2AD4">
        <w:rPr>
          <w:rFonts w:ascii="GHEA Grapalat" w:hAnsi="GHEA Grapalat"/>
          <w:lang w:val="af-ZA"/>
        </w:rPr>
        <w:t xml:space="preserve">Հայաստանի Հանրապետության կառավարության որոշման </w:t>
      </w:r>
      <w:r w:rsidR="00122354" w:rsidRPr="008E2AD4">
        <w:rPr>
          <w:rFonts w:ascii="Sylfaen" w:hAnsi="Sylfaen"/>
          <w:lang w:val="hy-AM"/>
        </w:rPr>
        <w:t xml:space="preserve"> </w:t>
      </w:r>
      <w:r w:rsidR="00122354" w:rsidRPr="008E2AD4">
        <w:rPr>
          <w:rFonts w:ascii="GHEA Grapalat" w:hAnsi="GHEA Grapalat"/>
          <w:lang w:val="hy-AM"/>
        </w:rPr>
        <w:t xml:space="preserve">ընդունումն անհրաժեշտ է: </w:t>
      </w:r>
      <w:proofErr w:type="spellStart"/>
      <w:r w:rsidR="004F333D" w:rsidRPr="008E2AD4">
        <w:rPr>
          <w:rFonts w:ascii="GHEA Grapalat" w:hAnsi="GHEA Grapalat"/>
        </w:rPr>
        <w:t>Ընդ</w:t>
      </w:r>
      <w:proofErr w:type="spellEnd"/>
      <w:r w:rsidR="004F333D" w:rsidRPr="008E2AD4">
        <w:rPr>
          <w:rFonts w:ascii="GHEA Grapalat" w:hAnsi="GHEA Grapalat"/>
        </w:rPr>
        <w:t xml:space="preserve"> </w:t>
      </w:r>
      <w:proofErr w:type="spellStart"/>
      <w:r w:rsidR="004F333D" w:rsidRPr="008E2AD4">
        <w:rPr>
          <w:rFonts w:ascii="GHEA Grapalat" w:hAnsi="GHEA Grapalat"/>
        </w:rPr>
        <w:t>որում</w:t>
      </w:r>
      <w:proofErr w:type="spellEnd"/>
      <w:r w:rsidR="004F333D" w:rsidRPr="008E2AD4">
        <w:rPr>
          <w:rFonts w:ascii="GHEA Grapalat" w:hAnsi="GHEA Grapalat"/>
        </w:rPr>
        <w:t xml:space="preserve">, </w:t>
      </w:r>
      <w:proofErr w:type="spellStart"/>
      <w:r w:rsidR="004F333D" w:rsidRPr="008E2AD4">
        <w:rPr>
          <w:rFonts w:ascii="GHEA Grapalat" w:hAnsi="GHEA Grapalat"/>
        </w:rPr>
        <w:t>որոշմամբ</w:t>
      </w:r>
      <w:proofErr w:type="spellEnd"/>
      <w:r w:rsidR="004F333D" w:rsidRPr="008E2AD4">
        <w:rPr>
          <w:rFonts w:ascii="GHEA Grapalat" w:hAnsi="GHEA Grapalat"/>
        </w:rPr>
        <w:t xml:space="preserve"> </w:t>
      </w:r>
      <w:proofErr w:type="spellStart"/>
      <w:r w:rsidR="004F333D" w:rsidRPr="008E2AD4">
        <w:rPr>
          <w:rFonts w:ascii="GHEA Grapalat" w:hAnsi="GHEA Grapalat"/>
        </w:rPr>
        <w:lastRenderedPageBreak/>
        <w:t>նախատեսված</w:t>
      </w:r>
      <w:proofErr w:type="spellEnd"/>
      <w:r w:rsidR="004F333D" w:rsidRPr="008E2AD4">
        <w:rPr>
          <w:rFonts w:ascii="GHEA Grapalat" w:hAnsi="GHEA Grapalat"/>
        </w:rPr>
        <w:t xml:space="preserve"> </w:t>
      </w:r>
      <w:proofErr w:type="spellStart"/>
      <w:r w:rsidR="004F333D" w:rsidRPr="008E2AD4">
        <w:rPr>
          <w:rFonts w:ascii="GHEA Grapalat" w:hAnsi="GHEA Grapalat"/>
        </w:rPr>
        <w:t>իրավաբանական</w:t>
      </w:r>
      <w:proofErr w:type="spellEnd"/>
      <w:r w:rsidR="004F333D" w:rsidRPr="008E2AD4">
        <w:rPr>
          <w:rFonts w:ascii="GHEA Grapalat" w:hAnsi="GHEA Grapalat"/>
        </w:rPr>
        <w:t xml:space="preserve"> </w:t>
      </w:r>
      <w:proofErr w:type="spellStart"/>
      <w:r w:rsidR="004F333D" w:rsidRPr="008E2AD4">
        <w:rPr>
          <w:rFonts w:ascii="GHEA Grapalat" w:hAnsi="GHEA Grapalat"/>
        </w:rPr>
        <w:t>խորհրդատվության</w:t>
      </w:r>
      <w:proofErr w:type="spellEnd"/>
      <w:r w:rsidR="004F333D" w:rsidRPr="008E2AD4">
        <w:rPr>
          <w:rFonts w:ascii="GHEA Grapalat" w:hAnsi="GHEA Grapalat"/>
        </w:rPr>
        <w:t xml:space="preserve">  և  </w:t>
      </w:r>
      <w:proofErr w:type="spellStart"/>
      <w:r w:rsidR="004F333D" w:rsidRPr="008E2AD4">
        <w:rPr>
          <w:rFonts w:ascii="GHEA Grapalat" w:hAnsi="GHEA Grapalat"/>
        </w:rPr>
        <w:t>արբիտրաժի</w:t>
      </w:r>
      <w:proofErr w:type="spellEnd"/>
      <w:r w:rsidR="004F333D" w:rsidRPr="008E2AD4">
        <w:rPr>
          <w:rFonts w:ascii="GHEA Grapalat" w:hAnsi="GHEA Grapalat"/>
        </w:rPr>
        <w:t xml:space="preserve"> և </w:t>
      </w:r>
      <w:proofErr w:type="spellStart"/>
      <w:r w:rsidR="004F333D" w:rsidRPr="008E2AD4">
        <w:rPr>
          <w:rFonts w:ascii="GHEA Grapalat" w:hAnsi="GHEA Grapalat"/>
        </w:rPr>
        <w:t>հաշտարարի</w:t>
      </w:r>
      <w:proofErr w:type="spellEnd"/>
      <w:r w:rsidR="004F333D" w:rsidRPr="008E2AD4">
        <w:rPr>
          <w:rFonts w:ascii="GHEA Grapalat" w:hAnsi="GHEA Grapalat"/>
        </w:rPr>
        <w:t xml:space="preserve"> </w:t>
      </w:r>
      <w:proofErr w:type="spellStart"/>
      <w:r w:rsidR="004F333D" w:rsidRPr="008E2AD4">
        <w:rPr>
          <w:rFonts w:ascii="GHEA Grapalat" w:hAnsi="GHEA Grapalat"/>
        </w:rPr>
        <w:t>ծառայությունների</w:t>
      </w:r>
      <w:proofErr w:type="spellEnd"/>
      <w:r w:rsidR="004F333D" w:rsidRPr="008E2AD4">
        <w:rPr>
          <w:rFonts w:ascii="GHEA Grapalat" w:hAnsi="GHEA Grapalat"/>
        </w:rPr>
        <w:t xml:space="preserve"> </w:t>
      </w:r>
      <w:r w:rsidR="004F333D" w:rsidRPr="008E2AD4">
        <w:rPr>
          <w:rFonts w:ascii="GHEA Grapalat" w:hAnsi="GHEA Grapalat" w:cs="Sylfaen"/>
          <w:color w:val="000000"/>
          <w:lang w:val="hy-AM"/>
        </w:rPr>
        <w:t>գնման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 </w:t>
      </w:r>
      <w:r w:rsidR="004F333D" w:rsidRPr="008E2AD4">
        <w:rPr>
          <w:rFonts w:ascii="GHEA Grapalat" w:hAnsi="GHEA Grapalat" w:cs="Sylfaen"/>
          <w:color w:val="000000"/>
          <w:lang w:val="hy-AM"/>
        </w:rPr>
        <w:t>գործընթացն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 </w:t>
      </w:r>
      <w:proofErr w:type="spellStart"/>
      <w:r w:rsidR="004F333D" w:rsidRPr="008E2AD4">
        <w:rPr>
          <w:rFonts w:ascii="GHEA Grapalat" w:hAnsi="GHEA Grapalat" w:cs="Arial"/>
          <w:color w:val="000000"/>
        </w:rPr>
        <w:t>նախատեսվում</w:t>
      </w:r>
      <w:proofErr w:type="spellEnd"/>
      <w:r w:rsidR="004F333D" w:rsidRPr="008E2AD4">
        <w:rPr>
          <w:rFonts w:ascii="GHEA Grapalat" w:hAnsi="GHEA Grapalat" w:cs="Arial"/>
          <w:color w:val="000000"/>
        </w:rPr>
        <w:t xml:space="preserve"> է </w:t>
      </w:r>
      <w:r w:rsidR="004F333D" w:rsidRPr="008E2AD4">
        <w:rPr>
          <w:rFonts w:ascii="GHEA Grapalat" w:hAnsi="GHEA Grapalat" w:cs="Sylfaen"/>
          <w:color w:val="000000"/>
          <w:lang w:val="hy-AM"/>
        </w:rPr>
        <w:t>իրականա</w:t>
      </w:r>
      <w:proofErr w:type="spellStart"/>
      <w:r w:rsidR="004F333D" w:rsidRPr="008E2AD4">
        <w:rPr>
          <w:rFonts w:ascii="GHEA Grapalat" w:hAnsi="GHEA Grapalat" w:cs="Sylfaen"/>
          <w:color w:val="000000"/>
        </w:rPr>
        <w:t>ցնել</w:t>
      </w:r>
      <w:proofErr w:type="spellEnd"/>
      <w:r w:rsidR="004F333D" w:rsidRPr="008E2AD4">
        <w:rPr>
          <w:rFonts w:ascii="GHEA Grapalat" w:hAnsi="GHEA Grapalat" w:cs="Sylfaen"/>
          <w:color w:val="000000"/>
        </w:rPr>
        <w:t xml:space="preserve"> 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 </w:t>
      </w:r>
      <w:r w:rsidR="004F333D" w:rsidRPr="008E2AD4">
        <w:rPr>
          <w:rFonts w:ascii="GHEA Grapalat" w:hAnsi="GHEA Grapalat" w:cs="Sylfaen"/>
          <w:color w:val="000000"/>
          <w:lang w:val="hy-AM"/>
        </w:rPr>
        <w:t>մեկ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 </w:t>
      </w:r>
      <w:r w:rsidR="004F333D" w:rsidRPr="008E2AD4">
        <w:rPr>
          <w:rFonts w:ascii="GHEA Grapalat" w:hAnsi="GHEA Grapalat" w:cs="Sylfaen"/>
          <w:color w:val="000000"/>
          <w:lang w:val="hy-AM"/>
        </w:rPr>
        <w:t>անձից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 </w:t>
      </w:r>
      <w:r w:rsidR="004F333D" w:rsidRPr="008E2AD4">
        <w:rPr>
          <w:rFonts w:ascii="GHEA Grapalat" w:hAnsi="GHEA Grapalat" w:cs="Sylfaen"/>
          <w:color w:val="000000"/>
          <w:lang w:val="hy-AM"/>
        </w:rPr>
        <w:t>գնում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 </w:t>
      </w:r>
      <w:r w:rsidR="004F333D" w:rsidRPr="008E2AD4">
        <w:rPr>
          <w:rFonts w:ascii="GHEA Grapalat" w:hAnsi="GHEA Grapalat" w:cs="Sylfaen"/>
          <w:color w:val="000000"/>
          <w:lang w:val="hy-AM"/>
        </w:rPr>
        <w:t>կատարելու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 </w:t>
      </w:r>
      <w:r w:rsidR="004F333D" w:rsidRPr="008E2AD4">
        <w:rPr>
          <w:rFonts w:ascii="GHEA Grapalat" w:hAnsi="GHEA Grapalat" w:cs="Sylfaen"/>
          <w:color w:val="000000"/>
          <w:lang w:val="hy-AM"/>
        </w:rPr>
        <w:t>միջոցով՝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 «</w:t>
      </w:r>
      <w:r w:rsidR="004F333D" w:rsidRPr="008E2AD4">
        <w:rPr>
          <w:rFonts w:ascii="GHEA Grapalat" w:hAnsi="GHEA Grapalat" w:cs="Sylfaen"/>
          <w:color w:val="000000"/>
          <w:lang w:val="hy-AM"/>
        </w:rPr>
        <w:t>Գնումների</w:t>
      </w:r>
      <w:r w:rsidR="004F333D" w:rsidRPr="008E2AD4">
        <w:rPr>
          <w:rFonts w:ascii="GHEA Grapalat" w:hAnsi="GHEA Grapalat"/>
          <w:color w:val="000000"/>
          <w:lang w:val="hy-AM"/>
        </w:rPr>
        <w:t xml:space="preserve"> </w:t>
      </w:r>
      <w:r w:rsidR="004F333D" w:rsidRPr="008E2AD4">
        <w:rPr>
          <w:rFonts w:ascii="GHEA Grapalat" w:hAnsi="GHEA Grapalat" w:cs="Sylfaen"/>
          <w:color w:val="000000"/>
          <w:lang w:val="hy-AM"/>
        </w:rPr>
        <w:t>մասին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» </w:t>
      </w:r>
      <w:r w:rsidR="004F333D" w:rsidRPr="008E2AD4">
        <w:rPr>
          <w:rFonts w:ascii="GHEA Grapalat" w:hAnsi="GHEA Grapalat" w:cs="Sylfaen"/>
          <w:color w:val="000000"/>
          <w:lang w:val="hy-AM"/>
        </w:rPr>
        <w:t>Հայաստանի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 </w:t>
      </w:r>
      <w:r w:rsidR="004F333D" w:rsidRPr="008E2AD4">
        <w:rPr>
          <w:rFonts w:ascii="GHEA Grapalat" w:hAnsi="GHEA Grapalat" w:cs="Sylfaen"/>
          <w:color w:val="000000"/>
          <w:lang w:val="hy-AM"/>
        </w:rPr>
        <w:t>Հանրապետության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 </w:t>
      </w:r>
      <w:r w:rsidR="004F333D" w:rsidRPr="008E2AD4">
        <w:rPr>
          <w:rFonts w:ascii="GHEA Grapalat" w:hAnsi="GHEA Grapalat" w:cs="Sylfaen"/>
          <w:color w:val="000000"/>
          <w:lang w:val="hy-AM"/>
        </w:rPr>
        <w:t>օրենքի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 23-</w:t>
      </w:r>
      <w:r w:rsidR="004F333D" w:rsidRPr="008E2AD4">
        <w:rPr>
          <w:rFonts w:ascii="GHEA Grapalat" w:hAnsi="GHEA Grapalat" w:cs="Sylfaen"/>
          <w:color w:val="000000"/>
          <w:lang w:val="hy-AM"/>
        </w:rPr>
        <w:t>րդ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 </w:t>
      </w:r>
      <w:r w:rsidR="004F333D" w:rsidRPr="008E2AD4">
        <w:rPr>
          <w:rFonts w:ascii="GHEA Grapalat" w:hAnsi="GHEA Grapalat" w:cs="Sylfaen"/>
          <w:color w:val="000000"/>
          <w:lang w:val="hy-AM"/>
        </w:rPr>
        <w:t>հոդվածի</w:t>
      </w:r>
      <w:r w:rsidR="00DA49BC" w:rsidRPr="008E2AD4">
        <w:rPr>
          <w:rFonts w:ascii="GHEA Grapalat" w:hAnsi="GHEA Grapalat" w:cs="Arial"/>
          <w:color w:val="000000"/>
          <w:lang w:val="hy-AM"/>
        </w:rPr>
        <w:t xml:space="preserve"> </w:t>
      </w:r>
      <w:r w:rsidR="00DA49BC" w:rsidRPr="008E2AD4">
        <w:rPr>
          <w:rFonts w:ascii="GHEA Grapalat" w:hAnsi="GHEA Grapalat" w:cs="Arial"/>
          <w:color w:val="000000"/>
        </w:rPr>
        <w:t>5</w:t>
      </w:r>
      <w:r w:rsidR="004F333D" w:rsidRPr="008E2AD4">
        <w:rPr>
          <w:rFonts w:ascii="GHEA Grapalat" w:hAnsi="GHEA Grapalat" w:cs="Sylfaen"/>
          <w:color w:val="000000"/>
          <w:lang w:val="hy-AM"/>
        </w:rPr>
        <w:t>րդ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 </w:t>
      </w:r>
      <w:r w:rsidR="004F333D" w:rsidRPr="008E2AD4">
        <w:rPr>
          <w:rFonts w:ascii="GHEA Grapalat" w:hAnsi="GHEA Grapalat" w:cs="Sylfaen"/>
          <w:color w:val="000000"/>
          <w:lang w:val="hy-AM"/>
        </w:rPr>
        <w:t>կետով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 </w:t>
      </w:r>
      <w:r w:rsidR="004F333D" w:rsidRPr="008E2AD4">
        <w:rPr>
          <w:rFonts w:ascii="GHEA Grapalat" w:hAnsi="GHEA Grapalat" w:cs="Sylfaen"/>
          <w:color w:val="000000"/>
          <w:lang w:val="hy-AM"/>
        </w:rPr>
        <w:t>նախատեսված</w:t>
      </w:r>
      <w:r w:rsidR="004F333D" w:rsidRPr="008E2AD4">
        <w:rPr>
          <w:rFonts w:ascii="GHEA Grapalat" w:hAnsi="GHEA Grapalat" w:cs="Arial"/>
          <w:color w:val="000000"/>
          <w:lang w:val="hy-AM"/>
        </w:rPr>
        <w:t xml:space="preserve"> </w:t>
      </w:r>
      <w:r w:rsidR="004F333D" w:rsidRPr="008E2AD4">
        <w:rPr>
          <w:rFonts w:ascii="GHEA Grapalat" w:hAnsi="GHEA Grapalat" w:cs="Sylfaen"/>
          <w:color w:val="000000"/>
          <w:lang w:val="hy-AM"/>
        </w:rPr>
        <w:t>ընթացակարգով</w:t>
      </w:r>
      <w:r w:rsidR="00DA49BC" w:rsidRPr="008E2AD4">
        <w:rPr>
          <w:rFonts w:ascii="GHEA Grapalat" w:hAnsi="GHEA Grapalat"/>
        </w:rPr>
        <w:t xml:space="preserve">`  </w:t>
      </w:r>
      <w:proofErr w:type="spellStart"/>
      <w:r w:rsidR="00DA49BC" w:rsidRPr="008E2AD4">
        <w:rPr>
          <w:rFonts w:ascii="GHEA Grapalat" w:hAnsi="GHEA Grapalat"/>
          <w:color w:val="000000"/>
          <w:shd w:val="clear" w:color="auto" w:fill="FFFFFF"/>
        </w:rPr>
        <w:t>չկիրառելով</w:t>
      </w:r>
      <w:proofErr w:type="spellEnd"/>
      <w:r w:rsidR="00DA49BC" w:rsidRPr="008E2AD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A49BC" w:rsidRPr="008E2AD4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DA49BC" w:rsidRPr="008E2AD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A49BC" w:rsidRPr="008E2AD4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DA49BC" w:rsidRPr="008E2AD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A49BC" w:rsidRPr="008E2AD4"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 w:rsidR="00DA49BC" w:rsidRPr="008E2AD4">
        <w:rPr>
          <w:rFonts w:ascii="GHEA Grapalat" w:hAnsi="GHEA Grapalat"/>
          <w:color w:val="000000"/>
          <w:shd w:val="clear" w:color="auto" w:fill="FFFFFF"/>
        </w:rPr>
        <w:t xml:space="preserve"> 2017 </w:t>
      </w:r>
      <w:proofErr w:type="spellStart"/>
      <w:r w:rsidR="00DA49BC" w:rsidRPr="008E2AD4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="00DA49BC" w:rsidRPr="008E2AD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A49BC" w:rsidRPr="008E2AD4">
        <w:rPr>
          <w:rFonts w:ascii="GHEA Grapalat" w:hAnsi="GHEA Grapalat"/>
          <w:color w:val="000000"/>
          <w:shd w:val="clear" w:color="auto" w:fill="FFFFFF"/>
        </w:rPr>
        <w:t>մայիսի</w:t>
      </w:r>
      <w:proofErr w:type="spellEnd"/>
      <w:r w:rsidR="00DA49BC" w:rsidRPr="008E2AD4">
        <w:rPr>
          <w:rFonts w:ascii="GHEA Grapalat" w:hAnsi="GHEA Grapalat"/>
          <w:color w:val="000000"/>
          <w:shd w:val="clear" w:color="auto" w:fill="FFFFFF"/>
        </w:rPr>
        <w:t xml:space="preserve"> 4-ի N 526-Ն </w:t>
      </w:r>
      <w:proofErr w:type="spellStart"/>
      <w:r w:rsidR="00DA49BC" w:rsidRPr="008E2AD4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="00DA49BC" w:rsidRPr="008E2AD4">
        <w:rPr>
          <w:rFonts w:ascii="GHEA Grapalat" w:hAnsi="GHEA Grapalat"/>
          <w:color w:val="000000"/>
          <w:shd w:val="clear" w:color="auto" w:fill="FFFFFF"/>
        </w:rPr>
        <w:t xml:space="preserve"> 2-րդ </w:t>
      </w:r>
      <w:proofErr w:type="spellStart"/>
      <w:r w:rsidR="00DA49BC" w:rsidRPr="008E2AD4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="00DA49BC" w:rsidRPr="008E2AD4">
        <w:rPr>
          <w:rFonts w:ascii="GHEA Grapalat" w:hAnsi="GHEA Grapalat"/>
          <w:color w:val="000000"/>
          <w:shd w:val="clear" w:color="auto" w:fill="FFFFFF"/>
        </w:rPr>
        <w:t xml:space="preserve"> 1-ին </w:t>
      </w:r>
      <w:proofErr w:type="spellStart"/>
      <w:r w:rsidR="00DA49BC" w:rsidRPr="008E2AD4">
        <w:rPr>
          <w:rFonts w:ascii="GHEA Grapalat" w:hAnsi="GHEA Grapalat"/>
          <w:color w:val="000000"/>
          <w:shd w:val="clear" w:color="auto" w:fill="FFFFFF"/>
        </w:rPr>
        <w:t>ենթակետի</w:t>
      </w:r>
      <w:proofErr w:type="spellEnd"/>
      <w:r w:rsidR="00DA49BC" w:rsidRPr="008E2AD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A49BC" w:rsidRPr="008E2AD4">
        <w:rPr>
          <w:rFonts w:ascii="GHEA Grapalat" w:hAnsi="GHEA Grapalat"/>
          <w:color w:val="000000"/>
          <w:shd w:val="clear" w:color="auto" w:fill="FFFFFF"/>
        </w:rPr>
        <w:t>պահանջները</w:t>
      </w:r>
      <w:proofErr w:type="spellEnd"/>
      <w:r w:rsidR="00DA49BC" w:rsidRPr="008E2AD4">
        <w:rPr>
          <w:rFonts w:ascii="GHEA Grapalat" w:hAnsi="GHEA Grapalat"/>
          <w:color w:val="000000"/>
          <w:shd w:val="clear" w:color="auto" w:fill="FFFFFF"/>
        </w:rPr>
        <w:t>:</w:t>
      </w:r>
    </w:p>
    <w:p w:rsidR="001B00EB" w:rsidRPr="008E2AD4" w:rsidRDefault="001B00EB" w:rsidP="008E2AD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10671E" w:rsidRPr="008E2AD4" w:rsidRDefault="0010671E" w:rsidP="008E2AD4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4F333D" w:rsidRPr="008E2AD4" w:rsidRDefault="004F333D" w:rsidP="008E2AD4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8E2AD4" w:rsidRPr="008E2AD4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8E2AD4" w:rsidRPr="008E2AD4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8E2AD4" w:rsidRPr="008E2AD4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8E2AD4" w:rsidRPr="008E2AD4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8E2AD4" w:rsidRPr="008E2AD4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8E2AD4" w:rsidRPr="008E2AD4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8E2AD4" w:rsidRPr="008E2AD4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8E2AD4" w:rsidRPr="008E2AD4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8E2AD4" w:rsidRPr="008E2AD4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8E2AD4" w:rsidRPr="008E2AD4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8E2AD4" w:rsidRPr="008E2AD4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10671E" w:rsidRPr="008E2AD4" w:rsidRDefault="008E2AD4" w:rsidP="0010671E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>
        <w:rPr>
          <w:rFonts w:ascii="GHEA Grapalat" w:hAnsi="GHEA Grapalat" w:cs="Times New Roman"/>
          <w:b/>
          <w:sz w:val="24"/>
          <w:szCs w:val="24"/>
          <w:lang w:val="af-ZA"/>
        </w:rPr>
        <w:lastRenderedPageBreak/>
        <w:t>Տ</w:t>
      </w:r>
      <w:r w:rsidR="0010671E" w:rsidRPr="008E2AD4">
        <w:rPr>
          <w:rFonts w:ascii="GHEA Grapalat" w:hAnsi="GHEA Grapalat" w:cs="Times New Roman"/>
          <w:b/>
          <w:sz w:val="24"/>
          <w:szCs w:val="24"/>
          <w:lang w:val="af-ZA"/>
        </w:rPr>
        <w:t>ԵՂԵԿԱՆՔ</w:t>
      </w:r>
    </w:p>
    <w:p w:rsidR="0010671E" w:rsidRPr="008E2AD4" w:rsidRDefault="008E2AD4" w:rsidP="0010671E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«ՀԱՅԱՍՏԱՆԻ ՀԱՆՐԱՊԵՏՈՒԹՅԱՆ ԱՐԴԱՐԱԴԱՏՈՒԹՅԱՆ ՆԱԽԱՐԱՐՈՒԹՅԱՆԸ ԳՈՒՄԱՐ ՀԱՏԿԱՑՆԵԼՈՒ, ՀԱՅԱՍՏԱՆԻ ՀԱՆՐԱՊԵՏՈՒԹՅԱՆ ԿԱՌԱՎԱՐՈՒԹՅԱՆ 2016 ԹՎԱԿԱՆԻ ԴԵԿՏԵՄԲԵՐԻ 29-Ի N 1313-Ն ՈՐՈՇՄԱՆ ՄԵՋ ԼՐԱՑՈՒՄՆԵՐ ԿԱՏԱՐԵԼՈՒ ԵՎ ԳՆՄԱՆ ԳՈՐԾԸՆԹԱՑԸ ՍԱՀՄԱՆԵԼՈՒ  ՄԱՍԻՆ» ՀԱՅԱՍՏԱՆԻ ՀԱՆՐԱՊԵՏՈՒԹՅԱՆ ԿԱՌԱՎԱՐՈՒԹՅԱՆ ՈՐՈՇՄԱՆ </w:t>
      </w:r>
      <w:r w:rsidR="0010671E" w:rsidRPr="008E2AD4">
        <w:rPr>
          <w:rFonts w:ascii="GHEA Grapalat" w:hAnsi="GHEA Grapalat"/>
          <w:b/>
          <w:sz w:val="24"/>
          <w:szCs w:val="24"/>
        </w:rPr>
        <w:t>ԿԱՊԱԿՑՈՒԹՅԱՄԲ</w:t>
      </w:r>
      <w:r w:rsidR="0010671E" w:rsidRPr="008E2AD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671E" w:rsidRPr="008E2AD4">
        <w:rPr>
          <w:rFonts w:ascii="GHEA Grapalat" w:hAnsi="GHEA Grapalat"/>
          <w:b/>
          <w:sz w:val="24"/>
          <w:szCs w:val="24"/>
        </w:rPr>
        <w:t>ԱՅԼ</w:t>
      </w:r>
      <w:r w:rsidR="0010671E" w:rsidRPr="008E2AD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671E" w:rsidRPr="008E2AD4">
        <w:rPr>
          <w:rFonts w:ascii="GHEA Grapalat" w:hAnsi="GHEA Grapalat"/>
          <w:b/>
          <w:sz w:val="24"/>
          <w:szCs w:val="24"/>
        </w:rPr>
        <w:t>ԻՐԱՎԱԿԱՆ</w:t>
      </w:r>
      <w:r w:rsidR="0010671E" w:rsidRPr="008E2AD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671E" w:rsidRPr="008E2AD4">
        <w:rPr>
          <w:rFonts w:ascii="GHEA Grapalat" w:hAnsi="GHEA Grapalat"/>
          <w:b/>
          <w:sz w:val="24"/>
          <w:szCs w:val="24"/>
        </w:rPr>
        <w:t>ԱԿՏԵՐԻ</w:t>
      </w:r>
      <w:r w:rsidR="0010671E" w:rsidRPr="008E2AD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671E" w:rsidRPr="008E2AD4">
        <w:rPr>
          <w:rFonts w:ascii="GHEA Grapalat" w:hAnsi="GHEA Grapalat"/>
          <w:b/>
          <w:sz w:val="24"/>
          <w:szCs w:val="24"/>
        </w:rPr>
        <w:t>ԸՆԴՈՒՆՄԱՆ</w:t>
      </w:r>
      <w:r w:rsidR="0010671E" w:rsidRPr="008E2AD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671E" w:rsidRPr="008E2AD4">
        <w:rPr>
          <w:rFonts w:ascii="GHEA Grapalat" w:hAnsi="GHEA Grapalat"/>
          <w:b/>
          <w:sz w:val="24"/>
          <w:szCs w:val="24"/>
        </w:rPr>
        <w:t>ԱՆՀՐԱԺԵՇՏՈՒԹՅԱՆ</w:t>
      </w:r>
      <w:r w:rsidR="0010671E" w:rsidRPr="008E2AD4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10671E" w:rsidRPr="008E2AD4" w:rsidRDefault="008E2AD4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8E2AD4">
        <w:rPr>
          <w:rFonts w:ascii="GHEA Grapalat" w:hAnsi="GHEA Grapalat" w:cs="Tahoma"/>
          <w:sz w:val="24"/>
          <w:szCs w:val="24"/>
        </w:rPr>
        <w:t>«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արդարադատության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նախարարությանը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գումար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հատկացնելու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,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կառավարության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201</w:t>
      </w:r>
      <w:r w:rsidRPr="008E2AD4">
        <w:rPr>
          <w:rFonts w:ascii="GHEA Grapalat" w:hAnsi="GHEA Grapalat" w:cs="Tahoma"/>
          <w:sz w:val="24"/>
          <w:szCs w:val="24"/>
          <w:lang w:val="af-ZA"/>
        </w:rPr>
        <w:t>6</w:t>
      </w:r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թվականի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դեկտեմբերի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2</w:t>
      </w:r>
      <w:r w:rsidRPr="008E2AD4">
        <w:rPr>
          <w:rFonts w:ascii="GHEA Grapalat" w:hAnsi="GHEA Grapalat" w:cs="Tahoma"/>
          <w:sz w:val="24"/>
          <w:szCs w:val="24"/>
          <w:lang w:val="af-ZA"/>
        </w:rPr>
        <w:t>9</w:t>
      </w:r>
      <w:r w:rsidRPr="008E2AD4">
        <w:rPr>
          <w:rFonts w:ascii="GHEA Grapalat" w:hAnsi="GHEA Grapalat" w:cs="Tahoma"/>
          <w:sz w:val="24"/>
          <w:szCs w:val="24"/>
        </w:rPr>
        <w:t>-ի N 1</w:t>
      </w:r>
      <w:r w:rsidRPr="008E2AD4">
        <w:rPr>
          <w:rFonts w:ascii="GHEA Grapalat" w:hAnsi="GHEA Grapalat" w:cs="Tahoma"/>
          <w:sz w:val="24"/>
          <w:szCs w:val="24"/>
          <w:lang w:val="af-ZA"/>
        </w:rPr>
        <w:t>313</w:t>
      </w:r>
      <w:r w:rsidRPr="008E2AD4">
        <w:rPr>
          <w:rFonts w:ascii="GHEA Grapalat" w:hAnsi="GHEA Grapalat" w:cs="Tahoma"/>
          <w:sz w:val="24"/>
          <w:szCs w:val="24"/>
        </w:rPr>
        <w:t xml:space="preserve">-Ն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որոշման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մեջ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լրացումներ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կատարելու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և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գնման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գործընթացը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սահմանելու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մասին</w:t>
      </w:r>
      <w:proofErr w:type="spellEnd"/>
      <w:r w:rsidRPr="008E2AD4">
        <w:rPr>
          <w:rFonts w:ascii="GHEA Grapalat" w:hAnsi="GHEA Grapalat"/>
          <w:sz w:val="24"/>
          <w:szCs w:val="24"/>
        </w:rPr>
        <w:t>»</w:t>
      </w:r>
      <w:r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 w:rsidR="0010671E" w:rsidRPr="008E2AD4">
        <w:rPr>
          <w:rFonts w:ascii="GHEA Grapalat" w:hAnsi="GHEA Grapalat" w:cs="Times New Roman"/>
          <w:sz w:val="24"/>
          <w:szCs w:val="24"/>
          <w:lang w:val="af-ZA"/>
        </w:rPr>
        <w:t>Հայաստանի Հանրապետության կառավարության որոշման ընդունման կապակցությամբ Հայաստանի Հանրապետության այլ իրավական ակտեր ընդունել անհրաժեշտ չէ:</w:t>
      </w: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10671E" w:rsidRPr="008E2AD4" w:rsidRDefault="0010671E" w:rsidP="0010671E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lastRenderedPageBreak/>
        <w:t>ՏԵՂԵԿԱՆՔ</w:t>
      </w:r>
    </w:p>
    <w:p w:rsidR="0010671E" w:rsidRPr="008E2AD4" w:rsidRDefault="0010671E" w:rsidP="0010671E">
      <w:pPr>
        <w:spacing w:line="360" w:lineRule="auto"/>
        <w:jc w:val="center"/>
        <w:rPr>
          <w:rFonts w:ascii="GHEA Grapalat" w:hAnsi="GHEA Grapalat" w:cs="GHEAGrapalat-Bold"/>
          <w:b/>
          <w:bCs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«ՀԱՅԱՍՏԱՆԻ ՀԱՆՐԱՊԵՏՈՒԹՅԱՆ ԱՐԴԱՐԱԴԱՏՈՒԹՅԱՆ ՆԱԽԱՐԱՐՈՒԹՅԱՆԸ ԳՈՒՄԱՐ ՀԱՏԿԱՑՆԵԼՈՒ ԵՎ ՀԱՅԱՍՏԱՆԻ ՀԱՆՐԱՊԵՏՈՒԹՅԱՆ ԿԱՌԱՎԱՐՈՒԹՅԱՆ 201</w:t>
      </w:r>
      <w:r w:rsidRPr="008E2AD4">
        <w:rPr>
          <w:rFonts w:ascii="GHEA Grapalat" w:hAnsi="GHEA Grapalat" w:cs="Times New Roman"/>
          <w:b/>
          <w:sz w:val="24"/>
          <w:szCs w:val="24"/>
          <w:lang w:val="hy-AM"/>
        </w:rPr>
        <w:t>6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ԹՎԱԿԱՆԻ ԴԵԿՏԵՄԲԵՐԻ 2</w:t>
      </w:r>
      <w:r w:rsidRPr="008E2AD4">
        <w:rPr>
          <w:rFonts w:ascii="GHEA Grapalat" w:hAnsi="GHEA Grapalat" w:cs="Times New Roman"/>
          <w:b/>
          <w:sz w:val="24"/>
          <w:szCs w:val="24"/>
          <w:lang w:val="hy-AM"/>
        </w:rPr>
        <w:t>9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-Ի N 1</w:t>
      </w:r>
      <w:r w:rsidRPr="008E2AD4">
        <w:rPr>
          <w:rFonts w:ascii="GHEA Grapalat" w:hAnsi="GHEA Grapalat" w:cs="Times New Roman"/>
          <w:b/>
          <w:sz w:val="24"/>
          <w:szCs w:val="24"/>
          <w:lang w:val="hy-AM"/>
        </w:rPr>
        <w:t>313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-Ն ՈՐՈՇՄԱՆ ՄԵՋ ԼՐԱՑՈՒՄՆԵՐ ԿԱՏԱՐԵԼՈՒ ՄԱՍԻՆ» ՀԱՅԱՍՏԱՆԻ ՀԱՆՐԱՊԵՏՈՒԹՅԱՆ ԿԱՌԱՎԱՐՈՒԹՅԱՆ ՈՐՈՇՄԱՆ ԸՆԴՈՒՆՄԱՆ ԿԱՊԱԿՑՈՒԹՅԱՄԲ </w:t>
      </w:r>
      <w:r w:rsidRPr="008E2AD4">
        <w:rPr>
          <w:rFonts w:ascii="GHEA Grapalat" w:hAnsi="GHEA Grapalat" w:cs="GHEAGrapalat-Bold"/>
          <w:b/>
          <w:bCs/>
          <w:sz w:val="24"/>
          <w:szCs w:val="24"/>
        </w:rPr>
        <w:t>ՊԵՏԱԿԱՆ</w:t>
      </w:r>
      <w:r w:rsidRPr="008E2AD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GHEAGrapalat-Bold"/>
          <w:b/>
          <w:bCs/>
          <w:sz w:val="24"/>
          <w:szCs w:val="24"/>
        </w:rPr>
        <w:t>ԿԱՄ</w:t>
      </w:r>
      <w:r w:rsidRPr="008E2AD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GHEAGrapalat-Bold"/>
          <w:b/>
          <w:bCs/>
          <w:sz w:val="24"/>
          <w:szCs w:val="24"/>
        </w:rPr>
        <w:t>ՏԵՂԱԿԱՆ</w:t>
      </w:r>
      <w:r w:rsidRPr="008E2AD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GHEAGrapalat-Bold"/>
          <w:b/>
          <w:bCs/>
          <w:sz w:val="24"/>
          <w:szCs w:val="24"/>
        </w:rPr>
        <w:t>ԻՆՔՆԱԿԱՌԱՎԱՐՄԱՆ</w:t>
      </w:r>
      <w:r w:rsidRPr="008E2AD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GHEAGrapalat-Bold"/>
          <w:b/>
          <w:bCs/>
          <w:sz w:val="24"/>
          <w:szCs w:val="24"/>
        </w:rPr>
        <w:t>ՄԱՐՄՆԻ</w:t>
      </w:r>
      <w:r w:rsidRPr="008E2AD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GHEAGrapalat-Bold"/>
          <w:b/>
          <w:bCs/>
          <w:sz w:val="24"/>
          <w:szCs w:val="24"/>
        </w:rPr>
        <w:t>ԲՅՈՒՋԵՈՒՄ</w:t>
      </w:r>
      <w:r w:rsidRPr="008E2AD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GHEAGrapalat-Bold"/>
          <w:b/>
          <w:bCs/>
          <w:sz w:val="24"/>
          <w:szCs w:val="24"/>
        </w:rPr>
        <w:t>ԵԿԱՄՈՒՏՆԵՐԻ</w:t>
      </w:r>
      <w:r w:rsidRPr="008E2AD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GHEAGrapalat-Bold"/>
          <w:b/>
          <w:bCs/>
          <w:sz w:val="24"/>
          <w:szCs w:val="24"/>
        </w:rPr>
        <w:t>ԵՎ</w:t>
      </w:r>
      <w:r w:rsidRPr="008E2AD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GHEAGrapalat-Bold"/>
          <w:b/>
          <w:bCs/>
          <w:sz w:val="24"/>
          <w:szCs w:val="24"/>
        </w:rPr>
        <w:t>ԾԱԽՍԵՐԻ</w:t>
      </w:r>
      <w:r w:rsidRPr="008E2AD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GHEAGrapalat-Bold"/>
          <w:b/>
          <w:bCs/>
          <w:sz w:val="24"/>
          <w:szCs w:val="24"/>
        </w:rPr>
        <w:t>ԱՎԵԼԱՑՄԱՆ</w:t>
      </w:r>
      <w:r w:rsidRPr="008E2AD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GHEAGrapalat-Bold"/>
          <w:b/>
          <w:bCs/>
          <w:sz w:val="24"/>
          <w:szCs w:val="24"/>
        </w:rPr>
        <w:t>ԿԱՄ</w:t>
      </w:r>
      <w:r w:rsidRPr="008E2AD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GHEAGrapalat-Bold"/>
          <w:b/>
          <w:bCs/>
          <w:sz w:val="24"/>
          <w:szCs w:val="24"/>
        </w:rPr>
        <w:t>ՆՎԱԶԵՑՄԱՆ</w:t>
      </w:r>
      <w:r w:rsidRPr="008E2AD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GHEAGrapalat-Bold"/>
          <w:b/>
          <w:bCs/>
          <w:sz w:val="24"/>
          <w:szCs w:val="24"/>
        </w:rPr>
        <w:t>ՄԱՍԻՆ</w:t>
      </w:r>
    </w:p>
    <w:p w:rsidR="0010671E" w:rsidRPr="008E2AD4" w:rsidRDefault="008E2AD4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8E2AD4">
        <w:rPr>
          <w:rFonts w:ascii="GHEA Grapalat" w:hAnsi="GHEA Grapalat" w:cs="Tahoma"/>
          <w:sz w:val="24"/>
          <w:szCs w:val="24"/>
        </w:rPr>
        <w:t>«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արդարադատության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նախարարությանը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գումար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հատկացնելու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,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կառավարության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201</w:t>
      </w:r>
      <w:r w:rsidRPr="008E2AD4">
        <w:rPr>
          <w:rFonts w:ascii="GHEA Grapalat" w:hAnsi="GHEA Grapalat" w:cs="Tahoma"/>
          <w:sz w:val="24"/>
          <w:szCs w:val="24"/>
          <w:lang w:val="af-ZA"/>
        </w:rPr>
        <w:t>6</w:t>
      </w:r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թվականի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դեկտեմբերի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2</w:t>
      </w:r>
      <w:r w:rsidRPr="008E2AD4">
        <w:rPr>
          <w:rFonts w:ascii="GHEA Grapalat" w:hAnsi="GHEA Grapalat" w:cs="Tahoma"/>
          <w:sz w:val="24"/>
          <w:szCs w:val="24"/>
          <w:lang w:val="af-ZA"/>
        </w:rPr>
        <w:t>9</w:t>
      </w:r>
      <w:r w:rsidRPr="008E2AD4">
        <w:rPr>
          <w:rFonts w:ascii="GHEA Grapalat" w:hAnsi="GHEA Grapalat" w:cs="Tahoma"/>
          <w:sz w:val="24"/>
          <w:szCs w:val="24"/>
        </w:rPr>
        <w:t>-ի N 1</w:t>
      </w:r>
      <w:r w:rsidRPr="008E2AD4">
        <w:rPr>
          <w:rFonts w:ascii="GHEA Grapalat" w:hAnsi="GHEA Grapalat" w:cs="Tahoma"/>
          <w:sz w:val="24"/>
          <w:szCs w:val="24"/>
          <w:lang w:val="af-ZA"/>
        </w:rPr>
        <w:t>313</w:t>
      </w:r>
      <w:r w:rsidRPr="008E2AD4">
        <w:rPr>
          <w:rFonts w:ascii="GHEA Grapalat" w:hAnsi="GHEA Grapalat" w:cs="Tahoma"/>
          <w:sz w:val="24"/>
          <w:szCs w:val="24"/>
        </w:rPr>
        <w:t xml:space="preserve">-Ն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որոշման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մեջ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լրացումներ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կատարելու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և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գնման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գործընթացը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սահմանելու</w:t>
      </w:r>
      <w:proofErr w:type="spellEnd"/>
      <w:r w:rsidRPr="008E2AD4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8E2AD4">
        <w:rPr>
          <w:rFonts w:ascii="GHEA Grapalat" w:hAnsi="GHEA Grapalat" w:cs="Tahoma"/>
          <w:sz w:val="24"/>
          <w:szCs w:val="24"/>
        </w:rPr>
        <w:t>մասին</w:t>
      </w:r>
      <w:proofErr w:type="spellEnd"/>
      <w:r w:rsidRPr="008E2AD4">
        <w:rPr>
          <w:rFonts w:ascii="GHEA Grapalat" w:hAnsi="GHEA Grapalat"/>
          <w:sz w:val="24"/>
          <w:szCs w:val="24"/>
        </w:rPr>
        <w:t>»</w:t>
      </w:r>
      <w:r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 w:rsidR="0010671E" w:rsidRPr="008E2AD4">
        <w:rPr>
          <w:rFonts w:ascii="GHEA Grapalat" w:hAnsi="GHEA Grapalat" w:cs="Times New Roman"/>
          <w:sz w:val="24"/>
          <w:szCs w:val="24"/>
          <w:lang w:val="af-ZA"/>
        </w:rPr>
        <w:t>Հայաստանի Հանրապետության կառավարության որոշման ընդունման կապակցությամբ Հայաստանի Հանրապետության պետական կամ տեղական ինքնակառավարման մարմնի բյուջեում եկամուտների և ծախսերի ավելացում կամ նվազեցում չի նախատեսվում:</w:t>
      </w:r>
    </w:p>
    <w:p w:rsidR="0010671E" w:rsidRPr="008E2AD4" w:rsidRDefault="0010671E" w:rsidP="0010671E">
      <w:pPr>
        <w:jc w:val="both"/>
        <w:rPr>
          <w:rFonts w:ascii="Sylfaen" w:hAnsi="Sylfaen"/>
          <w:sz w:val="24"/>
          <w:szCs w:val="24"/>
        </w:rPr>
      </w:pPr>
    </w:p>
    <w:sectPr w:rsidR="0010671E" w:rsidRPr="008E2AD4" w:rsidSect="00B15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00EB"/>
    <w:rsid w:val="0003765C"/>
    <w:rsid w:val="0010671E"/>
    <w:rsid w:val="00122354"/>
    <w:rsid w:val="001B00EB"/>
    <w:rsid w:val="003B77CB"/>
    <w:rsid w:val="00493126"/>
    <w:rsid w:val="004F333D"/>
    <w:rsid w:val="005C7579"/>
    <w:rsid w:val="00621E44"/>
    <w:rsid w:val="006A3AB1"/>
    <w:rsid w:val="00880241"/>
    <w:rsid w:val="008E2AD4"/>
    <w:rsid w:val="00B15848"/>
    <w:rsid w:val="00D37EE3"/>
    <w:rsid w:val="00DA49BC"/>
    <w:rsid w:val="00F865A6"/>
    <w:rsid w:val="00FE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0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00EB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0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0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K-Grigoryan</dc:creator>
  <cp:lastModifiedBy>Z-Margaryan</cp:lastModifiedBy>
  <cp:revision>5</cp:revision>
  <dcterms:created xsi:type="dcterms:W3CDTF">2017-11-03T11:01:00Z</dcterms:created>
  <dcterms:modified xsi:type="dcterms:W3CDTF">2017-11-06T07:08:00Z</dcterms:modified>
</cp:coreProperties>
</file>