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4ED" w:rsidRPr="00EF480E" w:rsidRDefault="000634ED" w:rsidP="009301D2">
      <w:pPr>
        <w:spacing w:after="0" w:line="264" w:lineRule="auto"/>
        <w:ind w:firstLine="426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EF480E">
        <w:rPr>
          <w:rFonts w:ascii="GHEA Grapalat" w:hAnsi="GHEA Grapalat"/>
          <w:b/>
          <w:lang w:val="hy-AM"/>
        </w:rPr>
        <w:t>Հ Ի Մ Ն Ա Վ Ո Ր ՈՒ Մ</w:t>
      </w:r>
    </w:p>
    <w:p w:rsidR="000634ED" w:rsidRPr="00EF480E" w:rsidRDefault="000634ED" w:rsidP="009301D2">
      <w:pPr>
        <w:spacing w:after="0" w:line="264" w:lineRule="auto"/>
        <w:ind w:firstLine="426"/>
        <w:jc w:val="center"/>
        <w:rPr>
          <w:rFonts w:ascii="GHEA Grapalat" w:hAnsi="GHEA Grapalat" w:cs="Calibri"/>
          <w:b/>
          <w:lang w:val="hy-AM"/>
        </w:rPr>
      </w:pPr>
      <w:r w:rsidRPr="00EF480E">
        <w:rPr>
          <w:rFonts w:ascii="GHEA Grapalat" w:hAnsi="GHEA Grapalat"/>
          <w:b/>
          <w:lang w:val="hy-AM"/>
        </w:rPr>
        <w:t>«</w:t>
      </w:r>
      <w:r w:rsidR="00B51B5B" w:rsidRPr="00EF480E">
        <w:rPr>
          <w:rFonts w:ascii="GHEA Grapalat" w:hAnsi="GHEA Grapalat" w:cs="Calibri"/>
          <w:b/>
          <w:lang w:val="hy-AM"/>
        </w:rPr>
        <w:t>ՀԱՅԱՍՏԱՆԻ ՀԱՆՐԱՊԵՏՈՒԹՅԱՆ 201</w:t>
      </w:r>
      <w:r w:rsidR="003002F1" w:rsidRPr="003002F1">
        <w:rPr>
          <w:rFonts w:ascii="GHEA Grapalat" w:hAnsi="GHEA Grapalat" w:cs="Calibri"/>
          <w:b/>
          <w:lang w:val="hy-AM"/>
        </w:rPr>
        <w:t>8</w:t>
      </w:r>
      <w:r w:rsidR="00B51B5B" w:rsidRPr="00EF480E">
        <w:rPr>
          <w:rFonts w:ascii="GHEA Grapalat" w:hAnsi="GHEA Grapalat" w:cs="Calibri"/>
          <w:b/>
          <w:lang w:val="hy-AM"/>
        </w:rPr>
        <w:t xml:space="preserve"> </w:t>
      </w:r>
      <w:r w:rsidR="00B51B5B" w:rsidRPr="00446B29">
        <w:rPr>
          <w:rFonts w:ascii="GHEA Grapalat" w:hAnsi="GHEA Grapalat" w:cs="Calibri"/>
          <w:b/>
          <w:lang w:val="hy-AM"/>
        </w:rPr>
        <w:t>ԹՎԱԿԱՆԻ ՊԵՏԱԿԱՆ ԲՅՈՒՋԵՈՒՄ ՎԵՐԱԲԱՇԽՈՒՄ ԵՎ ԿԱՌԱՎԱՐՈՒԹՅԱՆ 201</w:t>
      </w:r>
      <w:r w:rsidR="003002F1" w:rsidRPr="003002F1">
        <w:rPr>
          <w:rFonts w:ascii="GHEA Grapalat" w:hAnsi="GHEA Grapalat" w:cs="Calibri"/>
          <w:b/>
          <w:lang w:val="hy-AM"/>
        </w:rPr>
        <w:t>7</w:t>
      </w:r>
      <w:r w:rsidR="00B51B5B" w:rsidRPr="00446B29">
        <w:rPr>
          <w:rFonts w:ascii="GHEA Grapalat" w:hAnsi="GHEA Grapalat" w:cs="Calibri"/>
          <w:b/>
          <w:lang w:val="hy-AM"/>
        </w:rPr>
        <w:t xml:space="preserve"> ԹՎԱԿԱՆԻ ԴԵԿՏԵՄԲԵՐԻ 2</w:t>
      </w:r>
      <w:r w:rsidR="003002F1" w:rsidRPr="003002F1">
        <w:rPr>
          <w:rFonts w:ascii="GHEA Grapalat" w:hAnsi="GHEA Grapalat" w:cs="Calibri"/>
          <w:b/>
          <w:lang w:val="hy-AM"/>
        </w:rPr>
        <w:t>8</w:t>
      </w:r>
      <w:r w:rsidR="00B51B5B" w:rsidRPr="00446B29">
        <w:rPr>
          <w:rFonts w:ascii="GHEA Grapalat" w:hAnsi="GHEA Grapalat" w:cs="Calibri"/>
          <w:b/>
          <w:lang w:val="hy-AM"/>
        </w:rPr>
        <w:t>-Ի N 1</w:t>
      </w:r>
      <w:r w:rsidR="003002F1" w:rsidRPr="003002F1">
        <w:rPr>
          <w:rFonts w:ascii="GHEA Grapalat" w:hAnsi="GHEA Grapalat" w:cs="Calibri"/>
          <w:b/>
          <w:lang w:val="hy-AM"/>
        </w:rPr>
        <w:t>717</w:t>
      </w:r>
      <w:r w:rsidR="00B51B5B" w:rsidRPr="00446B29">
        <w:rPr>
          <w:rFonts w:ascii="GHEA Grapalat" w:hAnsi="GHEA Grapalat" w:cs="Calibri"/>
          <w:b/>
          <w:lang w:val="hy-AM"/>
        </w:rPr>
        <w:t>-Ն ՈՐՈՇՄԱՆ ՄԵՋ ՓՈՓՈԽՈՒԹՅՈՒՆՆԵՐ</w:t>
      </w:r>
      <w:r w:rsidR="006A3CBA" w:rsidRPr="00446B29">
        <w:rPr>
          <w:rFonts w:ascii="GHEA Grapalat" w:hAnsi="GHEA Grapalat" w:cs="Calibri"/>
          <w:b/>
          <w:lang w:val="hy-AM"/>
        </w:rPr>
        <w:t xml:space="preserve"> </w:t>
      </w:r>
      <w:r w:rsidR="00B51B5B" w:rsidRPr="00446B29">
        <w:rPr>
          <w:rFonts w:ascii="GHEA Grapalat" w:hAnsi="GHEA Grapalat" w:cs="Calibri"/>
          <w:b/>
          <w:lang w:val="hy-AM"/>
        </w:rPr>
        <w:t>ԿԱՏԱՐԵԼՈՒ ՄԱՍԻՆ</w:t>
      </w:r>
      <w:r w:rsidRPr="00446B29">
        <w:rPr>
          <w:rStyle w:val="Strong"/>
          <w:rFonts w:ascii="GHEA Grapalat" w:hAnsi="GHEA Grapalat"/>
          <w:b w:val="0"/>
          <w:shd w:val="clear" w:color="auto" w:fill="FFFFFF"/>
          <w:lang w:val="hy-AM"/>
        </w:rPr>
        <w:t xml:space="preserve"> </w:t>
      </w:r>
      <w:r w:rsidRPr="00446B29">
        <w:rPr>
          <w:rFonts w:ascii="GHEA Grapalat" w:hAnsi="GHEA Grapalat" w:cs="Sylfaen"/>
          <w:b/>
          <w:lang w:val="hy-AM"/>
        </w:rPr>
        <w:t xml:space="preserve">ԿԱՌԱՎԱՐՈՒԹՅԱՆ </w:t>
      </w:r>
      <w:r w:rsidRPr="00446B29">
        <w:rPr>
          <w:rFonts w:ascii="GHEA Grapalat" w:hAnsi="GHEA Grapalat" w:cs="GHEA Grapalat"/>
          <w:b/>
          <w:bCs/>
          <w:lang w:val="hy-AM"/>
        </w:rPr>
        <w:t xml:space="preserve">ՈՐՈՇՄԱՆ </w:t>
      </w:r>
      <w:r w:rsidRPr="00446B29">
        <w:rPr>
          <w:rFonts w:ascii="GHEA Grapalat" w:hAnsi="GHEA Grapalat"/>
          <w:b/>
          <w:lang w:val="hy-AM"/>
        </w:rPr>
        <w:t>ՆԱԽԱԳԾԻ ԸՆԴՈՒՆՄԱՆ ԱՆՀՐԱԺԵՇՏՈՒԹՅԱՆ ՎԵՐԱԲԵՐՅԱԼ</w:t>
      </w:r>
    </w:p>
    <w:p w:rsidR="000634ED" w:rsidRPr="00EF480E" w:rsidRDefault="000634ED" w:rsidP="009301D2">
      <w:pPr>
        <w:spacing w:after="0" w:line="264" w:lineRule="auto"/>
        <w:ind w:firstLine="426"/>
        <w:jc w:val="both"/>
        <w:rPr>
          <w:rFonts w:ascii="GHEA Grapalat" w:eastAsia="Times New Roman" w:hAnsi="GHEA Grapalat"/>
          <w:b/>
          <w:lang w:val="hy-AM"/>
        </w:rPr>
      </w:pPr>
      <w:r w:rsidRPr="00EF480E">
        <w:rPr>
          <w:rFonts w:ascii="GHEA Grapalat" w:eastAsia="Times New Roman" w:hAnsi="GHEA Grapalat" w:cs="Sylfaen"/>
          <w:b/>
          <w:lang w:val="hy-AM"/>
        </w:rPr>
        <w:t>1</w:t>
      </w:r>
      <w:r w:rsidR="00493FAB" w:rsidRPr="00EF480E">
        <w:rPr>
          <w:rFonts w:ascii="GHEA Grapalat" w:eastAsia="Times New Roman" w:hAnsi="GHEA Grapalat" w:cs="Sylfaen"/>
          <w:b/>
          <w:lang w:val="hy-AM"/>
        </w:rPr>
        <w:t>.</w:t>
      </w:r>
      <w:r w:rsidRPr="00EF480E">
        <w:rPr>
          <w:rFonts w:ascii="GHEA Grapalat" w:eastAsia="Times New Roman" w:hAnsi="GHEA Grapalat" w:cs="Sylfaen"/>
          <w:b/>
          <w:lang w:val="hy-AM"/>
        </w:rPr>
        <w:t xml:space="preserve"> Իրավական</w:t>
      </w:r>
      <w:r w:rsidRPr="00EF480E">
        <w:rPr>
          <w:rFonts w:ascii="GHEA Grapalat" w:eastAsia="Times New Roman" w:hAnsi="GHEA Grapalat" w:cs="Times Armenian"/>
          <w:b/>
          <w:lang w:val="hy-AM"/>
        </w:rPr>
        <w:t xml:space="preserve"> </w:t>
      </w:r>
      <w:r w:rsidRPr="00EF480E">
        <w:rPr>
          <w:rFonts w:ascii="GHEA Grapalat" w:eastAsia="Times New Roman" w:hAnsi="GHEA Grapalat" w:cs="Sylfaen"/>
          <w:b/>
          <w:lang w:val="hy-AM"/>
        </w:rPr>
        <w:t>ակտի ընդունման</w:t>
      </w:r>
      <w:r w:rsidRPr="00EF480E">
        <w:rPr>
          <w:rFonts w:ascii="GHEA Grapalat" w:eastAsia="Times New Roman" w:hAnsi="GHEA Grapalat" w:cs="Times Armenian"/>
          <w:b/>
          <w:lang w:val="hy-AM"/>
        </w:rPr>
        <w:t xml:space="preserve"> </w:t>
      </w:r>
      <w:r w:rsidRPr="00EF480E">
        <w:rPr>
          <w:rFonts w:ascii="GHEA Grapalat" w:eastAsia="Times New Roman" w:hAnsi="GHEA Grapalat" w:cs="Sylfaen"/>
          <w:b/>
          <w:lang w:val="hy-AM"/>
        </w:rPr>
        <w:t>անհրաժեշտությունը</w:t>
      </w:r>
      <w:r w:rsidRPr="00EF480E">
        <w:rPr>
          <w:rFonts w:ascii="GHEA Grapalat" w:eastAsia="Times New Roman" w:hAnsi="GHEA Grapalat" w:cs="Times Armenian"/>
          <w:b/>
          <w:lang w:val="hy-AM"/>
        </w:rPr>
        <w:t xml:space="preserve"> (</w:t>
      </w:r>
      <w:r w:rsidRPr="00EF480E">
        <w:rPr>
          <w:rFonts w:ascii="GHEA Grapalat" w:eastAsia="Times New Roman" w:hAnsi="GHEA Grapalat" w:cs="Sylfaen"/>
          <w:b/>
          <w:lang w:val="hy-AM"/>
        </w:rPr>
        <w:t>նպատակը</w:t>
      </w:r>
      <w:r w:rsidRPr="00EF480E">
        <w:rPr>
          <w:rFonts w:ascii="GHEA Grapalat" w:eastAsia="Times New Roman" w:hAnsi="GHEA Grapalat"/>
          <w:b/>
          <w:lang w:val="hy-AM"/>
        </w:rPr>
        <w:t>)</w:t>
      </w:r>
    </w:p>
    <w:p w:rsidR="0069001E" w:rsidRPr="0069001E" w:rsidRDefault="0069001E" w:rsidP="009301D2">
      <w:pPr>
        <w:pStyle w:val="NormalWeb"/>
        <w:spacing w:after="0" w:line="240" w:lineRule="auto"/>
        <w:ind w:left="0" w:firstLine="426"/>
        <w:jc w:val="both"/>
        <w:rPr>
          <w:rFonts w:ascii="GHEA Grapalat" w:eastAsia="Times New Roman" w:hAnsi="GHEA Grapalat" w:cs="Times Armenian"/>
          <w:lang w:val="hy-AM" w:eastAsia="x-none"/>
        </w:rPr>
      </w:pPr>
      <w:r w:rsidRPr="0069001E">
        <w:rPr>
          <w:rFonts w:ascii="GHEA Grapalat" w:eastAsia="Times New Roman" w:hAnsi="GHEA Grapalat" w:cs="Times Armenian"/>
          <w:lang w:val="hy-AM" w:eastAsia="x-none"/>
        </w:rPr>
        <w:t>Համաձայն Հայաստանի Հանրապետության կառավարության 2004 թվականի մարտի 4-ի 318-Ն որոշմամբ սահմանված կարգի 35-րդ կետի, Հայաստանի Հանրապետության 201</w:t>
      </w:r>
      <w:r w:rsidR="003002F1" w:rsidRPr="003002F1">
        <w:rPr>
          <w:rFonts w:ascii="GHEA Grapalat" w:eastAsia="Times New Roman" w:hAnsi="GHEA Grapalat" w:cs="Times Armenian"/>
          <w:lang w:val="hy-AM" w:eastAsia="x-none"/>
        </w:rPr>
        <w:t>8</w:t>
      </w:r>
      <w:r w:rsidRPr="0069001E">
        <w:rPr>
          <w:rFonts w:ascii="GHEA Grapalat" w:eastAsia="Times New Roman" w:hAnsi="GHEA Grapalat" w:cs="Times Armenian"/>
          <w:lang w:val="hy-AM" w:eastAsia="x-none"/>
        </w:rPr>
        <w:t xml:space="preserve"> թվականի պետական բյուջեի «Առողջապահություն» բաժնի ծրագրերում փաստացի կատարողականների հիման վրա կատարվել են կանխատեսումներ: Կանխատեսումների համար հիմք է ընդունվել բժշկական կազմակերպությունների կողմից մինչև 201</w:t>
      </w:r>
      <w:r w:rsidR="003002F1" w:rsidRPr="003002F1">
        <w:rPr>
          <w:rFonts w:ascii="GHEA Grapalat" w:eastAsia="Times New Roman" w:hAnsi="GHEA Grapalat" w:cs="Times Armenian"/>
          <w:lang w:val="hy-AM" w:eastAsia="x-none"/>
        </w:rPr>
        <w:t>8</w:t>
      </w:r>
      <w:r w:rsidRPr="0069001E">
        <w:rPr>
          <w:rFonts w:ascii="GHEA Grapalat" w:eastAsia="Times New Roman" w:hAnsi="GHEA Grapalat" w:cs="Times Armenian"/>
          <w:lang w:val="hy-AM" w:eastAsia="x-none"/>
        </w:rPr>
        <w:t xml:space="preserve"> թվականի </w:t>
      </w:r>
      <w:r w:rsidR="003002F1">
        <w:rPr>
          <w:rFonts w:ascii="GHEA Grapalat" w:eastAsia="Times New Roman" w:hAnsi="GHEA Grapalat" w:cs="Times Armenian"/>
          <w:lang w:val="hy-AM" w:eastAsia="x-none"/>
        </w:rPr>
        <w:t>սեպտեմբերի 1</w:t>
      </w:r>
      <w:r w:rsidRPr="0069001E">
        <w:rPr>
          <w:rFonts w:ascii="GHEA Grapalat" w:eastAsia="Times New Roman" w:hAnsi="GHEA Grapalat" w:cs="Times Armenian"/>
          <w:lang w:val="hy-AM" w:eastAsia="x-none"/>
        </w:rPr>
        <w:t xml:space="preserve">-ը ընկած ժամանակահատվածում կատարված աշխատանքների վերաբերյալ հաշվետվությունների վերլուծությունը: Կատարված կանխատեսումների միջոցով որոշվել </w:t>
      </w:r>
      <w:r w:rsidR="003061B2">
        <w:rPr>
          <w:rFonts w:ascii="GHEA Grapalat" w:eastAsia="Times New Roman" w:hAnsi="GHEA Grapalat" w:cs="Times Armenian"/>
          <w:lang w:val="hy-AM" w:eastAsia="x-none"/>
        </w:rPr>
        <w:t>են</w:t>
      </w:r>
      <w:r w:rsidRPr="0069001E">
        <w:rPr>
          <w:rFonts w:ascii="GHEA Grapalat" w:eastAsia="Times New Roman" w:hAnsi="GHEA Grapalat" w:cs="Times Armenian"/>
          <w:lang w:val="hy-AM" w:eastAsia="x-none"/>
        </w:rPr>
        <w:t xml:space="preserve"> պայմանագրային գումարներից </w:t>
      </w:r>
      <w:r w:rsidR="003061B2">
        <w:rPr>
          <w:rFonts w:ascii="GHEA Grapalat" w:eastAsia="Times New Roman" w:hAnsi="GHEA Grapalat" w:cs="Times Armenian"/>
          <w:lang w:val="hy-AM" w:eastAsia="x-none"/>
        </w:rPr>
        <w:t xml:space="preserve"> շեղումները, այնուհետև որոշվել նաև</w:t>
      </w:r>
      <w:r w:rsidRPr="0069001E">
        <w:rPr>
          <w:rFonts w:ascii="GHEA Grapalat" w:eastAsia="Times New Roman" w:hAnsi="GHEA Grapalat" w:cs="Times Armenian"/>
          <w:lang w:val="hy-AM" w:eastAsia="x-none"/>
        </w:rPr>
        <w:t xml:space="preserve"> ըստ ծրագրերի գերակատարումների և թերակատարումների համար պայմանագրային գումարներում առաջարկվող փոփոխությունները: Բժշկական կազմակերպությունների 201</w:t>
      </w:r>
      <w:r w:rsidR="003002F1">
        <w:rPr>
          <w:rFonts w:ascii="GHEA Grapalat" w:eastAsia="Times New Roman" w:hAnsi="GHEA Grapalat" w:cs="Times Armenian"/>
          <w:lang w:val="hy-AM" w:eastAsia="x-none"/>
        </w:rPr>
        <w:t>8</w:t>
      </w:r>
      <w:r w:rsidRPr="0069001E">
        <w:rPr>
          <w:rFonts w:ascii="GHEA Grapalat" w:eastAsia="Times New Roman" w:hAnsi="GHEA Grapalat" w:cs="Times Armenian"/>
          <w:lang w:val="hy-AM" w:eastAsia="x-none"/>
        </w:rPr>
        <w:t xml:space="preserve"> թվականի պայմանագրային գումարներում փոփոխություններ կատարելու համար անհրաժեշտություն է առաջացել կատարել վերաբաշխումներ Հայաստանի Հանրապետության 201</w:t>
      </w:r>
      <w:r w:rsidR="003002F1">
        <w:rPr>
          <w:rFonts w:ascii="GHEA Grapalat" w:eastAsia="Times New Roman" w:hAnsi="GHEA Grapalat" w:cs="Times Armenian"/>
          <w:lang w:val="hy-AM" w:eastAsia="x-none"/>
        </w:rPr>
        <w:t>8</w:t>
      </w:r>
      <w:r w:rsidRPr="0069001E">
        <w:rPr>
          <w:rFonts w:ascii="GHEA Grapalat" w:eastAsia="Times New Roman" w:hAnsi="GHEA Grapalat" w:cs="Times Armenian"/>
          <w:lang w:val="hy-AM" w:eastAsia="x-none"/>
        </w:rPr>
        <w:t xml:space="preserve"> թվականի պետական բյուջեի «Առողջապահություն» բաժնի ծրագրերում: Մասնավորապես.</w:t>
      </w:r>
    </w:p>
    <w:p w:rsidR="00D16D6B" w:rsidRDefault="001D27A4" w:rsidP="009301D2">
      <w:pPr>
        <w:pStyle w:val="NormalWeb"/>
        <w:spacing w:after="0" w:line="240" w:lineRule="auto"/>
        <w:ind w:left="0"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1.</w:t>
      </w:r>
      <w:r w:rsidR="00D16D6B" w:rsidRPr="00CF0F11">
        <w:rPr>
          <w:rFonts w:ascii="GHEA Grapalat" w:eastAsia="Times New Roman" w:hAnsi="GHEA Grapalat" w:cs="Times Armenian"/>
          <w:lang w:val="hy-AM" w:eastAsia="x-none"/>
        </w:rPr>
        <w:t xml:space="preserve">«Դեղորայքի տրամադրում ամբուլատոր-պոլիկլինիկական, հիվանդանոցային բուժօգնություն ստացողներին և հատուկ խմբերում ընդգրկված ֆիզիկական անձանց» ծրագրի գծով ընդհանուր միջոցները առաջարկվում է նվազեցնել </w:t>
      </w:r>
      <w:r w:rsidR="00D16D6B" w:rsidRPr="00E26404">
        <w:rPr>
          <w:rFonts w:ascii="GHEA Grapalat" w:eastAsia="Times New Roman" w:hAnsi="GHEA Grapalat" w:cs="Times Armenian"/>
          <w:lang w:val="hy-AM" w:eastAsia="x-none"/>
        </w:rPr>
        <w:t>100 մլն դրամով,</w:t>
      </w:r>
      <w:r w:rsidR="00D16D6B" w:rsidRPr="00CF0F11">
        <w:rPr>
          <w:rFonts w:ascii="GHEA Grapalat" w:eastAsia="Times New Roman" w:hAnsi="GHEA Grapalat" w:cs="Times Armenian"/>
          <w:lang w:val="hy-AM" w:eastAsia="x-none"/>
        </w:rPr>
        <w:t xml:space="preserve"> որը պայմանավորված է որոշ դեղագործական ապրանքների գծով 201</w:t>
      </w:r>
      <w:r w:rsidR="00D16D6B">
        <w:rPr>
          <w:rFonts w:ascii="GHEA Grapalat" w:eastAsia="Times New Roman" w:hAnsi="GHEA Grapalat" w:cs="Times Armenian"/>
          <w:lang w:val="hy-AM" w:eastAsia="x-none"/>
        </w:rPr>
        <w:t>8</w:t>
      </w:r>
      <w:r w:rsidR="00D16D6B" w:rsidRPr="00CF0F11">
        <w:rPr>
          <w:rFonts w:ascii="GHEA Grapalat" w:eastAsia="Times New Roman" w:hAnsi="GHEA Grapalat" w:cs="Times Armenian"/>
          <w:lang w:val="hy-AM" w:eastAsia="x-none"/>
        </w:rPr>
        <w:t xml:space="preserve"> թվականի փաստացի պահանջարկի վերանայմա</w:t>
      </w:r>
      <w:r w:rsidR="00D16D6B">
        <w:rPr>
          <w:rFonts w:ascii="GHEA Grapalat" w:eastAsia="Times New Roman" w:hAnsi="GHEA Grapalat" w:cs="Times Armenian"/>
          <w:lang w:val="hy-AM" w:eastAsia="x-none"/>
        </w:rPr>
        <w:t>մբ, ինչպես նաև իրականացված ձեռքբերումներում առկա տնտեսումներով:</w:t>
      </w:r>
    </w:p>
    <w:p w:rsidR="00D16D6B" w:rsidRDefault="001D27A4" w:rsidP="009301D2">
      <w:pPr>
        <w:pStyle w:val="NormalWeb"/>
        <w:spacing w:after="0" w:line="240" w:lineRule="auto"/>
        <w:ind w:left="0"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2.</w:t>
      </w:r>
      <w:r w:rsidR="00D16D6B" w:rsidRPr="0069001E">
        <w:rPr>
          <w:rFonts w:ascii="GHEA Grapalat" w:eastAsia="Times New Roman" w:hAnsi="GHEA Grapalat" w:cs="Times Armenian"/>
          <w:lang w:val="hy-AM" w:eastAsia="x-none"/>
        </w:rPr>
        <w:t>«</w:t>
      </w:r>
      <w:r w:rsidR="00D16D6B">
        <w:rPr>
          <w:rFonts w:ascii="GHEA Grapalat" w:eastAsia="Times New Roman" w:hAnsi="GHEA Grapalat" w:cs="Times Armenian"/>
          <w:lang w:val="hy-AM" w:eastAsia="x-none"/>
        </w:rPr>
        <w:t xml:space="preserve">Ամբուլատոր-պոլիկլինիկական բժշկական օգնության </w:t>
      </w:r>
      <w:r w:rsidR="00D16D6B" w:rsidRPr="0069001E">
        <w:rPr>
          <w:rFonts w:ascii="GHEA Grapalat" w:eastAsia="Times New Roman" w:hAnsi="GHEA Grapalat" w:cs="Times Armenian"/>
          <w:lang w:val="hy-AM" w:eastAsia="x-none"/>
        </w:rPr>
        <w:t xml:space="preserve">ծառայություններ» ծրագրի ընդհանուր միջոցները առաջարկվում է </w:t>
      </w:r>
      <w:r w:rsidR="00D16D6B" w:rsidRPr="00E26404">
        <w:rPr>
          <w:rFonts w:ascii="GHEA Grapalat" w:eastAsia="Times New Roman" w:hAnsi="GHEA Grapalat" w:cs="Times Armenian"/>
          <w:lang w:val="hy-AM" w:eastAsia="x-none"/>
        </w:rPr>
        <w:t>նվազեցնել 360,0 մլն դրամով: Տնտեսումները</w:t>
      </w:r>
      <w:r w:rsidR="00D16D6B" w:rsidRPr="0069001E">
        <w:rPr>
          <w:rFonts w:ascii="GHEA Grapalat" w:eastAsia="Times New Roman" w:hAnsi="GHEA Grapalat" w:cs="Times Armenian"/>
          <w:lang w:val="hy-AM" w:eastAsia="x-none"/>
        </w:rPr>
        <w:t xml:space="preserve"> հիմնականում պայմանավորված են.</w:t>
      </w:r>
    </w:p>
    <w:p w:rsidR="00D16D6B" w:rsidRPr="00636528" w:rsidRDefault="00D16D6B" w:rsidP="009301D2">
      <w:pPr>
        <w:pStyle w:val="NormalWeb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 w:rsidRPr="00636528">
        <w:rPr>
          <w:rFonts w:ascii="GHEA Grapalat" w:eastAsia="Times New Roman" w:hAnsi="GHEA Grapalat" w:cs="Times Armenian"/>
          <w:lang w:val="hy-AM" w:eastAsia="x-none"/>
        </w:rPr>
        <w:t xml:space="preserve">տեղամասային թերապևտների, տեղամասային մանկաբույժների, ընտանեկան բժիշկների կողմից իրականացվող առողջության առաջնային պահպանման մասով նախատեսված միջոցներում բյուջեով նախատեսված բնակչության թվաքանակի և առողջության առաջնային պահպանման բժշկի մոտ գրանցված բնակչության թվաքանակի տարբերությամբ, </w:t>
      </w:r>
    </w:p>
    <w:p w:rsidR="00636528" w:rsidRPr="00636528" w:rsidRDefault="00D16D6B" w:rsidP="009301D2">
      <w:pPr>
        <w:pStyle w:val="NormalWeb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 w:rsidRPr="00636528">
        <w:rPr>
          <w:rFonts w:ascii="GHEA Grapalat" w:eastAsia="Times New Roman" w:hAnsi="GHEA Grapalat" w:cs="Times Armenian"/>
          <w:lang w:val="hy-AM" w:eastAsia="x-none"/>
        </w:rPr>
        <w:t>գյուղական բնակավայրերում ընտանեկան բժիշկների կողմից մասնագիտացված բժշկական օգնության (ներառյալ լաբորատոր-գործիքային ախտորոշիչ հետազոտություններ) ուղեգրման ցածր մակարդակով</w:t>
      </w:r>
      <w:r w:rsidR="00636528" w:rsidRPr="00636528">
        <w:rPr>
          <w:rFonts w:ascii="GHEA Grapalat" w:eastAsia="Times New Roman" w:hAnsi="GHEA Grapalat" w:cs="Times Armenian"/>
          <w:lang w:val="hy-AM" w:eastAsia="x-none"/>
        </w:rPr>
        <w:t>,</w:t>
      </w:r>
    </w:p>
    <w:p w:rsidR="00D16D6B" w:rsidRPr="00636528" w:rsidRDefault="00D16D6B" w:rsidP="009301D2">
      <w:pPr>
        <w:pStyle w:val="NormalWeb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 w:rsidRPr="00636528">
        <w:rPr>
          <w:rFonts w:ascii="GHEA Grapalat" w:eastAsia="Times New Roman" w:hAnsi="GHEA Grapalat" w:cs="Times Armenian"/>
          <w:lang w:val="hy-AM" w:eastAsia="x-none"/>
        </w:rPr>
        <w:t>անվճար և արտոնյալ պայմաններով դեղորայքի տրամադրման մասով փաստացի ծախսերի թերակատարմամբ: Թերակատարումները հիմնականում պայմանավորված են անվճար և արտոնյալ պայմաններով դեղորայք ստանալու իրավունք ունեցող մինչև 7 տարեկան երեխաների դեղ</w:t>
      </w:r>
      <w:r w:rsidR="00636528" w:rsidRPr="00636528">
        <w:rPr>
          <w:rFonts w:ascii="GHEA Grapalat" w:eastAsia="Times New Roman" w:hAnsi="GHEA Grapalat" w:cs="Times Armenian"/>
          <w:lang w:val="hy-AM" w:eastAsia="x-none"/>
        </w:rPr>
        <w:t>ե</w:t>
      </w:r>
      <w:r w:rsidRPr="00636528">
        <w:rPr>
          <w:rFonts w:ascii="GHEA Grapalat" w:eastAsia="Times New Roman" w:hAnsi="GHEA Grapalat" w:cs="Times Armenian"/>
          <w:lang w:val="hy-AM" w:eastAsia="x-none"/>
        </w:rPr>
        <w:t>ր</w:t>
      </w:r>
      <w:r w:rsidR="00636528" w:rsidRPr="00636528">
        <w:rPr>
          <w:rFonts w:ascii="GHEA Grapalat" w:eastAsia="Times New Roman" w:hAnsi="GHEA Grapalat" w:cs="Times Armenian"/>
          <w:lang w:val="hy-AM" w:eastAsia="x-none"/>
        </w:rPr>
        <w:t>ով</w:t>
      </w:r>
      <w:r w:rsidR="00286FC6">
        <w:rPr>
          <w:rFonts w:ascii="GHEA Grapalat" w:eastAsia="Times New Roman" w:hAnsi="GHEA Grapalat" w:cs="Times Armenian"/>
          <w:lang w:val="hy-AM" w:eastAsia="x-none"/>
        </w:rPr>
        <w:t xml:space="preserve"> ապահովման ցածր պահանջարկով:</w:t>
      </w:r>
    </w:p>
    <w:p w:rsidR="001D27A4" w:rsidRDefault="001D27A4" w:rsidP="009301D2">
      <w:pPr>
        <w:pStyle w:val="NormalWeb"/>
        <w:spacing w:after="0" w:line="240" w:lineRule="auto"/>
        <w:ind w:left="0"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3.</w:t>
      </w:r>
      <w:r w:rsidR="00993F22" w:rsidRPr="001D27A4">
        <w:rPr>
          <w:rFonts w:ascii="GHEA Grapalat" w:eastAsia="Times New Roman" w:hAnsi="GHEA Grapalat" w:cs="Times Armenian"/>
          <w:lang w:val="hy-AM" w:eastAsia="x-none"/>
        </w:rPr>
        <w:t>«Հեմոդիալիզի անցկացման ծառայություններ» ծրագրի ընդհանուր միջոցները առաջարկվում է նվազեցնել 1</w:t>
      </w:r>
      <w:r w:rsidR="00E86E8E" w:rsidRPr="00E86E8E">
        <w:rPr>
          <w:rFonts w:ascii="GHEA Grapalat" w:eastAsia="Times New Roman" w:hAnsi="GHEA Grapalat" w:cs="Times Armenian"/>
          <w:lang w:val="hy-AM" w:eastAsia="x-none"/>
        </w:rPr>
        <w:t>6</w:t>
      </w:r>
      <w:r w:rsidR="00993F22" w:rsidRPr="001D27A4">
        <w:rPr>
          <w:rFonts w:ascii="GHEA Grapalat" w:eastAsia="Times New Roman" w:hAnsi="GHEA Grapalat" w:cs="Times Armenian"/>
          <w:lang w:val="hy-AM" w:eastAsia="x-none"/>
        </w:rPr>
        <w:t>0,0 մլն դրամով: Ձեռնարկված միջոցառումների արդյունքում հիվանդների թվաքանակի աճի տեմպերը նվազել են և բյուջեով նախատեսված դեպքերի հանդեպ</w:t>
      </w:r>
      <w:r w:rsidR="00E86E8E">
        <w:rPr>
          <w:rFonts w:ascii="GHEA Grapalat" w:eastAsia="Times New Roman" w:hAnsi="GHEA Grapalat" w:cs="Times Armenian"/>
          <w:lang w:val="hy-AM" w:eastAsia="x-none"/>
        </w:rPr>
        <w:t xml:space="preserve"> փաստացի դեպքերը կկազմեն շուրջ </w:t>
      </w:r>
      <w:r w:rsidR="00E86E8E" w:rsidRPr="00E86E8E">
        <w:rPr>
          <w:rFonts w:ascii="GHEA Grapalat" w:eastAsia="Times New Roman" w:hAnsi="GHEA Grapalat" w:cs="Times Armenian"/>
          <w:lang w:val="hy-AM" w:eastAsia="x-none"/>
        </w:rPr>
        <w:t>58</w:t>
      </w:r>
      <w:r w:rsidR="00993F22" w:rsidRPr="001D27A4">
        <w:rPr>
          <w:rFonts w:ascii="GHEA Grapalat" w:eastAsia="Times New Roman" w:hAnsi="GHEA Grapalat" w:cs="Times Armenian"/>
          <w:lang w:val="hy-AM" w:eastAsia="x-none"/>
        </w:rPr>
        <w:t>-ով պակաս:</w:t>
      </w:r>
    </w:p>
    <w:p w:rsidR="001D27A4" w:rsidRPr="001D27A4" w:rsidRDefault="001D27A4" w:rsidP="009301D2">
      <w:pPr>
        <w:pStyle w:val="NormalWeb"/>
        <w:spacing w:after="0" w:line="240" w:lineRule="auto"/>
        <w:ind w:left="0"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4.</w:t>
      </w:r>
      <w:r w:rsidR="00993F22" w:rsidRPr="001D27A4">
        <w:rPr>
          <w:rFonts w:ascii="GHEA Grapalat" w:eastAsia="Times New Roman" w:hAnsi="GHEA Grapalat" w:cs="Times Armenian"/>
          <w:lang w:val="hy-AM" w:eastAsia="x-none"/>
        </w:rPr>
        <w:t>«Բնածին հիպոթիրեոզի, ֆենիլկենտոնուրիայի և լսողության խանգարումների վաղ հայտնաբերման նպատակով նորածնային սկրինինգի անցկացում» ծրագրի ընդհանուր միջոցները առաջարկվում է նվազեցնել 10,0 մլն դրամով</w:t>
      </w:r>
      <w:r w:rsidR="00993F22" w:rsidRPr="001D27A4">
        <w:rPr>
          <w:rFonts w:ascii="GHEA Grapalat" w:eastAsia="Times New Roman" w:hAnsi="GHEA Grapalat" w:cs="Times Armenian"/>
          <w:b/>
          <w:lang w:val="hy-AM" w:eastAsia="x-none"/>
        </w:rPr>
        <w:t>:</w:t>
      </w:r>
      <w:r w:rsidR="00993F22" w:rsidRPr="001D27A4">
        <w:rPr>
          <w:rFonts w:ascii="GHEA Grapalat" w:eastAsia="Times New Roman" w:hAnsi="GHEA Grapalat" w:cs="Times Armenian"/>
          <w:lang w:val="hy-AM" w:eastAsia="x-none"/>
        </w:rPr>
        <w:t xml:space="preserve"> </w:t>
      </w:r>
      <w:r w:rsidR="00AF78E7" w:rsidRPr="001D27A4">
        <w:rPr>
          <w:rFonts w:ascii="GHEA Grapalat" w:eastAsia="Times New Roman" w:hAnsi="GHEA Grapalat" w:cs="Times Armenian"/>
          <w:lang w:val="hy-AM" w:eastAsia="x-none"/>
        </w:rPr>
        <w:t>Նշված սկրինինգային ծրագրերը իրականացվում են նորածիններին և թ</w:t>
      </w:r>
      <w:r w:rsidR="00993F22" w:rsidRPr="001D27A4">
        <w:rPr>
          <w:rFonts w:ascii="GHEA Grapalat" w:eastAsia="Times New Roman" w:hAnsi="GHEA Grapalat" w:cs="Times Armenian"/>
          <w:lang w:val="hy-AM" w:eastAsia="x-none"/>
        </w:rPr>
        <w:t>երակատարումը պայմանավորված է</w:t>
      </w:r>
      <w:r w:rsidR="00AF78E7" w:rsidRPr="001D27A4">
        <w:rPr>
          <w:rFonts w:ascii="GHEA Grapalat" w:eastAsia="Times New Roman" w:hAnsi="GHEA Grapalat" w:cs="Times Armenian"/>
          <w:lang w:val="hy-AM" w:eastAsia="x-none"/>
        </w:rPr>
        <w:t xml:space="preserve"> ծնունդների փաստացի թվաքանակի նվազմամբ:</w:t>
      </w:r>
    </w:p>
    <w:p w:rsidR="001D27A4" w:rsidRPr="001D27A4" w:rsidRDefault="001D27A4" w:rsidP="009301D2">
      <w:pPr>
        <w:pStyle w:val="NormalWeb"/>
        <w:spacing w:after="0" w:line="240" w:lineRule="auto"/>
        <w:ind w:left="0"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5.</w:t>
      </w:r>
      <w:r w:rsidR="00AF78E7" w:rsidRPr="001D27A4">
        <w:rPr>
          <w:rFonts w:ascii="GHEA Grapalat" w:eastAsia="Times New Roman" w:hAnsi="GHEA Grapalat" w:cs="Times Armenian"/>
          <w:lang w:val="hy-AM" w:eastAsia="x-none"/>
        </w:rPr>
        <w:t xml:space="preserve">«Պետական հիմնարկների և կազմակերպությունների աշխատողների բժշկական օգնության և սպասարկման ծառայություններ» ծրագրի ընդհանուր միջոցները առաջարկվում է նվազեցնել 130,0 մլն դրամով: Թերակատարումը պայմանավորված է տարվա ընթացքում սոցիալական </w:t>
      </w:r>
      <w:r w:rsidR="00AF78E7" w:rsidRPr="001D27A4">
        <w:rPr>
          <w:rFonts w:ascii="GHEA Grapalat" w:eastAsia="Times New Roman" w:hAnsi="GHEA Grapalat" w:cs="Times Armenian"/>
          <w:lang w:val="hy-AM" w:eastAsia="x-none"/>
        </w:rPr>
        <w:lastRenderedPageBreak/>
        <w:t>փաթեթի շահառուների և շահառու հանդիսանալու օրերի փաստացի թվաքանակի բյուջեով նախատեսված ծավալների տարբերությամբ:</w:t>
      </w:r>
    </w:p>
    <w:p w:rsidR="001D27A4" w:rsidRPr="001D27A4" w:rsidRDefault="001D27A4" w:rsidP="009301D2">
      <w:pPr>
        <w:pStyle w:val="NormalWeb"/>
        <w:spacing w:after="0" w:line="240" w:lineRule="auto"/>
        <w:ind w:left="0"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6.</w:t>
      </w:r>
      <w:r w:rsidR="00AF78E7" w:rsidRPr="001D27A4">
        <w:rPr>
          <w:rFonts w:ascii="GHEA Grapalat" w:eastAsia="Times New Roman" w:hAnsi="GHEA Grapalat" w:cs="Times Armenian"/>
          <w:lang w:val="hy-AM" w:eastAsia="x-none"/>
        </w:rPr>
        <w:t>«Տուբերկուլյոզի բժշկական օգնության ծառայություններ» ծրագրի ընդհանուր միջոցները առաջարկվում է նվազեցնել 280,0 մլն դրամով</w:t>
      </w:r>
      <w:r w:rsidR="00AF78E7" w:rsidRPr="001D27A4">
        <w:rPr>
          <w:rFonts w:ascii="GHEA Grapalat" w:eastAsia="Times New Roman" w:hAnsi="GHEA Grapalat" w:cs="Times Armenian"/>
          <w:b/>
          <w:lang w:val="hy-AM" w:eastAsia="x-none"/>
        </w:rPr>
        <w:t>:</w:t>
      </w:r>
      <w:r w:rsidR="00AF78E7" w:rsidRPr="001D27A4">
        <w:rPr>
          <w:rFonts w:ascii="GHEA Grapalat" w:eastAsia="Times New Roman" w:hAnsi="GHEA Grapalat" w:cs="Times Armenian"/>
          <w:lang w:val="hy-AM" w:eastAsia="x-none"/>
        </w:rPr>
        <w:t xml:space="preserve"> Տնտեսումները պայմանավորված են ծառայությունն իրականացնող կազմակերպությունների </w:t>
      </w:r>
      <w:r w:rsidR="00526DE6" w:rsidRPr="001D27A4">
        <w:rPr>
          <w:rFonts w:ascii="GHEA Grapalat" w:eastAsia="Times New Roman" w:hAnsi="GHEA Grapalat" w:cs="Times Armenian"/>
          <w:lang w:val="hy-AM" w:eastAsia="x-none"/>
        </w:rPr>
        <w:t xml:space="preserve">մարդկային և նյութական ռեսուրսների </w:t>
      </w:r>
      <w:r w:rsidR="00AF78E7" w:rsidRPr="001D27A4">
        <w:rPr>
          <w:rFonts w:ascii="GHEA Grapalat" w:eastAsia="Times New Roman" w:hAnsi="GHEA Grapalat" w:cs="Times Armenian"/>
          <w:lang w:val="hy-AM" w:eastAsia="x-none"/>
        </w:rPr>
        <w:t>օպտիմալացման արդյունքում ծախսերի, ինչպես նաև ծրագրի շրջանակներում մատուցվող բժշկական օգնության տեսակների ծավալների կրճատմամբ:</w:t>
      </w:r>
    </w:p>
    <w:p w:rsidR="001D27A4" w:rsidRPr="001D27A4" w:rsidRDefault="001D27A4" w:rsidP="009301D2">
      <w:pPr>
        <w:pStyle w:val="NormalWeb"/>
        <w:spacing w:after="0" w:line="240" w:lineRule="auto"/>
        <w:ind w:left="0"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7.</w:t>
      </w:r>
      <w:r w:rsidR="00526DE6" w:rsidRPr="001D27A4">
        <w:rPr>
          <w:rFonts w:ascii="GHEA Grapalat" w:eastAsia="Times New Roman" w:hAnsi="GHEA Grapalat" w:cs="Times Armenian"/>
          <w:lang w:val="hy-AM" w:eastAsia="x-none"/>
        </w:rPr>
        <w:t>«Հոգեկան և նարկոլոգիական հիվանդների բժշկական օգնության ծառայություններ» ծրագրի ընդհանուր միջոցները առաջարկվում է նվազեցնել 100,0 մլն դրամով</w:t>
      </w:r>
      <w:r w:rsidR="00526DE6" w:rsidRPr="001D27A4">
        <w:rPr>
          <w:rFonts w:ascii="GHEA Grapalat" w:eastAsia="Times New Roman" w:hAnsi="GHEA Grapalat" w:cs="Times Armenian"/>
          <w:b/>
          <w:lang w:val="hy-AM" w:eastAsia="x-none"/>
        </w:rPr>
        <w:t>:</w:t>
      </w:r>
      <w:r w:rsidR="00526DE6" w:rsidRPr="001D27A4">
        <w:rPr>
          <w:rFonts w:ascii="GHEA Grapalat" w:eastAsia="Times New Roman" w:hAnsi="GHEA Grapalat" w:cs="Times Armenian"/>
          <w:lang w:val="hy-AM" w:eastAsia="x-none"/>
        </w:rPr>
        <w:t xml:space="preserve"> Տնտեսումները պայմանավորված են ծառայությունն իրականացնող կազմակերպությունների մարդկային և նյութական ռեսուրսների օպտիմալացման արդյունքում ծախսերի կրճատմամբ:</w:t>
      </w:r>
    </w:p>
    <w:p w:rsidR="001D27A4" w:rsidRPr="001D27A4" w:rsidRDefault="001D27A4" w:rsidP="009301D2">
      <w:pPr>
        <w:pStyle w:val="NormalWeb"/>
        <w:spacing w:after="0" w:line="240" w:lineRule="auto"/>
        <w:ind w:left="0"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8.</w:t>
      </w:r>
      <w:r w:rsidR="00526DE6" w:rsidRPr="001D27A4">
        <w:rPr>
          <w:rFonts w:ascii="GHEA Grapalat" w:eastAsia="Times New Roman" w:hAnsi="GHEA Grapalat" w:cs="Times Armenian"/>
          <w:lang w:val="hy-AM" w:eastAsia="x-none"/>
        </w:rPr>
        <w:t>«Թրաֆիքինգի զոհերին բժշկական օգնության ծառայություններ ծրագրի ընդհանուր միջոցները առաջարկվում է ամբողջությամբ նվազեցնել 2,0 մլն դրամով: Տարվա ընթացքում ծրագրի շահառուների կողմից բժշկական օգնության դիմելու դեպքեր չեն արձանագրվել:</w:t>
      </w:r>
    </w:p>
    <w:p w:rsidR="00526DE6" w:rsidRDefault="00E86E8E" w:rsidP="009301D2">
      <w:pPr>
        <w:pStyle w:val="NormalWeb"/>
        <w:spacing w:after="0" w:line="240" w:lineRule="auto"/>
        <w:ind w:left="0"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 w:rsidRPr="00E86E8E">
        <w:rPr>
          <w:rFonts w:ascii="GHEA Grapalat" w:eastAsia="Times New Roman" w:hAnsi="GHEA Grapalat" w:cs="Times Armenian"/>
          <w:lang w:val="hy-AM" w:eastAsia="x-none"/>
        </w:rPr>
        <w:t>9</w:t>
      </w:r>
      <w:r w:rsidR="001D27A4">
        <w:rPr>
          <w:rFonts w:ascii="GHEA Grapalat" w:eastAsia="Times New Roman" w:hAnsi="GHEA Grapalat" w:cs="Times Armenian"/>
          <w:lang w:val="hy-AM" w:eastAsia="x-none"/>
        </w:rPr>
        <w:t>.</w:t>
      </w:r>
      <w:r w:rsidR="00526DE6" w:rsidRPr="0069001E">
        <w:rPr>
          <w:rFonts w:ascii="GHEA Grapalat" w:eastAsia="Times New Roman" w:hAnsi="GHEA Grapalat" w:cs="Times Armenian"/>
          <w:lang w:val="hy-AM" w:eastAsia="x-none"/>
        </w:rPr>
        <w:t xml:space="preserve">«Գինեկոլոգիական բժշկական օգնության ծառայություններ» ծրագրի ընդհանուր միջոցները առաջարկվում է նվազեցնել </w:t>
      </w:r>
      <w:r w:rsidR="00526DE6" w:rsidRPr="00E26404">
        <w:rPr>
          <w:rFonts w:ascii="GHEA Grapalat" w:eastAsia="Times New Roman" w:hAnsi="GHEA Grapalat" w:cs="Times Armenian"/>
          <w:lang w:val="hy-AM" w:eastAsia="x-none"/>
        </w:rPr>
        <w:t>20,0 մլն դրամով</w:t>
      </w:r>
      <w:r w:rsidR="00526DE6" w:rsidRPr="00526DE6">
        <w:rPr>
          <w:rFonts w:ascii="GHEA Grapalat" w:eastAsia="Times New Roman" w:hAnsi="GHEA Grapalat" w:cs="Times Armenian"/>
          <w:lang w:val="hy-AM" w:eastAsia="x-none"/>
        </w:rPr>
        <w:t>:</w:t>
      </w:r>
      <w:r w:rsidR="00526DE6" w:rsidRPr="0069001E">
        <w:rPr>
          <w:rFonts w:ascii="GHEA Grapalat" w:eastAsia="Times New Roman" w:hAnsi="GHEA Grapalat" w:cs="Times Armenian"/>
          <w:lang w:val="hy-AM" w:eastAsia="x-none"/>
        </w:rPr>
        <w:t xml:space="preserve"> </w:t>
      </w:r>
      <w:r w:rsidR="00526DE6" w:rsidRPr="00526DE6">
        <w:rPr>
          <w:rFonts w:ascii="GHEA Grapalat" w:eastAsia="Times New Roman" w:hAnsi="GHEA Grapalat" w:cs="Times Armenian"/>
          <w:lang w:val="hy-AM" w:eastAsia="x-none"/>
        </w:rPr>
        <w:t>Ծրագրի շրջանակներում թերակատարումները պայմանավորված են մատուցվող ծառայությունների</w:t>
      </w:r>
      <w:r w:rsidR="00526DE6" w:rsidRPr="0069001E">
        <w:rPr>
          <w:rFonts w:ascii="GHEA Grapalat" w:eastAsia="Times New Roman" w:hAnsi="GHEA Grapalat" w:cs="Times Armenian"/>
          <w:lang w:val="hy-AM" w:eastAsia="x-none"/>
        </w:rPr>
        <w:t xml:space="preserve"> դեպքերի նվազմամբ: </w:t>
      </w:r>
    </w:p>
    <w:p w:rsidR="006A0C96" w:rsidRDefault="006A0C96" w:rsidP="006A0C96">
      <w:pPr>
        <w:pStyle w:val="NormalWeb"/>
        <w:spacing w:after="0" w:line="240" w:lineRule="auto"/>
        <w:ind w:left="0"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1</w:t>
      </w:r>
      <w:r w:rsidR="00E86E8E" w:rsidRPr="00E86E8E">
        <w:rPr>
          <w:rFonts w:ascii="GHEA Grapalat" w:eastAsia="Times New Roman" w:hAnsi="GHEA Grapalat" w:cs="Times Armenian"/>
          <w:lang w:val="hy-AM" w:eastAsia="x-none"/>
        </w:rPr>
        <w:t>0</w:t>
      </w:r>
      <w:r>
        <w:rPr>
          <w:rFonts w:ascii="GHEA Grapalat" w:eastAsia="Times New Roman" w:hAnsi="GHEA Grapalat" w:cs="Times Armenian"/>
          <w:lang w:val="hy-AM" w:eastAsia="x-none"/>
        </w:rPr>
        <w:t>.</w:t>
      </w:r>
      <w:r w:rsidRPr="0069001E">
        <w:rPr>
          <w:rFonts w:ascii="GHEA Grapalat" w:eastAsia="Times New Roman" w:hAnsi="GHEA Grapalat" w:cs="Times Armenian"/>
          <w:lang w:val="hy-AM" w:eastAsia="x-none"/>
        </w:rPr>
        <w:t>«</w:t>
      </w:r>
      <w:r w:rsidRPr="006A0C96">
        <w:rPr>
          <w:rFonts w:ascii="GHEA Grapalat" w:eastAsia="Times New Roman" w:hAnsi="GHEA Grapalat" w:cs="Times Armenian"/>
          <w:lang w:val="hy-AM" w:eastAsia="x-none"/>
        </w:rPr>
        <w:t>Սոցիալապես անապահով և հատուկ խմբերում ընդգրկվածներին բժշկական օգնության ծառայություններ</w:t>
      </w:r>
      <w:r w:rsidRPr="0069001E">
        <w:rPr>
          <w:rFonts w:ascii="GHEA Grapalat" w:eastAsia="Times New Roman" w:hAnsi="GHEA Grapalat" w:cs="Times Armenian"/>
          <w:lang w:val="hy-AM" w:eastAsia="x-none"/>
        </w:rPr>
        <w:t xml:space="preserve">» ծրագրի ընդհանուր միջոցները առաջարկվում է նվազեցնել </w:t>
      </w:r>
      <w:r w:rsidRPr="006A0C96">
        <w:rPr>
          <w:rFonts w:ascii="GHEA Grapalat" w:eastAsia="Times New Roman" w:hAnsi="GHEA Grapalat" w:cs="Times Armenian"/>
          <w:lang w:val="hy-AM" w:eastAsia="x-none"/>
        </w:rPr>
        <w:t>100</w:t>
      </w:r>
      <w:r w:rsidRPr="00E26404">
        <w:rPr>
          <w:rFonts w:ascii="GHEA Grapalat" w:eastAsia="Times New Roman" w:hAnsi="GHEA Grapalat" w:cs="Times Armenian"/>
          <w:lang w:val="hy-AM" w:eastAsia="x-none"/>
        </w:rPr>
        <w:t>,0 մլն դրամով</w:t>
      </w:r>
      <w:r w:rsidRPr="00526DE6">
        <w:rPr>
          <w:rFonts w:ascii="GHEA Grapalat" w:eastAsia="Times New Roman" w:hAnsi="GHEA Grapalat" w:cs="Times Armenian"/>
          <w:lang w:val="hy-AM" w:eastAsia="x-none"/>
        </w:rPr>
        <w:t>:</w:t>
      </w:r>
      <w:r w:rsidRPr="0069001E">
        <w:rPr>
          <w:rFonts w:ascii="GHEA Grapalat" w:eastAsia="Times New Roman" w:hAnsi="GHEA Grapalat" w:cs="Times Armenian"/>
          <w:lang w:val="hy-AM" w:eastAsia="x-none"/>
        </w:rPr>
        <w:t xml:space="preserve"> </w:t>
      </w:r>
      <w:r w:rsidRPr="00526DE6">
        <w:rPr>
          <w:rFonts w:ascii="GHEA Grapalat" w:eastAsia="Times New Roman" w:hAnsi="GHEA Grapalat" w:cs="Times Armenian"/>
          <w:lang w:val="hy-AM" w:eastAsia="x-none"/>
        </w:rPr>
        <w:t>Ծրագրի շրջանակներում թերակատարումները պայմանավորված են մատուցվող ծառայությունների</w:t>
      </w:r>
      <w:r w:rsidRPr="0069001E">
        <w:rPr>
          <w:rFonts w:ascii="GHEA Grapalat" w:eastAsia="Times New Roman" w:hAnsi="GHEA Grapalat" w:cs="Times Armenian"/>
          <w:lang w:val="hy-AM" w:eastAsia="x-none"/>
        </w:rPr>
        <w:t xml:space="preserve"> դեպքերի նվազմամբ: </w:t>
      </w:r>
    </w:p>
    <w:p w:rsidR="00526DE6" w:rsidRPr="00370502" w:rsidRDefault="001D27A4" w:rsidP="009301D2">
      <w:pPr>
        <w:pStyle w:val="NormalWeb"/>
        <w:spacing w:after="0" w:line="240" w:lineRule="auto"/>
        <w:ind w:left="0"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1</w:t>
      </w:r>
      <w:r w:rsidR="00E86E8E" w:rsidRPr="00E86E8E">
        <w:rPr>
          <w:rFonts w:ascii="GHEA Grapalat" w:eastAsia="Times New Roman" w:hAnsi="GHEA Grapalat" w:cs="Times Armenian"/>
          <w:lang w:val="hy-AM" w:eastAsia="x-none"/>
        </w:rPr>
        <w:t>1</w:t>
      </w:r>
      <w:r>
        <w:rPr>
          <w:rFonts w:ascii="GHEA Grapalat" w:eastAsia="Times New Roman" w:hAnsi="GHEA Grapalat" w:cs="Times Armenian"/>
          <w:lang w:val="hy-AM" w:eastAsia="x-none"/>
        </w:rPr>
        <w:t>.</w:t>
      </w:r>
      <w:r w:rsidR="00526DE6" w:rsidRPr="00370502">
        <w:rPr>
          <w:rFonts w:ascii="GHEA Grapalat" w:eastAsia="Times New Roman" w:hAnsi="GHEA Grapalat" w:cs="Times Armenian"/>
          <w:lang w:val="hy-AM" w:eastAsia="x-none"/>
        </w:rPr>
        <w:t>«Իմունականխարգելման ազգային ծրագրի» ընդհանուր միջոցները առաջարկվում է նվազեցնել 158,8 մլն դրամով:  Ծրագրի շրջանակներում նվազեցումը պայմանավորված է որոշ պատվաստանյութերի (հեպատիտ Ա, վեցավալենտ, սեզոնային գրիպի, մենինգակոկային պատվաստանյութերի) գծով միավորի գնի նվազմամբ պայմանավորված տնտեսումներով։ Հեպատիտ Ա պատվաստանյութի մասով կնքված է պայմանագիր` «Գնումների մասին» ՀՀ օրենքի 15-րդ հոդվածի 6-րդ մասի պահանջներին համապատասխան: Իսկ վեցավալենտ, սեզոնային գրիպի, մենինգակոկային պատվաստանյութերի մասով գնման ընթացակարգը ընթացքի մեջ է` մասնակցի կողմից որակավորման փաստաթղթերի ներկայացման փուլն է, ընդ որում գնման ընթացակարգին թվարկված 3 պատվաստանյութերի մասով մասնակցել է միայն մեկ մասնակից:</w:t>
      </w:r>
    </w:p>
    <w:p w:rsidR="008416DF" w:rsidRDefault="008416DF" w:rsidP="009301D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1</w:t>
      </w:r>
      <w:r w:rsidR="00E86E8E" w:rsidRPr="00E86E8E">
        <w:rPr>
          <w:rFonts w:ascii="GHEA Grapalat" w:eastAsia="Times New Roman" w:hAnsi="GHEA Grapalat" w:cs="Times Armenian"/>
          <w:lang w:val="hy-AM" w:eastAsia="x-none"/>
        </w:rPr>
        <w:t>2</w:t>
      </w:r>
      <w:r>
        <w:rPr>
          <w:rFonts w:ascii="GHEA Grapalat" w:eastAsia="Times New Roman" w:hAnsi="GHEA Grapalat" w:cs="Times Armenian"/>
          <w:lang w:val="hy-AM" w:eastAsia="x-none"/>
        </w:rPr>
        <w:t>.</w:t>
      </w:r>
      <w:r w:rsidR="00CF0F11" w:rsidRPr="008861CB">
        <w:rPr>
          <w:rFonts w:ascii="GHEA Grapalat" w:eastAsia="Times New Roman" w:hAnsi="GHEA Grapalat" w:cs="Times Armenian"/>
          <w:lang w:val="hy-AM" w:eastAsia="x-none"/>
        </w:rPr>
        <w:t>«</w:t>
      </w:r>
      <w:r w:rsidR="00CF0F11">
        <w:rPr>
          <w:rFonts w:ascii="GHEA Grapalat" w:eastAsia="Times New Roman" w:hAnsi="GHEA Grapalat" w:cs="Times Armenian"/>
          <w:lang w:val="hy-AM" w:eastAsia="x-none"/>
        </w:rPr>
        <w:t xml:space="preserve">Առողջ ապրելակերպի խթանման և հանրային իրազեկման ծառայություններ» ծրագրի </w:t>
      </w:r>
      <w:r w:rsidR="00D16D6B">
        <w:rPr>
          <w:rFonts w:ascii="GHEA Grapalat" w:eastAsia="Times New Roman" w:hAnsi="GHEA Grapalat" w:cs="Times Armenian"/>
          <w:lang w:val="hy-AM" w:eastAsia="x-none"/>
        </w:rPr>
        <w:t xml:space="preserve">շրջանակներում </w:t>
      </w:r>
      <w:r w:rsidR="00CF0F11">
        <w:rPr>
          <w:rFonts w:ascii="GHEA Grapalat" w:eastAsia="Times New Roman" w:hAnsi="GHEA Grapalat" w:cs="Times Armenian"/>
          <w:lang w:val="hy-AM" w:eastAsia="x-none"/>
        </w:rPr>
        <w:t>«վիճակագրական ծառայություններ»</w:t>
      </w:r>
      <w:r w:rsidR="00D16D6B">
        <w:rPr>
          <w:rFonts w:ascii="GHEA Grapalat" w:eastAsia="Times New Roman" w:hAnsi="GHEA Grapalat" w:cs="Times Armenian"/>
          <w:lang w:val="hy-AM" w:eastAsia="x-none"/>
        </w:rPr>
        <w:t>-ի</w:t>
      </w:r>
      <w:r w:rsidR="00CF0F11">
        <w:rPr>
          <w:rFonts w:ascii="GHEA Grapalat" w:eastAsia="Times New Roman" w:hAnsi="GHEA Grapalat" w:cs="Times Armenian"/>
          <w:lang w:val="hy-AM" w:eastAsia="x-none"/>
        </w:rPr>
        <w:t xml:space="preserve"> </w:t>
      </w:r>
      <w:r w:rsidR="00D16D6B">
        <w:rPr>
          <w:rFonts w:ascii="GHEA Grapalat" w:eastAsia="Times New Roman" w:hAnsi="GHEA Grapalat" w:cs="Times Armenian"/>
          <w:lang w:val="hy-AM" w:eastAsia="x-none"/>
        </w:rPr>
        <w:t>և «Տեղեկատվական ծառայություններ»-ի մասով առ</w:t>
      </w:r>
      <w:r>
        <w:rPr>
          <w:rFonts w:ascii="GHEA Grapalat" w:eastAsia="Times New Roman" w:hAnsi="GHEA Grapalat" w:cs="Times Armenian"/>
          <w:lang w:val="hy-AM" w:eastAsia="x-none"/>
        </w:rPr>
        <w:t>աջարկվում է նվազեցնել 10,0 մլն դրամ: Թերակատարումները պայմանավորված են վիճակագրական ծառայությունների ծավալների վերանայմամբ, ինչպես նաև</w:t>
      </w:r>
      <w:r w:rsidR="00A2295C">
        <w:rPr>
          <w:rFonts w:ascii="GHEA Grapalat" w:eastAsia="Times New Roman" w:hAnsi="GHEA Grapalat" w:cs="Times Armenian"/>
          <w:lang w:val="hy-AM" w:eastAsia="x-none"/>
        </w:rPr>
        <w:t xml:space="preserve"> թերթերում հոդվածներ</w:t>
      </w:r>
      <w:r>
        <w:rPr>
          <w:rFonts w:ascii="GHEA Grapalat" w:eastAsia="Times New Roman" w:hAnsi="GHEA Grapalat" w:cs="Times Armenian"/>
          <w:lang w:val="hy-AM" w:eastAsia="x-none"/>
        </w:rPr>
        <w:t>ի</w:t>
      </w:r>
      <w:r w:rsidR="00A2295C">
        <w:rPr>
          <w:rFonts w:ascii="GHEA Grapalat" w:eastAsia="Times New Roman" w:hAnsi="GHEA Grapalat" w:cs="Times Armenian"/>
          <w:lang w:val="hy-AM" w:eastAsia="x-none"/>
        </w:rPr>
        <w:t xml:space="preserve"> </w:t>
      </w:r>
      <w:r>
        <w:rPr>
          <w:rFonts w:ascii="GHEA Grapalat" w:eastAsia="Times New Roman" w:hAnsi="GHEA Grapalat" w:cs="Times Armenian"/>
          <w:lang w:val="hy-AM" w:eastAsia="x-none"/>
        </w:rPr>
        <w:t xml:space="preserve">և </w:t>
      </w:r>
      <w:r w:rsidR="00A2295C">
        <w:rPr>
          <w:rFonts w:ascii="GHEA Grapalat" w:eastAsia="Times New Roman" w:hAnsi="GHEA Grapalat" w:cs="Times Armenian"/>
          <w:lang w:val="hy-AM" w:eastAsia="x-none"/>
        </w:rPr>
        <w:t>ձևաթղթերի տպագրության արդյունքում առաջացած տնտեսումներ</w:t>
      </w:r>
      <w:r>
        <w:rPr>
          <w:rFonts w:ascii="GHEA Grapalat" w:eastAsia="Times New Roman" w:hAnsi="GHEA Grapalat" w:cs="Times Armenian"/>
          <w:lang w:val="hy-AM" w:eastAsia="x-none"/>
        </w:rPr>
        <w:t>ով</w:t>
      </w:r>
      <w:r w:rsidR="00A2295C">
        <w:rPr>
          <w:rFonts w:ascii="GHEA Grapalat" w:eastAsia="Times New Roman" w:hAnsi="GHEA Grapalat" w:cs="Times Armenian"/>
          <w:lang w:val="hy-AM" w:eastAsia="x-none"/>
        </w:rPr>
        <w:t>:</w:t>
      </w:r>
    </w:p>
    <w:p w:rsidR="00973D29" w:rsidRDefault="008416DF" w:rsidP="009301D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1</w:t>
      </w:r>
      <w:r w:rsidR="00E86E8E" w:rsidRPr="00E86E8E">
        <w:rPr>
          <w:rFonts w:ascii="GHEA Grapalat" w:eastAsia="Times New Roman" w:hAnsi="GHEA Grapalat" w:cs="Times Armenian"/>
          <w:lang w:val="hy-AM" w:eastAsia="x-none"/>
        </w:rPr>
        <w:t>3</w:t>
      </w:r>
      <w:r>
        <w:rPr>
          <w:rFonts w:ascii="GHEA Grapalat" w:eastAsia="Times New Roman" w:hAnsi="GHEA Grapalat" w:cs="Times Armenian"/>
          <w:lang w:val="hy-AM" w:eastAsia="x-none"/>
        </w:rPr>
        <w:t>.</w:t>
      </w:r>
      <w:r w:rsidR="00973D29" w:rsidRPr="00973D29">
        <w:rPr>
          <w:rFonts w:ascii="GHEA Grapalat" w:eastAsia="Times New Roman" w:hAnsi="GHEA Grapalat" w:cs="Times Armenian"/>
          <w:lang w:val="hy-AM" w:eastAsia="x-none"/>
        </w:rPr>
        <w:t xml:space="preserve">«Բժշկական օգնության մասնագիտական, խորհրդատվական և կազմակերպամեթոդական աջակցության ծառայություններ» ծրագրի ընդհանուր միջոցները առաջարկվում է նվազեցնել </w:t>
      </w:r>
      <w:r w:rsidR="00973D29" w:rsidRPr="00E26404">
        <w:rPr>
          <w:rFonts w:ascii="GHEA Grapalat" w:eastAsia="Times New Roman" w:hAnsi="GHEA Grapalat" w:cs="Times Armenian"/>
          <w:lang w:val="hy-AM" w:eastAsia="x-none"/>
        </w:rPr>
        <w:t>9,0 մլն դրամով</w:t>
      </w:r>
      <w:r w:rsidR="00973D29" w:rsidRPr="00172BBE">
        <w:rPr>
          <w:rFonts w:ascii="GHEA Grapalat" w:eastAsia="Times New Roman" w:hAnsi="GHEA Grapalat" w:cs="Times Armenian"/>
          <w:b/>
          <w:lang w:val="hy-AM" w:eastAsia="x-none"/>
        </w:rPr>
        <w:t>:</w:t>
      </w:r>
      <w:r w:rsidR="00973D29" w:rsidRPr="00973D29">
        <w:rPr>
          <w:rFonts w:ascii="GHEA Grapalat" w:eastAsia="Times New Roman" w:hAnsi="GHEA Grapalat" w:cs="Times Armenian"/>
          <w:lang w:val="hy-AM" w:eastAsia="x-none"/>
        </w:rPr>
        <w:t xml:space="preserve"> Նշված ծրագրի շրջանակներում ձեռք էր բերվում ճառագայթային անվտանգության հսկողության տակ գտնվող սարքավորումների դոզաչափական աշխատանքներ, որոնց համար տնտեսվարողները վճարում էին ամբողջ գումարի 75%-ը, իսկ 25%-ը վճարվում էր պետական բյուջեի հաշվին։ </w:t>
      </w:r>
      <w:r>
        <w:rPr>
          <w:rFonts w:ascii="GHEA Grapalat" w:eastAsia="Times New Roman" w:hAnsi="GHEA Grapalat" w:cs="Times Armenian"/>
          <w:lang w:val="hy-AM" w:eastAsia="x-none"/>
        </w:rPr>
        <w:t>ՈՒ</w:t>
      </w:r>
      <w:r w:rsidR="00973D29" w:rsidRPr="00973D29">
        <w:rPr>
          <w:rFonts w:ascii="GHEA Grapalat" w:eastAsia="Times New Roman" w:hAnsi="GHEA Grapalat" w:cs="Times Armenian"/>
          <w:lang w:val="hy-AM" w:eastAsia="x-none"/>
        </w:rPr>
        <w:t>սումնասիրելով մատուցվող ծառայություններ</w:t>
      </w:r>
      <w:r>
        <w:rPr>
          <w:rFonts w:ascii="GHEA Grapalat" w:eastAsia="Times New Roman" w:hAnsi="GHEA Grapalat" w:cs="Times Armenian"/>
          <w:lang w:val="hy-AM" w:eastAsia="x-none"/>
        </w:rPr>
        <w:t>ը</w:t>
      </w:r>
      <w:r w:rsidR="00973D29" w:rsidRPr="00973D29">
        <w:rPr>
          <w:rFonts w:ascii="GHEA Grapalat" w:eastAsia="Times New Roman" w:hAnsi="GHEA Grapalat" w:cs="Times Armenian"/>
          <w:lang w:val="hy-AM" w:eastAsia="x-none"/>
        </w:rPr>
        <w:t xml:space="preserve">առաջարկվում է նշված ծառայությունների ձեռքբերման համար պետության 25% մասնակցության չափը կասեցնել և հատկացված բյուջետային միջոցները ուղղել առողջապահության ոլորտի այլ կարիքներին։ </w:t>
      </w:r>
    </w:p>
    <w:p w:rsidR="008416DF" w:rsidRDefault="008416DF" w:rsidP="009301D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b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1</w:t>
      </w:r>
      <w:r w:rsidR="00E86E8E" w:rsidRPr="00E86E8E">
        <w:rPr>
          <w:rFonts w:ascii="GHEA Grapalat" w:eastAsia="Times New Roman" w:hAnsi="GHEA Grapalat" w:cs="Times Armenian"/>
          <w:lang w:val="hy-AM" w:eastAsia="x-none"/>
        </w:rPr>
        <w:t>4</w:t>
      </w:r>
      <w:r>
        <w:rPr>
          <w:rFonts w:ascii="GHEA Grapalat" w:eastAsia="Times New Roman" w:hAnsi="GHEA Grapalat" w:cs="Times Armenian"/>
          <w:lang w:val="hy-AM" w:eastAsia="x-none"/>
        </w:rPr>
        <w:t>.</w:t>
      </w:r>
      <w:r w:rsidR="00172BBE" w:rsidRPr="00CF0F11">
        <w:rPr>
          <w:rFonts w:ascii="GHEA Grapalat" w:eastAsia="Times New Roman" w:hAnsi="GHEA Grapalat" w:cs="Times Armenian"/>
          <w:lang w:val="hy-AM" w:eastAsia="x-none"/>
        </w:rPr>
        <w:t xml:space="preserve">«Անցանկալի հղիությունների կանխարգելման նպատակով հակաբեղմնավորիչ ժամանակակից միջոցների մատչելիության ապահովում» ծրագրի 2016-2017 թվականների արդյունքների ուսումնասիրությունները ցույց են տվել, որ դեռևս առկա են նախորդող տարիների բյուջետային միջոցների հաշվին ձեռքբերված ժամանակակից հակաբեղմնավորիչ միջոցների բավարար պաշարներ, իսկ վերջիններիս բաշխման ծառայությունները հնարավոր է իրականացնել առանց լրացուցիչ բյուջետային միջոցների հատկացման։ Արդյունքում առաջարկվում է ծրագրի ընդհանուր միջոցները նվազեցնել </w:t>
      </w:r>
      <w:r w:rsidR="00172BBE" w:rsidRPr="00E26404">
        <w:rPr>
          <w:rFonts w:ascii="GHEA Grapalat" w:eastAsia="Times New Roman" w:hAnsi="GHEA Grapalat" w:cs="Times Armenian"/>
          <w:lang w:val="hy-AM" w:eastAsia="x-none"/>
        </w:rPr>
        <w:t>5,0 մլն դրամով</w:t>
      </w:r>
      <w:r w:rsidR="00172BBE" w:rsidRPr="00370502">
        <w:rPr>
          <w:rFonts w:ascii="GHEA Grapalat" w:eastAsia="Times New Roman" w:hAnsi="GHEA Grapalat" w:cs="Times Armenian"/>
          <w:b/>
          <w:lang w:val="hy-AM" w:eastAsia="x-none"/>
        </w:rPr>
        <w:t>:</w:t>
      </w:r>
    </w:p>
    <w:p w:rsidR="008416DF" w:rsidRDefault="008416DF" w:rsidP="009301D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Վ</w:t>
      </w:r>
      <w:r w:rsidR="00370502" w:rsidRPr="00803A0F">
        <w:rPr>
          <w:rFonts w:ascii="GHEA Grapalat" w:eastAsia="Times New Roman" w:hAnsi="GHEA Grapalat" w:cs="Times Armenian"/>
          <w:lang w:val="hy-AM" w:eastAsia="x-none"/>
        </w:rPr>
        <w:t xml:space="preserve">երը նշված ծրագրերի շրջանակներում կանխատեսվող թերակատարումների շրջանակներում </w:t>
      </w:r>
      <w:r>
        <w:rPr>
          <w:rFonts w:ascii="GHEA Grapalat" w:eastAsia="Times New Roman" w:hAnsi="GHEA Grapalat" w:cs="Times Armenian"/>
          <w:lang w:val="hy-AM" w:eastAsia="x-none"/>
        </w:rPr>
        <w:t xml:space="preserve">առաջարկվում է </w:t>
      </w:r>
      <w:r w:rsidR="00370502" w:rsidRPr="00803A0F">
        <w:rPr>
          <w:rFonts w:ascii="GHEA Grapalat" w:eastAsia="Times New Roman" w:hAnsi="GHEA Grapalat" w:cs="Times Armenian"/>
          <w:lang w:val="hy-AM" w:eastAsia="x-none"/>
        </w:rPr>
        <w:t xml:space="preserve">մասնակի փոխհատուցել </w:t>
      </w:r>
      <w:r>
        <w:rPr>
          <w:rFonts w:ascii="GHEA Grapalat" w:eastAsia="Times New Roman" w:hAnsi="GHEA Grapalat" w:cs="Times Armenian"/>
          <w:lang w:val="hy-AM" w:eastAsia="x-none"/>
        </w:rPr>
        <w:t xml:space="preserve">առողջապահական գերակայություններ հանդիսացող </w:t>
      </w:r>
      <w:r w:rsidR="00370502" w:rsidRPr="00803A0F">
        <w:rPr>
          <w:rFonts w:ascii="GHEA Grapalat" w:eastAsia="Times New Roman" w:hAnsi="GHEA Grapalat" w:cs="Times Armenian"/>
          <w:lang w:val="hy-AM" w:eastAsia="x-none"/>
        </w:rPr>
        <w:lastRenderedPageBreak/>
        <w:t>առանձին ծրագրերով կանխատեսվող գերակատարումները: Գերակատարումները հիմնականում պայմանավորված են Հայաստանի Հանրապետության 201</w:t>
      </w:r>
      <w:r w:rsidR="00370502">
        <w:rPr>
          <w:rFonts w:ascii="GHEA Grapalat" w:eastAsia="Times New Roman" w:hAnsi="GHEA Grapalat" w:cs="Times Armenian"/>
          <w:lang w:val="hy-AM" w:eastAsia="x-none"/>
        </w:rPr>
        <w:t>8</w:t>
      </w:r>
      <w:r w:rsidR="00370502" w:rsidRPr="00803A0F">
        <w:rPr>
          <w:rFonts w:ascii="GHEA Grapalat" w:eastAsia="Times New Roman" w:hAnsi="GHEA Grapalat" w:cs="Times Armenian"/>
          <w:lang w:val="hy-AM" w:eastAsia="x-none"/>
        </w:rPr>
        <w:t xml:space="preserve"> թվականի պետական բյուջեով տվյալ ծրագրերի իրականացման համար նախատեսված դեպքերի թվաքանակների և 201</w:t>
      </w:r>
      <w:r w:rsidR="00370502">
        <w:rPr>
          <w:rFonts w:ascii="GHEA Grapalat" w:eastAsia="Times New Roman" w:hAnsi="GHEA Grapalat" w:cs="Times Armenian"/>
          <w:lang w:val="hy-AM" w:eastAsia="x-none"/>
        </w:rPr>
        <w:t>8</w:t>
      </w:r>
      <w:r w:rsidR="00370502" w:rsidRPr="00803A0F">
        <w:rPr>
          <w:rFonts w:ascii="GHEA Grapalat" w:eastAsia="Times New Roman" w:hAnsi="GHEA Grapalat" w:cs="Times Armenian"/>
          <w:lang w:val="hy-AM" w:eastAsia="x-none"/>
        </w:rPr>
        <w:t xml:space="preserve"> թվականի տարեկան արդյունքներով կանխատեսվող փաստացի դեպքերի թվաքանակների տարբերությամբ</w:t>
      </w:r>
      <w:r w:rsidR="00370502">
        <w:rPr>
          <w:rFonts w:ascii="GHEA Grapalat" w:eastAsia="Times New Roman" w:hAnsi="GHEA Grapalat" w:cs="Times Armenian"/>
          <w:lang w:val="hy-AM" w:eastAsia="x-none"/>
        </w:rPr>
        <w:t xml:space="preserve">: </w:t>
      </w:r>
      <w:r w:rsidR="00370502" w:rsidRPr="00803A0F">
        <w:rPr>
          <w:rFonts w:ascii="GHEA Grapalat" w:eastAsia="Times New Roman" w:hAnsi="GHEA Grapalat" w:cs="Times Armenian"/>
          <w:lang w:val="hy-AM" w:eastAsia="x-none"/>
        </w:rPr>
        <w:t>Նշված ծրագրերի մասով առաջարկվում է.</w:t>
      </w:r>
    </w:p>
    <w:p w:rsidR="008416DF" w:rsidRDefault="008416DF" w:rsidP="009301D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1.</w:t>
      </w:r>
      <w:r w:rsidR="00370502" w:rsidRPr="0069001E">
        <w:rPr>
          <w:rFonts w:ascii="GHEA Grapalat" w:eastAsia="Times New Roman" w:hAnsi="GHEA Grapalat" w:cs="Times Armenian"/>
          <w:lang w:val="hy-AM" w:eastAsia="x-none"/>
        </w:rPr>
        <w:t xml:space="preserve">«Շտապ բժշկական օգնության ծառայություններ» ծրագրի ընդհանուր միջոցները առաջարկվում է </w:t>
      </w:r>
      <w:r w:rsidR="00370502">
        <w:rPr>
          <w:rFonts w:ascii="GHEA Grapalat" w:eastAsia="Times New Roman" w:hAnsi="GHEA Grapalat" w:cs="Times Armenian"/>
          <w:lang w:val="hy-AM" w:eastAsia="x-none"/>
        </w:rPr>
        <w:t>ավելացնել 1</w:t>
      </w:r>
      <w:r w:rsidR="001F5094" w:rsidRPr="001F5094">
        <w:rPr>
          <w:rFonts w:ascii="GHEA Grapalat" w:eastAsia="Times New Roman" w:hAnsi="GHEA Grapalat" w:cs="Times Armenian"/>
          <w:lang w:val="hy-AM" w:eastAsia="x-none"/>
        </w:rPr>
        <w:t>20</w:t>
      </w:r>
      <w:r w:rsidR="00370502" w:rsidRPr="0069001E">
        <w:rPr>
          <w:rFonts w:ascii="GHEA Grapalat" w:eastAsia="Times New Roman" w:hAnsi="GHEA Grapalat" w:cs="Times Armenian"/>
          <w:lang w:val="hy-AM" w:eastAsia="x-none"/>
        </w:rPr>
        <w:t xml:space="preserve">,0 մլն դրամով: </w:t>
      </w:r>
      <w:r w:rsidR="00E26404">
        <w:rPr>
          <w:rFonts w:ascii="GHEA Grapalat" w:eastAsia="Times New Roman" w:hAnsi="GHEA Grapalat" w:cs="Times Armenian"/>
          <w:lang w:val="hy-AM" w:eastAsia="x-none"/>
        </w:rPr>
        <w:t>Գ</w:t>
      </w:r>
      <w:r w:rsidR="00370502" w:rsidRPr="0069001E">
        <w:rPr>
          <w:rFonts w:ascii="GHEA Grapalat" w:eastAsia="Times New Roman" w:hAnsi="GHEA Grapalat" w:cs="Times Armenian"/>
          <w:lang w:val="hy-AM" w:eastAsia="x-none"/>
        </w:rPr>
        <w:t xml:space="preserve">երակատարումները պայմանավորված են </w:t>
      </w:r>
      <w:r>
        <w:rPr>
          <w:rFonts w:ascii="GHEA Grapalat" w:eastAsia="Times New Roman" w:hAnsi="GHEA Grapalat" w:cs="Times Armenian"/>
          <w:lang w:val="hy-AM" w:eastAsia="x-none"/>
        </w:rPr>
        <w:t>պետական բյուջեով ծառայության համար նախատեսված</w:t>
      </w:r>
      <w:r w:rsidR="00370502" w:rsidRPr="0069001E">
        <w:rPr>
          <w:rFonts w:ascii="GHEA Grapalat" w:eastAsia="Times New Roman" w:hAnsi="GHEA Grapalat" w:cs="Times Armenian"/>
          <w:lang w:val="hy-AM" w:eastAsia="x-none"/>
        </w:rPr>
        <w:t xml:space="preserve"> կանչերի թվաքանակի</w:t>
      </w:r>
      <w:r w:rsidR="00370502">
        <w:rPr>
          <w:rFonts w:ascii="GHEA Grapalat" w:eastAsia="Times New Roman" w:hAnsi="GHEA Grapalat" w:cs="Times Armenian"/>
          <w:lang w:val="hy-AM" w:eastAsia="x-none"/>
        </w:rPr>
        <w:t xml:space="preserve"> գերակատարմամբ</w:t>
      </w:r>
      <w:r w:rsidR="00370502" w:rsidRPr="0069001E">
        <w:rPr>
          <w:rFonts w:ascii="GHEA Grapalat" w:eastAsia="Times New Roman" w:hAnsi="GHEA Grapalat" w:cs="Times Armenian"/>
          <w:lang w:val="hy-AM" w:eastAsia="x-none"/>
        </w:rPr>
        <w:t>:</w:t>
      </w:r>
      <w:r>
        <w:rPr>
          <w:rFonts w:ascii="GHEA Grapalat" w:eastAsia="Times New Roman" w:hAnsi="GHEA Grapalat" w:cs="Times Armenian"/>
          <w:lang w:val="hy-AM" w:eastAsia="x-none"/>
        </w:rPr>
        <w:t xml:space="preserve"> </w:t>
      </w:r>
      <w:r w:rsidR="005F773E">
        <w:rPr>
          <w:rFonts w:ascii="GHEA Grapalat" w:eastAsia="Times New Roman" w:hAnsi="GHEA Grapalat" w:cs="Times Armenian"/>
          <w:lang w:val="hy-AM" w:eastAsia="x-none"/>
        </w:rPr>
        <w:t>Մ</w:t>
      </w:r>
      <w:r w:rsidR="00FE5044">
        <w:rPr>
          <w:rFonts w:ascii="GHEA Grapalat" w:eastAsia="Times New Roman" w:hAnsi="GHEA Grapalat" w:cs="Times Armenian"/>
          <w:lang w:val="hy-AM" w:eastAsia="x-none"/>
        </w:rPr>
        <w:t xml:space="preserve">ինչև տարեվերջ բյուջեով նախատեսված կանչերի համեմատ կանխատեսվում է շուրջ 50,0 հազար կանչի գերակատարում: </w:t>
      </w:r>
      <w:r>
        <w:rPr>
          <w:rFonts w:ascii="GHEA Grapalat" w:eastAsia="Times New Roman" w:hAnsi="GHEA Grapalat" w:cs="Times Armenian"/>
          <w:lang w:val="hy-AM" w:eastAsia="x-none"/>
        </w:rPr>
        <w:t>Հարկ է նշել, որ 2018 թվականին 2017 թվականի համեմատ ծրագրի միջոցները նվազել են շուրջ 200,0 մլն դրամով:</w:t>
      </w:r>
    </w:p>
    <w:p w:rsidR="005F773E" w:rsidRDefault="00FE5044" w:rsidP="009301D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>
        <w:rPr>
          <w:rFonts w:ascii="GHEA Grapalat" w:eastAsia="Times New Roman" w:hAnsi="GHEA Grapalat" w:cs="Times Armenian"/>
          <w:lang w:val="hy-AM" w:eastAsia="x-none"/>
        </w:rPr>
        <w:t>2.</w:t>
      </w:r>
      <w:r w:rsidR="00370502">
        <w:rPr>
          <w:rFonts w:ascii="GHEA Grapalat" w:eastAsia="Times New Roman" w:hAnsi="GHEA Grapalat" w:cs="Times Armenian"/>
          <w:lang w:val="hy-AM" w:eastAsia="x-none"/>
        </w:rPr>
        <w:t>«</w:t>
      </w:r>
      <w:r w:rsidR="00370502" w:rsidRPr="00370502">
        <w:rPr>
          <w:rFonts w:ascii="GHEA Grapalat" w:eastAsia="Times New Roman" w:hAnsi="GHEA Grapalat" w:cs="Times Armenian"/>
          <w:lang w:val="hy-AM" w:eastAsia="x-none"/>
        </w:rPr>
        <w:t xml:space="preserve">Անհետաձգելի բժշկական օգնության ծառայություններ» ծրագրի ընդհանուր միջոցները ավելացնել </w:t>
      </w:r>
      <w:r w:rsidR="00E86E8E" w:rsidRPr="00E86E8E">
        <w:rPr>
          <w:rFonts w:ascii="GHEA Grapalat" w:eastAsia="Times New Roman" w:hAnsi="GHEA Grapalat" w:cs="Times Armenian"/>
          <w:lang w:val="hy-AM" w:eastAsia="x-none"/>
        </w:rPr>
        <w:t>4</w:t>
      </w:r>
      <w:r w:rsidR="00370502">
        <w:rPr>
          <w:rFonts w:ascii="GHEA Grapalat" w:eastAsia="Times New Roman" w:hAnsi="GHEA Grapalat" w:cs="Times Armenian"/>
          <w:lang w:val="hy-AM" w:eastAsia="x-none"/>
        </w:rPr>
        <w:t>00</w:t>
      </w:r>
      <w:r w:rsidR="00E26404">
        <w:rPr>
          <w:rFonts w:ascii="GHEA Grapalat" w:eastAsia="Times New Roman" w:hAnsi="GHEA Grapalat" w:cs="Times Armenian"/>
          <w:lang w:val="hy-AM" w:eastAsia="x-none"/>
        </w:rPr>
        <w:t>,0 մլն դրամով</w:t>
      </w:r>
      <w:r w:rsidR="00370502" w:rsidRPr="00370502">
        <w:rPr>
          <w:rFonts w:ascii="GHEA Grapalat" w:eastAsia="Times New Roman" w:hAnsi="GHEA Grapalat" w:cs="Times Armenian"/>
          <w:lang w:val="hy-AM" w:eastAsia="x-none"/>
        </w:rPr>
        <w:t xml:space="preserve">: </w:t>
      </w:r>
      <w:r w:rsidR="005F773E">
        <w:rPr>
          <w:rFonts w:ascii="GHEA Grapalat" w:eastAsia="Times New Roman" w:hAnsi="GHEA Grapalat" w:cs="Times Armenian"/>
          <w:lang w:val="hy-AM" w:eastAsia="x-none"/>
        </w:rPr>
        <w:t>Գ</w:t>
      </w:r>
      <w:r w:rsidR="005F773E" w:rsidRPr="0069001E">
        <w:rPr>
          <w:rFonts w:ascii="GHEA Grapalat" w:eastAsia="Times New Roman" w:hAnsi="GHEA Grapalat" w:cs="Times Armenian"/>
          <w:lang w:val="hy-AM" w:eastAsia="x-none"/>
        </w:rPr>
        <w:t xml:space="preserve">երակատարումները պայմանավորված են </w:t>
      </w:r>
      <w:r w:rsidR="005F773E">
        <w:rPr>
          <w:rFonts w:ascii="GHEA Grapalat" w:eastAsia="Times New Roman" w:hAnsi="GHEA Grapalat" w:cs="Times Armenian"/>
          <w:lang w:val="hy-AM" w:eastAsia="x-none"/>
        </w:rPr>
        <w:t>պետական բյուջեով ծառայության համար նախատեսված</w:t>
      </w:r>
      <w:r w:rsidR="005F773E" w:rsidRPr="0069001E">
        <w:rPr>
          <w:rFonts w:ascii="GHEA Grapalat" w:eastAsia="Times New Roman" w:hAnsi="GHEA Grapalat" w:cs="Times Armenian"/>
          <w:lang w:val="hy-AM" w:eastAsia="x-none"/>
        </w:rPr>
        <w:t xml:space="preserve"> </w:t>
      </w:r>
      <w:r w:rsidR="005F773E">
        <w:rPr>
          <w:rFonts w:ascii="GHEA Grapalat" w:eastAsia="Times New Roman" w:hAnsi="GHEA Grapalat" w:cs="Times Armenian"/>
          <w:lang w:val="hy-AM" w:eastAsia="x-none"/>
        </w:rPr>
        <w:t>դեպքերի</w:t>
      </w:r>
      <w:r w:rsidR="005F773E" w:rsidRPr="0069001E">
        <w:rPr>
          <w:rFonts w:ascii="GHEA Grapalat" w:eastAsia="Times New Roman" w:hAnsi="GHEA Grapalat" w:cs="Times Armenian"/>
          <w:lang w:val="hy-AM" w:eastAsia="x-none"/>
        </w:rPr>
        <w:t xml:space="preserve"> թվաքանակի</w:t>
      </w:r>
      <w:r w:rsidR="005F773E">
        <w:rPr>
          <w:rFonts w:ascii="GHEA Grapalat" w:eastAsia="Times New Roman" w:hAnsi="GHEA Grapalat" w:cs="Times Armenian"/>
          <w:lang w:val="hy-AM" w:eastAsia="x-none"/>
        </w:rPr>
        <w:t xml:space="preserve"> գերակատարմամբ</w:t>
      </w:r>
      <w:r w:rsidR="005F773E" w:rsidRPr="0069001E">
        <w:rPr>
          <w:rFonts w:ascii="GHEA Grapalat" w:eastAsia="Times New Roman" w:hAnsi="GHEA Grapalat" w:cs="Times Armenian"/>
          <w:lang w:val="hy-AM" w:eastAsia="x-none"/>
        </w:rPr>
        <w:t>:</w:t>
      </w:r>
      <w:r w:rsidR="005F773E">
        <w:rPr>
          <w:rFonts w:ascii="GHEA Grapalat" w:eastAsia="Times New Roman" w:hAnsi="GHEA Grapalat" w:cs="Times Armenian"/>
          <w:lang w:val="hy-AM" w:eastAsia="x-none"/>
        </w:rPr>
        <w:t xml:space="preserve"> Մինչև տարեվերջ բյուջեով նախատեսված դեպքերի համեմատ կանխատեսվում է շուրջ 4</w:t>
      </w:r>
      <w:r w:rsidR="00C13E18" w:rsidRPr="00C13E18">
        <w:rPr>
          <w:rFonts w:ascii="GHEA Grapalat" w:eastAsia="Times New Roman" w:hAnsi="GHEA Grapalat" w:cs="Times Armenian"/>
          <w:lang w:val="hy-AM" w:eastAsia="x-none"/>
        </w:rPr>
        <w:t>.000</w:t>
      </w:r>
      <w:r w:rsidR="005F773E">
        <w:rPr>
          <w:rFonts w:ascii="GHEA Grapalat" w:eastAsia="Times New Roman" w:hAnsi="GHEA Grapalat" w:cs="Times Armenian"/>
          <w:lang w:val="hy-AM" w:eastAsia="x-none"/>
        </w:rPr>
        <w:t xml:space="preserve"> դեպքի գերակատարում:</w:t>
      </w:r>
    </w:p>
    <w:p w:rsidR="003A3AC3" w:rsidRDefault="006F1E49" w:rsidP="009301D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 w:rsidRPr="006F1E49">
        <w:rPr>
          <w:rFonts w:ascii="GHEA Grapalat" w:eastAsia="Times New Roman" w:hAnsi="GHEA Grapalat" w:cs="Times Armenian"/>
          <w:lang w:val="hy-AM" w:eastAsia="x-none"/>
        </w:rPr>
        <w:t>3</w:t>
      </w:r>
      <w:r w:rsidR="003A3AC3">
        <w:rPr>
          <w:rFonts w:ascii="GHEA Grapalat" w:eastAsia="Times New Roman" w:hAnsi="GHEA Grapalat" w:cs="Times Armenian"/>
          <w:lang w:val="hy-AM" w:eastAsia="x-none"/>
        </w:rPr>
        <w:t>.</w:t>
      </w:r>
      <w:r w:rsidR="00370502" w:rsidRPr="00370502">
        <w:rPr>
          <w:rFonts w:ascii="GHEA Grapalat" w:eastAsia="Times New Roman" w:hAnsi="GHEA Grapalat" w:cs="Times Armenian"/>
          <w:lang w:val="hy-AM" w:eastAsia="x-none"/>
        </w:rPr>
        <w:t xml:space="preserve">«Աղիքային և այլ ինֆեկցիոն հիվանդությունների բժշկական օգնության ծառայություններ» ծրագրի ընդհանուր միջոցները ավելացնել </w:t>
      </w:r>
      <w:r w:rsidR="00E86E8E" w:rsidRPr="00E86E8E">
        <w:rPr>
          <w:rFonts w:ascii="GHEA Grapalat" w:eastAsia="Times New Roman" w:hAnsi="GHEA Grapalat" w:cs="Times Armenian"/>
          <w:lang w:val="hy-AM" w:eastAsia="x-none"/>
        </w:rPr>
        <w:t>10</w:t>
      </w:r>
      <w:r w:rsidR="00370502">
        <w:rPr>
          <w:rFonts w:ascii="GHEA Grapalat" w:eastAsia="Times New Roman" w:hAnsi="GHEA Grapalat" w:cs="Times Armenian"/>
          <w:lang w:val="hy-AM" w:eastAsia="x-none"/>
        </w:rPr>
        <w:t>0</w:t>
      </w:r>
      <w:r w:rsidR="00370502" w:rsidRPr="00370502">
        <w:rPr>
          <w:rFonts w:ascii="GHEA Grapalat" w:eastAsia="Times New Roman" w:hAnsi="GHEA Grapalat" w:cs="Times Armenian"/>
          <w:lang w:val="hy-AM" w:eastAsia="x-none"/>
        </w:rPr>
        <w:t>,0 մլն դրամով:</w:t>
      </w:r>
      <w:r w:rsidR="003A3AC3" w:rsidRPr="003A3AC3">
        <w:rPr>
          <w:rFonts w:ascii="GHEA Grapalat" w:eastAsia="Times New Roman" w:hAnsi="GHEA Grapalat" w:cs="Times Armenian"/>
          <w:lang w:val="hy-AM" w:eastAsia="x-none"/>
        </w:rPr>
        <w:t xml:space="preserve"> </w:t>
      </w:r>
      <w:r w:rsidR="003A3AC3">
        <w:rPr>
          <w:rFonts w:ascii="GHEA Grapalat" w:eastAsia="Times New Roman" w:hAnsi="GHEA Grapalat" w:cs="Times Armenian"/>
          <w:lang w:val="hy-AM" w:eastAsia="x-none"/>
        </w:rPr>
        <w:t>Գ</w:t>
      </w:r>
      <w:r w:rsidR="003A3AC3" w:rsidRPr="0069001E">
        <w:rPr>
          <w:rFonts w:ascii="GHEA Grapalat" w:eastAsia="Times New Roman" w:hAnsi="GHEA Grapalat" w:cs="Times Armenian"/>
          <w:lang w:val="hy-AM" w:eastAsia="x-none"/>
        </w:rPr>
        <w:t xml:space="preserve">երակատարումները պայմանավորված են </w:t>
      </w:r>
      <w:r w:rsidR="003A3AC3">
        <w:rPr>
          <w:rFonts w:ascii="GHEA Grapalat" w:eastAsia="Times New Roman" w:hAnsi="GHEA Grapalat" w:cs="Times Armenian"/>
          <w:lang w:val="hy-AM" w:eastAsia="x-none"/>
        </w:rPr>
        <w:t>պետական բյուջեով ծառայության համար նախատեսված</w:t>
      </w:r>
      <w:r w:rsidR="003A3AC3" w:rsidRPr="0069001E">
        <w:rPr>
          <w:rFonts w:ascii="GHEA Grapalat" w:eastAsia="Times New Roman" w:hAnsi="GHEA Grapalat" w:cs="Times Armenian"/>
          <w:lang w:val="hy-AM" w:eastAsia="x-none"/>
        </w:rPr>
        <w:t xml:space="preserve"> </w:t>
      </w:r>
      <w:r w:rsidR="003A3AC3">
        <w:rPr>
          <w:rFonts w:ascii="GHEA Grapalat" w:eastAsia="Times New Roman" w:hAnsi="GHEA Grapalat" w:cs="Times Armenian"/>
          <w:lang w:val="hy-AM" w:eastAsia="x-none"/>
        </w:rPr>
        <w:t>դեպքերի</w:t>
      </w:r>
      <w:r w:rsidR="003A3AC3" w:rsidRPr="0069001E">
        <w:rPr>
          <w:rFonts w:ascii="GHEA Grapalat" w:eastAsia="Times New Roman" w:hAnsi="GHEA Grapalat" w:cs="Times Armenian"/>
          <w:lang w:val="hy-AM" w:eastAsia="x-none"/>
        </w:rPr>
        <w:t xml:space="preserve"> թվաքանակի</w:t>
      </w:r>
      <w:r w:rsidR="003A3AC3">
        <w:rPr>
          <w:rFonts w:ascii="GHEA Grapalat" w:eastAsia="Times New Roman" w:hAnsi="GHEA Grapalat" w:cs="Times Armenian"/>
          <w:lang w:val="hy-AM" w:eastAsia="x-none"/>
        </w:rPr>
        <w:t xml:space="preserve"> գերակատարմամբ</w:t>
      </w:r>
      <w:r w:rsidR="003A3AC3" w:rsidRPr="0069001E">
        <w:rPr>
          <w:rFonts w:ascii="GHEA Grapalat" w:eastAsia="Times New Roman" w:hAnsi="GHEA Grapalat" w:cs="Times Armenian"/>
          <w:lang w:val="hy-AM" w:eastAsia="x-none"/>
        </w:rPr>
        <w:t>:</w:t>
      </w:r>
      <w:r w:rsidR="003A3AC3">
        <w:rPr>
          <w:rFonts w:ascii="GHEA Grapalat" w:eastAsia="Times New Roman" w:hAnsi="GHEA Grapalat" w:cs="Times Armenian"/>
          <w:lang w:val="hy-AM" w:eastAsia="x-none"/>
        </w:rPr>
        <w:t xml:space="preserve"> Մինչև տարեվերջ բյուջեով նախատեսված դեպքերի համեմատ կանխատեսվում է շուրջ 3</w:t>
      </w:r>
      <w:r w:rsidR="00C13E18" w:rsidRPr="00C13E18">
        <w:rPr>
          <w:rFonts w:ascii="GHEA Grapalat" w:eastAsia="Times New Roman" w:hAnsi="GHEA Grapalat" w:cs="Times Armenian"/>
          <w:lang w:val="hy-AM" w:eastAsia="x-none"/>
        </w:rPr>
        <w:t xml:space="preserve">.000 </w:t>
      </w:r>
      <w:r w:rsidR="003A3AC3">
        <w:rPr>
          <w:rFonts w:ascii="GHEA Grapalat" w:eastAsia="Times New Roman" w:hAnsi="GHEA Grapalat" w:cs="Times Armenian"/>
          <w:lang w:val="hy-AM" w:eastAsia="x-none"/>
        </w:rPr>
        <w:t>դեպքի գերակատարում:</w:t>
      </w:r>
    </w:p>
    <w:p w:rsidR="003A3AC3" w:rsidRDefault="006F1E49" w:rsidP="009301D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 w:rsidRPr="006F1E49">
        <w:rPr>
          <w:rFonts w:ascii="GHEA Grapalat" w:eastAsia="Times New Roman" w:hAnsi="GHEA Grapalat" w:cs="Times Armenian"/>
          <w:lang w:val="hy-AM" w:eastAsia="x-none"/>
        </w:rPr>
        <w:t>4</w:t>
      </w:r>
      <w:r w:rsidR="003A3AC3">
        <w:rPr>
          <w:rFonts w:ascii="GHEA Grapalat" w:eastAsia="Times New Roman" w:hAnsi="GHEA Grapalat" w:cs="Times Armenian"/>
          <w:lang w:val="hy-AM" w:eastAsia="x-none"/>
        </w:rPr>
        <w:t>.</w:t>
      </w:r>
      <w:r w:rsidR="00370502" w:rsidRPr="00370502">
        <w:rPr>
          <w:rFonts w:ascii="GHEA Grapalat" w:eastAsia="Times New Roman" w:hAnsi="GHEA Grapalat" w:cs="Times Armenian"/>
          <w:lang w:val="hy-AM" w:eastAsia="x-none"/>
        </w:rPr>
        <w:t xml:space="preserve">«Ուռուցքաբանական և արյունաբանական հիվանդությունների բժշկական օգնության ծառայություններ» ծրագրի ընդհանուր միջոցները ավելացնել </w:t>
      </w:r>
      <w:r w:rsidR="000A0CE2">
        <w:rPr>
          <w:rFonts w:ascii="GHEA Grapalat" w:eastAsia="Times New Roman" w:hAnsi="GHEA Grapalat" w:cs="Times Armenian"/>
          <w:lang w:val="hy-AM" w:eastAsia="x-none"/>
        </w:rPr>
        <w:t>200</w:t>
      </w:r>
      <w:r w:rsidR="00370502" w:rsidRPr="00370502">
        <w:rPr>
          <w:rFonts w:ascii="GHEA Grapalat" w:eastAsia="Times New Roman" w:hAnsi="GHEA Grapalat" w:cs="Times Armenian"/>
          <w:lang w:val="hy-AM" w:eastAsia="x-none"/>
        </w:rPr>
        <w:t>,</w:t>
      </w:r>
      <w:r w:rsidR="000A0CE2">
        <w:rPr>
          <w:rFonts w:ascii="GHEA Grapalat" w:eastAsia="Times New Roman" w:hAnsi="GHEA Grapalat" w:cs="Times Armenian"/>
          <w:lang w:val="hy-AM" w:eastAsia="x-none"/>
        </w:rPr>
        <w:t>0</w:t>
      </w:r>
      <w:r w:rsidR="00370502" w:rsidRPr="00370502">
        <w:rPr>
          <w:rFonts w:ascii="GHEA Grapalat" w:eastAsia="Times New Roman" w:hAnsi="GHEA Grapalat" w:cs="Times Armenian"/>
          <w:lang w:val="hy-AM" w:eastAsia="x-none"/>
        </w:rPr>
        <w:t xml:space="preserve"> մլն դրամով:</w:t>
      </w:r>
      <w:r w:rsidR="003A3AC3" w:rsidRPr="003A3AC3">
        <w:rPr>
          <w:rFonts w:ascii="GHEA Grapalat" w:eastAsia="Times New Roman" w:hAnsi="GHEA Grapalat" w:cs="Times Armenian"/>
          <w:lang w:val="hy-AM" w:eastAsia="x-none"/>
        </w:rPr>
        <w:t xml:space="preserve"> </w:t>
      </w:r>
      <w:r w:rsidR="003A3AC3">
        <w:rPr>
          <w:rFonts w:ascii="GHEA Grapalat" w:eastAsia="Times New Roman" w:hAnsi="GHEA Grapalat" w:cs="Times Armenian"/>
          <w:lang w:val="hy-AM" w:eastAsia="x-none"/>
        </w:rPr>
        <w:t>Գ</w:t>
      </w:r>
      <w:r w:rsidR="003A3AC3" w:rsidRPr="0069001E">
        <w:rPr>
          <w:rFonts w:ascii="GHEA Grapalat" w:eastAsia="Times New Roman" w:hAnsi="GHEA Grapalat" w:cs="Times Armenian"/>
          <w:lang w:val="hy-AM" w:eastAsia="x-none"/>
        </w:rPr>
        <w:t xml:space="preserve">երակատարումները պայմանավորված են </w:t>
      </w:r>
      <w:r w:rsidR="003A3AC3">
        <w:rPr>
          <w:rFonts w:ascii="GHEA Grapalat" w:eastAsia="Times New Roman" w:hAnsi="GHEA Grapalat" w:cs="Times Armenian"/>
          <w:lang w:val="hy-AM" w:eastAsia="x-none"/>
        </w:rPr>
        <w:t>պետական բյուջեով ծառայության համար նախատեսված</w:t>
      </w:r>
      <w:r w:rsidR="003A3AC3" w:rsidRPr="0069001E">
        <w:rPr>
          <w:rFonts w:ascii="GHEA Grapalat" w:eastAsia="Times New Roman" w:hAnsi="GHEA Grapalat" w:cs="Times Armenian"/>
          <w:lang w:val="hy-AM" w:eastAsia="x-none"/>
        </w:rPr>
        <w:t xml:space="preserve"> </w:t>
      </w:r>
      <w:r w:rsidR="003A3AC3">
        <w:rPr>
          <w:rFonts w:ascii="GHEA Grapalat" w:eastAsia="Times New Roman" w:hAnsi="GHEA Grapalat" w:cs="Times Armenian"/>
          <w:lang w:val="hy-AM" w:eastAsia="x-none"/>
        </w:rPr>
        <w:t>դեպքերի</w:t>
      </w:r>
      <w:r w:rsidR="003A3AC3" w:rsidRPr="0069001E">
        <w:rPr>
          <w:rFonts w:ascii="GHEA Grapalat" w:eastAsia="Times New Roman" w:hAnsi="GHEA Grapalat" w:cs="Times Armenian"/>
          <w:lang w:val="hy-AM" w:eastAsia="x-none"/>
        </w:rPr>
        <w:t xml:space="preserve"> թվաքանակի</w:t>
      </w:r>
      <w:r w:rsidR="003A3AC3">
        <w:rPr>
          <w:rFonts w:ascii="GHEA Grapalat" w:eastAsia="Times New Roman" w:hAnsi="GHEA Grapalat" w:cs="Times Armenian"/>
          <w:lang w:val="hy-AM" w:eastAsia="x-none"/>
        </w:rPr>
        <w:t xml:space="preserve"> գերակատարմամբ</w:t>
      </w:r>
      <w:r w:rsidR="003A3AC3" w:rsidRPr="0069001E">
        <w:rPr>
          <w:rFonts w:ascii="GHEA Grapalat" w:eastAsia="Times New Roman" w:hAnsi="GHEA Grapalat" w:cs="Times Armenian"/>
          <w:lang w:val="hy-AM" w:eastAsia="x-none"/>
        </w:rPr>
        <w:t>:</w:t>
      </w:r>
      <w:r w:rsidR="003A3AC3">
        <w:rPr>
          <w:rFonts w:ascii="GHEA Grapalat" w:eastAsia="Times New Roman" w:hAnsi="GHEA Grapalat" w:cs="Times Armenian"/>
          <w:lang w:val="hy-AM" w:eastAsia="x-none"/>
        </w:rPr>
        <w:t xml:space="preserve"> Մինչև տարեվերջ բյուջեով նախատեսված դեպքերի համեմատ կանխատեսվում է շուրջ 2</w:t>
      </w:r>
      <w:r w:rsidR="00C13E18" w:rsidRPr="00C13E18">
        <w:rPr>
          <w:rFonts w:ascii="GHEA Grapalat" w:eastAsia="Times New Roman" w:hAnsi="GHEA Grapalat" w:cs="Times Armenian"/>
          <w:lang w:val="hy-AM" w:eastAsia="x-none"/>
        </w:rPr>
        <w:t>.000</w:t>
      </w:r>
      <w:r w:rsidR="003A3AC3">
        <w:rPr>
          <w:rFonts w:ascii="GHEA Grapalat" w:eastAsia="Times New Roman" w:hAnsi="GHEA Grapalat" w:cs="Times Armenian"/>
          <w:lang w:val="hy-AM" w:eastAsia="x-none"/>
        </w:rPr>
        <w:t xml:space="preserve"> դեպքի գերակատարում:</w:t>
      </w:r>
    </w:p>
    <w:p w:rsidR="003A3AC3" w:rsidRDefault="006F1E49" w:rsidP="009301D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 w:rsidRPr="006F1E49">
        <w:rPr>
          <w:rFonts w:ascii="GHEA Grapalat" w:eastAsia="Times New Roman" w:hAnsi="GHEA Grapalat" w:cs="Times Armenian"/>
          <w:lang w:val="hy-AM" w:eastAsia="x-none"/>
        </w:rPr>
        <w:t>5</w:t>
      </w:r>
      <w:r w:rsidR="003A3AC3">
        <w:rPr>
          <w:rFonts w:ascii="GHEA Grapalat" w:eastAsia="Times New Roman" w:hAnsi="GHEA Grapalat" w:cs="Times Armenian"/>
          <w:lang w:val="hy-AM" w:eastAsia="x-none"/>
        </w:rPr>
        <w:t>.</w:t>
      </w:r>
      <w:r w:rsidR="000A0CE2" w:rsidRPr="000A0CE2">
        <w:rPr>
          <w:rFonts w:ascii="GHEA Grapalat" w:eastAsia="Times New Roman" w:hAnsi="GHEA Grapalat" w:cs="Times Armenian"/>
          <w:lang w:val="hy-AM" w:eastAsia="x-none"/>
        </w:rPr>
        <w:t xml:space="preserve">«Երեխաների բժշկական օգնության ծառայություններ» ծրագրի ընդհանուր միջոցները ավելացնել </w:t>
      </w:r>
      <w:r w:rsidR="00E86E8E" w:rsidRPr="00E86E8E">
        <w:rPr>
          <w:rFonts w:ascii="GHEA Grapalat" w:eastAsia="Times New Roman" w:hAnsi="GHEA Grapalat" w:cs="Times Armenian"/>
          <w:lang w:val="hy-AM" w:eastAsia="x-none"/>
        </w:rPr>
        <w:t>574</w:t>
      </w:r>
      <w:r w:rsidR="000A0CE2" w:rsidRPr="000A0CE2">
        <w:rPr>
          <w:rFonts w:ascii="GHEA Grapalat" w:eastAsia="Times New Roman" w:hAnsi="GHEA Grapalat" w:cs="Times Armenian"/>
          <w:lang w:val="hy-AM" w:eastAsia="x-none"/>
        </w:rPr>
        <w:t>,</w:t>
      </w:r>
      <w:r w:rsidR="00BD0F24" w:rsidRPr="00BD0F24">
        <w:rPr>
          <w:rFonts w:ascii="GHEA Grapalat" w:eastAsia="Times New Roman" w:hAnsi="GHEA Grapalat" w:cs="Times Armenian"/>
          <w:lang w:val="hy-AM" w:eastAsia="x-none"/>
        </w:rPr>
        <w:t>8</w:t>
      </w:r>
      <w:r w:rsidR="000A0CE2" w:rsidRPr="000A0CE2">
        <w:rPr>
          <w:rFonts w:ascii="GHEA Grapalat" w:eastAsia="Times New Roman" w:hAnsi="GHEA Grapalat" w:cs="Times Armenian"/>
          <w:lang w:val="hy-AM" w:eastAsia="x-none"/>
        </w:rPr>
        <w:t xml:space="preserve"> մլն դրամով: </w:t>
      </w:r>
      <w:r w:rsidR="003A3AC3">
        <w:rPr>
          <w:rFonts w:ascii="GHEA Grapalat" w:eastAsia="Times New Roman" w:hAnsi="GHEA Grapalat" w:cs="Times Armenian"/>
          <w:lang w:val="hy-AM" w:eastAsia="x-none"/>
        </w:rPr>
        <w:t>Գ</w:t>
      </w:r>
      <w:r w:rsidR="003A3AC3" w:rsidRPr="0069001E">
        <w:rPr>
          <w:rFonts w:ascii="GHEA Grapalat" w:eastAsia="Times New Roman" w:hAnsi="GHEA Grapalat" w:cs="Times Armenian"/>
          <w:lang w:val="hy-AM" w:eastAsia="x-none"/>
        </w:rPr>
        <w:t xml:space="preserve">երակատարումները պայմանավորված են </w:t>
      </w:r>
      <w:r w:rsidR="003A3AC3">
        <w:rPr>
          <w:rFonts w:ascii="GHEA Grapalat" w:eastAsia="Times New Roman" w:hAnsi="GHEA Grapalat" w:cs="Times Armenian"/>
          <w:lang w:val="hy-AM" w:eastAsia="x-none"/>
        </w:rPr>
        <w:t>պետական բյուջեով ծառայության համար նախատեսված</w:t>
      </w:r>
      <w:r w:rsidR="003A3AC3" w:rsidRPr="0069001E">
        <w:rPr>
          <w:rFonts w:ascii="GHEA Grapalat" w:eastAsia="Times New Roman" w:hAnsi="GHEA Grapalat" w:cs="Times Armenian"/>
          <w:lang w:val="hy-AM" w:eastAsia="x-none"/>
        </w:rPr>
        <w:t xml:space="preserve"> </w:t>
      </w:r>
      <w:r w:rsidR="003A3AC3">
        <w:rPr>
          <w:rFonts w:ascii="GHEA Grapalat" w:eastAsia="Times New Roman" w:hAnsi="GHEA Grapalat" w:cs="Times Armenian"/>
          <w:lang w:val="hy-AM" w:eastAsia="x-none"/>
        </w:rPr>
        <w:t>դեպքերի</w:t>
      </w:r>
      <w:r w:rsidR="003A3AC3" w:rsidRPr="0069001E">
        <w:rPr>
          <w:rFonts w:ascii="GHEA Grapalat" w:eastAsia="Times New Roman" w:hAnsi="GHEA Grapalat" w:cs="Times Armenian"/>
          <w:lang w:val="hy-AM" w:eastAsia="x-none"/>
        </w:rPr>
        <w:t xml:space="preserve"> թվաքանակի</w:t>
      </w:r>
      <w:r w:rsidR="003A3AC3">
        <w:rPr>
          <w:rFonts w:ascii="GHEA Grapalat" w:eastAsia="Times New Roman" w:hAnsi="GHEA Grapalat" w:cs="Times Armenian"/>
          <w:lang w:val="hy-AM" w:eastAsia="x-none"/>
        </w:rPr>
        <w:t xml:space="preserve"> գերակատարմամբ</w:t>
      </w:r>
      <w:r w:rsidR="003A3AC3" w:rsidRPr="0069001E">
        <w:rPr>
          <w:rFonts w:ascii="GHEA Grapalat" w:eastAsia="Times New Roman" w:hAnsi="GHEA Grapalat" w:cs="Times Armenian"/>
          <w:lang w:val="hy-AM" w:eastAsia="x-none"/>
        </w:rPr>
        <w:t>:</w:t>
      </w:r>
      <w:r w:rsidR="003A3AC3">
        <w:rPr>
          <w:rFonts w:ascii="GHEA Grapalat" w:eastAsia="Times New Roman" w:hAnsi="GHEA Grapalat" w:cs="Times Armenian"/>
          <w:lang w:val="hy-AM" w:eastAsia="x-none"/>
        </w:rPr>
        <w:t xml:space="preserve"> Մինչև տարեվերջ բյուջեով նախատեսված դեպքերի համեմատ կանխատեսվում է շուրջ </w:t>
      </w:r>
      <w:r w:rsidR="00B40B23" w:rsidRPr="00B40B23">
        <w:rPr>
          <w:rFonts w:ascii="GHEA Grapalat" w:eastAsia="Times New Roman" w:hAnsi="GHEA Grapalat" w:cs="Times Armenian"/>
          <w:lang w:val="hy-AM" w:eastAsia="x-none"/>
        </w:rPr>
        <w:t>8</w:t>
      </w:r>
      <w:r w:rsidR="00C13E18" w:rsidRPr="00C13E18">
        <w:rPr>
          <w:rFonts w:ascii="GHEA Grapalat" w:eastAsia="Times New Roman" w:hAnsi="GHEA Grapalat" w:cs="Times Armenian"/>
          <w:lang w:val="hy-AM" w:eastAsia="x-none"/>
        </w:rPr>
        <w:t xml:space="preserve">.000 </w:t>
      </w:r>
      <w:r w:rsidR="003A3AC3">
        <w:rPr>
          <w:rFonts w:ascii="GHEA Grapalat" w:eastAsia="Times New Roman" w:hAnsi="GHEA Grapalat" w:cs="Times Armenian"/>
          <w:lang w:val="hy-AM" w:eastAsia="x-none"/>
        </w:rPr>
        <w:t>դեպքի գերակատարում:</w:t>
      </w:r>
    </w:p>
    <w:p w:rsidR="006A0C96" w:rsidRDefault="006F1E49" w:rsidP="006A0C96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 w:rsidRPr="006F1E49">
        <w:rPr>
          <w:rFonts w:ascii="GHEA Grapalat" w:eastAsia="Times New Roman" w:hAnsi="GHEA Grapalat" w:cs="Times Armenian"/>
          <w:lang w:val="hy-AM" w:eastAsia="x-none"/>
        </w:rPr>
        <w:t>6</w:t>
      </w:r>
      <w:r w:rsidR="006A0C96">
        <w:rPr>
          <w:rFonts w:ascii="GHEA Grapalat" w:eastAsia="Times New Roman" w:hAnsi="GHEA Grapalat" w:cs="Times Armenian"/>
          <w:lang w:val="hy-AM" w:eastAsia="x-none"/>
        </w:rPr>
        <w:t>.</w:t>
      </w:r>
      <w:r w:rsidR="006A0C96" w:rsidRPr="000A0CE2">
        <w:rPr>
          <w:rFonts w:ascii="GHEA Grapalat" w:eastAsia="Times New Roman" w:hAnsi="GHEA Grapalat" w:cs="Times Armenian"/>
          <w:lang w:val="hy-AM" w:eastAsia="x-none"/>
        </w:rPr>
        <w:t>«</w:t>
      </w:r>
      <w:r w:rsidR="006A0C96" w:rsidRPr="006A0C96">
        <w:rPr>
          <w:rFonts w:ascii="GHEA Grapalat" w:eastAsia="Times New Roman" w:hAnsi="GHEA Grapalat" w:cs="Times Armenian"/>
          <w:lang w:val="hy-AM" w:eastAsia="x-none"/>
        </w:rPr>
        <w:t>Մտավոր, հոգեկան (վարքագծային), լսողական, ֆիզիկական (շարժողական) և զարգացման այլ խանգարումներով երեխաների գնահատման և վերականգնողական բուժման ծառայություններ</w:t>
      </w:r>
      <w:r w:rsidR="006A0C96" w:rsidRPr="000A0CE2">
        <w:rPr>
          <w:rFonts w:ascii="GHEA Grapalat" w:eastAsia="Times New Roman" w:hAnsi="GHEA Grapalat" w:cs="Times Armenian"/>
          <w:lang w:val="hy-AM" w:eastAsia="x-none"/>
        </w:rPr>
        <w:t xml:space="preserve">» ծրագրի ընդհանուր միջոցները ավելացնել </w:t>
      </w:r>
      <w:r w:rsidR="006A0C96" w:rsidRPr="006A0C96">
        <w:rPr>
          <w:rFonts w:ascii="GHEA Grapalat" w:eastAsia="Times New Roman" w:hAnsi="GHEA Grapalat" w:cs="Times Armenian"/>
          <w:lang w:val="hy-AM" w:eastAsia="x-none"/>
        </w:rPr>
        <w:t>15</w:t>
      </w:r>
      <w:r w:rsidR="006A0C96" w:rsidRPr="000A0CE2">
        <w:rPr>
          <w:rFonts w:ascii="GHEA Grapalat" w:eastAsia="Times New Roman" w:hAnsi="GHEA Grapalat" w:cs="Times Armenian"/>
          <w:lang w:val="hy-AM" w:eastAsia="x-none"/>
        </w:rPr>
        <w:t>,</w:t>
      </w:r>
      <w:r w:rsidR="006A0C96" w:rsidRPr="006A0C96">
        <w:rPr>
          <w:rFonts w:ascii="GHEA Grapalat" w:eastAsia="Times New Roman" w:hAnsi="GHEA Grapalat" w:cs="Times Armenian"/>
          <w:lang w:val="hy-AM" w:eastAsia="x-none"/>
        </w:rPr>
        <w:t>0</w:t>
      </w:r>
      <w:r w:rsidR="006A0C96" w:rsidRPr="000A0CE2">
        <w:rPr>
          <w:rFonts w:ascii="GHEA Grapalat" w:eastAsia="Times New Roman" w:hAnsi="GHEA Grapalat" w:cs="Times Armenian"/>
          <w:lang w:val="hy-AM" w:eastAsia="x-none"/>
        </w:rPr>
        <w:t xml:space="preserve"> մլն դրամով: </w:t>
      </w:r>
      <w:r w:rsidR="006A0C96">
        <w:rPr>
          <w:rFonts w:ascii="GHEA Grapalat" w:eastAsia="Times New Roman" w:hAnsi="GHEA Grapalat" w:cs="Times Armenian"/>
          <w:lang w:val="hy-AM" w:eastAsia="x-none"/>
        </w:rPr>
        <w:t>Գ</w:t>
      </w:r>
      <w:r w:rsidR="006A0C96" w:rsidRPr="0069001E">
        <w:rPr>
          <w:rFonts w:ascii="GHEA Grapalat" w:eastAsia="Times New Roman" w:hAnsi="GHEA Grapalat" w:cs="Times Armenian"/>
          <w:lang w:val="hy-AM" w:eastAsia="x-none"/>
        </w:rPr>
        <w:t xml:space="preserve">երակատարումները պայմանավորված են </w:t>
      </w:r>
      <w:r w:rsidR="006A0C96">
        <w:rPr>
          <w:rFonts w:ascii="GHEA Grapalat" w:eastAsia="Times New Roman" w:hAnsi="GHEA Grapalat" w:cs="Times Armenian"/>
          <w:lang w:val="hy-AM" w:eastAsia="x-none"/>
        </w:rPr>
        <w:t>պետական բյուջեով ծառայության համար նախատեսված</w:t>
      </w:r>
      <w:r w:rsidR="006A0C96" w:rsidRPr="0069001E">
        <w:rPr>
          <w:rFonts w:ascii="GHEA Grapalat" w:eastAsia="Times New Roman" w:hAnsi="GHEA Grapalat" w:cs="Times Armenian"/>
          <w:lang w:val="hy-AM" w:eastAsia="x-none"/>
        </w:rPr>
        <w:t xml:space="preserve"> </w:t>
      </w:r>
      <w:r w:rsidR="006A0C96">
        <w:rPr>
          <w:rFonts w:ascii="GHEA Grapalat" w:eastAsia="Times New Roman" w:hAnsi="GHEA Grapalat" w:cs="Times Armenian"/>
          <w:lang w:val="hy-AM" w:eastAsia="x-none"/>
        </w:rPr>
        <w:t>դեպքերի</w:t>
      </w:r>
      <w:r w:rsidR="006A0C96" w:rsidRPr="0069001E">
        <w:rPr>
          <w:rFonts w:ascii="GHEA Grapalat" w:eastAsia="Times New Roman" w:hAnsi="GHEA Grapalat" w:cs="Times Armenian"/>
          <w:lang w:val="hy-AM" w:eastAsia="x-none"/>
        </w:rPr>
        <w:t xml:space="preserve"> թվաքանակի</w:t>
      </w:r>
      <w:r w:rsidR="006A0C96">
        <w:rPr>
          <w:rFonts w:ascii="GHEA Grapalat" w:eastAsia="Times New Roman" w:hAnsi="GHEA Grapalat" w:cs="Times Armenian"/>
          <w:lang w:val="hy-AM" w:eastAsia="x-none"/>
        </w:rPr>
        <w:t xml:space="preserve"> գերակատարմամբ</w:t>
      </w:r>
      <w:r w:rsidR="006A0C96" w:rsidRPr="0069001E">
        <w:rPr>
          <w:rFonts w:ascii="GHEA Grapalat" w:eastAsia="Times New Roman" w:hAnsi="GHEA Grapalat" w:cs="Times Armenian"/>
          <w:lang w:val="hy-AM" w:eastAsia="x-none"/>
        </w:rPr>
        <w:t>:</w:t>
      </w:r>
      <w:r w:rsidR="006A0C96">
        <w:rPr>
          <w:rFonts w:ascii="GHEA Grapalat" w:eastAsia="Times New Roman" w:hAnsi="GHEA Grapalat" w:cs="Times Armenian"/>
          <w:lang w:val="hy-AM" w:eastAsia="x-none"/>
        </w:rPr>
        <w:t xml:space="preserve"> Մինչև տարեվերջ բյուջեով նախատեսված դեպքերի համեմատ կանխատեսվում է շուրջ </w:t>
      </w:r>
      <w:r w:rsidR="006A0C96" w:rsidRPr="006A0C96">
        <w:rPr>
          <w:rFonts w:ascii="GHEA Grapalat" w:eastAsia="Times New Roman" w:hAnsi="GHEA Grapalat" w:cs="Times Armenian"/>
          <w:lang w:val="hy-AM" w:eastAsia="x-none"/>
        </w:rPr>
        <w:t>4</w:t>
      </w:r>
      <w:r w:rsidR="006A0C96" w:rsidRPr="00C13E18">
        <w:rPr>
          <w:rFonts w:ascii="GHEA Grapalat" w:eastAsia="Times New Roman" w:hAnsi="GHEA Grapalat" w:cs="Times Armenian"/>
          <w:lang w:val="hy-AM" w:eastAsia="x-none"/>
        </w:rPr>
        <w:t xml:space="preserve">.000 </w:t>
      </w:r>
      <w:r w:rsidR="006A0C96">
        <w:rPr>
          <w:rFonts w:ascii="GHEA Grapalat" w:eastAsia="Times New Roman" w:hAnsi="GHEA Grapalat" w:cs="Times Armenian"/>
          <w:lang w:val="hy-AM" w:eastAsia="x-none"/>
        </w:rPr>
        <w:t>դեպքի գերակատարում:</w:t>
      </w:r>
    </w:p>
    <w:p w:rsidR="006A0C96" w:rsidRDefault="006F1E49" w:rsidP="006A0C96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lang w:val="hy-AM" w:eastAsia="x-none"/>
        </w:rPr>
      </w:pPr>
      <w:r w:rsidRPr="006F1E49">
        <w:rPr>
          <w:rFonts w:ascii="GHEA Grapalat" w:eastAsia="Times New Roman" w:hAnsi="GHEA Grapalat" w:cs="Times Armenian"/>
          <w:lang w:val="hy-AM" w:eastAsia="x-none"/>
        </w:rPr>
        <w:t>7</w:t>
      </w:r>
      <w:r w:rsidR="006A0C96">
        <w:rPr>
          <w:rFonts w:ascii="GHEA Grapalat" w:eastAsia="Times New Roman" w:hAnsi="GHEA Grapalat" w:cs="Times Armenian"/>
          <w:lang w:val="hy-AM" w:eastAsia="x-none"/>
        </w:rPr>
        <w:t>.</w:t>
      </w:r>
      <w:r w:rsidR="006A0C96" w:rsidRPr="000A0CE2">
        <w:rPr>
          <w:rFonts w:ascii="GHEA Grapalat" w:eastAsia="Times New Roman" w:hAnsi="GHEA Grapalat" w:cs="Times Armenian"/>
          <w:lang w:val="hy-AM" w:eastAsia="x-none"/>
        </w:rPr>
        <w:t>«</w:t>
      </w:r>
      <w:r w:rsidR="006A0C96" w:rsidRPr="006A0C96">
        <w:rPr>
          <w:rFonts w:ascii="GHEA Grapalat" w:eastAsia="Times New Roman" w:hAnsi="GHEA Grapalat" w:cs="Times Armenian"/>
          <w:lang w:val="hy-AM" w:eastAsia="x-none"/>
        </w:rPr>
        <w:t>Շարունակական հսկողություն պահանջող և առանձին հիվանդությունների բուժման ծառայություններ</w:t>
      </w:r>
      <w:r w:rsidR="006A0C96" w:rsidRPr="000A0CE2">
        <w:rPr>
          <w:rFonts w:ascii="GHEA Grapalat" w:eastAsia="Times New Roman" w:hAnsi="GHEA Grapalat" w:cs="Times Armenian"/>
          <w:lang w:val="hy-AM" w:eastAsia="x-none"/>
        </w:rPr>
        <w:t xml:space="preserve">» ծրագրի ընդհանուր միջոցները ավելացնել </w:t>
      </w:r>
      <w:r w:rsidR="006A0C96" w:rsidRPr="006A0C96">
        <w:rPr>
          <w:rFonts w:ascii="GHEA Grapalat" w:eastAsia="Times New Roman" w:hAnsi="GHEA Grapalat" w:cs="Times Armenian"/>
          <w:lang w:val="hy-AM" w:eastAsia="x-none"/>
        </w:rPr>
        <w:t>35</w:t>
      </w:r>
      <w:r w:rsidR="006A0C96" w:rsidRPr="000A0CE2">
        <w:rPr>
          <w:rFonts w:ascii="GHEA Grapalat" w:eastAsia="Times New Roman" w:hAnsi="GHEA Grapalat" w:cs="Times Armenian"/>
          <w:lang w:val="hy-AM" w:eastAsia="x-none"/>
        </w:rPr>
        <w:t>,</w:t>
      </w:r>
      <w:r w:rsidR="006A0C96" w:rsidRPr="006A0C96">
        <w:rPr>
          <w:rFonts w:ascii="GHEA Grapalat" w:eastAsia="Times New Roman" w:hAnsi="GHEA Grapalat" w:cs="Times Armenian"/>
          <w:lang w:val="hy-AM" w:eastAsia="x-none"/>
        </w:rPr>
        <w:t>0</w:t>
      </w:r>
      <w:r w:rsidR="006A0C96" w:rsidRPr="000A0CE2">
        <w:rPr>
          <w:rFonts w:ascii="GHEA Grapalat" w:eastAsia="Times New Roman" w:hAnsi="GHEA Grapalat" w:cs="Times Armenian"/>
          <w:lang w:val="hy-AM" w:eastAsia="x-none"/>
        </w:rPr>
        <w:t xml:space="preserve"> մլն դրամով: </w:t>
      </w:r>
      <w:r w:rsidR="006A0C96">
        <w:rPr>
          <w:rFonts w:ascii="GHEA Grapalat" w:eastAsia="Times New Roman" w:hAnsi="GHEA Grapalat" w:cs="Times Armenian"/>
          <w:lang w:val="hy-AM" w:eastAsia="x-none"/>
        </w:rPr>
        <w:t>Գ</w:t>
      </w:r>
      <w:r w:rsidR="006A0C96" w:rsidRPr="0069001E">
        <w:rPr>
          <w:rFonts w:ascii="GHEA Grapalat" w:eastAsia="Times New Roman" w:hAnsi="GHEA Grapalat" w:cs="Times Armenian"/>
          <w:lang w:val="hy-AM" w:eastAsia="x-none"/>
        </w:rPr>
        <w:t xml:space="preserve">երակատարումները պայմանավորված են </w:t>
      </w:r>
      <w:r w:rsidR="006A0C96">
        <w:rPr>
          <w:rFonts w:ascii="GHEA Grapalat" w:eastAsia="Times New Roman" w:hAnsi="GHEA Grapalat" w:cs="Times Armenian"/>
          <w:lang w:val="hy-AM" w:eastAsia="x-none"/>
        </w:rPr>
        <w:t>պետական բյուջեով ծառայության համար նախատեսված</w:t>
      </w:r>
      <w:r w:rsidR="006A0C96" w:rsidRPr="0069001E">
        <w:rPr>
          <w:rFonts w:ascii="GHEA Grapalat" w:eastAsia="Times New Roman" w:hAnsi="GHEA Grapalat" w:cs="Times Armenian"/>
          <w:lang w:val="hy-AM" w:eastAsia="x-none"/>
        </w:rPr>
        <w:t xml:space="preserve"> </w:t>
      </w:r>
      <w:r w:rsidR="006A0C96">
        <w:rPr>
          <w:rFonts w:ascii="GHEA Grapalat" w:eastAsia="Times New Roman" w:hAnsi="GHEA Grapalat" w:cs="Times Armenian"/>
          <w:lang w:val="hy-AM" w:eastAsia="x-none"/>
        </w:rPr>
        <w:t>դեպքերի</w:t>
      </w:r>
      <w:r w:rsidR="006A0C96" w:rsidRPr="0069001E">
        <w:rPr>
          <w:rFonts w:ascii="GHEA Grapalat" w:eastAsia="Times New Roman" w:hAnsi="GHEA Grapalat" w:cs="Times Armenian"/>
          <w:lang w:val="hy-AM" w:eastAsia="x-none"/>
        </w:rPr>
        <w:t xml:space="preserve"> թվաքանակի</w:t>
      </w:r>
      <w:r w:rsidR="006A0C96">
        <w:rPr>
          <w:rFonts w:ascii="GHEA Grapalat" w:eastAsia="Times New Roman" w:hAnsi="GHEA Grapalat" w:cs="Times Armenian"/>
          <w:lang w:val="hy-AM" w:eastAsia="x-none"/>
        </w:rPr>
        <w:t xml:space="preserve"> գերակատարմամբ</w:t>
      </w:r>
      <w:r w:rsidR="006A0C96" w:rsidRPr="0069001E">
        <w:rPr>
          <w:rFonts w:ascii="GHEA Grapalat" w:eastAsia="Times New Roman" w:hAnsi="GHEA Grapalat" w:cs="Times Armenian"/>
          <w:lang w:val="hy-AM" w:eastAsia="x-none"/>
        </w:rPr>
        <w:t>:</w:t>
      </w:r>
      <w:r w:rsidR="006A0C96">
        <w:rPr>
          <w:rFonts w:ascii="GHEA Grapalat" w:eastAsia="Times New Roman" w:hAnsi="GHEA Grapalat" w:cs="Times Armenian"/>
          <w:lang w:val="hy-AM" w:eastAsia="x-none"/>
        </w:rPr>
        <w:t xml:space="preserve"> Մինչև տարեվերջ բյուջեով նախատեսված դեպքերի համեմատ կանխատեսվում է շուրջ </w:t>
      </w:r>
      <w:r w:rsidR="006A0C96" w:rsidRPr="006A0C96">
        <w:rPr>
          <w:rFonts w:ascii="GHEA Grapalat" w:eastAsia="Times New Roman" w:hAnsi="GHEA Grapalat" w:cs="Times Armenian"/>
          <w:lang w:val="hy-AM" w:eastAsia="x-none"/>
        </w:rPr>
        <w:t>1</w:t>
      </w:r>
      <w:r w:rsidR="006A0C96" w:rsidRPr="00C13E18">
        <w:rPr>
          <w:rFonts w:ascii="GHEA Grapalat" w:eastAsia="Times New Roman" w:hAnsi="GHEA Grapalat" w:cs="Times Armenian"/>
          <w:lang w:val="hy-AM" w:eastAsia="x-none"/>
        </w:rPr>
        <w:t>.</w:t>
      </w:r>
      <w:r w:rsidR="006A0C96" w:rsidRPr="006A0C96">
        <w:rPr>
          <w:rFonts w:ascii="GHEA Grapalat" w:eastAsia="Times New Roman" w:hAnsi="GHEA Grapalat" w:cs="Times Armenian"/>
          <w:lang w:val="hy-AM" w:eastAsia="x-none"/>
        </w:rPr>
        <w:t>8</w:t>
      </w:r>
      <w:r w:rsidR="006A0C96" w:rsidRPr="00C13E18">
        <w:rPr>
          <w:rFonts w:ascii="GHEA Grapalat" w:eastAsia="Times New Roman" w:hAnsi="GHEA Grapalat" w:cs="Times Armenian"/>
          <w:lang w:val="hy-AM" w:eastAsia="x-none"/>
        </w:rPr>
        <w:t xml:space="preserve">00 </w:t>
      </w:r>
      <w:r w:rsidR="006A0C96">
        <w:rPr>
          <w:rFonts w:ascii="GHEA Grapalat" w:eastAsia="Times New Roman" w:hAnsi="GHEA Grapalat" w:cs="Times Armenian"/>
          <w:lang w:val="hy-AM" w:eastAsia="x-none"/>
        </w:rPr>
        <w:t>դեպքի գերակատարում:</w:t>
      </w:r>
    </w:p>
    <w:p w:rsidR="003478EA" w:rsidRPr="00EF480E" w:rsidRDefault="000634ED" w:rsidP="009301D2">
      <w:pPr>
        <w:pStyle w:val="NormalWeb"/>
        <w:spacing w:after="0" w:line="264" w:lineRule="auto"/>
        <w:ind w:left="0" w:firstLine="567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EF480E">
        <w:rPr>
          <w:rFonts w:ascii="GHEA Grapalat" w:hAnsi="GHEA Grapalat"/>
          <w:b/>
          <w:lang w:val="hy-AM"/>
        </w:rPr>
        <w:t>2</w:t>
      </w:r>
      <w:r w:rsidR="00493FAB" w:rsidRPr="00EF480E">
        <w:rPr>
          <w:rFonts w:ascii="GHEA Grapalat" w:hAnsi="GHEA Grapalat"/>
          <w:b/>
          <w:lang w:val="hy-AM"/>
        </w:rPr>
        <w:t>.</w:t>
      </w:r>
      <w:r w:rsidRPr="00EF480E">
        <w:rPr>
          <w:rFonts w:ascii="GHEA Grapalat" w:hAnsi="GHEA Grapalat"/>
          <w:b/>
          <w:lang w:val="hy-AM"/>
        </w:rPr>
        <w:t xml:space="preserve"> Ընթացիկ իրավիճակը և խնդիրները</w:t>
      </w:r>
      <w:r w:rsidR="00493FAB" w:rsidRPr="00EF480E">
        <w:rPr>
          <w:rFonts w:ascii="GHEA Grapalat" w:hAnsi="GHEA Grapalat"/>
          <w:b/>
          <w:lang w:val="hy-AM"/>
        </w:rPr>
        <w:t>.</w:t>
      </w:r>
      <w:r w:rsidRPr="00EF480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</w:p>
    <w:p w:rsidR="007B242B" w:rsidRPr="00EF480E" w:rsidRDefault="00AC1DA2" w:rsidP="009301D2">
      <w:pPr>
        <w:pStyle w:val="NormalWeb"/>
        <w:spacing w:after="0" w:line="264" w:lineRule="auto"/>
        <w:ind w:left="0"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EF480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ՀՀ պետական բյուջեի «Առողջապահություն» բաժնի մի շարք ծրագրերի շրջանակներում </w:t>
      </w:r>
      <w:r w:rsidR="003478EA" w:rsidRPr="00EF480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իրականացված գնահատումների </w:t>
      </w:r>
      <w:r w:rsidR="0069001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և փաստացի </w:t>
      </w:r>
      <w:r w:rsidR="000A0CE2">
        <w:rPr>
          <w:rFonts w:ascii="GHEA Grapalat" w:hAnsi="GHEA Grapalat"/>
          <w:bCs/>
          <w:color w:val="000000"/>
          <w:shd w:val="clear" w:color="auto" w:fill="FFFFFF"/>
          <w:lang w:val="hy-AM"/>
        </w:rPr>
        <w:t>կ</w:t>
      </w:r>
      <w:r w:rsidR="0069001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ատարողականների ուսումնասիրության </w:t>
      </w:r>
      <w:r w:rsidR="003478EA" w:rsidRPr="00EF480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արդյունքում պարզ է դարձել, որ որոշ </w:t>
      </w:r>
      <w:r w:rsidR="0069001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ծրագրերի գծով առկա են թերակատարումներ, իսկ մի շարք, հատկապես հիվանդանոցային ծառայությունների մասով, առկա են գերակատարումներ՝ պայմանավորված բժշկական օգնության և սպասարկման ծառայությունների </w:t>
      </w:r>
      <w:r w:rsidR="00682FC4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մատչելիության և դիմելիության </w:t>
      </w:r>
      <w:r w:rsidR="0069001E">
        <w:rPr>
          <w:rFonts w:ascii="GHEA Grapalat" w:hAnsi="GHEA Grapalat"/>
          <w:bCs/>
          <w:color w:val="000000"/>
          <w:shd w:val="clear" w:color="auto" w:fill="FFFFFF"/>
          <w:lang w:val="hy-AM"/>
        </w:rPr>
        <w:t>աճով</w:t>
      </w:r>
      <w:r w:rsidR="003478EA" w:rsidRPr="00EF480E">
        <w:rPr>
          <w:rFonts w:ascii="GHEA Grapalat" w:hAnsi="GHEA Grapalat"/>
          <w:bCs/>
          <w:color w:val="000000"/>
          <w:shd w:val="clear" w:color="auto" w:fill="FFFFFF"/>
          <w:lang w:val="hy-AM"/>
        </w:rPr>
        <w:t>։</w:t>
      </w:r>
      <w:r w:rsidR="0069001E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</w:p>
    <w:p w:rsidR="003478EA" w:rsidRPr="00EF480E" w:rsidRDefault="000634ED" w:rsidP="009301D2">
      <w:pPr>
        <w:pStyle w:val="NormalWeb"/>
        <w:spacing w:after="0" w:line="264" w:lineRule="auto"/>
        <w:ind w:left="0" w:firstLine="567"/>
        <w:jc w:val="both"/>
        <w:rPr>
          <w:rFonts w:ascii="GHEA Grapalat" w:hAnsi="GHEA Grapalat"/>
          <w:b/>
          <w:lang w:val="hy-AM"/>
        </w:rPr>
      </w:pPr>
      <w:r w:rsidRPr="00EF480E">
        <w:rPr>
          <w:rFonts w:ascii="GHEA Grapalat" w:hAnsi="GHEA Grapalat"/>
          <w:b/>
          <w:lang w:val="hy-AM"/>
        </w:rPr>
        <w:t>3</w:t>
      </w:r>
      <w:r w:rsidR="00493FAB" w:rsidRPr="00EF480E">
        <w:rPr>
          <w:rFonts w:ascii="GHEA Grapalat" w:hAnsi="GHEA Grapalat"/>
          <w:b/>
          <w:lang w:val="hy-AM"/>
        </w:rPr>
        <w:t>.</w:t>
      </w:r>
      <w:r w:rsidRPr="00EF480E">
        <w:rPr>
          <w:rFonts w:ascii="GHEA Grapalat" w:hAnsi="GHEA Grapalat"/>
          <w:b/>
          <w:lang w:val="hy-AM"/>
        </w:rPr>
        <w:t xml:space="preserve"> Կարգավորման նպատակը և բնույթը</w:t>
      </w:r>
    </w:p>
    <w:p w:rsidR="000634ED" w:rsidRPr="00EF480E" w:rsidRDefault="002E1D5D" w:rsidP="009301D2">
      <w:pPr>
        <w:pStyle w:val="NormalWeb"/>
        <w:spacing w:after="0" w:line="264" w:lineRule="auto"/>
        <w:ind w:left="0" w:firstLine="567"/>
        <w:jc w:val="both"/>
        <w:rPr>
          <w:rFonts w:ascii="GHEA Grapalat" w:hAnsi="GHEA Grapalat" w:cs="Times Armenian"/>
          <w:lang w:val="hy-AM"/>
        </w:rPr>
      </w:pPr>
      <w:r w:rsidRPr="00EF480E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որոշումով նախատեսվում է ծրագրային վերաբաշխումների միջոցով </w:t>
      </w:r>
      <w:r w:rsidRPr="00EF480E">
        <w:rPr>
          <w:rFonts w:ascii="GHEA Grapalat" w:hAnsi="GHEA Grapalat" w:cs="Times Armenian"/>
          <w:lang w:val="hy-AM"/>
        </w:rPr>
        <w:t xml:space="preserve">ծրագրերի ընդհանուր միջոցները </w:t>
      </w:r>
      <w:r w:rsidR="0069001E">
        <w:rPr>
          <w:rFonts w:ascii="GHEA Grapalat" w:hAnsi="GHEA Grapalat" w:cs="Times Armenian"/>
          <w:lang w:val="hy-AM"/>
        </w:rPr>
        <w:t>վերաբաշխել առավել հրատապ համարվող ծրագրերի գծով առկա պահանջարկի փոխհատուցմանը</w:t>
      </w:r>
      <w:r w:rsidRPr="00EF480E">
        <w:rPr>
          <w:rFonts w:ascii="GHEA Grapalat" w:hAnsi="GHEA Grapalat" w:cs="Times Armenian"/>
          <w:lang w:val="hy-AM"/>
        </w:rPr>
        <w:t>:</w:t>
      </w:r>
    </w:p>
    <w:p w:rsidR="003478EA" w:rsidRPr="00EF480E" w:rsidRDefault="000634ED" w:rsidP="009301D2">
      <w:pPr>
        <w:spacing w:after="0" w:line="264" w:lineRule="auto"/>
        <w:ind w:firstLine="567"/>
        <w:jc w:val="both"/>
        <w:rPr>
          <w:rFonts w:ascii="GHEA Grapalat" w:eastAsia="Times New Roman" w:hAnsi="GHEA Grapalat"/>
          <w:b/>
          <w:lang w:val="hy-AM"/>
        </w:rPr>
      </w:pPr>
      <w:r w:rsidRPr="00EF480E">
        <w:rPr>
          <w:rFonts w:ascii="GHEA Grapalat" w:eastAsia="Times New Roman" w:hAnsi="GHEA Grapalat"/>
          <w:b/>
          <w:lang w:val="hy-AM"/>
        </w:rPr>
        <w:lastRenderedPageBreak/>
        <w:t>4</w:t>
      </w:r>
      <w:r w:rsidR="00493FAB" w:rsidRPr="00EF480E">
        <w:rPr>
          <w:rFonts w:ascii="GHEA Grapalat" w:eastAsia="Times New Roman" w:hAnsi="GHEA Grapalat"/>
          <w:b/>
          <w:lang w:val="hy-AM"/>
        </w:rPr>
        <w:t>.</w:t>
      </w:r>
      <w:r w:rsidRPr="00EF480E">
        <w:rPr>
          <w:rFonts w:ascii="GHEA Grapalat" w:eastAsia="Times New Roman" w:hAnsi="GHEA Grapalat"/>
          <w:b/>
          <w:lang w:val="hy-AM"/>
        </w:rPr>
        <w:t xml:space="preserve"> Նախագծի մշակման գործընթացում ներգրավված ինստիտուտները և անձինք</w:t>
      </w:r>
      <w:r w:rsidR="00493FAB" w:rsidRPr="00EF480E">
        <w:rPr>
          <w:rFonts w:ascii="GHEA Grapalat" w:eastAsia="Times New Roman" w:hAnsi="GHEA Grapalat"/>
          <w:b/>
          <w:lang w:val="hy-AM"/>
        </w:rPr>
        <w:t>.</w:t>
      </w:r>
    </w:p>
    <w:p w:rsidR="000634ED" w:rsidRPr="00EF480E" w:rsidRDefault="000634ED" w:rsidP="009301D2">
      <w:pPr>
        <w:spacing w:after="0" w:line="264" w:lineRule="auto"/>
        <w:ind w:firstLine="567"/>
        <w:jc w:val="both"/>
        <w:rPr>
          <w:rFonts w:ascii="GHEA Grapalat" w:eastAsia="Times New Roman" w:hAnsi="GHEA Grapalat"/>
          <w:b/>
          <w:lang w:val="hy-AM"/>
        </w:rPr>
      </w:pPr>
      <w:r w:rsidRPr="00EF480E">
        <w:rPr>
          <w:rFonts w:ascii="GHEA Grapalat" w:eastAsia="Times New Roman" w:hAnsi="GHEA Grapalat"/>
          <w:lang w:val="hy-AM"/>
        </w:rPr>
        <w:t xml:space="preserve">Իրավական ակտի նախագիծը մշակվել է առողջապահության նախարարության </w:t>
      </w:r>
      <w:r w:rsidR="0069001E">
        <w:rPr>
          <w:rFonts w:ascii="GHEA Grapalat" w:eastAsia="Times New Roman" w:hAnsi="GHEA Grapalat"/>
          <w:lang w:val="hy-AM"/>
        </w:rPr>
        <w:t xml:space="preserve">աշխատակիցների </w:t>
      </w:r>
      <w:r w:rsidRPr="00EF480E">
        <w:rPr>
          <w:rFonts w:ascii="GHEA Grapalat" w:eastAsia="Times New Roman" w:hAnsi="GHEA Grapalat"/>
          <w:lang w:val="hy-AM"/>
        </w:rPr>
        <w:t>կողմից:</w:t>
      </w:r>
    </w:p>
    <w:p w:rsidR="000634ED" w:rsidRPr="00EF480E" w:rsidRDefault="000634ED" w:rsidP="009301D2">
      <w:pPr>
        <w:spacing w:after="0" w:line="264" w:lineRule="auto"/>
        <w:ind w:firstLine="567"/>
        <w:jc w:val="both"/>
        <w:rPr>
          <w:rFonts w:ascii="GHEA Grapalat" w:eastAsia="Times New Roman" w:hAnsi="GHEA Grapalat"/>
          <w:b/>
          <w:lang w:val="hy-AM"/>
        </w:rPr>
      </w:pPr>
      <w:r w:rsidRPr="00EF480E">
        <w:rPr>
          <w:rFonts w:ascii="GHEA Grapalat" w:eastAsia="Times New Roman" w:hAnsi="GHEA Grapalat" w:cs="Sylfaen"/>
          <w:b/>
          <w:lang w:val="hy-AM"/>
        </w:rPr>
        <w:t>5</w:t>
      </w:r>
      <w:r w:rsidR="00493FAB" w:rsidRPr="00EF480E">
        <w:rPr>
          <w:rFonts w:ascii="GHEA Grapalat" w:eastAsia="Times New Roman" w:hAnsi="GHEA Grapalat" w:cs="Sylfaen"/>
          <w:b/>
          <w:lang w:val="hy-AM"/>
        </w:rPr>
        <w:t>.</w:t>
      </w:r>
      <w:r w:rsidRPr="00EF480E">
        <w:rPr>
          <w:rFonts w:ascii="GHEA Grapalat" w:eastAsia="Times New Roman" w:hAnsi="GHEA Grapalat" w:cs="Sylfaen"/>
          <w:b/>
          <w:lang w:val="hy-AM"/>
        </w:rPr>
        <w:t xml:space="preserve"> Ակնկալվող</w:t>
      </w:r>
      <w:r w:rsidRPr="00EF480E">
        <w:rPr>
          <w:rFonts w:ascii="GHEA Grapalat" w:eastAsia="Times New Roman" w:hAnsi="GHEA Grapalat"/>
          <w:b/>
          <w:lang w:val="hy-AM"/>
        </w:rPr>
        <w:t xml:space="preserve"> արդյունքը</w:t>
      </w:r>
      <w:r w:rsidR="00493FAB" w:rsidRPr="00EF480E">
        <w:rPr>
          <w:rFonts w:ascii="GHEA Grapalat" w:eastAsia="Times New Roman" w:hAnsi="GHEA Grapalat"/>
          <w:b/>
          <w:lang w:val="hy-AM"/>
        </w:rPr>
        <w:t>.</w:t>
      </w:r>
    </w:p>
    <w:p w:rsidR="000634ED" w:rsidRPr="000A0CE2" w:rsidRDefault="002E1D5D" w:rsidP="009301D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0A0CE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ՀՀ </w:t>
      </w:r>
      <w:r w:rsidR="00DE0D5F" w:rsidRPr="000A0CE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քաղաքացիներին </w:t>
      </w:r>
      <w:r w:rsidR="00154347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պետության կողմից երաշխավորված </w:t>
      </w:r>
      <w:r w:rsidR="00DE0D5F" w:rsidRPr="000A0CE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անվճար և արտոնյալ պայմաններով </w:t>
      </w:r>
      <w:r w:rsidR="0069001E" w:rsidRPr="000A0CE2">
        <w:rPr>
          <w:rFonts w:ascii="GHEA Grapalat" w:hAnsi="GHEA Grapalat"/>
          <w:bCs/>
          <w:color w:val="000000"/>
          <w:shd w:val="clear" w:color="auto" w:fill="FFFFFF"/>
          <w:lang w:val="hy-AM"/>
        </w:rPr>
        <w:t>բժշկական օգնության և սպասարկման</w:t>
      </w:r>
      <w:r w:rsidR="00DE0D5F" w:rsidRPr="000A0CE2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ծառայությունների հասանելիության ապահովում</w:t>
      </w:r>
      <w:r w:rsidRPr="000A0CE2">
        <w:rPr>
          <w:rFonts w:ascii="GHEA Grapalat" w:hAnsi="GHEA Grapalat"/>
          <w:bCs/>
          <w:color w:val="000000"/>
          <w:shd w:val="clear" w:color="auto" w:fill="FFFFFF"/>
          <w:lang w:val="hy-AM"/>
        </w:rPr>
        <w:t>:</w:t>
      </w:r>
    </w:p>
    <w:p w:rsidR="00B930C0" w:rsidRPr="000A0CE2" w:rsidRDefault="00B930C0" w:rsidP="009301D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</w:p>
    <w:p w:rsidR="00B930C0" w:rsidRPr="00154347" w:rsidRDefault="00B930C0" w:rsidP="009301D2">
      <w:pPr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GHEA Grapalat" w:eastAsia="Times New Roman" w:hAnsi="GHEA Grapalat"/>
          <w:spacing w:val="-4"/>
          <w:lang w:val="hy-AM" w:eastAsia="ru-RU"/>
        </w:rPr>
      </w:pPr>
    </w:p>
    <w:sectPr w:rsidR="00B930C0" w:rsidRPr="00154347" w:rsidSect="00EF480E">
      <w:pgSz w:w="11906" w:h="16838" w:code="9"/>
      <w:pgMar w:top="709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E9" w:rsidRDefault="00D477E9" w:rsidP="003478EA">
      <w:pPr>
        <w:spacing w:after="0" w:line="240" w:lineRule="auto"/>
      </w:pPr>
      <w:r>
        <w:separator/>
      </w:r>
    </w:p>
  </w:endnote>
  <w:endnote w:type="continuationSeparator" w:id="0">
    <w:p w:rsidR="00D477E9" w:rsidRDefault="00D477E9" w:rsidP="0034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E9" w:rsidRDefault="00D477E9" w:rsidP="003478EA">
      <w:pPr>
        <w:spacing w:after="0" w:line="240" w:lineRule="auto"/>
      </w:pPr>
      <w:r>
        <w:separator/>
      </w:r>
    </w:p>
  </w:footnote>
  <w:footnote w:type="continuationSeparator" w:id="0">
    <w:p w:rsidR="00D477E9" w:rsidRDefault="00D477E9" w:rsidP="0034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355E"/>
    <w:multiLevelType w:val="hybridMultilevel"/>
    <w:tmpl w:val="4AB6A860"/>
    <w:lvl w:ilvl="0" w:tplc="DCD683E8">
      <w:start w:val="1"/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A407E"/>
    <w:multiLevelType w:val="hybridMultilevel"/>
    <w:tmpl w:val="D2B4FEE6"/>
    <w:lvl w:ilvl="0" w:tplc="563EDF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C565F"/>
    <w:multiLevelType w:val="hybridMultilevel"/>
    <w:tmpl w:val="729C272E"/>
    <w:lvl w:ilvl="0" w:tplc="DCD683E8">
      <w:start w:val="1"/>
      <w:numFmt w:val="bullet"/>
      <w:lvlText w:val="-"/>
      <w:lvlJc w:val="left"/>
      <w:pPr>
        <w:ind w:left="1866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168B0B68"/>
    <w:multiLevelType w:val="hybridMultilevel"/>
    <w:tmpl w:val="081A44D0"/>
    <w:lvl w:ilvl="0" w:tplc="E80CA33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4714F"/>
    <w:multiLevelType w:val="hybridMultilevel"/>
    <w:tmpl w:val="7CF8C9F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7" w:hanging="360"/>
      </w:pPr>
    </w:lvl>
    <w:lvl w:ilvl="2" w:tplc="0419001B">
      <w:start w:val="1"/>
      <w:numFmt w:val="lowerRoman"/>
      <w:lvlText w:val="%3."/>
      <w:lvlJc w:val="right"/>
      <w:pPr>
        <w:ind w:left="2227" w:hanging="180"/>
      </w:pPr>
    </w:lvl>
    <w:lvl w:ilvl="3" w:tplc="0419000F">
      <w:start w:val="1"/>
      <w:numFmt w:val="decimal"/>
      <w:lvlText w:val="%4."/>
      <w:lvlJc w:val="left"/>
      <w:pPr>
        <w:ind w:left="2947" w:hanging="360"/>
      </w:pPr>
    </w:lvl>
    <w:lvl w:ilvl="4" w:tplc="04190019">
      <w:start w:val="1"/>
      <w:numFmt w:val="lowerLetter"/>
      <w:lvlText w:val="%5."/>
      <w:lvlJc w:val="left"/>
      <w:pPr>
        <w:ind w:left="3667" w:hanging="360"/>
      </w:pPr>
    </w:lvl>
    <w:lvl w:ilvl="5" w:tplc="0419001B">
      <w:start w:val="1"/>
      <w:numFmt w:val="lowerRoman"/>
      <w:lvlText w:val="%6."/>
      <w:lvlJc w:val="right"/>
      <w:pPr>
        <w:ind w:left="4387" w:hanging="180"/>
      </w:pPr>
    </w:lvl>
    <w:lvl w:ilvl="6" w:tplc="0419000F">
      <w:start w:val="1"/>
      <w:numFmt w:val="decimal"/>
      <w:lvlText w:val="%7."/>
      <w:lvlJc w:val="left"/>
      <w:pPr>
        <w:ind w:left="5107" w:hanging="360"/>
      </w:pPr>
    </w:lvl>
    <w:lvl w:ilvl="7" w:tplc="04190019">
      <w:start w:val="1"/>
      <w:numFmt w:val="lowerLetter"/>
      <w:lvlText w:val="%8."/>
      <w:lvlJc w:val="left"/>
      <w:pPr>
        <w:ind w:left="5827" w:hanging="360"/>
      </w:pPr>
    </w:lvl>
    <w:lvl w:ilvl="8" w:tplc="0419001B">
      <w:start w:val="1"/>
      <w:numFmt w:val="lowerRoman"/>
      <w:lvlText w:val="%9."/>
      <w:lvlJc w:val="right"/>
      <w:pPr>
        <w:ind w:left="6547" w:hanging="180"/>
      </w:pPr>
    </w:lvl>
  </w:abstractNum>
  <w:abstractNum w:abstractNumId="5">
    <w:nsid w:val="2EC02914"/>
    <w:multiLevelType w:val="hybridMultilevel"/>
    <w:tmpl w:val="D2B4FEE6"/>
    <w:lvl w:ilvl="0" w:tplc="563EDF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A766B"/>
    <w:multiLevelType w:val="hybridMultilevel"/>
    <w:tmpl w:val="2D940E1A"/>
    <w:lvl w:ilvl="0" w:tplc="4AA2872A">
      <w:start w:val="1"/>
      <w:numFmt w:val="decimal"/>
      <w:lvlText w:val="%1)"/>
      <w:lvlJc w:val="left"/>
      <w:pPr>
        <w:ind w:left="930" w:hanging="57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408E2"/>
    <w:multiLevelType w:val="hybridMultilevel"/>
    <w:tmpl w:val="2D5212CC"/>
    <w:lvl w:ilvl="0" w:tplc="C0063BF8">
      <w:start w:val="3"/>
      <w:numFmt w:val="decimal"/>
      <w:lvlText w:val="%1."/>
      <w:lvlJc w:val="left"/>
      <w:pPr>
        <w:ind w:left="720" w:hanging="360"/>
      </w:pPr>
      <w:rPr>
        <w:rFonts w:cs="Sylfae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C2E7B"/>
    <w:multiLevelType w:val="hybridMultilevel"/>
    <w:tmpl w:val="BE54524E"/>
    <w:lvl w:ilvl="0" w:tplc="F1E8155E">
      <w:start w:val="1"/>
      <w:numFmt w:val="decimal"/>
      <w:lvlText w:val="%1."/>
      <w:lvlJc w:val="left"/>
      <w:pPr>
        <w:ind w:left="1116" w:hanging="405"/>
      </w:pPr>
      <w:rPr>
        <w:rFonts w:hint="default"/>
      </w:rPr>
    </w:lvl>
    <w:lvl w:ilvl="1" w:tplc="C970511E">
      <w:start w:val="1"/>
      <w:numFmt w:val="decimal"/>
      <w:lvlText w:val="%2)"/>
      <w:lvlJc w:val="left"/>
      <w:pPr>
        <w:ind w:left="17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>
    <w:nsid w:val="427C5984"/>
    <w:multiLevelType w:val="hybridMultilevel"/>
    <w:tmpl w:val="EC36537E"/>
    <w:lvl w:ilvl="0" w:tplc="B2365B2C">
      <w:start w:val="1"/>
      <w:numFmt w:val="bullet"/>
      <w:lvlText w:val="−"/>
      <w:lvlJc w:val="left"/>
      <w:pPr>
        <w:ind w:left="36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993229"/>
    <w:multiLevelType w:val="hybridMultilevel"/>
    <w:tmpl w:val="75A6F234"/>
    <w:lvl w:ilvl="0" w:tplc="D0C46F26">
      <w:start w:val="1"/>
      <w:numFmt w:val="decimal"/>
      <w:lvlText w:val="%1."/>
      <w:lvlJc w:val="left"/>
      <w:pPr>
        <w:ind w:left="1572" w:hanging="1005"/>
      </w:pPr>
      <w:rPr>
        <w:rFonts w:eastAsia="Times New Roman"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BA6302"/>
    <w:multiLevelType w:val="hybridMultilevel"/>
    <w:tmpl w:val="D6423B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D60E73"/>
    <w:multiLevelType w:val="hybridMultilevel"/>
    <w:tmpl w:val="1D525B30"/>
    <w:lvl w:ilvl="0" w:tplc="DCD683E8">
      <w:start w:val="1"/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184C89"/>
    <w:multiLevelType w:val="hybridMultilevel"/>
    <w:tmpl w:val="E03CDFBC"/>
    <w:lvl w:ilvl="0" w:tplc="DCD683E8">
      <w:start w:val="1"/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4049E8"/>
    <w:multiLevelType w:val="hybridMultilevel"/>
    <w:tmpl w:val="58401D2C"/>
    <w:lvl w:ilvl="0" w:tplc="1098E588">
      <w:start w:val="1"/>
      <w:numFmt w:val="decimal"/>
      <w:lvlText w:val="%1."/>
      <w:lvlJc w:val="left"/>
      <w:pPr>
        <w:ind w:left="66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621C291B"/>
    <w:multiLevelType w:val="hybridMultilevel"/>
    <w:tmpl w:val="4EEAF232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6">
    <w:nsid w:val="66D37238"/>
    <w:multiLevelType w:val="hybridMultilevel"/>
    <w:tmpl w:val="29D096FE"/>
    <w:lvl w:ilvl="0" w:tplc="DCD683E8">
      <w:start w:val="1"/>
      <w:numFmt w:val="bullet"/>
      <w:lvlText w:val="-"/>
      <w:lvlJc w:val="left"/>
      <w:pPr>
        <w:ind w:left="720" w:hanging="360"/>
      </w:pPr>
      <w:rPr>
        <w:rFonts w:ascii="Times Armenian" w:eastAsia="Times New Roman" w:hAnsi="Times Armeni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64E17"/>
    <w:multiLevelType w:val="hybridMultilevel"/>
    <w:tmpl w:val="D2B4FEE6"/>
    <w:lvl w:ilvl="0" w:tplc="563EDF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DCD683E8">
      <w:start w:val="1"/>
      <w:numFmt w:val="bullet"/>
      <w:lvlText w:val="-"/>
      <w:lvlJc w:val="left"/>
      <w:pPr>
        <w:ind w:left="1440" w:hanging="360"/>
      </w:pPr>
      <w:rPr>
        <w:rFonts w:ascii="Times Armenian" w:eastAsia="Times New Roman" w:hAnsi="Times Armeni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819EB"/>
    <w:multiLevelType w:val="hybridMultilevel"/>
    <w:tmpl w:val="29FE4500"/>
    <w:lvl w:ilvl="0" w:tplc="C3785CEC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>
    <w:nsid w:val="7A8C1B30"/>
    <w:multiLevelType w:val="hybridMultilevel"/>
    <w:tmpl w:val="59E4E108"/>
    <w:lvl w:ilvl="0" w:tplc="B2365B2C">
      <w:start w:val="1"/>
      <w:numFmt w:val="bullet"/>
      <w:lvlText w:val="−"/>
      <w:lvlJc w:val="left"/>
      <w:pPr>
        <w:ind w:left="1347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14"/>
  </w:num>
  <w:num w:numId="7">
    <w:abstractNumId w:val="3"/>
  </w:num>
  <w:num w:numId="8">
    <w:abstractNumId w:val="19"/>
  </w:num>
  <w:num w:numId="9">
    <w:abstractNumId w:val="9"/>
  </w:num>
  <w:num w:numId="10">
    <w:abstractNumId w:val="15"/>
  </w:num>
  <w:num w:numId="11">
    <w:abstractNumId w:val="18"/>
  </w:num>
  <w:num w:numId="12">
    <w:abstractNumId w:val="2"/>
  </w:num>
  <w:num w:numId="13">
    <w:abstractNumId w:val="17"/>
  </w:num>
  <w:num w:numId="14">
    <w:abstractNumId w:val="8"/>
  </w:num>
  <w:num w:numId="15">
    <w:abstractNumId w:val="12"/>
  </w:num>
  <w:num w:numId="16">
    <w:abstractNumId w:val="0"/>
  </w:num>
  <w:num w:numId="17">
    <w:abstractNumId w:val="16"/>
  </w:num>
  <w:num w:numId="18">
    <w:abstractNumId w:val="13"/>
  </w:num>
  <w:num w:numId="19">
    <w:abstractNumId w:val="10"/>
  </w:num>
  <w:num w:numId="20">
    <w:abstractNumId w:val="5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AB"/>
    <w:rsid w:val="00014620"/>
    <w:rsid w:val="00016C65"/>
    <w:rsid w:val="0002771B"/>
    <w:rsid w:val="00032F83"/>
    <w:rsid w:val="000546DF"/>
    <w:rsid w:val="00055998"/>
    <w:rsid w:val="000569E6"/>
    <w:rsid w:val="0005770A"/>
    <w:rsid w:val="000634ED"/>
    <w:rsid w:val="000637E3"/>
    <w:rsid w:val="000637F9"/>
    <w:rsid w:val="00073E63"/>
    <w:rsid w:val="000A0CE2"/>
    <w:rsid w:val="000A5991"/>
    <w:rsid w:val="000B0E60"/>
    <w:rsid w:val="000B3CAC"/>
    <w:rsid w:val="000B4B7E"/>
    <w:rsid w:val="000B5006"/>
    <w:rsid w:val="000B6FE9"/>
    <w:rsid w:val="000B7600"/>
    <w:rsid w:val="000C7005"/>
    <w:rsid w:val="000D20C8"/>
    <w:rsid w:val="000D2749"/>
    <w:rsid w:val="000E600C"/>
    <w:rsid w:val="000F29B3"/>
    <w:rsid w:val="00101672"/>
    <w:rsid w:val="00104418"/>
    <w:rsid w:val="00107522"/>
    <w:rsid w:val="00107597"/>
    <w:rsid w:val="00110ACB"/>
    <w:rsid w:val="00113F8C"/>
    <w:rsid w:val="001147CD"/>
    <w:rsid w:val="001228E0"/>
    <w:rsid w:val="001316A2"/>
    <w:rsid w:val="00133E4F"/>
    <w:rsid w:val="001363EC"/>
    <w:rsid w:val="001368BE"/>
    <w:rsid w:val="0015049F"/>
    <w:rsid w:val="00154347"/>
    <w:rsid w:val="0015600B"/>
    <w:rsid w:val="00156E19"/>
    <w:rsid w:val="00157021"/>
    <w:rsid w:val="00161E1C"/>
    <w:rsid w:val="001633A8"/>
    <w:rsid w:val="00165E0D"/>
    <w:rsid w:val="00172BBE"/>
    <w:rsid w:val="00174D31"/>
    <w:rsid w:val="00174E63"/>
    <w:rsid w:val="00175A22"/>
    <w:rsid w:val="001829C4"/>
    <w:rsid w:val="00182A22"/>
    <w:rsid w:val="00184DD3"/>
    <w:rsid w:val="0018652F"/>
    <w:rsid w:val="00193129"/>
    <w:rsid w:val="001950DB"/>
    <w:rsid w:val="00195820"/>
    <w:rsid w:val="001969FA"/>
    <w:rsid w:val="001A29CC"/>
    <w:rsid w:val="001B17E6"/>
    <w:rsid w:val="001B2328"/>
    <w:rsid w:val="001B2E1B"/>
    <w:rsid w:val="001D172B"/>
    <w:rsid w:val="001D27A4"/>
    <w:rsid w:val="001D3DC6"/>
    <w:rsid w:val="001F170E"/>
    <w:rsid w:val="001F17F5"/>
    <w:rsid w:val="001F2429"/>
    <w:rsid w:val="001F28A4"/>
    <w:rsid w:val="001F5094"/>
    <w:rsid w:val="00212C68"/>
    <w:rsid w:val="00222302"/>
    <w:rsid w:val="00224E08"/>
    <w:rsid w:val="00224F0D"/>
    <w:rsid w:val="00235FF0"/>
    <w:rsid w:val="0024487E"/>
    <w:rsid w:val="00244A98"/>
    <w:rsid w:val="002468FE"/>
    <w:rsid w:val="00247501"/>
    <w:rsid w:val="00253445"/>
    <w:rsid w:val="0025766E"/>
    <w:rsid w:val="00265698"/>
    <w:rsid w:val="00265C0A"/>
    <w:rsid w:val="00270454"/>
    <w:rsid w:val="0027349D"/>
    <w:rsid w:val="002745C0"/>
    <w:rsid w:val="0027583C"/>
    <w:rsid w:val="00280E84"/>
    <w:rsid w:val="00286B0F"/>
    <w:rsid w:val="00286FC6"/>
    <w:rsid w:val="002956FC"/>
    <w:rsid w:val="00297A48"/>
    <w:rsid w:val="002A1DB7"/>
    <w:rsid w:val="002A2AA6"/>
    <w:rsid w:val="002A588E"/>
    <w:rsid w:val="002A6478"/>
    <w:rsid w:val="002B2681"/>
    <w:rsid w:val="002C04A3"/>
    <w:rsid w:val="002C2F72"/>
    <w:rsid w:val="002C5D40"/>
    <w:rsid w:val="002D280B"/>
    <w:rsid w:val="002D35EA"/>
    <w:rsid w:val="002D6CD9"/>
    <w:rsid w:val="002E1D5D"/>
    <w:rsid w:val="002E4128"/>
    <w:rsid w:val="002E439B"/>
    <w:rsid w:val="003002F1"/>
    <w:rsid w:val="00300C16"/>
    <w:rsid w:val="003056C1"/>
    <w:rsid w:val="003061B2"/>
    <w:rsid w:val="0031314E"/>
    <w:rsid w:val="00315A50"/>
    <w:rsid w:val="0032622B"/>
    <w:rsid w:val="00330CB0"/>
    <w:rsid w:val="00331816"/>
    <w:rsid w:val="003333C5"/>
    <w:rsid w:val="00335EFC"/>
    <w:rsid w:val="003378E6"/>
    <w:rsid w:val="00345ABD"/>
    <w:rsid w:val="00345AE7"/>
    <w:rsid w:val="003478EA"/>
    <w:rsid w:val="003503C9"/>
    <w:rsid w:val="003529C1"/>
    <w:rsid w:val="00353053"/>
    <w:rsid w:val="00355687"/>
    <w:rsid w:val="00357114"/>
    <w:rsid w:val="00370502"/>
    <w:rsid w:val="00371587"/>
    <w:rsid w:val="00372097"/>
    <w:rsid w:val="00374967"/>
    <w:rsid w:val="00375C8C"/>
    <w:rsid w:val="0038195C"/>
    <w:rsid w:val="00386670"/>
    <w:rsid w:val="00390B2F"/>
    <w:rsid w:val="003911CA"/>
    <w:rsid w:val="003913DC"/>
    <w:rsid w:val="00391942"/>
    <w:rsid w:val="00392C81"/>
    <w:rsid w:val="00397325"/>
    <w:rsid w:val="003A0D67"/>
    <w:rsid w:val="003A3014"/>
    <w:rsid w:val="003A3124"/>
    <w:rsid w:val="003A3AC3"/>
    <w:rsid w:val="003A5642"/>
    <w:rsid w:val="003B009E"/>
    <w:rsid w:val="003B3838"/>
    <w:rsid w:val="003C1E7D"/>
    <w:rsid w:val="003C34F8"/>
    <w:rsid w:val="003C7265"/>
    <w:rsid w:val="003D1E8E"/>
    <w:rsid w:val="003D6331"/>
    <w:rsid w:val="003D6AEA"/>
    <w:rsid w:val="003F2CB9"/>
    <w:rsid w:val="003F354C"/>
    <w:rsid w:val="003F41D5"/>
    <w:rsid w:val="003F71A3"/>
    <w:rsid w:val="004008AB"/>
    <w:rsid w:val="00403568"/>
    <w:rsid w:val="004049FD"/>
    <w:rsid w:val="00407624"/>
    <w:rsid w:val="00420CD0"/>
    <w:rsid w:val="00425F5D"/>
    <w:rsid w:val="00427A0D"/>
    <w:rsid w:val="004359E3"/>
    <w:rsid w:val="00435E36"/>
    <w:rsid w:val="00437BB9"/>
    <w:rsid w:val="00441B03"/>
    <w:rsid w:val="00446271"/>
    <w:rsid w:val="00446B29"/>
    <w:rsid w:val="00450EFC"/>
    <w:rsid w:val="00452EC9"/>
    <w:rsid w:val="004550CB"/>
    <w:rsid w:val="004559C5"/>
    <w:rsid w:val="004672E1"/>
    <w:rsid w:val="00471925"/>
    <w:rsid w:val="00474916"/>
    <w:rsid w:val="0047551C"/>
    <w:rsid w:val="00477DBC"/>
    <w:rsid w:val="00482F25"/>
    <w:rsid w:val="004831C5"/>
    <w:rsid w:val="00484528"/>
    <w:rsid w:val="00493FAB"/>
    <w:rsid w:val="004A5710"/>
    <w:rsid w:val="004B1D78"/>
    <w:rsid w:val="004B2CA7"/>
    <w:rsid w:val="004B3158"/>
    <w:rsid w:val="004B326F"/>
    <w:rsid w:val="004B7F6E"/>
    <w:rsid w:val="004C6840"/>
    <w:rsid w:val="004D0822"/>
    <w:rsid w:val="004D271B"/>
    <w:rsid w:val="004D341E"/>
    <w:rsid w:val="004D70AE"/>
    <w:rsid w:val="004E79F6"/>
    <w:rsid w:val="004F04A6"/>
    <w:rsid w:val="004F0E00"/>
    <w:rsid w:val="005026F2"/>
    <w:rsid w:val="0051008F"/>
    <w:rsid w:val="00520507"/>
    <w:rsid w:val="00523666"/>
    <w:rsid w:val="00526DE6"/>
    <w:rsid w:val="00527AA6"/>
    <w:rsid w:val="0053045A"/>
    <w:rsid w:val="00531931"/>
    <w:rsid w:val="00532BEC"/>
    <w:rsid w:val="00533EEA"/>
    <w:rsid w:val="00542DD9"/>
    <w:rsid w:val="00571EED"/>
    <w:rsid w:val="005803A6"/>
    <w:rsid w:val="005820C0"/>
    <w:rsid w:val="00583648"/>
    <w:rsid w:val="00585CD9"/>
    <w:rsid w:val="00586555"/>
    <w:rsid w:val="005878ED"/>
    <w:rsid w:val="00587D30"/>
    <w:rsid w:val="00587E78"/>
    <w:rsid w:val="005949FE"/>
    <w:rsid w:val="00595377"/>
    <w:rsid w:val="005972F8"/>
    <w:rsid w:val="00597C99"/>
    <w:rsid w:val="005A3B44"/>
    <w:rsid w:val="005A3F7F"/>
    <w:rsid w:val="005A5673"/>
    <w:rsid w:val="005A74BD"/>
    <w:rsid w:val="005B2232"/>
    <w:rsid w:val="005B28E2"/>
    <w:rsid w:val="005D135E"/>
    <w:rsid w:val="005D19C4"/>
    <w:rsid w:val="005D53D6"/>
    <w:rsid w:val="005E673E"/>
    <w:rsid w:val="005E72A7"/>
    <w:rsid w:val="005F10B8"/>
    <w:rsid w:val="005F113A"/>
    <w:rsid w:val="005F6A6B"/>
    <w:rsid w:val="005F75F1"/>
    <w:rsid w:val="005F773E"/>
    <w:rsid w:val="00600386"/>
    <w:rsid w:val="0060558C"/>
    <w:rsid w:val="006124D6"/>
    <w:rsid w:val="0061416F"/>
    <w:rsid w:val="00615949"/>
    <w:rsid w:val="00615ADA"/>
    <w:rsid w:val="006206D8"/>
    <w:rsid w:val="0062281C"/>
    <w:rsid w:val="0063176B"/>
    <w:rsid w:val="00632395"/>
    <w:rsid w:val="0063365C"/>
    <w:rsid w:val="006348A8"/>
    <w:rsid w:val="00636528"/>
    <w:rsid w:val="00637E2C"/>
    <w:rsid w:val="00641108"/>
    <w:rsid w:val="00650933"/>
    <w:rsid w:val="0065424D"/>
    <w:rsid w:val="00660A2B"/>
    <w:rsid w:val="006619EB"/>
    <w:rsid w:val="0066715D"/>
    <w:rsid w:val="00674AEC"/>
    <w:rsid w:val="00675515"/>
    <w:rsid w:val="0068013F"/>
    <w:rsid w:val="00682FC4"/>
    <w:rsid w:val="00685DA9"/>
    <w:rsid w:val="0069001E"/>
    <w:rsid w:val="00693147"/>
    <w:rsid w:val="00694C9C"/>
    <w:rsid w:val="006A0C96"/>
    <w:rsid w:val="006A3959"/>
    <w:rsid w:val="006A3CBA"/>
    <w:rsid w:val="006A4B07"/>
    <w:rsid w:val="006B4DDE"/>
    <w:rsid w:val="006B5A08"/>
    <w:rsid w:val="006C271E"/>
    <w:rsid w:val="006C7CA7"/>
    <w:rsid w:val="006D5476"/>
    <w:rsid w:val="006D593F"/>
    <w:rsid w:val="006E0B5E"/>
    <w:rsid w:val="006E2A91"/>
    <w:rsid w:val="006E2BA4"/>
    <w:rsid w:val="006E2F36"/>
    <w:rsid w:val="006E66C9"/>
    <w:rsid w:val="006F1D44"/>
    <w:rsid w:val="006F1E49"/>
    <w:rsid w:val="006F5B61"/>
    <w:rsid w:val="00701B37"/>
    <w:rsid w:val="00702956"/>
    <w:rsid w:val="00705522"/>
    <w:rsid w:val="007107A6"/>
    <w:rsid w:val="007122B0"/>
    <w:rsid w:val="00712958"/>
    <w:rsid w:val="0071792A"/>
    <w:rsid w:val="007209D5"/>
    <w:rsid w:val="00722256"/>
    <w:rsid w:val="0072643C"/>
    <w:rsid w:val="00726F35"/>
    <w:rsid w:val="00732D02"/>
    <w:rsid w:val="00736B2B"/>
    <w:rsid w:val="00745527"/>
    <w:rsid w:val="007555A2"/>
    <w:rsid w:val="00755877"/>
    <w:rsid w:val="007566A4"/>
    <w:rsid w:val="007629FC"/>
    <w:rsid w:val="007639A2"/>
    <w:rsid w:val="00774A14"/>
    <w:rsid w:val="00775211"/>
    <w:rsid w:val="00776D7D"/>
    <w:rsid w:val="0078296D"/>
    <w:rsid w:val="007842FC"/>
    <w:rsid w:val="00784824"/>
    <w:rsid w:val="00785083"/>
    <w:rsid w:val="007A0F81"/>
    <w:rsid w:val="007A1DA2"/>
    <w:rsid w:val="007B242B"/>
    <w:rsid w:val="007B38E4"/>
    <w:rsid w:val="007B4360"/>
    <w:rsid w:val="007B6C5E"/>
    <w:rsid w:val="007B7898"/>
    <w:rsid w:val="007C573B"/>
    <w:rsid w:val="007C6F6C"/>
    <w:rsid w:val="007D22B8"/>
    <w:rsid w:val="007D4D7A"/>
    <w:rsid w:val="007D6BAB"/>
    <w:rsid w:val="007E029D"/>
    <w:rsid w:val="007E3BC1"/>
    <w:rsid w:val="008020D9"/>
    <w:rsid w:val="00803A0F"/>
    <w:rsid w:val="00804427"/>
    <w:rsid w:val="008051FA"/>
    <w:rsid w:val="00815482"/>
    <w:rsid w:val="00821018"/>
    <w:rsid w:val="00823121"/>
    <w:rsid w:val="008271BC"/>
    <w:rsid w:val="008300C3"/>
    <w:rsid w:val="008416DF"/>
    <w:rsid w:val="00841A93"/>
    <w:rsid w:val="00842E64"/>
    <w:rsid w:val="0084703F"/>
    <w:rsid w:val="00860C70"/>
    <w:rsid w:val="008610E1"/>
    <w:rsid w:val="00863239"/>
    <w:rsid w:val="008828C2"/>
    <w:rsid w:val="00884EAC"/>
    <w:rsid w:val="008861CB"/>
    <w:rsid w:val="008863E1"/>
    <w:rsid w:val="008A3DA0"/>
    <w:rsid w:val="008A63CC"/>
    <w:rsid w:val="008B24A7"/>
    <w:rsid w:val="008B400E"/>
    <w:rsid w:val="008C0CF3"/>
    <w:rsid w:val="008C4880"/>
    <w:rsid w:val="008C538B"/>
    <w:rsid w:val="008D08B9"/>
    <w:rsid w:val="008D1CAF"/>
    <w:rsid w:val="008D5636"/>
    <w:rsid w:val="008E0897"/>
    <w:rsid w:val="008E231F"/>
    <w:rsid w:val="008E6781"/>
    <w:rsid w:val="008E75FC"/>
    <w:rsid w:val="008E7919"/>
    <w:rsid w:val="008E7F80"/>
    <w:rsid w:val="0090457B"/>
    <w:rsid w:val="00923F3B"/>
    <w:rsid w:val="0092584F"/>
    <w:rsid w:val="00926066"/>
    <w:rsid w:val="00926A71"/>
    <w:rsid w:val="009301D2"/>
    <w:rsid w:val="009307C0"/>
    <w:rsid w:val="0093156B"/>
    <w:rsid w:val="0094067F"/>
    <w:rsid w:val="0094520C"/>
    <w:rsid w:val="00945763"/>
    <w:rsid w:val="00954646"/>
    <w:rsid w:val="00956761"/>
    <w:rsid w:val="00957CF2"/>
    <w:rsid w:val="00961536"/>
    <w:rsid w:val="009655E4"/>
    <w:rsid w:val="00973D29"/>
    <w:rsid w:val="00974437"/>
    <w:rsid w:val="009817AE"/>
    <w:rsid w:val="009844BE"/>
    <w:rsid w:val="00993F22"/>
    <w:rsid w:val="0099788A"/>
    <w:rsid w:val="009A25DE"/>
    <w:rsid w:val="009A555A"/>
    <w:rsid w:val="009A7A6C"/>
    <w:rsid w:val="009B1495"/>
    <w:rsid w:val="009B2298"/>
    <w:rsid w:val="009B2F2F"/>
    <w:rsid w:val="009B4D4C"/>
    <w:rsid w:val="009B64FB"/>
    <w:rsid w:val="009C2731"/>
    <w:rsid w:val="009C34CB"/>
    <w:rsid w:val="009C49AF"/>
    <w:rsid w:val="009D2F46"/>
    <w:rsid w:val="009D4990"/>
    <w:rsid w:val="009D63E6"/>
    <w:rsid w:val="009D67D1"/>
    <w:rsid w:val="009E1195"/>
    <w:rsid w:val="009E11CA"/>
    <w:rsid w:val="009E2A7B"/>
    <w:rsid w:val="009E3317"/>
    <w:rsid w:val="009F07D6"/>
    <w:rsid w:val="00A00D2C"/>
    <w:rsid w:val="00A025D7"/>
    <w:rsid w:val="00A11904"/>
    <w:rsid w:val="00A150C7"/>
    <w:rsid w:val="00A16173"/>
    <w:rsid w:val="00A2295C"/>
    <w:rsid w:val="00A23822"/>
    <w:rsid w:val="00A247CF"/>
    <w:rsid w:val="00A32A0D"/>
    <w:rsid w:val="00A4092A"/>
    <w:rsid w:val="00A41A2D"/>
    <w:rsid w:val="00A44B96"/>
    <w:rsid w:val="00A569C9"/>
    <w:rsid w:val="00A57A0A"/>
    <w:rsid w:val="00A64F46"/>
    <w:rsid w:val="00A70315"/>
    <w:rsid w:val="00A75A37"/>
    <w:rsid w:val="00A8481D"/>
    <w:rsid w:val="00A84BA6"/>
    <w:rsid w:val="00AA0392"/>
    <w:rsid w:val="00AA11BD"/>
    <w:rsid w:val="00AA349E"/>
    <w:rsid w:val="00AA3EA7"/>
    <w:rsid w:val="00AA56B3"/>
    <w:rsid w:val="00AB064A"/>
    <w:rsid w:val="00AB12D2"/>
    <w:rsid w:val="00AB2DBF"/>
    <w:rsid w:val="00AC1DA2"/>
    <w:rsid w:val="00AC252E"/>
    <w:rsid w:val="00AC279A"/>
    <w:rsid w:val="00AC6078"/>
    <w:rsid w:val="00AC69C6"/>
    <w:rsid w:val="00AC6ECA"/>
    <w:rsid w:val="00AD5260"/>
    <w:rsid w:val="00AD7305"/>
    <w:rsid w:val="00AE259D"/>
    <w:rsid w:val="00AE292F"/>
    <w:rsid w:val="00AE2DF8"/>
    <w:rsid w:val="00AE3B80"/>
    <w:rsid w:val="00AE3BE8"/>
    <w:rsid w:val="00AE4DBC"/>
    <w:rsid w:val="00AF0CB9"/>
    <w:rsid w:val="00AF6ED8"/>
    <w:rsid w:val="00AF78E7"/>
    <w:rsid w:val="00B01CCC"/>
    <w:rsid w:val="00B05A40"/>
    <w:rsid w:val="00B07EF6"/>
    <w:rsid w:val="00B12E78"/>
    <w:rsid w:val="00B17B0A"/>
    <w:rsid w:val="00B21607"/>
    <w:rsid w:val="00B23017"/>
    <w:rsid w:val="00B24288"/>
    <w:rsid w:val="00B2653E"/>
    <w:rsid w:val="00B33835"/>
    <w:rsid w:val="00B403C5"/>
    <w:rsid w:val="00B40B23"/>
    <w:rsid w:val="00B41EC3"/>
    <w:rsid w:val="00B46256"/>
    <w:rsid w:val="00B50E6C"/>
    <w:rsid w:val="00B51B5B"/>
    <w:rsid w:val="00B527CB"/>
    <w:rsid w:val="00B5281C"/>
    <w:rsid w:val="00B53C43"/>
    <w:rsid w:val="00B61C84"/>
    <w:rsid w:val="00B62192"/>
    <w:rsid w:val="00B64065"/>
    <w:rsid w:val="00B7046A"/>
    <w:rsid w:val="00B77303"/>
    <w:rsid w:val="00B82D3B"/>
    <w:rsid w:val="00B85714"/>
    <w:rsid w:val="00B901E7"/>
    <w:rsid w:val="00B930C0"/>
    <w:rsid w:val="00BA30D7"/>
    <w:rsid w:val="00BA4CAF"/>
    <w:rsid w:val="00BA5618"/>
    <w:rsid w:val="00BC6C79"/>
    <w:rsid w:val="00BD0F24"/>
    <w:rsid w:val="00BD235D"/>
    <w:rsid w:val="00BD5888"/>
    <w:rsid w:val="00BD74F9"/>
    <w:rsid w:val="00BE4F95"/>
    <w:rsid w:val="00BF0034"/>
    <w:rsid w:val="00BF0E4A"/>
    <w:rsid w:val="00BF1C4E"/>
    <w:rsid w:val="00BF3603"/>
    <w:rsid w:val="00BF5C84"/>
    <w:rsid w:val="00BF72CE"/>
    <w:rsid w:val="00C075EC"/>
    <w:rsid w:val="00C126DD"/>
    <w:rsid w:val="00C13E18"/>
    <w:rsid w:val="00C14129"/>
    <w:rsid w:val="00C209C1"/>
    <w:rsid w:val="00C27AA6"/>
    <w:rsid w:val="00C326AD"/>
    <w:rsid w:val="00C4155D"/>
    <w:rsid w:val="00C46E71"/>
    <w:rsid w:val="00C511BC"/>
    <w:rsid w:val="00C54293"/>
    <w:rsid w:val="00C66D06"/>
    <w:rsid w:val="00C675E7"/>
    <w:rsid w:val="00C72B9B"/>
    <w:rsid w:val="00C7310C"/>
    <w:rsid w:val="00C80861"/>
    <w:rsid w:val="00C81A89"/>
    <w:rsid w:val="00C85D44"/>
    <w:rsid w:val="00C85EF9"/>
    <w:rsid w:val="00C86E56"/>
    <w:rsid w:val="00C96298"/>
    <w:rsid w:val="00CA19E2"/>
    <w:rsid w:val="00CA55BB"/>
    <w:rsid w:val="00CB4EF2"/>
    <w:rsid w:val="00CC449B"/>
    <w:rsid w:val="00CC48CC"/>
    <w:rsid w:val="00CC647D"/>
    <w:rsid w:val="00CC6E37"/>
    <w:rsid w:val="00CD54BD"/>
    <w:rsid w:val="00CE7CEF"/>
    <w:rsid w:val="00CF0F11"/>
    <w:rsid w:val="00CF198B"/>
    <w:rsid w:val="00CF22B1"/>
    <w:rsid w:val="00CF7936"/>
    <w:rsid w:val="00D01AAD"/>
    <w:rsid w:val="00D02126"/>
    <w:rsid w:val="00D058F6"/>
    <w:rsid w:val="00D05918"/>
    <w:rsid w:val="00D13456"/>
    <w:rsid w:val="00D16D6B"/>
    <w:rsid w:val="00D21773"/>
    <w:rsid w:val="00D22CE0"/>
    <w:rsid w:val="00D23193"/>
    <w:rsid w:val="00D23CED"/>
    <w:rsid w:val="00D23EAD"/>
    <w:rsid w:val="00D32FA6"/>
    <w:rsid w:val="00D34F5E"/>
    <w:rsid w:val="00D4514F"/>
    <w:rsid w:val="00D45B90"/>
    <w:rsid w:val="00D477E9"/>
    <w:rsid w:val="00D513AB"/>
    <w:rsid w:val="00D51722"/>
    <w:rsid w:val="00D55926"/>
    <w:rsid w:val="00D56153"/>
    <w:rsid w:val="00D6388A"/>
    <w:rsid w:val="00D76690"/>
    <w:rsid w:val="00D769D4"/>
    <w:rsid w:val="00D841BD"/>
    <w:rsid w:val="00D844DA"/>
    <w:rsid w:val="00D9781E"/>
    <w:rsid w:val="00DA44B4"/>
    <w:rsid w:val="00DB075D"/>
    <w:rsid w:val="00DB42B1"/>
    <w:rsid w:val="00DB6FEE"/>
    <w:rsid w:val="00DC0C51"/>
    <w:rsid w:val="00DC5BCE"/>
    <w:rsid w:val="00DC67A4"/>
    <w:rsid w:val="00DC6CB9"/>
    <w:rsid w:val="00DE0D5F"/>
    <w:rsid w:val="00DE3EFB"/>
    <w:rsid w:val="00DF0B8B"/>
    <w:rsid w:val="00DF1804"/>
    <w:rsid w:val="00E061F0"/>
    <w:rsid w:val="00E151DE"/>
    <w:rsid w:val="00E157A7"/>
    <w:rsid w:val="00E17ADB"/>
    <w:rsid w:val="00E2189D"/>
    <w:rsid w:val="00E26404"/>
    <w:rsid w:val="00E2700B"/>
    <w:rsid w:val="00E402E7"/>
    <w:rsid w:val="00E42CAB"/>
    <w:rsid w:val="00E548C7"/>
    <w:rsid w:val="00E64259"/>
    <w:rsid w:val="00E70335"/>
    <w:rsid w:val="00E756EE"/>
    <w:rsid w:val="00E86E8E"/>
    <w:rsid w:val="00E90780"/>
    <w:rsid w:val="00E90EF2"/>
    <w:rsid w:val="00E9316A"/>
    <w:rsid w:val="00E933FB"/>
    <w:rsid w:val="00E94A67"/>
    <w:rsid w:val="00E94D44"/>
    <w:rsid w:val="00E94D77"/>
    <w:rsid w:val="00EA5A2E"/>
    <w:rsid w:val="00EB0012"/>
    <w:rsid w:val="00EB14DE"/>
    <w:rsid w:val="00EB24E7"/>
    <w:rsid w:val="00EB25DA"/>
    <w:rsid w:val="00EB3803"/>
    <w:rsid w:val="00EC0E12"/>
    <w:rsid w:val="00EC247D"/>
    <w:rsid w:val="00ED3AF2"/>
    <w:rsid w:val="00ED41C4"/>
    <w:rsid w:val="00ED58B3"/>
    <w:rsid w:val="00ED6922"/>
    <w:rsid w:val="00ED7C7F"/>
    <w:rsid w:val="00EE04CE"/>
    <w:rsid w:val="00EE4576"/>
    <w:rsid w:val="00EE55EC"/>
    <w:rsid w:val="00EF0E7A"/>
    <w:rsid w:val="00EF1EB5"/>
    <w:rsid w:val="00EF388D"/>
    <w:rsid w:val="00EF41DF"/>
    <w:rsid w:val="00EF480E"/>
    <w:rsid w:val="00F00381"/>
    <w:rsid w:val="00F051E5"/>
    <w:rsid w:val="00F06047"/>
    <w:rsid w:val="00F063CA"/>
    <w:rsid w:val="00F06D58"/>
    <w:rsid w:val="00F230CB"/>
    <w:rsid w:val="00F2597A"/>
    <w:rsid w:val="00F26480"/>
    <w:rsid w:val="00F26D1D"/>
    <w:rsid w:val="00F46A77"/>
    <w:rsid w:val="00F520EB"/>
    <w:rsid w:val="00F61C86"/>
    <w:rsid w:val="00F641A2"/>
    <w:rsid w:val="00F65FEF"/>
    <w:rsid w:val="00F66D04"/>
    <w:rsid w:val="00F71660"/>
    <w:rsid w:val="00F71D8C"/>
    <w:rsid w:val="00F737A6"/>
    <w:rsid w:val="00F768B4"/>
    <w:rsid w:val="00F77A6D"/>
    <w:rsid w:val="00F844B3"/>
    <w:rsid w:val="00F86D06"/>
    <w:rsid w:val="00F87123"/>
    <w:rsid w:val="00F94467"/>
    <w:rsid w:val="00F94AA0"/>
    <w:rsid w:val="00FA193C"/>
    <w:rsid w:val="00FA1E7D"/>
    <w:rsid w:val="00FA305A"/>
    <w:rsid w:val="00FB0A8E"/>
    <w:rsid w:val="00FB2BCE"/>
    <w:rsid w:val="00FB3FD8"/>
    <w:rsid w:val="00FB53B7"/>
    <w:rsid w:val="00FC2F6A"/>
    <w:rsid w:val="00FC4049"/>
    <w:rsid w:val="00FD15D2"/>
    <w:rsid w:val="00FD45F0"/>
    <w:rsid w:val="00FD5DE3"/>
    <w:rsid w:val="00FD74E3"/>
    <w:rsid w:val="00FE28C3"/>
    <w:rsid w:val="00FE4BE2"/>
    <w:rsid w:val="00FE5044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9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3056C1"/>
    <w:pPr>
      <w:ind w:left="720"/>
      <w:contextualSpacing/>
    </w:pPr>
  </w:style>
  <w:style w:type="paragraph" w:customStyle="1" w:styleId="mechtex">
    <w:name w:val="mechtex"/>
    <w:basedOn w:val="Normal"/>
    <w:uiPriority w:val="99"/>
    <w:rsid w:val="003056C1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styleId="Strong">
    <w:name w:val="Strong"/>
    <w:uiPriority w:val="22"/>
    <w:qFormat/>
    <w:rsid w:val="003056C1"/>
    <w:rPr>
      <w:b/>
      <w:bCs/>
    </w:rPr>
  </w:style>
  <w:style w:type="character" w:customStyle="1" w:styleId="apple-converted-space">
    <w:name w:val="apple-converted-space"/>
    <w:rsid w:val="008C538B"/>
  </w:style>
  <w:style w:type="character" w:styleId="Hyperlink">
    <w:name w:val="Hyperlink"/>
    <w:uiPriority w:val="99"/>
    <w:unhideWhenUsed/>
    <w:rsid w:val="008C5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4065"/>
    <w:pPr>
      <w:ind w:left="720"/>
      <w:contextualSpacing/>
    </w:pPr>
  </w:style>
  <w:style w:type="character" w:styleId="Emphasis">
    <w:name w:val="Emphasis"/>
    <w:uiPriority w:val="20"/>
    <w:qFormat/>
    <w:rsid w:val="00532BE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E7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1E7D"/>
    <w:rPr>
      <w:rFonts w:ascii="Arial" w:hAnsi="Arial" w:cs="Arial"/>
      <w:sz w:val="16"/>
      <w:szCs w:val="16"/>
      <w:lang w:val="ru-RU"/>
    </w:rPr>
  </w:style>
  <w:style w:type="table" w:styleId="TableGrid">
    <w:name w:val="Table Grid"/>
    <w:basedOn w:val="TableNormal"/>
    <w:uiPriority w:val="59"/>
    <w:rsid w:val="00224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6E2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F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2F36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F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2F36"/>
    <w:rPr>
      <w:b/>
      <w:bCs/>
      <w:lang w:val="ru-RU"/>
    </w:rPr>
  </w:style>
  <w:style w:type="paragraph" w:customStyle="1" w:styleId="CharChar1">
    <w:name w:val=" Char Char1"/>
    <w:basedOn w:val="Normal"/>
    <w:rsid w:val="00C85EF9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7D4D7A"/>
    <w:pPr>
      <w:spacing w:after="0" w:line="240" w:lineRule="auto"/>
      <w:ind w:firstLine="720"/>
      <w:jc w:val="both"/>
    </w:pPr>
    <w:rPr>
      <w:rFonts w:ascii="Times Armenian" w:eastAsia="Times New Roman" w:hAnsi="Times Armeni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7D4D7A"/>
    <w:rPr>
      <w:rFonts w:ascii="Times Armenian" w:eastAsia="Times New Roman" w:hAnsi="Times Armeni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478EA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3478EA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478EA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3478EA"/>
    <w:rPr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9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uiPriority w:val="99"/>
    <w:unhideWhenUsed/>
    <w:qFormat/>
    <w:rsid w:val="003056C1"/>
    <w:pPr>
      <w:ind w:left="720"/>
      <w:contextualSpacing/>
    </w:pPr>
  </w:style>
  <w:style w:type="paragraph" w:customStyle="1" w:styleId="mechtex">
    <w:name w:val="mechtex"/>
    <w:basedOn w:val="Normal"/>
    <w:uiPriority w:val="99"/>
    <w:rsid w:val="003056C1"/>
    <w:pPr>
      <w:spacing w:after="0" w:line="240" w:lineRule="auto"/>
      <w:jc w:val="center"/>
    </w:pPr>
    <w:rPr>
      <w:rFonts w:ascii="Arial Armenian" w:eastAsia="Times New Roman" w:hAnsi="Arial Armenian"/>
      <w:szCs w:val="20"/>
      <w:lang w:val="en-US" w:eastAsia="ru-RU"/>
    </w:rPr>
  </w:style>
  <w:style w:type="character" w:styleId="Strong">
    <w:name w:val="Strong"/>
    <w:uiPriority w:val="22"/>
    <w:qFormat/>
    <w:rsid w:val="003056C1"/>
    <w:rPr>
      <w:b/>
      <w:bCs/>
    </w:rPr>
  </w:style>
  <w:style w:type="character" w:customStyle="1" w:styleId="apple-converted-space">
    <w:name w:val="apple-converted-space"/>
    <w:rsid w:val="008C538B"/>
  </w:style>
  <w:style w:type="character" w:styleId="Hyperlink">
    <w:name w:val="Hyperlink"/>
    <w:uiPriority w:val="99"/>
    <w:unhideWhenUsed/>
    <w:rsid w:val="008C53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4065"/>
    <w:pPr>
      <w:ind w:left="720"/>
      <w:contextualSpacing/>
    </w:pPr>
  </w:style>
  <w:style w:type="character" w:styleId="Emphasis">
    <w:name w:val="Emphasis"/>
    <w:uiPriority w:val="20"/>
    <w:qFormat/>
    <w:rsid w:val="00532BE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E7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1E7D"/>
    <w:rPr>
      <w:rFonts w:ascii="Arial" w:hAnsi="Arial" w:cs="Arial"/>
      <w:sz w:val="16"/>
      <w:szCs w:val="16"/>
      <w:lang w:val="ru-RU"/>
    </w:rPr>
  </w:style>
  <w:style w:type="table" w:styleId="TableGrid">
    <w:name w:val="Table Grid"/>
    <w:basedOn w:val="TableNormal"/>
    <w:uiPriority w:val="59"/>
    <w:rsid w:val="00224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6E2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F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2F36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F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2F36"/>
    <w:rPr>
      <w:b/>
      <w:bCs/>
      <w:lang w:val="ru-RU"/>
    </w:rPr>
  </w:style>
  <w:style w:type="paragraph" w:customStyle="1" w:styleId="CharChar1">
    <w:name w:val=" Char Char1"/>
    <w:basedOn w:val="Normal"/>
    <w:rsid w:val="00C85EF9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nhideWhenUsed/>
    <w:rsid w:val="007D4D7A"/>
    <w:pPr>
      <w:spacing w:after="0" w:line="240" w:lineRule="auto"/>
      <w:ind w:firstLine="720"/>
      <w:jc w:val="both"/>
    </w:pPr>
    <w:rPr>
      <w:rFonts w:ascii="Times Armenian" w:eastAsia="Times New Roman" w:hAnsi="Times Armeni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rsid w:val="007D4D7A"/>
    <w:rPr>
      <w:rFonts w:ascii="Times Armenian" w:eastAsia="Times New Roman" w:hAnsi="Times Armeni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3478EA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3478EA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478EA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3478EA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C33F8-E077-4C6D-95ED-BFDA2EDB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https://mul.gov.am/tasks/docs/attachment.php?id=485725&amp;fn=03-Himnavorum.docx&amp;out=1&amp;token=d535d38bed7f53f97aed</cp:keywords>
</cp:coreProperties>
</file>