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69" w:rsidRDefault="00321E69" w:rsidP="005E5A02"/>
    <w:p w:rsidR="00321E69" w:rsidRPr="003F3850" w:rsidRDefault="00321E69" w:rsidP="00CD3EB3">
      <w:pPr>
        <w:jc w:val="center"/>
        <w:rPr>
          <w:rFonts w:ascii="Sylfaen" w:hAnsi="Sylfaen" w:cs="Sylfaen"/>
        </w:rPr>
        <w:sectPr w:rsidR="00321E69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321E69" w:rsidRDefault="00321E69" w:rsidP="00CD3EB3">
      <w:pPr>
        <w:pStyle w:val="Style1"/>
        <w:widowControl/>
        <w:spacing w:before="67"/>
        <w:jc w:val="center"/>
        <w:rPr>
          <w:lang w:val="af-ZA"/>
        </w:rPr>
      </w:pPr>
    </w:p>
    <w:p w:rsidR="00321E69" w:rsidRDefault="00321E69" w:rsidP="00D32A29">
      <w:pPr>
        <w:rPr>
          <w:rFonts w:ascii="Sylfaen" w:hAnsi="Sylfaen" w:cs="Sylfaen"/>
          <w:lang w:val="en-US"/>
        </w:rPr>
      </w:pPr>
    </w:p>
    <w:p w:rsidR="00321E69" w:rsidRDefault="00321E69" w:rsidP="00D32A29">
      <w:pPr>
        <w:rPr>
          <w:rFonts w:ascii="Sylfaen" w:hAnsi="Sylfaen" w:cs="Sylfaen"/>
          <w:lang w:val="en-US"/>
        </w:rPr>
        <w:sectPr w:rsidR="00321E69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321E69" w:rsidRPr="00AD33D5" w:rsidRDefault="00321E69" w:rsidP="003E10AC">
      <w:pPr>
        <w:ind w:left="90" w:right="369"/>
        <w:jc w:val="both"/>
        <w:rPr>
          <w:rFonts w:ascii="GHEA Grapalat" w:hAnsi="GHEA Grapalat" w:cs="GHEA Grapalat"/>
          <w:lang w:val="pt-BR"/>
        </w:rPr>
      </w:pPr>
    </w:p>
    <w:p w:rsidR="00321E69" w:rsidRPr="00AD33D5" w:rsidRDefault="00321E69" w:rsidP="003E10AC">
      <w:pPr>
        <w:shd w:val="clear" w:color="auto" w:fill="FFFFFF"/>
        <w:ind w:firstLine="567"/>
        <w:jc w:val="right"/>
        <w:rPr>
          <w:rFonts w:ascii="GHEA Grapalat" w:hAnsi="GHEA Grapalat" w:cs="GHEA Grapalat"/>
          <w:lang w:val="pt-BR"/>
        </w:rPr>
      </w:pPr>
      <w:r w:rsidRPr="00AD33D5">
        <w:rPr>
          <w:rFonts w:ascii="GHEA Grapalat" w:hAnsi="GHEA Grapalat" w:cs="GHEA Grapalat"/>
        </w:rPr>
        <w:t>ՆԱԽԱԳԻԾ</w:t>
      </w:r>
    </w:p>
    <w:p w:rsidR="00321E69" w:rsidRPr="00AD33D5" w:rsidRDefault="00321E69" w:rsidP="003E10AC">
      <w:pPr>
        <w:shd w:val="clear" w:color="auto" w:fill="FFFFFF"/>
        <w:ind w:firstLine="567"/>
        <w:jc w:val="right"/>
        <w:rPr>
          <w:rFonts w:ascii="GHEA Grapalat" w:hAnsi="GHEA Grapalat" w:cs="GHEA Grapalat"/>
          <w:lang w:val="pt-BR"/>
        </w:rPr>
      </w:pPr>
    </w:p>
    <w:p w:rsidR="00321E69" w:rsidRPr="00AD33D5" w:rsidRDefault="00321E69" w:rsidP="003E10AC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AD33D5">
        <w:rPr>
          <w:rFonts w:ascii="GHEA Grapalat" w:hAnsi="GHEA Grapalat" w:cs="GHEA Grapalat"/>
        </w:rPr>
        <w:t>ՀԱՅԱՍՏԱՆԻ</w:t>
      </w:r>
      <w:r w:rsidRPr="00AD33D5">
        <w:rPr>
          <w:rFonts w:ascii="GHEA Grapalat" w:hAnsi="GHEA Grapalat" w:cs="GHEA Grapalat"/>
          <w:lang w:val="pt-BR"/>
        </w:rPr>
        <w:t xml:space="preserve"> </w:t>
      </w:r>
      <w:r w:rsidRPr="00AD33D5">
        <w:rPr>
          <w:rFonts w:ascii="GHEA Grapalat" w:hAnsi="GHEA Grapalat" w:cs="GHEA Grapalat"/>
        </w:rPr>
        <w:t>ՀԱՆՐԱՊԵՏՈՒԹՅԱՆ</w:t>
      </w:r>
      <w:r w:rsidRPr="00AD33D5">
        <w:rPr>
          <w:rFonts w:ascii="GHEA Grapalat" w:hAnsi="GHEA Grapalat" w:cs="GHEA Grapalat"/>
          <w:lang w:val="pt-BR"/>
        </w:rPr>
        <w:t xml:space="preserve"> </w:t>
      </w:r>
      <w:r w:rsidRPr="00AD33D5">
        <w:rPr>
          <w:rFonts w:ascii="GHEA Grapalat" w:hAnsi="GHEA Grapalat" w:cs="GHEA Grapalat"/>
        </w:rPr>
        <w:t>ԿԱՌԱՎԱՐՈՒԹՅՈՒՆ</w:t>
      </w:r>
    </w:p>
    <w:p w:rsidR="00321E69" w:rsidRPr="00AD33D5" w:rsidRDefault="00321E69" w:rsidP="003E10AC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AD33D5">
        <w:rPr>
          <w:rFonts w:ascii="Sylfaen" w:hAnsi="Sylfaen" w:cs="Sylfaen"/>
          <w:lang w:val="pt-BR"/>
        </w:rPr>
        <w:t> </w:t>
      </w:r>
    </w:p>
    <w:p w:rsidR="00321E69" w:rsidRPr="00AD33D5" w:rsidRDefault="00321E69" w:rsidP="003E10AC">
      <w:pPr>
        <w:ind w:firstLine="567"/>
        <w:jc w:val="center"/>
        <w:rPr>
          <w:rFonts w:ascii="GHEA Grapalat" w:hAnsi="GHEA Grapalat" w:cs="GHEA Grapalat"/>
          <w:shd w:val="clear" w:color="auto" w:fill="FFFFFF"/>
          <w:lang w:val="pt-BR"/>
        </w:rPr>
      </w:pPr>
      <w:r w:rsidRPr="00AD33D5">
        <w:rPr>
          <w:rFonts w:ascii="GHEA Grapalat" w:hAnsi="GHEA Grapalat" w:cs="GHEA Grapalat"/>
        </w:rPr>
        <w:t>Ո</w:t>
      </w:r>
      <w:r w:rsidRPr="00AD33D5">
        <w:rPr>
          <w:rFonts w:ascii="GHEA Grapalat" w:hAnsi="GHEA Grapalat" w:cs="GHEA Grapalat"/>
          <w:lang w:val="pt-BR"/>
        </w:rPr>
        <w:t xml:space="preserve"> </w:t>
      </w:r>
      <w:r w:rsidRPr="00AD33D5">
        <w:rPr>
          <w:rFonts w:ascii="GHEA Grapalat" w:hAnsi="GHEA Grapalat" w:cs="GHEA Grapalat"/>
        </w:rPr>
        <w:t>Ր</w:t>
      </w:r>
      <w:r w:rsidRPr="00AD33D5">
        <w:rPr>
          <w:rFonts w:ascii="GHEA Grapalat" w:hAnsi="GHEA Grapalat" w:cs="GHEA Grapalat"/>
          <w:lang w:val="pt-BR"/>
        </w:rPr>
        <w:t xml:space="preserve"> </w:t>
      </w:r>
      <w:r w:rsidRPr="00AD33D5">
        <w:rPr>
          <w:rFonts w:ascii="GHEA Grapalat" w:hAnsi="GHEA Grapalat" w:cs="GHEA Grapalat"/>
        </w:rPr>
        <w:t>Ո</w:t>
      </w:r>
      <w:r w:rsidRPr="00AD33D5">
        <w:rPr>
          <w:rFonts w:ascii="GHEA Grapalat" w:hAnsi="GHEA Grapalat" w:cs="GHEA Grapalat"/>
          <w:lang w:val="pt-BR"/>
        </w:rPr>
        <w:t xml:space="preserve"> </w:t>
      </w:r>
      <w:r w:rsidRPr="00AD33D5">
        <w:rPr>
          <w:rFonts w:ascii="GHEA Grapalat" w:hAnsi="GHEA Grapalat" w:cs="GHEA Grapalat"/>
        </w:rPr>
        <w:t>Շ</w:t>
      </w:r>
      <w:r w:rsidRPr="00AD33D5">
        <w:rPr>
          <w:rFonts w:ascii="GHEA Grapalat" w:hAnsi="GHEA Grapalat" w:cs="GHEA Grapalat"/>
          <w:lang w:val="pt-BR"/>
        </w:rPr>
        <w:t xml:space="preserve"> </w:t>
      </w:r>
      <w:r w:rsidRPr="00AD33D5">
        <w:rPr>
          <w:rFonts w:ascii="GHEA Grapalat" w:hAnsi="GHEA Grapalat" w:cs="GHEA Grapalat"/>
        </w:rPr>
        <w:t>ՈՒ</w:t>
      </w:r>
      <w:r w:rsidRPr="00AD33D5">
        <w:rPr>
          <w:rFonts w:ascii="GHEA Grapalat" w:hAnsi="GHEA Grapalat" w:cs="GHEA Grapalat"/>
          <w:lang w:val="pt-BR"/>
        </w:rPr>
        <w:t xml:space="preserve"> </w:t>
      </w:r>
      <w:r w:rsidRPr="00AD33D5">
        <w:rPr>
          <w:rFonts w:ascii="GHEA Grapalat" w:hAnsi="GHEA Grapalat" w:cs="GHEA Grapalat"/>
        </w:rPr>
        <w:t>Մ</w:t>
      </w:r>
    </w:p>
    <w:p w:rsidR="00321E69" w:rsidRPr="00AD33D5" w:rsidRDefault="00321E69" w:rsidP="003E10AC">
      <w:pPr>
        <w:shd w:val="clear" w:color="auto" w:fill="FFFFFF"/>
        <w:tabs>
          <w:tab w:val="left" w:pos="4646"/>
          <w:tab w:val="center" w:pos="5406"/>
        </w:tabs>
        <w:ind w:firstLine="567"/>
        <w:rPr>
          <w:rFonts w:ascii="GHEA Grapalat" w:hAnsi="GHEA Grapalat" w:cs="GHEA Grapalat"/>
          <w:lang w:val="pt-BR"/>
        </w:rPr>
      </w:pPr>
      <w:r w:rsidRPr="00AD33D5">
        <w:rPr>
          <w:rFonts w:ascii="GHEA Grapalat" w:hAnsi="GHEA Grapalat" w:cs="GHEA Grapalat"/>
          <w:lang w:val="pt-BR"/>
        </w:rPr>
        <w:tab/>
      </w:r>
    </w:p>
    <w:p w:rsidR="00321E69" w:rsidRPr="00AD33D5" w:rsidRDefault="00321E69" w:rsidP="003E10AC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AD33D5">
        <w:rPr>
          <w:rFonts w:ascii="GHEA Grapalat" w:hAnsi="GHEA Grapalat" w:cs="GHEA Grapalat"/>
          <w:lang w:val="pt-BR"/>
        </w:rPr>
        <w:t xml:space="preserve">… ……………. 2016 </w:t>
      </w:r>
      <w:r w:rsidRPr="00AD33D5">
        <w:rPr>
          <w:rFonts w:ascii="GHEA Grapalat" w:hAnsi="GHEA Grapalat" w:cs="GHEA Grapalat"/>
        </w:rPr>
        <w:t>թվականի</w:t>
      </w:r>
      <w:r w:rsidRPr="00AD33D5">
        <w:rPr>
          <w:rFonts w:ascii="GHEA Grapalat" w:hAnsi="GHEA Grapalat" w:cs="GHEA Grapalat"/>
          <w:lang w:val="pt-BR"/>
        </w:rPr>
        <w:t xml:space="preserve"> N …-</w:t>
      </w:r>
      <w:r w:rsidRPr="00AD33D5">
        <w:rPr>
          <w:rFonts w:ascii="GHEA Grapalat" w:hAnsi="GHEA Grapalat" w:cs="GHEA Grapalat"/>
        </w:rPr>
        <w:t>Ն</w:t>
      </w:r>
    </w:p>
    <w:p w:rsidR="00321E69" w:rsidRPr="00AD33D5" w:rsidRDefault="00321E69" w:rsidP="003E10AC">
      <w:pPr>
        <w:jc w:val="center"/>
        <w:rPr>
          <w:rFonts w:ascii="GHEA Grapalat" w:hAnsi="GHEA Grapalat" w:cs="GHEA Grapalat"/>
          <w:lang w:val="pt-BR"/>
        </w:rPr>
      </w:pPr>
    </w:p>
    <w:p w:rsidR="00321E69" w:rsidRPr="00AD33D5" w:rsidRDefault="00321E69" w:rsidP="00AD33D5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shd w:val="clear" w:color="auto" w:fill="FFFFFF"/>
          <w:lang w:val="pt-BR"/>
        </w:rPr>
      </w:pPr>
      <w:r w:rsidRPr="00AD33D5">
        <w:rPr>
          <w:rFonts w:ascii="GHEA Grapalat" w:hAnsi="GHEA Grapalat" w:cs="GHEA Grapalat"/>
          <w:shd w:val="clear" w:color="auto" w:fill="FFFFFF"/>
        </w:rPr>
        <w:t>ԳՆՄԱՆ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ԳՈՐԾԸՆԹԱՑ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ԿԱԶՄԱԿԵՐՊԵԼՈՒ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ԵՎ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ՀԱՅԱՍՏԱՆԻ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ՀԱՆՐԱՊԵՏՈՒԹՅԱՆ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ԿԱՌԱՎԱՐՈՒԹՅԱՆ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2016 </w:t>
      </w:r>
      <w:r w:rsidRPr="00AD33D5">
        <w:rPr>
          <w:rFonts w:ascii="GHEA Grapalat" w:hAnsi="GHEA Grapalat" w:cs="GHEA Grapalat"/>
          <w:shd w:val="clear" w:color="auto" w:fill="FFFFFF"/>
        </w:rPr>
        <w:t>ԹՎԱԿԱՆԻ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ՆՈՅԵՄԲԵՐԻ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3-</w:t>
      </w:r>
      <w:r w:rsidRPr="00AD33D5">
        <w:rPr>
          <w:rFonts w:ascii="GHEA Grapalat" w:hAnsi="GHEA Grapalat" w:cs="GHEA Grapalat"/>
          <w:shd w:val="clear" w:color="auto" w:fill="FFFFFF"/>
        </w:rPr>
        <w:t>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N 1131-</w:t>
      </w:r>
      <w:r w:rsidRPr="00AD33D5">
        <w:rPr>
          <w:rFonts w:ascii="GHEA Grapalat" w:hAnsi="GHEA Grapalat" w:cs="GHEA Grapalat"/>
          <w:shd w:val="clear" w:color="auto" w:fill="FFFFFF"/>
        </w:rPr>
        <w:t>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ՈՐՈՇՄԱՆ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ՄԵՋ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ՓՈՓՈԽՈՒԹՅՈՒՆ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ԵՎ ԼՐԱՑՈՒՄ </w:t>
      </w:r>
      <w:r w:rsidRPr="00AD33D5">
        <w:rPr>
          <w:rFonts w:ascii="GHEA Grapalat" w:hAnsi="GHEA Grapalat" w:cs="GHEA Grapalat"/>
          <w:shd w:val="clear" w:color="auto" w:fill="FFFFFF"/>
        </w:rPr>
        <w:t>ԿԱՏԱՐԵԼՈՒ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ՄԱՍԻՆ</w:t>
      </w:r>
    </w:p>
    <w:p w:rsidR="00321E69" w:rsidRPr="00AD33D5" w:rsidRDefault="00321E69" w:rsidP="00AD33D5">
      <w:pPr>
        <w:shd w:val="clear" w:color="auto" w:fill="FFFFFF"/>
        <w:spacing w:after="240"/>
        <w:jc w:val="center"/>
        <w:rPr>
          <w:rFonts w:ascii="GHEA Grapalat" w:hAnsi="GHEA Grapalat" w:cs="GHEA Grapalat"/>
          <w:b/>
          <w:bCs/>
          <w:lang w:val="pt-BR" w:eastAsia="ru-RU"/>
        </w:rPr>
      </w:pPr>
    </w:p>
    <w:p w:rsidR="00321E69" w:rsidRPr="00AD33D5" w:rsidRDefault="00321E69" w:rsidP="00AD33D5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GHEA Grapalat"/>
          <w:lang w:val="pt-BR" w:eastAsia="ru-RU"/>
        </w:rPr>
      </w:pPr>
      <w:r w:rsidRPr="00AD33D5">
        <w:rPr>
          <w:rFonts w:ascii="GHEA Grapalat" w:hAnsi="GHEA Grapalat" w:cs="GHEA Grapalat"/>
          <w:lang w:val="ru-RU" w:eastAsia="ru-RU"/>
        </w:rPr>
        <w:t>Հայաստանի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Հանրապետության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կառավարությունը</w:t>
      </w:r>
      <w:r w:rsidRPr="00AD33D5">
        <w:rPr>
          <w:rFonts w:ascii="Courier New" w:hAnsi="Courier New" w:cs="Courier New"/>
          <w:lang w:val="pt-BR" w:eastAsia="ru-RU"/>
        </w:rPr>
        <w:t> </w:t>
      </w:r>
      <w:r w:rsidRPr="00AD33D5">
        <w:rPr>
          <w:rFonts w:ascii="GHEA Grapalat" w:hAnsi="GHEA Grapalat" w:cs="GHEA Grapalat"/>
          <w:lang w:val="ru-RU" w:eastAsia="ru-RU"/>
        </w:rPr>
        <w:t>որոշում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է</w:t>
      </w:r>
      <w:r w:rsidRPr="00AD33D5">
        <w:rPr>
          <w:rFonts w:ascii="GHEA Grapalat" w:hAnsi="GHEA Grapalat" w:cs="GHEA Grapalat"/>
          <w:lang w:val="pt-BR" w:eastAsia="ru-RU"/>
        </w:rPr>
        <w:t>.</w:t>
      </w:r>
    </w:p>
    <w:p w:rsidR="00321E69" w:rsidRPr="00AD33D5" w:rsidRDefault="00321E69" w:rsidP="00AD33D5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GHEA Grapalat"/>
          <w:lang w:val="pt-BR" w:eastAsia="ru-RU"/>
        </w:rPr>
      </w:pPr>
      <w:r w:rsidRPr="00AD33D5">
        <w:rPr>
          <w:rFonts w:ascii="GHEA Grapalat" w:hAnsi="GHEA Grapalat" w:cs="GHEA Grapalat"/>
          <w:lang w:val="pt-BR" w:eastAsia="ru-RU"/>
        </w:rPr>
        <w:t xml:space="preserve">1. </w:t>
      </w:r>
      <w:r w:rsidRPr="00AD33D5">
        <w:rPr>
          <w:rFonts w:ascii="GHEA Grapalat" w:hAnsi="GHEA Grapalat" w:cs="GHEA Grapalat"/>
          <w:lang w:val="ru-RU" w:eastAsia="ru-RU"/>
        </w:rPr>
        <w:t>Հայաստանի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Հանրապետության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կառավարության</w:t>
      </w:r>
      <w:r w:rsidRPr="00AD33D5">
        <w:rPr>
          <w:rFonts w:ascii="GHEA Grapalat" w:hAnsi="GHEA Grapalat" w:cs="GHEA Grapalat"/>
          <w:lang w:val="pt-BR" w:eastAsia="ru-RU"/>
        </w:rPr>
        <w:t xml:space="preserve"> 2016 </w:t>
      </w:r>
      <w:r w:rsidRPr="00AD33D5">
        <w:rPr>
          <w:rFonts w:ascii="GHEA Grapalat" w:hAnsi="GHEA Grapalat" w:cs="GHEA Grapalat"/>
          <w:lang w:val="ru-RU" w:eastAsia="ru-RU"/>
        </w:rPr>
        <w:t>թվականի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նոյեմբերի</w:t>
      </w:r>
      <w:r w:rsidRPr="00AD33D5">
        <w:rPr>
          <w:rFonts w:ascii="GHEA Grapalat" w:hAnsi="GHEA Grapalat" w:cs="GHEA Grapalat"/>
          <w:lang w:val="pt-BR" w:eastAsia="ru-RU"/>
        </w:rPr>
        <w:t xml:space="preserve"> 3-</w:t>
      </w:r>
      <w:r w:rsidRPr="00AD33D5">
        <w:rPr>
          <w:rFonts w:ascii="GHEA Grapalat" w:hAnsi="GHEA Grapalat" w:cs="GHEA Grapalat"/>
          <w:lang w:val="ru-RU" w:eastAsia="ru-RU"/>
        </w:rPr>
        <w:t>ի</w:t>
      </w:r>
      <w:r w:rsidRPr="00AD33D5">
        <w:rPr>
          <w:rFonts w:ascii="GHEA Grapalat" w:hAnsi="GHEA Grapalat" w:cs="GHEA Grapalat"/>
          <w:lang w:val="pt-BR" w:eastAsia="ru-RU"/>
        </w:rPr>
        <w:t xml:space="preserve"> «</w:t>
      </w:r>
      <w:r w:rsidRPr="00AD33D5">
        <w:rPr>
          <w:rFonts w:ascii="GHEA Grapalat" w:hAnsi="GHEA Grapalat" w:cs="GHEA Grapalat"/>
          <w:lang w:val="ru-RU" w:eastAsia="ru-RU"/>
        </w:rPr>
        <w:t>Հայաստանի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Հանրապետության</w:t>
      </w:r>
      <w:r w:rsidRPr="00AD33D5">
        <w:rPr>
          <w:rFonts w:ascii="GHEA Grapalat" w:hAnsi="GHEA Grapalat" w:cs="GHEA Grapalat"/>
          <w:lang w:val="pt-BR" w:eastAsia="ru-RU"/>
        </w:rPr>
        <w:t xml:space="preserve"> 2016 </w:t>
      </w:r>
      <w:r w:rsidRPr="00AD33D5">
        <w:rPr>
          <w:rFonts w:ascii="GHEA Grapalat" w:hAnsi="GHEA Grapalat" w:cs="GHEA Grapalat"/>
          <w:lang w:val="ru-RU" w:eastAsia="ru-RU"/>
        </w:rPr>
        <w:t>թվականի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պետական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բյուջեում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վերաբաշխում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և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Հայաստանի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Հանրապետության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կառավարության</w:t>
      </w:r>
      <w:r w:rsidRPr="00AD33D5">
        <w:rPr>
          <w:rFonts w:ascii="GHEA Grapalat" w:hAnsi="GHEA Grapalat" w:cs="GHEA Grapalat"/>
          <w:lang w:val="pt-BR" w:eastAsia="ru-RU"/>
        </w:rPr>
        <w:t xml:space="preserve"> 2015 </w:t>
      </w:r>
      <w:r w:rsidRPr="00AD33D5">
        <w:rPr>
          <w:rFonts w:ascii="GHEA Grapalat" w:hAnsi="GHEA Grapalat" w:cs="GHEA Grapalat"/>
          <w:lang w:val="ru-RU" w:eastAsia="ru-RU"/>
        </w:rPr>
        <w:t>թվականի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դեկտեմբերի</w:t>
      </w:r>
      <w:r w:rsidRPr="00AD33D5">
        <w:rPr>
          <w:rFonts w:ascii="GHEA Grapalat" w:hAnsi="GHEA Grapalat" w:cs="GHEA Grapalat"/>
          <w:lang w:val="pt-BR" w:eastAsia="ru-RU"/>
        </w:rPr>
        <w:t xml:space="preserve"> 24-</w:t>
      </w:r>
      <w:r w:rsidRPr="00AD33D5">
        <w:rPr>
          <w:rFonts w:ascii="GHEA Grapalat" w:hAnsi="GHEA Grapalat" w:cs="GHEA Grapalat"/>
          <w:lang w:val="ru-RU" w:eastAsia="ru-RU"/>
        </w:rPr>
        <w:t>ի</w:t>
      </w:r>
      <w:r w:rsidRPr="00AD33D5">
        <w:rPr>
          <w:rFonts w:ascii="GHEA Grapalat" w:hAnsi="GHEA Grapalat" w:cs="GHEA Grapalat"/>
          <w:lang w:val="pt-BR" w:eastAsia="ru-RU"/>
        </w:rPr>
        <w:t xml:space="preserve"> N 1555-</w:t>
      </w:r>
      <w:r w:rsidRPr="00AD33D5">
        <w:rPr>
          <w:rFonts w:ascii="GHEA Grapalat" w:hAnsi="GHEA Grapalat" w:cs="GHEA Grapalat"/>
          <w:lang w:val="ru-RU" w:eastAsia="ru-RU"/>
        </w:rPr>
        <w:t>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որոշման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մեջ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լրացումներ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ու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փոփոխություններ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կատարելու</w:t>
      </w:r>
      <w:r w:rsidRPr="00AD33D5">
        <w:rPr>
          <w:rFonts w:ascii="GHEA Grapalat" w:hAnsi="GHEA Grapalat" w:cs="GHEA Grapalat"/>
          <w:lang w:val="pt-BR" w:eastAsia="ru-RU"/>
        </w:rPr>
        <w:t xml:space="preserve">, </w:t>
      </w:r>
      <w:r w:rsidRPr="00AD33D5">
        <w:rPr>
          <w:rFonts w:ascii="GHEA Grapalat" w:hAnsi="GHEA Grapalat" w:cs="GHEA Grapalat"/>
          <w:lang w:val="ru-RU" w:eastAsia="ru-RU"/>
        </w:rPr>
        <w:t>Հայաստանի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Հանրապետության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կառավարությանն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առընթեր</w:t>
      </w:r>
      <w:r w:rsidRPr="00AD33D5">
        <w:rPr>
          <w:rFonts w:ascii="GHEA Grapalat" w:hAnsi="GHEA Grapalat" w:cs="GHEA Grapalat"/>
          <w:lang w:val="pt-BR" w:eastAsia="ru-RU"/>
        </w:rPr>
        <w:t> </w:t>
      </w:r>
      <w:r w:rsidRPr="00AD33D5">
        <w:rPr>
          <w:rFonts w:ascii="GHEA Grapalat" w:hAnsi="GHEA Grapalat" w:cs="GHEA Grapalat"/>
          <w:lang w:val="ru-RU" w:eastAsia="ru-RU"/>
        </w:rPr>
        <w:t>քաղաքաշինության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պետական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կոմիտեին</w:t>
      </w:r>
      <w:r w:rsidRPr="00AD33D5">
        <w:rPr>
          <w:rFonts w:ascii="GHEA Grapalat" w:hAnsi="GHEA Grapalat" w:cs="GHEA Grapalat"/>
          <w:lang w:val="pt-BR" w:eastAsia="ru-RU"/>
        </w:rPr>
        <w:t xml:space="preserve">  </w:t>
      </w:r>
      <w:r w:rsidRPr="00AD33D5">
        <w:rPr>
          <w:rFonts w:ascii="GHEA Grapalat" w:hAnsi="GHEA Grapalat" w:cs="GHEA Grapalat"/>
          <w:lang w:val="ru-RU" w:eastAsia="ru-RU"/>
        </w:rPr>
        <w:t>գումար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հատկացնելու</w:t>
      </w:r>
      <w:r w:rsidRPr="00AD33D5">
        <w:rPr>
          <w:rFonts w:ascii="GHEA Grapalat" w:hAnsi="GHEA Grapalat" w:cs="GHEA Grapalat"/>
          <w:lang w:val="pt-BR" w:eastAsia="ru-RU"/>
        </w:rPr>
        <w:t xml:space="preserve">, </w:t>
      </w:r>
      <w:r w:rsidRPr="00AD33D5">
        <w:rPr>
          <w:rFonts w:ascii="GHEA Grapalat" w:hAnsi="GHEA Grapalat" w:cs="GHEA Grapalat"/>
          <w:lang w:val="ru-RU" w:eastAsia="ru-RU"/>
        </w:rPr>
        <w:t>ինչպես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նաև</w:t>
      </w:r>
      <w:r w:rsidRPr="00AD33D5">
        <w:rPr>
          <w:rFonts w:ascii="GHEA Grapalat" w:hAnsi="GHEA Grapalat" w:cs="GHEA Grapalat"/>
          <w:lang w:val="pt-BR" w:eastAsia="ru-RU"/>
        </w:rPr>
        <w:t xml:space="preserve">  </w:t>
      </w:r>
      <w:r w:rsidRPr="00AD33D5">
        <w:rPr>
          <w:rFonts w:ascii="GHEA Grapalat" w:hAnsi="GHEA Grapalat" w:cs="GHEA Grapalat"/>
          <w:lang w:val="ru-RU" w:eastAsia="ru-RU"/>
        </w:rPr>
        <w:t>պատվիրատուի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լիազորություններ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սահմանելու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մասին</w:t>
      </w:r>
      <w:r w:rsidRPr="00AD33D5">
        <w:rPr>
          <w:rFonts w:ascii="GHEA Grapalat" w:hAnsi="GHEA Grapalat" w:cs="GHEA Grapalat"/>
          <w:lang w:val="pt-BR" w:eastAsia="ru-RU"/>
        </w:rPr>
        <w:t>» N 1131-</w:t>
      </w:r>
      <w:r w:rsidRPr="00AD33D5">
        <w:rPr>
          <w:rFonts w:ascii="GHEA Grapalat" w:hAnsi="GHEA Grapalat" w:cs="GHEA Grapalat"/>
          <w:lang w:val="ru-RU" w:eastAsia="ru-RU"/>
        </w:rPr>
        <w:t>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որոշումը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լրացնել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նոր</w:t>
      </w:r>
      <w:r w:rsidRPr="00AD33D5">
        <w:rPr>
          <w:rFonts w:ascii="GHEA Grapalat" w:hAnsi="GHEA Grapalat" w:cs="GHEA Grapalat"/>
          <w:lang w:val="pt-BR" w:eastAsia="ru-RU"/>
        </w:rPr>
        <w:t xml:space="preserve"> 2.1 </w:t>
      </w:r>
      <w:r w:rsidRPr="00AD33D5">
        <w:rPr>
          <w:rFonts w:ascii="GHEA Grapalat" w:hAnsi="GHEA Grapalat" w:cs="GHEA Grapalat"/>
          <w:lang w:val="ru-RU" w:eastAsia="ru-RU"/>
        </w:rPr>
        <w:t>կետով</w:t>
      </w:r>
      <w:r w:rsidRPr="00AD33D5">
        <w:rPr>
          <w:rFonts w:ascii="GHEA Grapalat" w:hAnsi="GHEA Grapalat" w:cs="GHEA Grapalat"/>
          <w:lang w:val="pt-BR" w:eastAsia="ru-RU"/>
        </w:rPr>
        <w:t xml:space="preserve">` </w:t>
      </w:r>
      <w:r w:rsidRPr="00AD33D5">
        <w:rPr>
          <w:rFonts w:ascii="GHEA Grapalat" w:hAnsi="GHEA Grapalat" w:cs="GHEA Grapalat"/>
          <w:lang w:val="ru-RU" w:eastAsia="ru-RU"/>
        </w:rPr>
        <w:t>հետևյալ</w:t>
      </w:r>
      <w:r w:rsidRPr="00AD33D5">
        <w:rPr>
          <w:rFonts w:ascii="GHEA Grapalat" w:hAnsi="GHEA Grapalat" w:cs="GHEA Grapalat"/>
          <w:lang w:val="pt-BR" w:eastAsia="ru-RU"/>
        </w:rPr>
        <w:t xml:space="preserve"> բովանդակու</w:t>
      </w:r>
      <w:r w:rsidRPr="00AD33D5">
        <w:rPr>
          <w:rFonts w:ascii="GHEA Grapalat" w:hAnsi="GHEA Grapalat" w:cs="GHEA Grapalat"/>
          <w:lang w:val="ru-RU" w:eastAsia="ru-RU"/>
        </w:rPr>
        <w:t>թ</w:t>
      </w:r>
      <w:r w:rsidRPr="00AD33D5">
        <w:rPr>
          <w:rFonts w:ascii="GHEA Grapalat" w:hAnsi="GHEA Grapalat" w:cs="GHEA Grapalat"/>
          <w:lang w:val="pt-BR" w:eastAsia="ru-RU"/>
        </w:rPr>
        <w:t>յամբ.</w:t>
      </w:r>
    </w:p>
    <w:p w:rsidR="00321E69" w:rsidRPr="00AD33D5" w:rsidRDefault="00321E69" w:rsidP="00AD33D5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GHEA Grapalat"/>
          <w:lang w:val="pt-BR" w:eastAsia="ru-RU"/>
        </w:rPr>
      </w:pPr>
      <w:r w:rsidRPr="00AD33D5">
        <w:rPr>
          <w:rFonts w:ascii="GHEA Grapalat" w:hAnsi="GHEA Grapalat" w:cs="GHEA Grapalat"/>
          <w:lang w:val="pt-BR" w:eastAsia="ru-RU"/>
        </w:rPr>
        <w:t xml:space="preserve">«2.1 </w:t>
      </w:r>
      <w:r w:rsidRPr="00AD33D5">
        <w:rPr>
          <w:rFonts w:ascii="GHEA Grapalat" w:hAnsi="GHEA Grapalat" w:cs="GHEA Grapalat"/>
          <w:lang w:val="ru-RU" w:eastAsia="ru-RU"/>
        </w:rPr>
        <w:t>Սահմանել</w:t>
      </w:r>
      <w:r w:rsidRPr="00AD33D5">
        <w:rPr>
          <w:rFonts w:ascii="GHEA Grapalat" w:hAnsi="GHEA Grapalat" w:cs="GHEA Grapalat"/>
          <w:lang w:val="pt-BR" w:eastAsia="ru-RU"/>
        </w:rPr>
        <w:t xml:space="preserve">, </w:t>
      </w:r>
      <w:r w:rsidRPr="00AD33D5">
        <w:rPr>
          <w:rFonts w:ascii="GHEA Grapalat" w:hAnsi="GHEA Grapalat" w:cs="GHEA Grapalat"/>
          <w:lang w:val="ru-RU" w:eastAsia="ru-RU"/>
        </w:rPr>
        <w:t>որ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Հայաստանի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Հանրապետության</w:t>
      </w:r>
      <w:r w:rsidRPr="00AD33D5">
        <w:rPr>
          <w:rFonts w:ascii="GHEA Grapalat" w:hAnsi="GHEA Grapalat" w:cs="GHEA Grapalat"/>
          <w:lang w:val="pt-BR" w:eastAsia="ru-RU"/>
        </w:rPr>
        <w:t xml:space="preserve"> 2016 </w:t>
      </w:r>
      <w:r w:rsidRPr="00AD33D5">
        <w:rPr>
          <w:rFonts w:ascii="GHEA Grapalat" w:hAnsi="GHEA Grapalat" w:cs="GHEA Grapalat"/>
          <w:lang w:val="ru-RU" w:eastAsia="ru-RU"/>
        </w:rPr>
        <w:t>թվականի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նոյեմբերի</w:t>
      </w:r>
      <w:r w:rsidRPr="00AD33D5">
        <w:rPr>
          <w:rFonts w:ascii="GHEA Grapalat" w:hAnsi="GHEA Grapalat" w:cs="GHEA Grapalat"/>
          <w:lang w:val="pt-BR" w:eastAsia="ru-RU"/>
        </w:rPr>
        <w:t xml:space="preserve"> 3-</w:t>
      </w:r>
      <w:r w:rsidRPr="00AD33D5">
        <w:rPr>
          <w:rFonts w:ascii="GHEA Grapalat" w:hAnsi="GHEA Grapalat" w:cs="GHEA Grapalat"/>
          <w:lang w:val="ru-RU" w:eastAsia="ru-RU"/>
        </w:rPr>
        <w:t>ի</w:t>
      </w:r>
      <w:r w:rsidRPr="00AD33D5">
        <w:rPr>
          <w:rFonts w:ascii="GHEA Grapalat" w:hAnsi="GHEA Grapalat" w:cs="GHEA Grapalat"/>
          <w:lang w:val="pt-BR" w:eastAsia="ru-RU"/>
        </w:rPr>
        <w:t xml:space="preserve"> N 1131-</w:t>
      </w:r>
      <w:r w:rsidRPr="00AD33D5">
        <w:rPr>
          <w:rFonts w:ascii="GHEA Grapalat" w:hAnsi="GHEA Grapalat" w:cs="GHEA Grapalat"/>
          <w:lang w:val="ru-RU" w:eastAsia="ru-RU"/>
        </w:rPr>
        <w:t>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որոշմամբ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նախատեսված</w:t>
      </w:r>
      <w:r w:rsidRPr="00AD33D5">
        <w:rPr>
          <w:rFonts w:ascii="GHEA Grapalat" w:hAnsi="GHEA Grapalat" w:cs="GHEA Grapalat"/>
          <w:lang w:val="ru-RU" w:eastAsia="ru-RU"/>
        </w:rPr>
        <w:t>՝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Հայաստանի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Հանրապետության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Գեղարքունիքի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մարզի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Գավառ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քաղաքում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թատրոնի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շենքի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կառուցման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լրացուցիչ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աշխատանքների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նախագծանախահաշվային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փաստաթղթերի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և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հեղինակային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հսկողության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ծառայությ</w:t>
      </w:r>
      <w:r w:rsidRPr="00AD33D5">
        <w:rPr>
          <w:rFonts w:ascii="GHEA Grapalat" w:hAnsi="GHEA Grapalat" w:cs="GHEA Grapalat"/>
          <w:lang w:val="en-US" w:eastAsia="ru-RU"/>
        </w:rPr>
        <w:t>ունների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ձեռքբերումն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իրականաց</w:t>
      </w:r>
      <w:r w:rsidRPr="00AD33D5">
        <w:rPr>
          <w:rFonts w:ascii="GHEA Grapalat" w:hAnsi="GHEA Grapalat" w:cs="GHEA Grapalat"/>
          <w:lang w:val="en-US" w:eastAsia="ru-RU"/>
        </w:rPr>
        <w:t>վ</w:t>
      </w:r>
      <w:r w:rsidRPr="00AD33D5">
        <w:rPr>
          <w:rFonts w:ascii="GHEA Grapalat" w:hAnsi="GHEA Grapalat" w:cs="GHEA Grapalat"/>
          <w:lang w:val="ru-RU" w:eastAsia="ru-RU"/>
        </w:rPr>
        <w:t>ելու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է</w:t>
      </w:r>
      <w:r w:rsidRPr="00AD33D5">
        <w:rPr>
          <w:rFonts w:ascii="GHEA Grapalat" w:hAnsi="GHEA Grapalat" w:cs="GHEA Grapalat"/>
          <w:lang w:val="pt-BR" w:eastAsia="ru-RU"/>
        </w:rPr>
        <w:t xml:space="preserve"> «</w:t>
      </w:r>
      <w:r w:rsidRPr="00AD33D5">
        <w:rPr>
          <w:rFonts w:ascii="GHEA Grapalat" w:hAnsi="GHEA Grapalat" w:cs="GHEA Grapalat"/>
          <w:lang w:val="ru-RU" w:eastAsia="ru-RU"/>
        </w:rPr>
        <w:t>Գնումների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մասին</w:t>
      </w:r>
      <w:r w:rsidRPr="00AD33D5">
        <w:rPr>
          <w:rFonts w:ascii="GHEA Grapalat" w:hAnsi="GHEA Grapalat" w:cs="GHEA Grapalat"/>
          <w:lang w:val="pt-BR" w:eastAsia="ru-RU"/>
        </w:rPr>
        <w:t xml:space="preserve">» </w:t>
      </w:r>
      <w:r w:rsidRPr="00AD33D5">
        <w:rPr>
          <w:rFonts w:ascii="GHEA Grapalat" w:hAnsi="GHEA Grapalat" w:cs="GHEA Grapalat"/>
          <w:lang w:val="ru-RU" w:eastAsia="ru-RU"/>
        </w:rPr>
        <w:t>Հայաստանի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Հանրապետության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օրենքի</w:t>
      </w:r>
      <w:r w:rsidRPr="00AD33D5">
        <w:rPr>
          <w:rFonts w:ascii="GHEA Grapalat" w:hAnsi="GHEA Grapalat" w:cs="GHEA Grapalat"/>
          <w:lang w:val="pt-BR" w:eastAsia="ru-RU"/>
        </w:rPr>
        <w:t xml:space="preserve"> 20-</w:t>
      </w:r>
      <w:r w:rsidRPr="00AD33D5">
        <w:rPr>
          <w:rFonts w:ascii="GHEA Grapalat" w:hAnsi="GHEA Grapalat" w:cs="GHEA Grapalat"/>
          <w:lang w:val="ru-RU" w:eastAsia="ru-RU"/>
        </w:rPr>
        <w:t>րդ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հոդվածի</w:t>
      </w:r>
      <w:r w:rsidRPr="00AD33D5">
        <w:rPr>
          <w:rFonts w:ascii="GHEA Grapalat" w:hAnsi="GHEA Grapalat" w:cs="GHEA Grapalat"/>
          <w:lang w:val="pt-BR" w:eastAsia="ru-RU"/>
        </w:rPr>
        <w:t xml:space="preserve"> 5-</w:t>
      </w:r>
      <w:r w:rsidRPr="00AD33D5">
        <w:rPr>
          <w:rFonts w:ascii="GHEA Grapalat" w:hAnsi="GHEA Grapalat" w:cs="GHEA Grapalat"/>
          <w:lang w:val="ru-RU" w:eastAsia="ru-RU"/>
        </w:rPr>
        <w:t>րդ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մասի</w:t>
      </w:r>
      <w:r w:rsidRPr="00AD33D5">
        <w:rPr>
          <w:rFonts w:ascii="GHEA Grapalat" w:hAnsi="GHEA Grapalat" w:cs="GHEA Grapalat"/>
          <w:lang w:val="pt-BR" w:eastAsia="ru-RU"/>
        </w:rPr>
        <w:t xml:space="preserve"> 1-ին </w:t>
      </w:r>
      <w:r w:rsidRPr="00AD33D5">
        <w:rPr>
          <w:rFonts w:ascii="GHEA Grapalat" w:hAnsi="GHEA Grapalat" w:cs="GHEA Grapalat"/>
          <w:lang w:val="ru-RU" w:eastAsia="ru-RU"/>
        </w:rPr>
        <w:t>կետով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նախատեսված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բանակցային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ընթացակարգով</w:t>
      </w:r>
      <w:r w:rsidRPr="00AD33D5">
        <w:rPr>
          <w:rFonts w:ascii="GHEA Grapalat" w:hAnsi="GHEA Grapalat" w:cs="GHEA Grapalat"/>
          <w:lang w:val="pt-BR" w:eastAsia="ru-RU"/>
        </w:rPr>
        <w:t xml:space="preserve">` </w:t>
      </w:r>
      <w:r w:rsidRPr="00AD33D5">
        <w:rPr>
          <w:rFonts w:ascii="GHEA Grapalat" w:hAnsi="GHEA Grapalat" w:cs="GHEA Grapalat"/>
          <w:lang w:val="ru-RU" w:eastAsia="ru-RU"/>
        </w:rPr>
        <w:t>առանց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գնումների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մասին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հայտարարությունը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նախապես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հրապարակելու</w:t>
      </w:r>
      <w:r w:rsidRPr="00AD33D5">
        <w:rPr>
          <w:rFonts w:ascii="GHEA Grapalat" w:hAnsi="GHEA Grapalat" w:cs="GHEA Grapalat"/>
          <w:lang w:val="pt-BR" w:eastAsia="ru-RU"/>
        </w:rPr>
        <w:t>:»:</w:t>
      </w:r>
    </w:p>
    <w:p w:rsidR="00321E69" w:rsidRPr="00AD33D5" w:rsidRDefault="00321E69" w:rsidP="00AD33D5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GHEA Grapalat"/>
          <w:lang w:val="pt-BR" w:eastAsia="ru-RU"/>
        </w:rPr>
      </w:pPr>
      <w:r w:rsidRPr="00AD33D5">
        <w:rPr>
          <w:rFonts w:ascii="GHEA Grapalat" w:hAnsi="GHEA Grapalat" w:cs="GHEA Grapalat"/>
          <w:lang w:val="pt-BR" w:eastAsia="ru-RU"/>
        </w:rPr>
        <w:t xml:space="preserve">2. </w:t>
      </w:r>
      <w:r w:rsidRPr="00AD33D5">
        <w:rPr>
          <w:rFonts w:ascii="GHEA Grapalat" w:hAnsi="GHEA Grapalat" w:cs="GHEA Grapalat"/>
          <w:lang w:val="ru-RU" w:eastAsia="ru-RU"/>
        </w:rPr>
        <w:t>Հայաստանի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Հանրապետության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կառավարության</w:t>
      </w:r>
      <w:r w:rsidRPr="00AD33D5">
        <w:rPr>
          <w:rFonts w:ascii="GHEA Grapalat" w:hAnsi="GHEA Grapalat" w:cs="GHEA Grapalat"/>
          <w:lang w:val="pt-BR" w:eastAsia="ru-RU"/>
        </w:rPr>
        <w:t xml:space="preserve"> 2016 </w:t>
      </w:r>
      <w:r w:rsidRPr="00AD33D5">
        <w:rPr>
          <w:rFonts w:ascii="GHEA Grapalat" w:hAnsi="GHEA Grapalat" w:cs="GHEA Grapalat"/>
          <w:lang w:val="ru-RU" w:eastAsia="ru-RU"/>
        </w:rPr>
        <w:t>թվականի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նոյեմբերի</w:t>
      </w:r>
      <w:r w:rsidRPr="00AD33D5">
        <w:rPr>
          <w:rFonts w:ascii="GHEA Grapalat" w:hAnsi="GHEA Grapalat" w:cs="GHEA Grapalat"/>
          <w:lang w:val="pt-BR" w:eastAsia="ru-RU"/>
        </w:rPr>
        <w:t xml:space="preserve"> 3-</w:t>
      </w:r>
      <w:r w:rsidRPr="00AD33D5">
        <w:rPr>
          <w:rFonts w:ascii="GHEA Grapalat" w:hAnsi="GHEA Grapalat" w:cs="GHEA Grapalat"/>
          <w:lang w:val="ru-RU" w:eastAsia="ru-RU"/>
        </w:rPr>
        <w:t>ի</w:t>
      </w:r>
      <w:r w:rsidRPr="00AD33D5">
        <w:rPr>
          <w:rFonts w:ascii="GHEA Grapalat" w:hAnsi="GHEA Grapalat" w:cs="GHEA Grapalat"/>
          <w:lang w:val="pt-BR" w:eastAsia="ru-RU"/>
        </w:rPr>
        <w:t xml:space="preserve"> «</w:t>
      </w:r>
      <w:r w:rsidRPr="00AD33D5">
        <w:rPr>
          <w:rFonts w:ascii="GHEA Grapalat" w:hAnsi="GHEA Grapalat" w:cs="GHEA Grapalat"/>
          <w:lang w:val="ru-RU" w:eastAsia="ru-RU"/>
        </w:rPr>
        <w:t>Հայաստանի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Հանրապետության</w:t>
      </w:r>
      <w:r w:rsidRPr="00AD33D5">
        <w:rPr>
          <w:rFonts w:ascii="GHEA Grapalat" w:hAnsi="GHEA Grapalat" w:cs="GHEA Grapalat"/>
          <w:lang w:val="pt-BR" w:eastAsia="ru-RU"/>
        </w:rPr>
        <w:t xml:space="preserve"> 2016 </w:t>
      </w:r>
      <w:r w:rsidRPr="00AD33D5">
        <w:rPr>
          <w:rFonts w:ascii="GHEA Grapalat" w:hAnsi="GHEA Grapalat" w:cs="GHEA Grapalat"/>
          <w:lang w:val="ru-RU" w:eastAsia="ru-RU"/>
        </w:rPr>
        <w:t>թվականի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պետական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բյուջե</w:t>
      </w:r>
      <w:r w:rsidRPr="00AD33D5">
        <w:rPr>
          <w:rFonts w:ascii="GHEA Grapalat" w:hAnsi="GHEA Grapalat" w:cs="GHEA Grapalat"/>
          <w:lang w:val="en-US" w:eastAsia="ru-RU"/>
        </w:rPr>
        <w:t>ում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վերաբաշխում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և</w:t>
      </w:r>
      <w:r w:rsidRPr="00AD33D5">
        <w:rPr>
          <w:rFonts w:ascii="GHEA Grapalat" w:hAnsi="GHEA Grapalat" w:cs="GHEA Grapalat"/>
          <w:lang w:val="pt-BR" w:eastAsia="ru-RU"/>
        </w:rPr>
        <w:t xml:space="preserve">  </w:t>
      </w:r>
      <w:r w:rsidRPr="00AD33D5">
        <w:rPr>
          <w:rFonts w:ascii="GHEA Grapalat" w:hAnsi="GHEA Grapalat" w:cs="GHEA Grapalat"/>
          <w:lang w:val="ru-RU" w:eastAsia="ru-RU"/>
        </w:rPr>
        <w:t>Հայաստանի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Հանրապետության</w:t>
      </w:r>
      <w:r w:rsidRPr="00AD33D5">
        <w:rPr>
          <w:rFonts w:ascii="GHEA Grapalat" w:hAnsi="GHEA Grapalat" w:cs="GHEA Grapalat"/>
          <w:lang w:val="pt-BR" w:eastAsia="ru-RU"/>
        </w:rPr>
        <w:t xml:space="preserve">  </w:t>
      </w:r>
      <w:r w:rsidRPr="00AD33D5">
        <w:rPr>
          <w:rFonts w:ascii="GHEA Grapalat" w:hAnsi="GHEA Grapalat" w:cs="GHEA Grapalat"/>
          <w:lang w:val="en-US" w:eastAsia="ru-RU"/>
        </w:rPr>
        <w:t>կառավարության</w:t>
      </w:r>
      <w:r w:rsidRPr="00AD33D5">
        <w:rPr>
          <w:rFonts w:ascii="GHEA Grapalat" w:hAnsi="GHEA Grapalat" w:cs="GHEA Grapalat"/>
          <w:lang w:val="pt-BR" w:eastAsia="ru-RU"/>
        </w:rPr>
        <w:t xml:space="preserve"> 2015 </w:t>
      </w:r>
      <w:r w:rsidRPr="00AD33D5">
        <w:rPr>
          <w:rFonts w:ascii="GHEA Grapalat" w:hAnsi="GHEA Grapalat" w:cs="GHEA Grapalat"/>
          <w:lang w:val="en-US" w:eastAsia="ru-RU"/>
        </w:rPr>
        <w:t>թվականի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դեկտեմների</w:t>
      </w:r>
      <w:r w:rsidRPr="00AD33D5">
        <w:rPr>
          <w:rFonts w:ascii="GHEA Grapalat" w:hAnsi="GHEA Grapalat" w:cs="GHEA Grapalat"/>
          <w:lang w:val="pt-BR" w:eastAsia="ru-RU"/>
        </w:rPr>
        <w:t xml:space="preserve"> 24-</w:t>
      </w:r>
      <w:r w:rsidRPr="00AD33D5">
        <w:rPr>
          <w:rFonts w:ascii="GHEA Grapalat" w:hAnsi="GHEA Grapalat" w:cs="GHEA Grapalat"/>
          <w:lang w:val="en-US" w:eastAsia="ru-RU"/>
        </w:rPr>
        <w:t>ի</w:t>
      </w:r>
      <w:r w:rsidRPr="00AD33D5">
        <w:rPr>
          <w:rFonts w:ascii="GHEA Grapalat" w:hAnsi="GHEA Grapalat" w:cs="GHEA Grapalat"/>
          <w:lang w:val="pt-BR" w:eastAsia="ru-RU"/>
        </w:rPr>
        <w:t xml:space="preserve"> N 1555-</w:t>
      </w:r>
      <w:r w:rsidRPr="00AD33D5">
        <w:rPr>
          <w:rFonts w:ascii="GHEA Grapalat" w:hAnsi="GHEA Grapalat" w:cs="GHEA Grapalat"/>
          <w:lang w:val="ru-RU" w:eastAsia="ru-RU"/>
        </w:rPr>
        <w:t>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որոշման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մեջ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լրացումներ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ու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փոփոխություններ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կատարելու</w:t>
      </w:r>
      <w:r w:rsidRPr="00AD33D5">
        <w:rPr>
          <w:rFonts w:ascii="GHEA Grapalat" w:hAnsi="GHEA Grapalat" w:cs="GHEA Grapalat"/>
          <w:lang w:val="pt-BR" w:eastAsia="ru-RU"/>
        </w:rPr>
        <w:t xml:space="preserve">, </w:t>
      </w:r>
      <w:r w:rsidRPr="00AD33D5">
        <w:rPr>
          <w:rFonts w:ascii="GHEA Grapalat" w:hAnsi="GHEA Grapalat" w:cs="GHEA Grapalat"/>
          <w:lang w:val="ru-RU" w:eastAsia="ru-RU"/>
        </w:rPr>
        <w:t>Հայաստանի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Հանրապետության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կառավարության</w:t>
      </w:r>
      <w:r w:rsidRPr="00AD33D5">
        <w:rPr>
          <w:rFonts w:ascii="GHEA Grapalat" w:hAnsi="GHEA Grapalat" w:cs="GHEA Grapalat"/>
          <w:lang w:val="en-US" w:eastAsia="ru-RU"/>
        </w:rPr>
        <w:t>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առընթեր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քաղաքաշինության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պետական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կոմիտեին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գումար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հատկացնելու</w:t>
      </w:r>
      <w:r w:rsidRPr="00AD33D5">
        <w:rPr>
          <w:rFonts w:ascii="GHEA Grapalat" w:hAnsi="GHEA Grapalat" w:cs="GHEA Grapalat"/>
          <w:lang w:val="pt-BR" w:eastAsia="ru-RU"/>
        </w:rPr>
        <w:t xml:space="preserve">, </w:t>
      </w:r>
      <w:r w:rsidRPr="00AD33D5">
        <w:rPr>
          <w:rFonts w:ascii="GHEA Grapalat" w:hAnsi="GHEA Grapalat" w:cs="GHEA Grapalat"/>
          <w:lang w:val="en-US" w:eastAsia="ru-RU"/>
        </w:rPr>
        <w:t>ինչպես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նաև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պատվիրատուի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լիազորություններ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սահմանելու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մասին</w:t>
      </w:r>
      <w:r w:rsidRPr="00AD33D5">
        <w:rPr>
          <w:rFonts w:ascii="GHEA Grapalat" w:hAnsi="GHEA Grapalat" w:cs="GHEA Grapalat"/>
          <w:lang w:val="pt-BR" w:eastAsia="ru-RU"/>
        </w:rPr>
        <w:t>» N 1131-</w:t>
      </w:r>
      <w:r w:rsidRPr="00AD33D5">
        <w:rPr>
          <w:rFonts w:ascii="GHEA Grapalat" w:hAnsi="GHEA Grapalat" w:cs="GHEA Grapalat"/>
          <w:lang w:val="en-US" w:eastAsia="ru-RU"/>
        </w:rPr>
        <w:t>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որոշման</w:t>
      </w:r>
      <w:r w:rsidRPr="00AD33D5">
        <w:rPr>
          <w:rFonts w:ascii="GHEA Grapalat" w:hAnsi="GHEA Grapalat" w:cs="GHEA Grapalat"/>
          <w:lang w:val="pt-BR" w:eastAsia="ru-RU"/>
        </w:rPr>
        <w:t xml:space="preserve"> N 2 </w:t>
      </w:r>
      <w:r w:rsidRPr="00AD33D5">
        <w:rPr>
          <w:rFonts w:ascii="GHEA Grapalat" w:hAnsi="GHEA Grapalat" w:cs="GHEA Grapalat"/>
          <w:lang w:val="en-US" w:eastAsia="ru-RU"/>
        </w:rPr>
        <w:t>հավելվածը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շարադրել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նոր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խմբագրությամբ՝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համաձայն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en-US" w:eastAsia="ru-RU"/>
        </w:rPr>
        <w:t>հավելվածի</w:t>
      </w:r>
      <w:r w:rsidRPr="00AD33D5">
        <w:rPr>
          <w:rFonts w:ascii="GHEA Grapalat" w:hAnsi="GHEA Grapalat" w:cs="GHEA Grapalat"/>
          <w:lang w:val="pt-BR" w:eastAsia="ru-RU"/>
        </w:rPr>
        <w:t>:</w:t>
      </w:r>
    </w:p>
    <w:p w:rsidR="00321E69" w:rsidRPr="00AD33D5" w:rsidRDefault="00321E69" w:rsidP="00AD33D5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GHEA Grapalat"/>
          <w:lang w:val="pt-BR" w:eastAsia="ru-RU"/>
        </w:rPr>
      </w:pPr>
      <w:r w:rsidRPr="00AD33D5">
        <w:rPr>
          <w:rFonts w:ascii="GHEA Grapalat" w:hAnsi="GHEA Grapalat" w:cs="GHEA Grapalat"/>
          <w:lang w:val="pt-BR" w:eastAsia="ru-RU"/>
        </w:rPr>
        <w:t xml:space="preserve">3. </w:t>
      </w:r>
      <w:r w:rsidRPr="00AD33D5">
        <w:rPr>
          <w:rFonts w:ascii="GHEA Grapalat" w:hAnsi="GHEA Grapalat" w:cs="GHEA Grapalat"/>
          <w:lang w:val="ru-RU" w:eastAsia="ru-RU"/>
        </w:rPr>
        <w:t>Սույն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որոշումն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ուժի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մեջ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է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մտնում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պաշտոնական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հրապարակմանը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հաջորդող</w:t>
      </w:r>
      <w:r w:rsidRPr="00AD33D5">
        <w:rPr>
          <w:rFonts w:ascii="GHEA Grapalat" w:hAnsi="GHEA Grapalat" w:cs="GHEA Grapalat"/>
          <w:lang w:val="pt-BR" w:eastAsia="ru-RU"/>
        </w:rPr>
        <w:t xml:space="preserve"> </w:t>
      </w:r>
      <w:r w:rsidRPr="00AD33D5">
        <w:rPr>
          <w:rFonts w:ascii="GHEA Grapalat" w:hAnsi="GHEA Grapalat" w:cs="GHEA Grapalat"/>
          <w:lang w:val="ru-RU" w:eastAsia="ru-RU"/>
        </w:rPr>
        <w:t>օրվանից</w:t>
      </w:r>
      <w:r w:rsidRPr="00AD33D5">
        <w:rPr>
          <w:rFonts w:ascii="GHEA Grapalat" w:hAnsi="GHEA Grapalat" w:cs="GHEA Grapalat"/>
          <w:lang w:val="pt-BR" w:eastAsia="ru-RU"/>
        </w:rPr>
        <w:t>:</w:t>
      </w:r>
    </w:p>
    <w:p w:rsidR="00321E69" w:rsidRPr="00AD33D5" w:rsidRDefault="00321E69" w:rsidP="003E10AC">
      <w:pPr>
        <w:shd w:val="clear" w:color="auto" w:fill="FFFFFF"/>
        <w:spacing w:after="240"/>
        <w:ind w:firstLine="567"/>
        <w:jc w:val="center"/>
        <w:rPr>
          <w:rFonts w:ascii="GHEA Grapalat" w:hAnsi="GHEA Grapalat" w:cs="GHEA Grapalat"/>
          <w:b/>
          <w:bCs/>
          <w:lang w:val="pt-BR" w:eastAsia="ru-RU"/>
        </w:rPr>
      </w:pPr>
    </w:p>
    <w:p w:rsidR="00321E69" w:rsidRPr="00AD33D5" w:rsidRDefault="00321E69" w:rsidP="003E10AC">
      <w:pPr>
        <w:shd w:val="clear" w:color="auto" w:fill="FFFFFF"/>
        <w:spacing w:after="240"/>
        <w:ind w:firstLine="567"/>
        <w:jc w:val="center"/>
        <w:rPr>
          <w:rFonts w:ascii="GHEA Grapalat" w:hAnsi="GHEA Grapalat" w:cs="GHEA Grapalat"/>
          <w:b/>
          <w:bCs/>
          <w:lang w:val="pt-BR" w:eastAsia="ru-RU"/>
        </w:rPr>
      </w:pPr>
    </w:p>
    <w:p w:rsidR="00321E69" w:rsidRPr="00AD33D5" w:rsidRDefault="00321E69" w:rsidP="003E10A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pt-BR"/>
        </w:rPr>
      </w:pPr>
      <w:r w:rsidRPr="00AD33D5">
        <w:rPr>
          <w:rFonts w:ascii="GHEA Grapalat" w:hAnsi="GHEA Grapalat" w:cs="GHEA Grapalat"/>
          <w:noProof/>
        </w:rPr>
        <w:t>ՀԻՄՆԱՎՈՐՈՒՄ</w:t>
      </w:r>
    </w:p>
    <w:p w:rsidR="00321E69" w:rsidRPr="00AD33D5" w:rsidRDefault="00321E69" w:rsidP="003E10A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321E69" w:rsidRPr="00AD33D5" w:rsidRDefault="00321E69" w:rsidP="003E10AC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GHEA Grapalat"/>
          <w:b w:val="0"/>
          <w:bCs w:val="0"/>
          <w:caps/>
          <w:spacing w:val="-8"/>
          <w:lang w:val="fr-FR"/>
        </w:rPr>
      </w:pP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>«</w:t>
      </w:r>
      <w:r w:rsidRPr="00AD33D5">
        <w:rPr>
          <w:rFonts w:ascii="GHEA Grapalat" w:hAnsi="GHEA Grapalat" w:cs="GHEA Grapalat"/>
          <w:shd w:val="clear" w:color="auto" w:fill="FFFFFF"/>
        </w:rPr>
        <w:t>ԳՆՄԱՆ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ԳՈՐԾԸՆԹԱՑ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ԿԱԶՄԱԿԵՐՊԵԼՈՒ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ԵՎ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ՀԱՅԱՍՏԱՆԻ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ՀԱՆՐԱՊԵՏՈՒԹՅԱՆ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ԿԱՌԱՎԱՐՈՒԹՅԱՆ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2016 </w:t>
      </w:r>
      <w:r w:rsidRPr="00AD33D5">
        <w:rPr>
          <w:rFonts w:ascii="GHEA Grapalat" w:hAnsi="GHEA Grapalat" w:cs="GHEA Grapalat"/>
          <w:shd w:val="clear" w:color="auto" w:fill="FFFFFF"/>
        </w:rPr>
        <w:t>ԹՎԱԿԱՆԻ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ՆՈՅԵՄԲԵՐԻ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3-</w:t>
      </w:r>
      <w:r w:rsidRPr="00AD33D5">
        <w:rPr>
          <w:rFonts w:ascii="GHEA Grapalat" w:hAnsi="GHEA Grapalat" w:cs="GHEA Grapalat"/>
          <w:shd w:val="clear" w:color="auto" w:fill="FFFFFF"/>
        </w:rPr>
        <w:t>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N 1131-</w:t>
      </w:r>
      <w:r w:rsidRPr="00AD33D5">
        <w:rPr>
          <w:rFonts w:ascii="GHEA Grapalat" w:hAnsi="GHEA Grapalat" w:cs="GHEA Grapalat"/>
          <w:shd w:val="clear" w:color="auto" w:fill="FFFFFF"/>
        </w:rPr>
        <w:t>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ՈՐՈՇՄԱՆ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ՄԵՋ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ՓՈՓՈԽՈՒԹՅՈՒՆ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ԵՎ ԼՐԱՑՈՒՄ </w:t>
      </w:r>
      <w:r w:rsidRPr="00AD33D5">
        <w:rPr>
          <w:rFonts w:ascii="GHEA Grapalat" w:hAnsi="GHEA Grapalat" w:cs="GHEA Grapalat"/>
          <w:shd w:val="clear" w:color="auto" w:fill="FFFFFF"/>
        </w:rPr>
        <w:t>ԿԱՏԱՐԵԼՈՒ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ՄԱՍԻՆ</w:t>
      </w: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»  </w:t>
      </w:r>
      <w:r w:rsidRPr="00AD33D5">
        <w:rPr>
          <w:rStyle w:val="Strong"/>
          <w:rFonts w:ascii="GHEA Grapalat" w:hAnsi="GHEA Grapalat" w:cs="GHEA Grapalat"/>
          <w:b w:val="0"/>
          <w:bCs w:val="0"/>
        </w:rPr>
        <w:t>ՀԱՅԱՍՏԱՆԻ</w:t>
      </w:r>
      <w:r w:rsidRPr="00AD33D5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AD33D5">
        <w:rPr>
          <w:rStyle w:val="Strong"/>
          <w:rFonts w:ascii="GHEA Grapalat" w:hAnsi="GHEA Grapalat" w:cs="GHEA Grapalat"/>
          <w:b w:val="0"/>
          <w:bCs w:val="0"/>
        </w:rPr>
        <w:t>ՀԱՆՐԱՊԵՏՈՒԹՅԱՆ</w:t>
      </w:r>
      <w:r w:rsidRPr="00AD33D5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AD33D5">
        <w:rPr>
          <w:rStyle w:val="Strong"/>
          <w:rFonts w:ascii="GHEA Grapalat" w:hAnsi="GHEA Grapalat" w:cs="GHEA Grapalat"/>
          <w:b w:val="0"/>
          <w:bCs w:val="0"/>
        </w:rPr>
        <w:t>ԿԱՌԱՎԱՐՈՒԹՅԱՆ</w:t>
      </w:r>
      <w:r w:rsidRPr="00AD33D5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AD33D5">
        <w:rPr>
          <w:rStyle w:val="Strong"/>
          <w:rFonts w:ascii="GHEA Grapalat" w:hAnsi="GHEA Grapalat" w:cs="GHEA Grapalat"/>
          <w:b w:val="0"/>
          <w:bCs w:val="0"/>
        </w:rPr>
        <w:t>ՈՐՈՇՄԱՆ</w:t>
      </w:r>
      <w:r w:rsidRPr="00AD33D5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AD33D5">
        <w:rPr>
          <w:rStyle w:val="Strong"/>
          <w:rFonts w:ascii="GHEA Grapalat" w:hAnsi="GHEA Grapalat" w:cs="GHEA Grapalat"/>
          <w:b w:val="0"/>
          <w:bCs w:val="0"/>
        </w:rPr>
        <w:t>ՆԱԽԱԳԾԻ</w:t>
      </w:r>
    </w:p>
    <w:p w:rsidR="00321E69" w:rsidRPr="00AD33D5" w:rsidRDefault="00321E69" w:rsidP="003E10AC">
      <w:pPr>
        <w:jc w:val="center"/>
        <w:rPr>
          <w:rFonts w:ascii="GHEA Grapalat" w:hAnsi="GHEA Grapalat" w:cs="GHEA Grapalat"/>
          <w:lang w:val="fr-FR"/>
        </w:rPr>
      </w:pPr>
    </w:p>
    <w:p w:rsidR="00321E69" w:rsidRPr="00AD33D5" w:rsidRDefault="00321E69" w:rsidP="003E10AC">
      <w:pPr>
        <w:jc w:val="center"/>
        <w:rPr>
          <w:rFonts w:ascii="GHEA Grapalat" w:hAnsi="GHEA Grapalat" w:cs="GHEA Grapalat"/>
          <w:lang w:val="pt-BR"/>
        </w:rPr>
      </w:pPr>
    </w:p>
    <w:p w:rsidR="00321E69" w:rsidRPr="00AD33D5" w:rsidRDefault="00321E69" w:rsidP="003E10AC">
      <w:pPr>
        <w:tabs>
          <w:tab w:val="left" w:pos="675"/>
        </w:tabs>
        <w:spacing w:line="360" w:lineRule="auto"/>
        <w:ind w:firstLine="567"/>
        <w:rPr>
          <w:rFonts w:ascii="GHEA Grapalat" w:hAnsi="GHEA Grapalat" w:cs="GHEA Grapalat"/>
          <w:b/>
          <w:bCs/>
          <w:i/>
          <w:iCs/>
          <w:lang w:val="fr-FR"/>
        </w:rPr>
      </w:pPr>
      <w:r w:rsidRPr="00AD33D5">
        <w:rPr>
          <w:rFonts w:ascii="GHEA Grapalat" w:hAnsi="GHEA Grapalat" w:cs="GHEA Grapalat"/>
          <w:b/>
          <w:bCs/>
          <w:i/>
          <w:iCs/>
          <w:lang w:val="pt-BR"/>
        </w:rPr>
        <w:t>1.</w:t>
      </w:r>
      <w:r w:rsidRPr="00AD33D5">
        <w:rPr>
          <w:rFonts w:ascii="GHEA Grapalat" w:hAnsi="GHEA Grapalat" w:cs="GHEA Grapalat"/>
          <w:b/>
          <w:bCs/>
          <w:i/>
          <w:iCs/>
        </w:rPr>
        <w:t>Անհրաժեշտությունը</w:t>
      </w:r>
    </w:p>
    <w:p w:rsidR="00321E69" w:rsidRPr="00AD33D5" w:rsidRDefault="00321E69" w:rsidP="003E10AC">
      <w:pPr>
        <w:ind w:right="9" w:firstLine="567"/>
        <w:jc w:val="both"/>
        <w:rPr>
          <w:rFonts w:ascii="GHEA Grapalat" w:hAnsi="GHEA Grapalat" w:cs="GHEA Grapalat"/>
          <w:lang w:val="fr-FR"/>
        </w:rPr>
      </w:pPr>
      <w:r w:rsidRPr="00AD33D5">
        <w:rPr>
          <w:rFonts w:ascii="GHEA Grapalat" w:hAnsi="GHEA Grapalat" w:cs="GHEA Grapalat"/>
          <w:lang w:val="fr-FR"/>
        </w:rPr>
        <w:t>Որոշման  նախագծի ընդունման առաջնահերթությունը պայմանավորված է ՀՀ կառավարության 2016 թվականի նոյեմբերի 3-ի N 1131-Ն որոշմամբ ՀՀ Գեղարքունիքի մարզի Գավառի թատրոնի կառուցման լրացուցիչ աշխատանքների նախագծման և հեղինակային հսկողության համար սահմանված գնման ընթացակարգերի փոփոխության անհրաժեշտությամբ:</w:t>
      </w:r>
    </w:p>
    <w:p w:rsidR="00321E69" w:rsidRPr="00AD33D5" w:rsidRDefault="00321E69" w:rsidP="003E10AC">
      <w:pPr>
        <w:pStyle w:val="ListParagraph"/>
        <w:ind w:left="0" w:right="9" w:firstLine="567"/>
        <w:jc w:val="both"/>
        <w:rPr>
          <w:rFonts w:ascii="GHEA Grapalat" w:hAnsi="GHEA Grapalat" w:cs="GHEA Grapalat"/>
          <w:lang w:val="fr-FR"/>
        </w:rPr>
      </w:pPr>
    </w:p>
    <w:p w:rsidR="00321E69" w:rsidRPr="00AD33D5" w:rsidRDefault="00321E69" w:rsidP="003E10AC">
      <w:pPr>
        <w:ind w:right="9"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AD33D5">
        <w:rPr>
          <w:rFonts w:ascii="GHEA Grapalat" w:hAnsi="GHEA Grapalat" w:cs="GHEA Grapalat"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  <w:i/>
          <w:iCs/>
          <w:lang w:val="fr-FR"/>
        </w:rPr>
        <w:t xml:space="preserve">2.      </w:t>
      </w:r>
      <w:r w:rsidRPr="00AD33D5">
        <w:rPr>
          <w:rFonts w:ascii="GHEA Grapalat" w:hAnsi="GHEA Grapalat" w:cs="GHEA Grapalat"/>
          <w:b/>
          <w:bCs/>
          <w:i/>
          <w:iCs/>
        </w:rPr>
        <w:t>Ընթացիկ</w:t>
      </w:r>
      <w:r w:rsidRPr="00AD33D5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  <w:i/>
          <w:iCs/>
        </w:rPr>
        <w:t>իրավիճակը</w:t>
      </w:r>
      <w:r w:rsidRPr="00AD33D5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  <w:i/>
          <w:iCs/>
        </w:rPr>
        <w:t>և</w:t>
      </w:r>
      <w:r w:rsidRPr="00AD33D5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  <w:i/>
          <w:iCs/>
        </w:rPr>
        <w:t>խնդիրները</w:t>
      </w:r>
    </w:p>
    <w:p w:rsidR="00321E69" w:rsidRPr="00AD33D5" w:rsidRDefault="00321E69" w:rsidP="003E10AC">
      <w:pPr>
        <w:pStyle w:val="ListParagraph"/>
        <w:ind w:left="0" w:firstLine="567"/>
        <w:jc w:val="both"/>
        <w:rPr>
          <w:rFonts w:ascii="GHEA Grapalat" w:hAnsi="GHEA Grapalat" w:cs="GHEA Grapalat"/>
          <w:i/>
          <w:iCs/>
          <w:lang w:val="fr-FR"/>
        </w:rPr>
      </w:pPr>
    </w:p>
    <w:p w:rsidR="00321E69" w:rsidRPr="00AD33D5" w:rsidRDefault="00321E69" w:rsidP="003E10AC">
      <w:pPr>
        <w:ind w:firstLine="567"/>
        <w:rPr>
          <w:rFonts w:ascii="GHEA Grapalat" w:hAnsi="GHEA Grapalat" w:cs="GHEA Grapalat"/>
          <w:b/>
          <w:bCs/>
          <w:u w:val="single"/>
          <w:lang w:val="fr-FR"/>
        </w:rPr>
      </w:pPr>
      <w:r w:rsidRPr="00AD33D5">
        <w:rPr>
          <w:rFonts w:ascii="GHEA Grapalat" w:hAnsi="GHEA Grapalat" w:cs="GHEA Grapalat"/>
          <w:u w:val="single"/>
          <w:lang w:val="fr-FR"/>
        </w:rPr>
        <w:t>ՀՀ կառավարության 2016 թվականի նոյեմբերի 3-ի N 1131-Ն որոշման վերաբերյալ</w:t>
      </w: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b/>
          <w:bCs/>
          <w:lang w:val="fr-FR"/>
        </w:rPr>
      </w:pPr>
    </w:p>
    <w:p w:rsidR="00321E69" w:rsidRPr="00AD33D5" w:rsidRDefault="00321E69" w:rsidP="003E10AC">
      <w:pPr>
        <w:pStyle w:val="ListParagraph"/>
        <w:numPr>
          <w:ilvl w:val="0"/>
          <w:numId w:val="15"/>
        </w:numPr>
        <w:spacing w:after="200" w:line="276" w:lineRule="auto"/>
        <w:ind w:left="0" w:right="9" w:firstLine="360"/>
        <w:jc w:val="both"/>
        <w:rPr>
          <w:rFonts w:ascii="GHEA Grapalat" w:hAnsi="GHEA Grapalat" w:cs="GHEA Grapalat"/>
          <w:lang w:val="ro-RO"/>
        </w:rPr>
      </w:pPr>
      <w:r w:rsidRPr="00AD33D5">
        <w:rPr>
          <w:rFonts w:ascii="GHEA Grapalat" w:hAnsi="GHEA Grapalat" w:cs="GHEA Grapalat"/>
          <w:i/>
          <w:iCs/>
          <w:lang w:val="fr-FR"/>
        </w:rPr>
        <w:t>ՀՀ կառավարությանն առընթեր քաղաքաշինության պետական կոմիտեի և ՀՀ  քաղաքա</w:t>
      </w:r>
      <w:r w:rsidRPr="00AD33D5">
        <w:rPr>
          <w:rFonts w:ascii="GHEA Grapalat" w:hAnsi="GHEA Grapalat" w:cs="GHEA Grapalat"/>
          <w:i/>
          <w:iCs/>
          <w:lang w:val="fr-FR"/>
        </w:rPr>
        <w:softHyphen/>
        <w:t xml:space="preserve">շինության նախարարության «Քաղաքաշինական ծրագրերի իրականացման գրասենյակ» պետական հիմնարկի կողմից մշակված  և ՀՀ ֆինանսների նախարարության քննարկմանը ներկայացված Նախագծի և տեղեկանք-հիմնավորումների համաձայն նախատեսվում էր. </w:t>
      </w:r>
    </w:p>
    <w:p w:rsidR="00321E69" w:rsidRPr="00AD33D5" w:rsidRDefault="00321E69" w:rsidP="003E10AC">
      <w:pPr>
        <w:pStyle w:val="ListParagraph"/>
        <w:numPr>
          <w:ilvl w:val="0"/>
          <w:numId w:val="16"/>
        </w:numPr>
        <w:spacing w:after="200" w:line="276" w:lineRule="auto"/>
        <w:ind w:right="9"/>
        <w:jc w:val="both"/>
        <w:rPr>
          <w:rFonts w:ascii="GHEA Grapalat" w:hAnsi="GHEA Grapalat" w:cs="GHEA Grapalat"/>
          <w:lang w:val="ro-RO"/>
        </w:rPr>
      </w:pPr>
      <w:r w:rsidRPr="00AD33D5">
        <w:rPr>
          <w:rFonts w:ascii="GHEA Grapalat" w:hAnsi="GHEA Grapalat" w:cs="GHEA Grapalat"/>
          <w:lang w:val="fr-FR"/>
        </w:rPr>
        <w:t xml:space="preserve">ՀՀ կառավարության 2011 թվականի փետրվարի 10-ի N 168-Ն որոշման Կարգի 60-րդ կետի համաձայն ՀՀ Գեղարքունիքի մարզի Գավառի թատրոնի կառուցման աշխատանքների </w:t>
      </w:r>
      <w:r w:rsidRPr="00AD33D5">
        <w:rPr>
          <w:rFonts w:ascii="GHEA Grapalat" w:hAnsi="GHEA Grapalat" w:cs="GHEA Grapalat"/>
          <w:lang w:val="ro-RO"/>
        </w:rPr>
        <w:t>գործող Կապալառուների (շինարարություն, տեխնիկական և հեղինակային հսկողություններ իրականացնողների) հետ, սկզբնական պայմանագրերի քսան տոկոսը չգերազանցող ծախսերի շրջանակներում՝ կնքել լրացուցիչ համաձայնագրեր և/կամ պայմանագրեր՝ պայմանագրային արժեքների ավելացման միջոցով,</w:t>
      </w:r>
    </w:p>
    <w:p w:rsidR="00321E69" w:rsidRPr="00AD33D5" w:rsidRDefault="00321E69" w:rsidP="003E10AC">
      <w:pPr>
        <w:pStyle w:val="ListParagraph"/>
        <w:numPr>
          <w:ilvl w:val="0"/>
          <w:numId w:val="16"/>
        </w:numPr>
        <w:spacing w:after="200" w:line="276" w:lineRule="auto"/>
        <w:ind w:right="9"/>
        <w:jc w:val="both"/>
        <w:rPr>
          <w:rFonts w:ascii="GHEA Grapalat" w:hAnsi="GHEA Grapalat" w:cs="GHEA Grapalat"/>
          <w:lang w:val="ro-RO"/>
        </w:rPr>
      </w:pPr>
      <w:r w:rsidRPr="00AD33D5">
        <w:rPr>
          <w:rFonts w:ascii="GHEA Grapalat" w:hAnsi="GHEA Grapalat" w:cs="GHEA Grapalat"/>
          <w:lang w:val="ro-RO"/>
        </w:rPr>
        <w:t>«Հեղինակային և հարակից իրավունքների մասին» ՀՀ օրենքի և «Գնումների մասին» ՀՀ օրենքի 20-րդ հոդվածի 5-րդ կետի 1-ին ենթակետի համաձայն՝ ԲԸԱՀ ընթացակարգի կիրառմամբ՝  հեղինակ–նախագծողի հետ կնքել նախագծման (լրամշակման) լրացուցիչ աշխատանքների պայմանագիր:</w:t>
      </w:r>
    </w:p>
    <w:p w:rsidR="00321E69" w:rsidRPr="00AD33D5" w:rsidRDefault="00321E69" w:rsidP="003E10AC">
      <w:pPr>
        <w:pStyle w:val="ListParagraph"/>
        <w:spacing w:after="200" w:line="276" w:lineRule="auto"/>
        <w:ind w:left="360" w:right="9"/>
        <w:jc w:val="both"/>
        <w:rPr>
          <w:rFonts w:ascii="GHEA Grapalat" w:hAnsi="GHEA Grapalat" w:cs="GHEA Grapalat"/>
          <w:lang w:val="ro-RO"/>
        </w:rPr>
      </w:pPr>
      <w:r w:rsidRPr="00AD33D5">
        <w:rPr>
          <w:rFonts w:ascii="GHEA Grapalat" w:hAnsi="GHEA Grapalat" w:cs="GHEA Grapalat"/>
          <w:lang w:val="ro-RO"/>
        </w:rPr>
        <w:t>Սակայն.</w:t>
      </w:r>
    </w:p>
    <w:p w:rsidR="00321E69" w:rsidRPr="00AD33D5" w:rsidRDefault="00321E69" w:rsidP="003E10AC">
      <w:pPr>
        <w:numPr>
          <w:ilvl w:val="0"/>
          <w:numId w:val="15"/>
        </w:numPr>
        <w:spacing w:line="276" w:lineRule="auto"/>
        <w:ind w:left="630"/>
        <w:jc w:val="both"/>
        <w:rPr>
          <w:rFonts w:ascii="GHEA Grapalat" w:hAnsi="GHEA Grapalat" w:cs="GHEA Grapalat"/>
          <w:b/>
          <w:bCs/>
          <w:lang w:val="fr-FR"/>
        </w:rPr>
      </w:pPr>
      <w:r w:rsidRPr="00AD33D5">
        <w:rPr>
          <w:rFonts w:ascii="GHEA Grapalat" w:hAnsi="GHEA Grapalat" w:cs="GHEA Grapalat"/>
          <w:lang w:val="fr-FR"/>
        </w:rPr>
        <w:t xml:space="preserve">ՀՀ կառավարության 2016 թվականի նոյեմբերի 3-ի N 1131-Ն որոշման N 2 հավելվածի համաձայն ՀՀ Գեղարքունիքի մարզի Գավառի թատրոնի կառուցման լրացուցիչ աշխատանքների նախագծման և հեղինակային հսկողության  գնման ձևերը սահմանվել են մրցակցային՝ ԲԸՀ  ընթացակարգով, ինչը հակասում է </w:t>
      </w:r>
      <w:r w:rsidRPr="00AD33D5">
        <w:rPr>
          <w:rFonts w:ascii="GHEA Grapalat" w:hAnsi="GHEA Grapalat" w:cs="GHEA Grapalat"/>
          <w:lang w:val="ro-RO"/>
        </w:rPr>
        <w:t>«Հեղինակային և հարակից իրավունքների մասին» ՀՀ օրենքի և «Գնումների մասին» ՀՀ օրենքի 20-րդ հոդվածի 5-րդ կետի 1-ին ենթակետի պահանջներին:</w:t>
      </w:r>
    </w:p>
    <w:p w:rsidR="00321E69" w:rsidRPr="00AD33D5" w:rsidRDefault="00321E69" w:rsidP="003E10AC">
      <w:pPr>
        <w:spacing w:line="276" w:lineRule="auto"/>
        <w:jc w:val="both"/>
        <w:rPr>
          <w:rFonts w:ascii="GHEA Grapalat" w:hAnsi="GHEA Grapalat" w:cs="GHEA Grapalat"/>
          <w:lang w:val="fr-FR"/>
        </w:rPr>
      </w:pPr>
    </w:p>
    <w:p w:rsidR="00321E69" w:rsidRPr="00AD33D5" w:rsidRDefault="00321E69" w:rsidP="003E10AC">
      <w:pPr>
        <w:spacing w:line="276" w:lineRule="auto"/>
        <w:ind w:right="-15" w:firstLine="720"/>
        <w:jc w:val="both"/>
        <w:rPr>
          <w:rFonts w:ascii="GHEA Grapalat" w:hAnsi="GHEA Grapalat" w:cs="GHEA Grapalat"/>
          <w:lang w:val="fr-FR"/>
        </w:rPr>
      </w:pPr>
      <w:r w:rsidRPr="00AD33D5">
        <w:rPr>
          <w:rFonts w:ascii="GHEA Grapalat" w:hAnsi="GHEA Grapalat" w:cs="GHEA Grapalat"/>
          <w:lang w:val="fr-FR"/>
        </w:rPr>
        <w:t>Միաժամանակ, ի գիտություն ընդունելով ՀՀ ֆինանսների նախարարության դիրքորոշումն (2016 թվականի նոյեմբերի 2-ի N 01/82-4/24770-16 գրություն) այն մասին, որ  ՀՀ 2016 թվականի պետական բյուջեով բյուջետային ծախսերի տնտեսագիտական դասակարգման գնումների հոդվածներով, բացառությամբ պետական կամ ծառայողական գաղտնիք պարունակող գնումների, նախատեսվել է շուրջ 193.55 մլրդ դրամ, որից հեղինակային և հարակից իրա</w:t>
      </w:r>
      <w:r w:rsidRPr="00AD33D5">
        <w:rPr>
          <w:rFonts w:ascii="GHEA Grapalat" w:hAnsi="GHEA Grapalat" w:cs="GHEA Grapalat"/>
          <w:lang w:val="fr-FR"/>
        </w:rPr>
        <w:softHyphen/>
        <w:t>վունք</w:t>
      </w:r>
      <w:r w:rsidRPr="00AD33D5">
        <w:rPr>
          <w:rFonts w:ascii="GHEA Grapalat" w:hAnsi="GHEA Grapalat" w:cs="GHEA Grapalat"/>
          <w:lang w:val="fr-FR"/>
        </w:rPr>
        <w:softHyphen/>
        <w:t>ներով, հատուկ կամ բացառիկ իրավունքի առկայությամբ պայմանավորված կատար</w:t>
      </w:r>
      <w:r w:rsidRPr="00AD33D5">
        <w:rPr>
          <w:rFonts w:ascii="GHEA Grapalat" w:hAnsi="GHEA Grapalat" w:cs="GHEA Grapalat"/>
          <w:lang w:val="fr-FR"/>
        </w:rPr>
        <w:softHyphen/>
        <w:t>վելիք գնումների ծավալը կազմում է շուրջ 98.13 մլրդ դրամ և արդյունքում նշված նախա</w:t>
      </w:r>
      <w:r w:rsidRPr="00AD33D5">
        <w:rPr>
          <w:rFonts w:ascii="GHEA Grapalat" w:hAnsi="GHEA Grapalat" w:cs="GHEA Grapalat"/>
          <w:lang w:val="fr-FR"/>
        </w:rPr>
        <w:softHyphen/>
        <w:t>պայ</w:t>
      </w:r>
      <w:r w:rsidRPr="00AD33D5">
        <w:rPr>
          <w:rFonts w:ascii="GHEA Grapalat" w:hAnsi="GHEA Grapalat" w:cs="GHEA Grapalat"/>
          <w:lang w:val="fr-FR"/>
        </w:rPr>
        <w:softHyphen/>
        <w:t>մանի կատարման շրջանակում մնացորդային շուրջ 95.42 մլրդ դրամի գնումների 10%-ը կարող է իրականացվել ոչ մրցակցային գնման ձևով, ՀՀ կառավարությանն առընթեր քաղաքաշինության պետական կոմիտեն տեղեկացնում է, որ մրցակցային հիմունքներով հեղինակ-նախագծողի կամ հեղինակային հսկողության գործառույթների փոխանցումը մեկ այլ անձի՝ ենթադրում է ՀՀ օրենսդրությամբ սահմանված համապատասխան իրավահարաբերությունների լրացուցիչ հիմքեր, որոնց բացակայության և/կամ խախտման դեպքում հեղինակային</w:t>
      </w:r>
      <w:r w:rsidRPr="00AD33D5">
        <w:rPr>
          <w:rFonts w:ascii="Courier New" w:hAnsi="Courier New" w:cs="Courier New"/>
          <w:lang w:val="fr-FR"/>
        </w:rPr>
        <w:t> </w:t>
      </w:r>
      <w:r w:rsidRPr="00AD33D5">
        <w:rPr>
          <w:rFonts w:ascii="GHEA Grapalat" w:hAnsi="GHEA Grapalat" w:cs="GHEA Grapalat"/>
          <w:lang w:val="fr-FR"/>
        </w:rPr>
        <w:t>իրավունքների ցանկացած օգտագործումն անօրինական է, եթե նախապես, մինչև նման օգտագործումը ձեռք չի բերվել</w:t>
      </w:r>
      <w:r w:rsidRPr="00AD33D5">
        <w:rPr>
          <w:rFonts w:ascii="Courier New" w:hAnsi="Courier New" w:cs="Courier New"/>
          <w:lang w:val="fr-FR"/>
        </w:rPr>
        <w:t> </w:t>
      </w:r>
      <w:r w:rsidRPr="00AD33D5">
        <w:rPr>
          <w:rFonts w:ascii="GHEA Grapalat" w:hAnsi="GHEA Grapalat" w:cs="GHEA Grapalat"/>
          <w:lang w:val="fr-FR"/>
        </w:rPr>
        <w:t>հեղինակային</w:t>
      </w:r>
      <w:r w:rsidRPr="00AD33D5">
        <w:rPr>
          <w:rFonts w:ascii="Courier New" w:hAnsi="Courier New" w:cs="Courier New"/>
          <w:lang w:val="fr-FR"/>
        </w:rPr>
        <w:t> </w:t>
      </w:r>
      <w:r w:rsidRPr="00AD33D5">
        <w:rPr>
          <w:rFonts w:ascii="GHEA Grapalat" w:hAnsi="GHEA Grapalat" w:cs="GHEA Grapalat"/>
          <w:lang w:val="fr-FR"/>
        </w:rPr>
        <w:t>իրավունքի կամ հարակից իրավունքների իրավատիրոջ  թույլտվությունը:</w:t>
      </w:r>
    </w:p>
    <w:p w:rsidR="00321E69" w:rsidRPr="00AD33D5" w:rsidRDefault="00321E69" w:rsidP="003E10AC">
      <w:pPr>
        <w:spacing w:line="276" w:lineRule="auto"/>
        <w:jc w:val="both"/>
        <w:rPr>
          <w:rFonts w:ascii="GHEA Grapalat" w:hAnsi="GHEA Grapalat" w:cs="GHEA Grapalat"/>
          <w:lang w:val="fr-FR"/>
        </w:rPr>
      </w:pPr>
    </w:p>
    <w:p w:rsidR="00321E69" w:rsidRPr="00AD33D5" w:rsidRDefault="00321E69" w:rsidP="003E10AC">
      <w:pPr>
        <w:spacing w:line="276" w:lineRule="auto"/>
        <w:rPr>
          <w:rFonts w:ascii="GHEA Grapalat" w:hAnsi="GHEA Grapalat" w:cs="GHEA Grapalat"/>
          <w:lang w:val="fr-FR"/>
        </w:rPr>
      </w:pPr>
    </w:p>
    <w:p w:rsidR="00321E69" w:rsidRPr="00AD33D5" w:rsidRDefault="00321E69" w:rsidP="003E10AC">
      <w:pPr>
        <w:spacing w:line="276" w:lineRule="auto"/>
        <w:jc w:val="both"/>
        <w:rPr>
          <w:rFonts w:ascii="GHEA Grapalat" w:hAnsi="GHEA Grapalat" w:cs="GHEA Grapalat"/>
          <w:b/>
          <w:bCs/>
          <w:lang w:val="fr-FR"/>
        </w:rPr>
      </w:pPr>
      <w:r w:rsidRPr="00AD33D5">
        <w:rPr>
          <w:rFonts w:ascii="GHEA Grapalat" w:hAnsi="GHEA Grapalat" w:cs="GHEA Grapalat"/>
          <w:lang w:val="fr-FR"/>
        </w:rPr>
        <w:t xml:space="preserve">      Հաշվի առնելով վերոգրյալն, առաջարկվում է ՀՀ կառավարության 2016 թվականի նոյեմբերի 3-ի N 1131-Ն որոշման N 2 հավելվածում կատարել համապատասխան փոփոխություն և Նախագծման աշխատանքների ու հեղինակային հսկողության ծառայության համար սահմանված ԲԸՀ ընթացակարգը փոխարինել  ԲԸԱՀ ընթացակարգով: </w:t>
      </w:r>
    </w:p>
    <w:p w:rsidR="00321E69" w:rsidRPr="00AD33D5" w:rsidRDefault="00321E69" w:rsidP="003E10AC">
      <w:pPr>
        <w:spacing w:after="200" w:line="276" w:lineRule="auto"/>
        <w:ind w:right="9" w:firstLine="567"/>
        <w:jc w:val="both"/>
        <w:rPr>
          <w:rFonts w:ascii="GHEA Grapalat" w:hAnsi="GHEA Grapalat" w:cs="GHEA Grapalat"/>
          <w:i/>
          <w:iCs/>
          <w:lang w:val="fr-FR"/>
        </w:rPr>
      </w:pPr>
    </w:p>
    <w:p w:rsidR="00321E69" w:rsidRPr="00AD33D5" w:rsidRDefault="00321E69" w:rsidP="003E10AC">
      <w:pPr>
        <w:pStyle w:val="ListParagraph"/>
        <w:ind w:left="0"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AD33D5">
        <w:rPr>
          <w:rFonts w:ascii="GHEA Grapalat" w:hAnsi="GHEA Grapalat" w:cs="GHEA Grapalat"/>
          <w:b/>
          <w:bCs/>
          <w:i/>
          <w:iCs/>
        </w:rPr>
        <w:t>Տվյալ</w:t>
      </w:r>
      <w:r w:rsidRPr="00AD33D5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  <w:i/>
          <w:iCs/>
        </w:rPr>
        <w:t>բնագավառում</w:t>
      </w:r>
      <w:r w:rsidRPr="00AD33D5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  <w:i/>
          <w:iCs/>
        </w:rPr>
        <w:t>իրականացվող</w:t>
      </w:r>
      <w:r w:rsidRPr="00AD33D5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  <w:i/>
          <w:iCs/>
        </w:rPr>
        <w:t>քաղաքականությունը</w:t>
      </w:r>
    </w:p>
    <w:p w:rsidR="00321E69" w:rsidRPr="00AD33D5" w:rsidRDefault="00321E69" w:rsidP="003E10AC">
      <w:pPr>
        <w:pStyle w:val="ListParagraph"/>
        <w:ind w:left="0" w:firstLine="567"/>
        <w:jc w:val="both"/>
        <w:rPr>
          <w:rFonts w:ascii="GHEA Grapalat" w:hAnsi="GHEA Grapalat" w:cs="GHEA Grapalat"/>
          <w:b/>
          <w:bCs/>
          <w:i/>
          <w:iCs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  <w:r w:rsidRPr="00AD33D5">
        <w:rPr>
          <w:rFonts w:ascii="GHEA Grapalat" w:hAnsi="GHEA Grapalat" w:cs="GHEA Grapalat"/>
          <w:lang w:val="ro-RO"/>
        </w:rPr>
        <w:t>Շինարարական (այդ թվում նախագծային) ծրագրերի ֆինանսավորման և համակարգման գործընթացը` անհրաժեշտ հիմնավորումների, հաշվարկների, մասնագիտական եզրակացությունների ձեռքբերման, գնման ընթացակարգերի կազմակերպման մասով իրականացվում են ՀՀ քաղաքաշինության ոլորտի նորմատիվատեխնիկական փաստաթղթերի և օրենսդրության, ինչպես նաև «Գնումների մասին» ՀՀ  օրենքի և ՀՀ կառավարության 2011 թվականի փետրվարի 10-ի N 168-Ն որոշման պահանջներին համապատասխան:</w:t>
      </w: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fr-FR"/>
        </w:rPr>
      </w:pPr>
    </w:p>
    <w:p w:rsidR="00321E69" w:rsidRPr="00AD33D5" w:rsidRDefault="00321E69" w:rsidP="003E10AC">
      <w:pPr>
        <w:tabs>
          <w:tab w:val="left" w:pos="675"/>
        </w:tabs>
        <w:spacing w:line="360" w:lineRule="auto"/>
        <w:ind w:firstLine="567"/>
        <w:rPr>
          <w:rFonts w:ascii="GHEA Grapalat" w:hAnsi="GHEA Grapalat" w:cs="GHEA Grapalat"/>
          <w:b/>
          <w:bCs/>
          <w:i/>
          <w:iCs/>
          <w:lang w:val="fr-FR"/>
        </w:rPr>
      </w:pPr>
      <w:r w:rsidRPr="00AD33D5">
        <w:rPr>
          <w:rFonts w:ascii="GHEA Grapalat" w:hAnsi="GHEA Grapalat" w:cs="GHEA Grapalat"/>
          <w:b/>
          <w:bCs/>
          <w:i/>
          <w:iCs/>
          <w:lang w:val="fr-FR"/>
        </w:rPr>
        <w:t>4.</w:t>
      </w:r>
      <w:r w:rsidRPr="00AD33D5">
        <w:rPr>
          <w:rFonts w:ascii="GHEA Grapalat" w:hAnsi="GHEA Grapalat" w:cs="GHEA Grapalat"/>
          <w:b/>
          <w:bCs/>
          <w:i/>
          <w:iCs/>
          <w:lang w:val="fr-FR"/>
        </w:rPr>
        <w:tab/>
        <w:t xml:space="preserve"> </w:t>
      </w:r>
      <w:r w:rsidRPr="00AD33D5">
        <w:rPr>
          <w:rFonts w:ascii="GHEA Grapalat" w:hAnsi="GHEA Grapalat" w:cs="GHEA Grapalat"/>
          <w:b/>
          <w:bCs/>
        </w:rPr>
        <w:t>Կարգավորման</w:t>
      </w:r>
      <w:r w:rsidRPr="00AD33D5">
        <w:rPr>
          <w:rFonts w:ascii="GHEA Grapalat" w:hAnsi="GHEA Grapalat" w:cs="GHEA Grapalat"/>
          <w:b/>
          <w:bCs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</w:rPr>
        <w:t>նպատակը</w:t>
      </w:r>
      <w:r w:rsidRPr="00AD33D5">
        <w:rPr>
          <w:rFonts w:ascii="GHEA Grapalat" w:hAnsi="GHEA Grapalat" w:cs="GHEA Grapalat"/>
          <w:b/>
          <w:bCs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</w:rPr>
        <w:t>և</w:t>
      </w:r>
      <w:r w:rsidRPr="00AD33D5">
        <w:rPr>
          <w:rFonts w:ascii="GHEA Grapalat" w:hAnsi="GHEA Grapalat" w:cs="GHEA Grapalat"/>
          <w:b/>
          <w:bCs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</w:rPr>
        <w:t>բնույթը</w:t>
      </w: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  <w:r w:rsidRPr="00AD33D5">
        <w:rPr>
          <w:rFonts w:ascii="GHEA Grapalat" w:hAnsi="GHEA Grapalat" w:cs="GHEA Grapalat"/>
          <w:lang w:val="ro-RO"/>
        </w:rPr>
        <w:t xml:space="preserve">Գնման ընթացակարգերի նախատեսում ՀՀ օրենսդրության պահանջներին համապատասխան: </w:t>
      </w: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fr-FR"/>
        </w:rPr>
      </w:pPr>
    </w:p>
    <w:p w:rsidR="00321E69" w:rsidRPr="00AD33D5" w:rsidRDefault="00321E69" w:rsidP="003E10AC">
      <w:pPr>
        <w:spacing w:line="360" w:lineRule="auto"/>
        <w:ind w:firstLine="567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AD33D5">
        <w:rPr>
          <w:rFonts w:ascii="GHEA Grapalat" w:hAnsi="GHEA Grapalat" w:cs="GHEA Grapalat"/>
          <w:b/>
          <w:bCs/>
          <w:i/>
          <w:iCs/>
          <w:lang w:val="fr-FR"/>
        </w:rPr>
        <w:t>5.</w:t>
      </w:r>
      <w:r w:rsidRPr="00AD33D5">
        <w:rPr>
          <w:rFonts w:ascii="GHEA Grapalat" w:hAnsi="GHEA Grapalat" w:cs="GHEA Grapalat"/>
          <w:b/>
          <w:bCs/>
          <w:i/>
          <w:iCs/>
          <w:lang w:val="fr-FR"/>
        </w:rPr>
        <w:tab/>
      </w:r>
      <w:r w:rsidRPr="00AD33D5">
        <w:rPr>
          <w:rFonts w:ascii="GHEA Grapalat" w:hAnsi="GHEA Grapalat" w:cs="GHEA Grapalat"/>
          <w:b/>
          <w:bCs/>
        </w:rPr>
        <w:t>Նախագծի</w:t>
      </w:r>
      <w:r w:rsidRPr="00AD33D5">
        <w:rPr>
          <w:rFonts w:ascii="GHEA Grapalat" w:hAnsi="GHEA Grapalat" w:cs="GHEA Grapalat"/>
          <w:b/>
          <w:bCs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</w:rPr>
        <w:t>մշակման</w:t>
      </w:r>
      <w:r w:rsidRPr="00AD33D5">
        <w:rPr>
          <w:rFonts w:ascii="GHEA Grapalat" w:hAnsi="GHEA Grapalat" w:cs="GHEA Grapalat"/>
          <w:b/>
          <w:bCs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</w:rPr>
        <w:t>գործընթացում</w:t>
      </w:r>
      <w:r w:rsidRPr="00AD33D5">
        <w:rPr>
          <w:rFonts w:ascii="GHEA Grapalat" w:hAnsi="GHEA Grapalat" w:cs="GHEA Grapalat"/>
          <w:b/>
          <w:bCs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</w:rPr>
        <w:t>ներգրավված</w:t>
      </w:r>
      <w:r w:rsidRPr="00AD33D5">
        <w:rPr>
          <w:rFonts w:ascii="GHEA Grapalat" w:hAnsi="GHEA Grapalat" w:cs="GHEA Grapalat"/>
          <w:b/>
          <w:bCs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</w:rPr>
        <w:t>ինստիտուտները</w:t>
      </w:r>
      <w:r w:rsidRPr="00AD33D5">
        <w:rPr>
          <w:rFonts w:ascii="GHEA Grapalat" w:hAnsi="GHEA Grapalat" w:cs="GHEA Grapalat"/>
          <w:b/>
          <w:bCs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</w:rPr>
        <w:t>և</w:t>
      </w:r>
      <w:r w:rsidRPr="00AD33D5">
        <w:rPr>
          <w:rFonts w:ascii="GHEA Grapalat" w:hAnsi="GHEA Grapalat" w:cs="GHEA Grapalat"/>
          <w:b/>
          <w:bCs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</w:rPr>
        <w:t>անձինք</w:t>
      </w: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  <w:r w:rsidRPr="00AD33D5">
        <w:rPr>
          <w:rFonts w:ascii="GHEA Grapalat" w:hAnsi="GHEA Grapalat" w:cs="GHEA Grapalat"/>
          <w:lang w:val="ro-RO"/>
        </w:rPr>
        <w:t>ՀՀ կառավարությանն առընթեր քաղաքաշինության պետական կոմիտեի և ՀՀ քաղաքա</w:t>
      </w:r>
      <w:r w:rsidRPr="00AD33D5">
        <w:rPr>
          <w:rFonts w:ascii="GHEA Grapalat" w:hAnsi="GHEA Grapalat" w:cs="GHEA Grapalat"/>
          <w:lang w:val="ro-RO"/>
        </w:rPr>
        <w:softHyphen/>
        <w:t>շինության նախարարության «Քաղաքաշինական ծրագրերի իրականացման գրասենյակ» պետական հիմնարկը աշխատակիցներ:</w:t>
      </w: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tabs>
          <w:tab w:val="left" w:pos="675"/>
        </w:tabs>
        <w:spacing w:line="360" w:lineRule="auto"/>
        <w:ind w:firstLine="567"/>
        <w:rPr>
          <w:rFonts w:ascii="GHEA Grapalat" w:hAnsi="GHEA Grapalat" w:cs="GHEA Grapalat"/>
          <w:b/>
          <w:bCs/>
          <w:lang w:val="fr-FR"/>
        </w:rPr>
      </w:pPr>
      <w:r w:rsidRPr="00AD33D5">
        <w:rPr>
          <w:rFonts w:ascii="GHEA Grapalat" w:hAnsi="GHEA Grapalat" w:cs="GHEA Grapalat"/>
          <w:b/>
          <w:bCs/>
          <w:i/>
          <w:iCs/>
          <w:lang w:val="fr-FR"/>
        </w:rPr>
        <w:t>6.</w:t>
      </w:r>
      <w:r w:rsidRPr="00AD33D5">
        <w:rPr>
          <w:rFonts w:ascii="GHEA Grapalat" w:hAnsi="GHEA Grapalat" w:cs="GHEA Grapalat"/>
          <w:b/>
          <w:bCs/>
          <w:i/>
          <w:iCs/>
          <w:lang w:val="fr-FR"/>
        </w:rPr>
        <w:tab/>
      </w:r>
      <w:r w:rsidRPr="00AD33D5">
        <w:rPr>
          <w:rFonts w:ascii="GHEA Grapalat" w:hAnsi="GHEA Grapalat" w:cs="GHEA Grapalat"/>
          <w:b/>
          <w:bCs/>
        </w:rPr>
        <w:t>Ակնկալվող</w:t>
      </w:r>
      <w:r w:rsidRPr="00AD33D5">
        <w:rPr>
          <w:rFonts w:ascii="GHEA Grapalat" w:hAnsi="GHEA Grapalat" w:cs="GHEA Grapalat"/>
          <w:b/>
          <w:bCs/>
          <w:lang w:val="fr-FR"/>
        </w:rPr>
        <w:t xml:space="preserve"> </w:t>
      </w:r>
      <w:r w:rsidRPr="00AD33D5">
        <w:rPr>
          <w:rFonts w:ascii="GHEA Grapalat" w:hAnsi="GHEA Grapalat" w:cs="GHEA Grapalat"/>
          <w:b/>
          <w:bCs/>
        </w:rPr>
        <w:t>արդյունքը</w:t>
      </w: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  <w:r w:rsidRPr="00AD33D5">
        <w:rPr>
          <w:rFonts w:ascii="GHEA Grapalat" w:hAnsi="GHEA Grapalat" w:cs="GHEA Grapalat"/>
          <w:lang w:val="ro-RO"/>
        </w:rPr>
        <w:t>ՀՀ կառավարության 2016 թվականի նոյեմբերի 3-ի N 1131-Ն որոշման  Հավելված N 2-ի փոփոխության ապահովում:</w:t>
      </w: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ind w:firstLine="567"/>
        <w:jc w:val="both"/>
        <w:rPr>
          <w:rFonts w:ascii="GHEA Grapalat" w:hAnsi="GHEA Grapalat" w:cs="GHEA Grapalat"/>
          <w:lang w:val="ro-RO"/>
        </w:rPr>
      </w:pPr>
    </w:p>
    <w:p w:rsidR="00321E69" w:rsidRPr="00AD33D5" w:rsidRDefault="00321E69" w:rsidP="003E10A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AD33D5">
        <w:rPr>
          <w:rFonts w:ascii="GHEA Grapalat" w:hAnsi="GHEA Grapalat" w:cs="GHEA Grapalat"/>
          <w:noProof/>
        </w:rPr>
        <w:t>ՏԵՂԵԿԱՆՔ</w:t>
      </w:r>
    </w:p>
    <w:p w:rsidR="00321E69" w:rsidRPr="00AD33D5" w:rsidRDefault="00321E69" w:rsidP="003E10AC">
      <w:pPr>
        <w:ind w:firstLine="567"/>
        <w:jc w:val="center"/>
        <w:rPr>
          <w:rFonts w:ascii="GHEA Grapalat" w:hAnsi="GHEA Grapalat" w:cs="GHEA Grapalat"/>
          <w:caps/>
          <w:spacing w:val="-8"/>
          <w:lang w:val="fr-FR"/>
        </w:rPr>
      </w:pP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>«</w:t>
      </w:r>
      <w:r w:rsidRPr="00AD33D5">
        <w:rPr>
          <w:rFonts w:ascii="GHEA Grapalat" w:hAnsi="GHEA Grapalat" w:cs="GHEA Grapalat"/>
          <w:shd w:val="clear" w:color="auto" w:fill="FFFFFF"/>
        </w:rPr>
        <w:t>ԳՆՄԱՆ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ԳՈՐԾԸՆԹԱՑ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ԿԱԶՄԱԿԵՐՊԵԼՈՒ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ԵՎ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ՀԱՅԱՍՏԱՆԻ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ՀԱՆՐԱՊԵՏՈՒԹՅԱՆ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ԿԱՌԱՎԱՐՈՒԹՅԱՆ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2016 </w:t>
      </w:r>
      <w:r w:rsidRPr="00AD33D5">
        <w:rPr>
          <w:rFonts w:ascii="GHEA Grapalat" w:hAnsi="GHEA Grapalat" w:cs="GHEA Grapalat"/>
          <w:shd w:val="clear" w:color="auto" w:fill="FFFFFF"/>
        </w:rPr>
        <w:t>ԹՎԱԿԱՆԻ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ՆՈՅԵՄԲԵՐԻ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3-</w:t>
      </w:r>
      <w:r w:rsidRPr="00AD33D5">
        <w:rPr>
          <w:rFonts w:ascii="GHEA Grapalat" w:hAnsi="GHEA Grapalat" w:cs="GHEA Grapalat"/>
          <w:shd w:val="clear" w:color="auto" w:fill="FFFFFF"/>
        </w:rPr>
        <w:t>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N 1131-</w:t>
      </w:r>
      <w:r w:rsidRPr="00AD33D5">
        <w:rPr>
          <w:rFonts w:ascii="GHEA Grapalat" w:hAnsi="GHEA Grapalat" w:cs="GHEA Grapalat"/>
          <w:shd w:val="clear" w:color="auto" w:fill="FFFFFF"/>
        </w:rPr>
        <w:t>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ՈՐՈՇՄԱՆ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ՄԵՋ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ՓՈՓՈԽՈՒԹՅՈՒՆ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ԵՎ ԼՐԱՑՈՒՄ </w:t>
      </w:r>
      <w:r w:rsidRPr="00AD33D5">
        <w:rPr>
          <w:rFonts w:ascii="GHEA Grapalat" w:hAnsi="GHEA Grapalat" w:cs="GHEA Grapalat"/>
          <w:shd w:val="clear" w:color="auto" w:fill="FFFFFF"/>
        </w:rPr>
        <w:t>ԿԱՏԱՐԵԼՈՒ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ՄԱՍԻՆ</w:t>
      </w: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» </w:t>
      </w:r>
      <w:r w:rsidRPr="00AD33D5">
        <w:rPr>
          <w:rFonts w:ascii="GHEA Grapalat" w:hAnsi="GHEA Grapalat" w:cs="GHEA Grapalat"/>
          <w:noProof/>
        </w:rPr>
        <w:t>ՀԱՅԱՍՏԱՆԻ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ՀԱՆՐԱՊԵՏՈՒԹՅԱՆ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ԿԱՌԱՎԱՐՈՒԹՅԱՆ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ՈՐՈՇՄԱՆ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ՆԱԽԱԳԾԻ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ԸՆԴՈՒՆՄԱՆ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ԿԱՊԱԿՑՈՒԹՅԱՄԲ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ՊԵՏԱԿԱՆ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ԲՅՈՒՋԵՈՒՄ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ԾԱԽՍԵՐԻ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ԵՎ</w:t>
      </w:r>
      <w:r w:rsidRPr="00AD33D5">
        <w:rPr>
          <w:rFonts w:ascii="GHEA Grapalat" w:hAnsi="GHEA Grapalat" w:cs="GHEA Grapalat"/>
          <w:noProof/>
          <w:lang w:val="af-ZA"/>
        </w:rPr>
        <w:t xml:space="preserve">  </w:t>
      </w:r>
      <w:r w:rsidRPr="00AD33D5">
        <w:rPr>
          <w:rFonts w:ascii="GHEA Grapalat" w:hAnsi="GHEA Grapalat" w:cs="GHEA Grapalat"/>
          <w:noProof/>
        </w:rPr>
        <w:t>ԵԿԱՄՈՒՏՆԵՐԻ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ՓՈՓՈԽՈՒԹՅԱՆ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ՄԱՍԻՆ</w:t>
      </w:r>
    </w:p>
    <w:p w:rsidR="00321E69" w:rsidRPr="00AD33D5" w:rsidRDefault="00321E69" w:rsidP="003E10A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321E69" w:rsidRPr="00AD33D5" w:rsidRDefault="00321E69" w:rsidP="003E10A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>«Գ</w:t>
      </w:r>
      <w:r w:rsidRPr="00AD33D5">
        <w:rPr>
          <w:rFonts w:ascii="GHEA Grapalat" w:hAnsi="GHEA Grapalat" w:cs="GHEA Grapalat"/>
          <w:shd w:val="clear" w:color="auto" w:fill="FFFFFF"/>
        </w:rPr>
        <w:t>նման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գործընթաց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կազմակերպելու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և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Հ</w:t>
      </w:r>
      <w:r w:rsidRPr="00AD33D5">
        <w:rPr>
          <w:rFonts w:ascii="GHEA Grapalat" w:hAnsi="GHEA Grapalat" w:cs="GHEA Grapalat"/>
          <w:shd w:val="clear" w:color="auto" w:fill="FFFFFF"/>
        </w:rPr>
        <w:t>այաստանի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Հ</w:t>
      </w:r>
      <w:r w:rsidRPr="00AD33D5">
        <w:rPr>
          <w:rFonts w:ascii="GHEA Grapalat" w:hAnsi="GHEA Grapalat" w:cs="GHEA Grapalat"/>
          <w:shd w:val="clear" w:color="auto" w:fill="FFFFFF"/>
        </w:rPr>
        <w:t>անրապետության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կառավարության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2016 </w:t>
      </w:r>
      <w:r w:rsidRPr="00AD33D5">
        <w:rPr>
          <w:rFonts w:ascii="GHEA Grapalat" w:hAnsi="GHEA Grapalat" w:cs="GHEA Grapalat"/>
          <w:shd w:val="clear" w:color="auto" w:fill="FFFFFF"/>
        </w:rPr>
        <w:t>թվականի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նոյեմբերի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3-</w:t>
      </w:r>
      <w:r w:rsidRPr="00AD33D5">
        <w:rPr>
          <w:rFonts w:ascii="GHEA Grapalat" w:hAnsi="GHEA Grapalat" w:cs="GHEA Grapalat"/>
          <w:shd w:val="clear" w:color="auto" w:fill="FFFFFF"/>
        </w:rPr>
        <w:t>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N 1131-Ն </w:t>
      </w:r>
      <w:r w:rsidRPr="00AD33D5">
        <w:rPr>
          <w:rFonts w:ascii="GHEA Grapalat" w:hAnsi="GHEA Grapalat" w:cs="GHEA Grapalat"/>
          <w:shd w:val="clear" w:color="auto" w:fill="FFFFFF"/>
        </w:rPr>
        <w:t>որոշման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մեջ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փոփոխություն</w:t>
      </w:r>
      <w:r w:rsidRPr="00AD33D5">
        <w:rPr>
          <w:rFonts w:ascii="GHEA Grapalat" w:hAnsi="GHEA Grapalat" w:cs="GHEA Grapalat"/>
          <w:shd w:val="clear" w:color="auto" w:fill="FFFFFF"/>
          <w:lang w:val="af-ZA"/>
        </w:rPr>
        <w:t xml:space="preserve"> և լրացում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կատարելու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մասին</w:t>
      </w: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>»</w:t>
      </w:r>
      <w:r w:rsidRPr="00AD33D5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Հայաստանի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Հանրապետության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կառավարության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որոշման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նախագծի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ընդունման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կապակցությամբ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պետական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բյուջեում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ծախսերի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և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եկամուտների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փոփոխություններ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չեն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առաջանում։</w:t>
      </w:r>
    </w:p>
    <w:p w:rsidR="00321E69" w:rsidRPr="00AD33D5" w:rsidRDefault="00321E69" w:rsidP="003E10A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AD33D5">
        <w:rPr>
          <w:rFonts w:ascii="GHEA Grapalat" w:hAnsi="GHEA Grapalat" w:cs="GHEA Grapalat"/>
          <w:noProof/>
        </w:rPr>
        <w:t>ՏԵՂԵԿԱՆՔ</w:t>
      </w:r>
    </w:p>
    <w:p w:rsidR="00321E69" w:rsidRPr="00AD33D5" w:rsidRDefault="00321E69" w:rsidP="003E10AC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lang w:val="fr-FR"/>
        </w:rPr>
      </w:pP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>«</w:t>
      </w:r>
      <w:r w:rsidRPr="00AD33D5">
        <w:rPr>
          <w:rFonts w:ascii="GHEA Grapalat" w:hAnsi="GHEA Grapalat" w:cs="GHEA Grapalat"/>
          <w:shd w:val="clear" w:color="auto" w:fill="FFFFFF"/>
        </w:rPr>
        <w:t>ԳՆՄԱՆ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ԳՈՐԾԸՆԹԱՑ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ԿԱԶՄԱԿԵՐՊԵԼՈՒ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ԵՎ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ՀԱՅԱՍՏԱՆԻ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ՀԱՆՐԱՊԵՏՈՒԹՅԱՆ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ԿԱՌԱՎԱՐՈՒԹՅԱՆ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2016 </w:t>
      </w:r>
      <w:r w:rsidRPr="00AD33D5">
        <w:rPr>
          <w:rFonts w:ascii="GHEA Grapalat" w:hAnsi="GHEA Grapalat" w:cs="GHEA Grapalat"/>
          <w:shd w:val="clear" w:color="auto" w:fill="FFFFFF"/>
        </w:rPr>
        <w:t>ԹՎԱԿԱՆԻ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ՆՈՅԵՄԲԵՐԻ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3-</w:t>
      </w:r>
      <w:r w:rsidRPr="00AD33D5">
        <w:rPr>
          <w:rFonts w:ascii="GHEA Grapalat" w:hAnsi="GHEA Grapalat" w:cs="GHEA Grapalat"/>
          <w:shd w:val="clear" w:color="auto" w:fill="FFFFFF"/>
        </w:rPr>
        <w:t>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N 1131-</w:t>
      </w:r>
      <w:r w:rsidRPr="00AD33D5">
        <w:rPr>
          <w:rFonts w:ascii="GHEA Grapalat" w:hAnsi="GHEA Grapalat" w:cs="GHEA Grapalat"/>
          <w:shd w:val="clear" w:color="auto" w:fill="FFFFFF"/>
        </w:rPr>
        <w:t>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ՈՐՈՇՄԱՆ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ՄԵՋ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ՓՈՓՈԽՈՒԹՅՈՒՆ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ԵՎ ԼՐԱՑՈՒՄ </w:t>
      </w:r>
      <w:r w:rsidRPr="00AD33D5">
        <w:rPr>
          <w:rFonts w:ascii="GHEA Grapalat" w:hAnsi="GHEA Grapalat" w:cs="GHEA Grapalat"/>
          <w:shd w:val="clear" w:color="auto" w:fill="FFFFFF"/>
        </w:rPr>
        <w:t>ԿԱՏԱՐԵԼՈՒ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ՄԱՍԻՆ</w:t>
      </w: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»  </w:t>
      </w:r>
      <w:r w:rsidRPr="00AD33D5">
        <w:rPr>
          <w:rFonts w:ascii="GHEA Grapalat" w:hAnsi="GHEA Grapalat" w:cs="GHEA Grapalat"/>
          <w:noProof/>
        </w:rPr>
        <w:t>ՀԱՅԱՍՏԱՆԻ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ՀԱՆՐԱՊԵՏՈՒԹՅԱՆ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lang w:val="af-ZA"/>
        </w:rPr>
        <w:t>ԿԱՌԱՎԱՐՈՒԹՅԱՆ ՈՐՈՇՄԱՆ ՆԱԽԱԳԾԻ ԸՆԴՈՒՆՄԱՆ ԱՌՆՉՈՒԹՅԱՄԲ ԸՆԴՈՒՆՎԵԼԻՔ ԱՅԼ ԻՐԱՎԱԿԱՆ ԱԿՏԵՐԻ ԿԱՄ  ԴՐԱՆՑ ԸՆԴՈՒՆՄԱՆ ԱՆՀՐԱԺԵՇՏՈՒԹՅԱՆ ԲԱՑԱԿԱՅՈՒԹՅԱՆ ՄԱՍԻՆ</w:t>
      </w:r>
    </w:p>
    <w:p w:rsidR="00321E69" w:rsidRPr="00AD33D5" w:rsidRDefault="00321E69" w:rsidP="003E10A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321E69" w:rsidRPr="00AD33D5" w:rsidRDefault="00321E69" w:rsidP="003E10A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AD33D5">
        <w:rPr>
          <w:rFonts w:ascii="GHEA Grapalat" w:hAnsi="GHEA Grapalat" w:cs="GHEA Grapalat"/>
          <w:lang w:val="fr-FR"/>
        </w:rPr>
        <w:t xml:space="preserve">1. </w:t>
      </w:r>
      <w:r w:rsidRPr="00AD33D5">
        <w:rPr>
          <w:rFonts w:ascii="GHEA Grapalat" w:hAnsi="GHEA Grapalat" w:cs="GHEA Grapalat"/>
          <w:noProof/>
        </w:rPr>
        <w:t>Այլ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իրավական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ակտերում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փոփոխությունների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և</w:t>
      </w:r>
      <w:r w:rsidRPr="00AD33D5">
        <w:rPr>
          <w:rFonts w:ascii="GHEA Grapalat" w:hAnsi="GHEA Grapalat" w:cs="GHEA Grapalat"/>
          <w:noProof/>
          <w:lang w:val="fr-FR"/>
        </w:rPr>
        <w:t>/</w:t>
      </w:r>
      <w:r w:rsidRPr="00AD33D5">
        <w:rPr>
          <w:rFonts w:ascii="GHEA Grapalat" w:hAnsi="GHEA Grapalat" w:cs="GHEA Grapalat"/>
          <w:noProof/>
        </w:rPr>
        <w:t>կամ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լրացումների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անհրաժեշտությունը</w:t>
      </w:r>
    </w:p>
    <w:p w:rsidR="00321E69" w:rsidRPr="00AD33D5" w:rsidRDefault="00321E69" w:rsidP="003E10A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>«Գ</w:t>
      </w:r>
      <w:r w:rsidRPr="00AD33D5">
        <w:rPr>
          <w:rFonts w:ascii="GHEA Grapalat" w:hAnsi="GHEA Grapalat" w:cs="GHEA Grapalat"/>
          <w:shd w:val="clear" w:color="auto" w:fill="FFFFFF"/>
        </w:rPr>
        <w:t>նման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գործընթաց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կազմակերպելու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և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Հ</w:t>
      </w:r>
      <w:r w:rsidRPr="00AD33D5">
        <w:rPr>
          <w:rFonts w:ascii="GHEA Grapalat" w:hAnsi="GHEA Grapalat" w:cs="GHEA Grapalat"/>
          <w:shd w:val="clear" w:color="auto" w:fill="FFFFFF"/>
        </w:rPr>
        <w:t>այաստանի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Հ</w:t>
      </w:r>
      <w:r w:rsidRPr="00AD33D5">
        <w:rPr>
          <w:rFonts w:ascii="GHEA Grapalat" w:hAnsi="GHEA Grapalat" w:cs="GHEA Grapalat"/>
          <w:shd w:val="clear" w:color="auto" w:fill="FFFFFF"/>
        </w:rPr>
        <w:t>անրապետության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կառավարության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2016 </w:t>
      </w:r>
      <w:r w:rsidRPr="00AD33D5">
        <w:rPr>
          <w:rFonts w:ascii="GHEA Grapalat" w:hAnsi="GHEA Grapalat" w:cs="GHEA Grapalat"/>
          <w:shd w:val="clear" w:color="auto" w:fill="FFFFFF"/>
        </w:rPr>
        <w:t>թվականի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նոյեմբերի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3-</w:t>
      </w:r>
      <w:r w:rsidRPr="00AD33D5">
        <w:rPr>
          <w:rFonts w:ascii="GHEA Grapalat" w:hAnsi="GHEA Grapalat" w:cs="GHEA Grapalat"/>
          <w:shd w:val="clear" w:color="auto" w:fill="FFFFFF"/>
        </w:rPr>
        <w:t>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N 1131-Ն </w:t>
      </w:r>
      <w:r w:rsidRPr="00AD33D5">
        <w:rPr>
          <w:rFonts w:ascii="GHEA Grapalat" w:hAnsi="GHEA Grapalat" w:cs="GHEA Grapalat"/>
          <w:shd w:val="clear" w:color="auto" w:fill="FFFFFF"/>
        </w:rPr>
        <w:t>որոշման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մեջ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փոփոխություն</w:t>
      </w:r>
      <w:r w:rsidRPr="00AD33D5">
        <w:rPr>
          <w:rFonts w:ascii="GHEA Grapalat" w:hAnsi="GHEA Grapalat" w:cs="GHEA Grapalat"/>
          <w:shd w:val="clear" w:color="auto" w:fill="FFFFFF"/>
          <w:lang w:val="af-ZA"/>
        </w:rPr>
        <w:t xml:space="preserve"> և լրացում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կատարելու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մասին</w:t>
      </w: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>»</w:t>
      </w:r>
      <w:r w:rsidRPr="00AD33D5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ՀՀ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կառավարության</w:t>
      </w:r>
      <w:r w:rsidRPr="00AD33D5">
        <w:rPr>
          <w:rFonts w:ascii="GHEA Grapalat" w:hAnsi="GHEA Grapalat" w:cs="GHEA Grapalat"/>
          <w:noProof/>
          <w:lang w:val="fr-FR"/>
        </w:rPr>
        <w:t xml:space="preserve">   </w:t>
      </w:r>
      <w:r w:rsidRPr="00AD33D5">
        <w:rPr>
          <w:rFonts w:ascii="GHEA Grapalat" w:hAnsi="GHEA Grapalat" w:cs="GHEA Grapalat"/>
          <w:noProof/>
        </w:rPr>
        <w:t>որոշման</w:t>
      </w:r>
      <w:r w:rsidRPr="00AD33D5">
        <w:rPr>
          <w:rFonts w:ascii="GHEA Grapalat" w:hAnsi="GHEA Grapalat" w:cs="GHEA Grapalat"/>
          <w:noProof/>
          <w:lang w:val="fr-FR"/>
        </w:rPr>
        <w:t xml:space="preserve">   </w:t>
      </w:r>
      <w:r w:rsidRPr="00AD33D5">
        <w:rPr>
          <w:rFonts w:ascii="GHEA Grapalat" w:hAnsi="GHEA Grapalat" w:cs="GHEA Grapalat"/>
          <w:noProof/>
        </w:rPr>
        <w:t>նախագծի</w:t>
      </w:r>
      <w:r w:rsidRPr="00AD33D5">
        <w:rPr>
          <w:rFonts w:ascii="GHEA Grapalat" w:hAnsi="GHEA Grapalat" w:cs="GHEA Grapalat"/>
          <w:noProof/>
          <w:lang w:val="fr-FR"/>
        </w:rPr>
        <w:t xml:space="preserve">   </w:t>
      </w:r>
      <w:r w:rsidRPr="00AD33D5">
        <w:rPr>
          <w:rFonts w:ascii="GHEA Grapalat" w:hAnsi="GHEA Grapalat" w:cs="GHEA Grapalat"/>
          <w:noProof/>
        </w:rPr>
        <w:t>ընդունման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կապակցությամբ</w:t>
      </w:r>
      <w:r w:rsidRPr="00AD33D5">
        <w:rPr>
          <w:rFonts w:ascii="GHEA Grapalat" w:hAnsi="GHEA Grapalat" w:cs="GHEA Grapalat"/>
          <w:noProof/>
          <w:lang w:val="fr-FR"/>
        </w:rPr>
        <w:t xml:space="preserve">   </w:t>
      </w:r>
      <w:r w:rsidRPr="00AD33D5">
        <w:rPr>
          <w:rFonts w:ascii="GHEA Grapalat" w:hAnsi="GHEA Grapalat" w:cs="GHEA Grapalat"/>
          <w:noProof/>
        </w:rPr>
        <w:t>այլ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իրավական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ակտերում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փոփոխություններ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կամ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լրացումներ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կատարելու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անհրաժեշտություն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չկա։</w:t>
      </w:r>
    </w:p>
    <w:p w:rsidR="00321E69" w:rsidRPr="00AD33D5" w:rsidRDefault="00321E69" w:rsidP="003E10A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AD33D5">
        <w:rPr>
          <w:rFonts w:ascii="GHEA Grapalat" w:hAnsi="GHEA Grapalat" w:cs="GHEA Grapalat"/>
          <w:lang w:val="fr-FR"/>
        </w:rPr>
        <w:t>2.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Միջազգային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պայմանագրերով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ստանձնած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պարտավորությունների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հետ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համապատասխանությունը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</w:p>
    <w:p w:rsidR="00321E69" w:rsidRPr="00AD33D5" w:rsidRDefault="00321E69" w:rsidP="003E10A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>«Գ</w:t>
      </w:r>
      <w:r w:rsidRPr="00AD33D5">
        <w:rPr>
          <w:rFonts w:ascii="GHEA Grapalat" w:hAnsi="GHEA Grapalat" w:cs="GHEA Grapalat"/>
          <w:shd w:val="clear" w:color="auto" w:fill="FFFFFF"/>
        </w:rPr>
        <w:t>նման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գործընթաց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կազմակերպելու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և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Հ</w:t>
      </w:r>
      <w:r w:rsidRPr="00AD33D5">
        <w:rPr>
          <w:rFonts w:ascii="GHEA Grapalat" w:hAnsi="GHEA Grapalat" w:cs="GHEA Grapalat"/>
          <w:shd w:val="clear" w:color="auto" w:fill="FFFFFF"/>
        </w:rPr>
        <w:t>այաստանի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Հ</w:t>
      </w:r>
      <w:r w:rsidRPr="00AD33D5">
        <w:rPr>
          <w:rFonts w:ascii="GHEA Grapalat" w:hAnsi="GHEA Grapalat" w:cs="GHEA Grapalat"/>
          <w:shd w:val="clear" w:color="auto" w:fill="FFFFFF"/>
        </w:rPr>
        <w:t>անրապետության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կառավարության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2016 </w:t>
      </w:r>
      <w:r w:rsidRPr="00AD33D5">
        <w:rPr>
          <w:rFonts w:ascii="GHEA Grapalat" w:hAnsi="GHEA Grapalat" w:cs="GHEA Grapalat"/>
          <w:shd w:val="clear" w:color="auto" w:fill="FFFFFF"/>
        </w:rPr>
        <w:t>թվականի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նոյեմբերի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3-</w:t>
      </w:r>
      <w:r w:rsidRPr="00AD33D5">
        <w:rPr>
          <w:rFonts w:ascii="GHEA Grapalat" w:hAnsi="GHEA Grapalat" w:cs="GHEA Grapalat"/>
          <w:shd w:val="clear" w:color="auto" w:fill="FFFFFF"/>
        </w:rPr>
        <w:t>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N 1131-Ն </w:t>
      </w:r>
      <w:r w:rsidRPr="00AD33D5">
        <w:rPr>
          <w:rFonts w:ascii="GHEA Grapalat" w:hAnsi="GHEA Grapalat" w:cs="GHEA Grapalat"/>
          <w:shd w:val="clear" w:color="auto" w:fill="FFFFFF"/>
        </w:rPr>
        <w:t>որոշման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մեջ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փոփոխություն</w:t>
      </w:r>
      <w:r w:rsidRPr="00AD33D5">
        <w:rPr>
          <w:rFonts w:ascii="GHEA Grapalat" w:hAnsi="GHEA Grapalat" w:cs="GHEA Grapalat"/>
          <w:shd w:val="clear" w:color="auto" w:fill="FFFFFF"/>
          <w:lang w:val="af-ZA"/>
        </w:rPr>
        <w:t xml:space="preserve"> և լրացում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կատարելու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մասին</w:t>
      </w: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>»</w:t>
      </w:r>
      <w:r w:rsidRPr="00AD33D5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Հայաստանի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Հանրապետության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կառավարության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որոշման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նախագիծը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համա</w:t>
      </w:r>
      <w:r w:rsidRPr="00AD33D5">
        <w:rPr>
          <w:rFonts w:ascii="GHEA Grapalat" w:hAnsi="GHEA Grapalat" w:cs="GHEA Grapalat"/>
          <w:noProof/>
          <w:lang w:val="fr-FR"/>
        </w:rPr>
        <w:softHyphen/>
      </w:r>
      <w:r w:rsidRPr="00AD33D5">
        <w:rPr>
          <w:rFonts w:ascii="GHEA Grapalat" w:hAnsi="GHEA Grapalat" w:cs="GHEA Grapalat"/>
          <w:noProof/>
        </w:rPr>
        <w:t>պատասխանում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է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միջազգային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պայմանագրերով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ստանձնած</w:t>
      </w:r>
      <w:r w:rsidRPr="00AD33D5">
        <w:rPr>
          <w:rFonts w:ascii="GHEA Grapalat" w:hAnsi="GHEA Grapalat" w:cs="GHEA Grapalat"/>
          <w:noProof/>
          <w:lang w:val="fr-FR"/>
        </w:rPr>
        <w:t xml:space="preserve"> </w:t>
      </w:r>
      <w:r w:rsidRPr="00AD33D5">
        <w:rPr>
          <w:rFonts w:ascii="GHEA Grapalat" w:hAnsi="GHEA Grapalat" w:cs="GHEA Grapalat"/>
          <w:noProof/>
        </w:rPr>
        <w:t>պարտավորություններին։</w:t>
      </w:r>
    </w:p>
    <w:p w:rsidR="00321E69" w:rsidRPr="00AD33D5" w:rsidRDefault="00321E69" w:rsidP="003E10A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321E69" w:rsidRPr="00AD33D5" w:rsidRDefault="00321E69" w:rsidP="003E10A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321E69" w:rsidRPr="00AD33D5" w:rsidRDefault="00321E69" w:rsidP="003E10A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  <w:r w:rsidRPr="00AD33D5">
        <w:rPr>
          <w:rFonts w:ascii="GHEA Grapalat" w:hAnsi="GHEA Grapalat" w:cs="GHEA Grapalat"/>
          <w:noProof/>
        </w:rPr>
        <w:t>ՏԵՂԵԿԱՆՔ</w:t>
      </w:r>
    </w:p>
    <w:p w:rsidR="00321E69" w:rsidRPr="00AD33D5" w:rsidRDefault="00321E69" w:rsidP="003E10AC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noProof/>
          <w:lang w:val="fr-FR"/>
        </w:rPr>
      </w:pP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>«</w:t>
      </w:r>
      <w:r w:rsidRPr="00AD33D5">
        <w:rPr>
          <w:rFonts w:ascii="GHEA Grapalat" w:hAnsi="GHEA Grapalat" w:cs="GHEA Grapalat"/>
          <w:shd w:val="clear" w:color="auto" w:fill="FFFFFF"/>
        </w:rPr>
        <w:t>ԳՆՄԱՆ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ԳՈՐԾԸՆԹԱՑ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ԿԱԶՄԱԿԵՐՊԵԼՈՒ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ԵՎ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ՀԱՅԱՍՏԱՆԻ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ՀԱՆՐԱՊԵՏՈՒԹՅԱՆ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ԿԱՌԱՎԱՐՈՒԹՅԱՆ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2016 </w:t>
      </w:r>
      <w:r w:rsidRPr="00AD33D5">
        <w:rPr>
          <w:rFonts w:ascii="GHEA Grapalat" w:hAnsi="GHEA Grapalat" w:cs="GHEA Grapalat"/>
          <w:shd w:val="clear" w:color="auto" w:fill="FFFFFF"/>
        </w:rPr>
        <w:t>ԹՎԱԿԱՆԻ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ՆՈՅԵՄԲԵՐԻ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3-</w:t>
      </w:r>
      <w:r w:rsidRPr="00AD33D5">
        <w:rPr>
          <w:rFonts w:ascii="GHEA Grapalat" w:hAnsi="GHEA Grapalat" w:cs="GHEA Grapalat"/>
          <w:shd w:val="clear" w:color="auto" w:fill="FFFFFF"/>
        </w:rPr>
        <w:t>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N 1131-</w:t>
      </w:r>
      <w:r w:rsidRPr="00AD33D5">
        <w:rPr>
          <w:rFonts w:ascii="GHEA Grapalat" w:hAnsi="GHEA Grapalat" w:cs="GHEA Grapalat"/>
          <w:shd w:val="clear" w:color="auto" w:fill="FFFFFF"/>
        </w:rPr>
        <w:t>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ՈՐՈՇՄԱՆ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ՄԵՋ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ՓՈՓՈԽՈՒԹՅՈՒՆ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ԵՎ ԼՐԱՑՈՒՄ </w:t>
      </w:r>
      <w:r w:rsidRPr="00AD33D5">
        <w:rPr>
          <w:rFonts w:ascii="GHEA Grapalat" w:hAnsi="GHEA Grapalat" w:cs="GHEA Grapalat"/>
          <w:shd w:val="clear" w:color="auto" w:fill="FFFFFF"/>
        </w:rPr>
        <w:t>ԿԱՏԱՐԵԼՈՒ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ՄԱՍԻՆ</w:t>
      </w: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 xml:space="preserve">»  </w:t>
      </w:r>
      <w:r w:rsidRPr="00AD33D5">
        <w:rPr>
          <w:rFonts w:ascii="GHEA Grapalat" w:hAnsi="GHEA Grapalat" w:cs="GHEA Grapalat"/>
          <w:noProof/>
        </w:rPr>
        <w:t>ՀԱՅԱՍՏԱՆԻ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ՀԱՆՐԱՊԵՏՈՒԹՅԱՆ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ԿԱՌԱՎԱՐՈՒԹՅԱՆ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ՈՐՈՇՄԱՆ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ՆԱԽԱԳԾԻ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ԿԱԶՄՄԱՆԸ</w:t>
      </w:r>
      <w:r w:rsidRPr="00AD33D5">
        <w:rPr>
          <w:rFonts w:ascii="GHEA Grapalat" w:hAnsi="GHEA Grapalat" w:cs="GHEA Grapalat"/>
          <w:noProof/>
          <w:lang w:val="fr-FR"/>
        </w:rPr>
        <w:t>,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ՔՆՆԱՐԿՄԱՆԸ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ՀԱՍԱՐԱԿՈՒԹՅԱՆ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ՄԱՍՆԱԿՑՈՒԹՅԱՆ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ՄԱՍԻՆ</w:t>
      </w:r>
    </w:p>
    <w:p w:rsidR="00321E69" w:rsidRPr="00AD33D5" w:rsidRDefault="00321E69" w:rsidP="003E10AC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lang w:val="fr-FR"/>
        </w:rPr>
      </w:pPr>
    </w:p>
    <w:p w:rsidR="00321E69" w:rsidRPr="00AD33D5" w:rsidRDefault="00321E69" w:rsidP="003E10AC">
      <w:pPr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GHEA Grapalat"/>
          <w:noProof/>
          <w:lang w:val="af-ZA"/>
        </w:rPr>
      </w:pPr>
      <w:r w:rsidRPr="00AD33D5">
        <w:rPr>
          <w:rFonts w:ascii="GHEA Grapalat" w:hAnsi="GHEA Grapalat" w:cs="GHEA Grapalat"/>
          <w:lang w:val="af-ZA"/>
        </w:rPr>
        <w:t>1.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Հասարակությանը</w:t>
      </w:r>
      <w:r w:rsidRPr="00AD33D5">
        <w:rPr>
          <w:rFonts w:ascii="GHEA Grapalat" w:hAnsi="GHEA Grapalat" w:cs="GHEA Grapalat"/>
          <w:noProof/>
          <w:lang w:val="af-ZA"/>
        </w:rPr>
        <w:t xml:space="preserve"> որոշման </w:t>
      </w:r>
      <w:r w:rsidRPr="00AD33D5">
        <w:rPr>
          <w:rFonts w:ascii="GHEA Grapalat" w:hAnsi="GHEA Grapalat" w:cs="GHEA Grapalat"/>
          <w:noProof/>
        </w:rPr>
        <w:t>նախագծի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վերաբերյալ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իրազեկումը</w:t>
      </w:r>
    </w:p>
    <w:p w:rsidR="00321E69" w:rsidRPr="00AD33D5" w:rsidRDefault="00321E69" w:rsidP="003E10A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>«Գ</w:t>
      </w:r>
      <w:r w:rsidRPr="00AD33D5">
        <w:rPr>
          <w:rFonts w:ascii="GHEA Grapalat" w:hAnsi="GHEA Grapalat" w:cs="GHEA Grapalat"/>
          <w:shd w:val="clear" w:color="auto" w:fill="FFFFFF"/>
        </w:rPr>
        <w:t>նման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գործընթաց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կազմակերպելու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և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Հ</w:t>
      </w:r>
      <w:r w:rsidRPr="00AD33D5">
        <w:rPr>
          <w:rFonts w:ascii="GHEA Grapalat" w:hAnsi="GHEA Grapalat" w:cs="GHEA Grapalat"/>
          <w:shd w:val="clear" w:color="auto" w:fill="FFFFFF"/>
        </w:rPr>
        <w:t>այաստանի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Հ</w:t>
      </w:r>
      <w:r w:rsidRPr="00AD33D5">
        <w:rPr>
          <w:rFonts w:ascii="GHEA Grapalat" w:hAnsi="GHEA Grapalat" w:cs="GHEA Grapalat"/>
          <w:shd w:val="clear" w:color="auto" w:fill="FFFFFF"/>
        </w:rPr>
        <w:t>անրապետության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կառավարության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2016 </w:t>
      </w:r>
      <w:r w:rsidRPr="00AD33D5">
        <w:rPr>
          <w:rFonts w:ascii="GHEA Grapalat" w:hAnsi="GHEA Grapalat" w:cs="GHEA Grapalat"/>
          <w:shd w:val="clear" w:color="auto" w:fill="FFFFFF"/>
        </w:rPr>
        <w:t>թվականի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նոյեմբերի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3-</w:t>
      </w:r>
      <w:r w:rsidRPr="00AD33D5">
        <w:rPr>
          <w:rFonts w:ascii="GHEA Grapalat" w:hAnsi="GHEA Grapalat" w:cs="GHEA Grapalat"/>
          <w:shd w:val="clear" w:color="auto" w:fill="FFFFFF"/>
        </w:rPr>
        <w:t>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N 1131-Ն </w:t>
      </w:r>
      <w:r w:rsidRPr="00AD33D5">
        <w:rPr>
          <w:rFonts w:ascii="GHEA Grapalat" w:hAnsi="GHEA Grapalat" w:cs="GHEA Grapalat"/>
          <w:shd w:val="clear" w:color="auto" w:fill="FFFFFF"/>
        </w:rPr>
        <w:t>որոշման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մեջ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փոփոխություն</w:t>
      </w:r>
      <w:r w:rsidRPr="00AD33D5">
        <w:rPr>
          <w:rFonts w:ascii="GHEA Grapalat" w:hAnsi="GHEA Grapalat" w:cs="GHEA Grapalat"/>
          <w:shd w:val="clear" w:color="auto" w:fill="FFFFFF"/>
          <w:lang w:val="af-ZA"/>
        </w:rPr>
        <w:t xml:space="preserve"> և լրացում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կատարելու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մասին</w:t>
      </w: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>»</w:t>
      </w:r>
      <w:r w:rsidRPr="00AD33D5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Հայաստանի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Հանրապետության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կառավարության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որոշման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նախագիծը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տեղադրված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է</w:t>
      </w:r>
      <w:r w:rsidRPr="00AD33D5">
        <w:rPr>
          <w:rFonts w:ascii="GHEA Grapalat" w:hAnsi="GHEA Grapalat" w:cs="GHEA Grapalat"/>
          <w:noProof/>
          <w:lang w:val="af-ZA"/>
        </w:rPr>
        <w:t xml:space="preserve"> www.minurban.am </w:t>
      </w:r>
      <w:r w:rsidRPr="00AD33D5">
        <w:rPr>
          <w:rFonts w:ascii="GHEA Grapalat" w:hAnsi="GHEA Grapalat" w:cs="GHEA Grapalat"/>
          <w:noProof/>
        </w:rPr>
        <w:t>կայքում</w:t>
      </w:r>
      <w:r w:rsidRPr="00AD33D5">
        <w:rPr>
          <w:rFonts w:ascii="GHEA Grapalat" w:hAnsi="GHEA Grapalat" w:cs="GHEA Grapalat"/>
          <w:noProof/>
          <w:lang w:val="af-ZA"/>
        </w:rPr>
        <w:t>.</w:t>
      </w:r>
    </w:p>
    <w:p w:rsidR="00321E69" w:rsidRPr="00AD33D5" w:rsidRDefault="00321E69" w:rsidP="003E10AC">
      <w:pPr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GHEA Grapalat"/>
          <w:noProof/>
          <w:lang w:val="af-ZA"/>
        </w:rPr>
      </w:pPr>
      <w:r w:rsidRPr="00AD33D5">
        <w:rPr>
          <w:rFonts w:ascii="GHEA Grapalat" w:hAnsi="GHEA Grapalat" w:cs="GHEA Grapalat"/>
          <w:lang w:val="af-ZA"/>
        </w:rPr>
        <w:t>2.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Հասարակության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  <w:r w:rsidRPr="00AD33D5">
        <w:rPr>
          <w:rFonts w:ascii="GHEA Grapalat" w:hAnsi="GHEA Grapalat" w:cs="GHEA Grapalat"/>
          <w:noProof/>
        </w:rPr>
        <w:t>մասնակցությունը</w:t>
      </w:r>
      <w:r w:rsidRPr="00AD33D5">
        <w:rPr>
          <w:rFonts w:ascii="GHEA Grapalat" w:hAnsi="GHEA Grapalat" w:cs="GHEA Grapalat"/>
          <w:noProof/>
          <w:lang w:val="af-ZA"/>
        </w:rPr>
        <w:t xml:space="preserve"> </w:t>
      </w:r>
    </w:p>
    <w:p w:rsidR="00321E69" w:rsidRPr="00AD33D5" w:rsidRDefault="00321E69" w:rsidP="003E10A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b/>
          <w:bCs/>
          <w:lang w:val="fr-FR"/>
        </w:rPr>
      </w:pP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>«Գ</w:t>
      </w:r>
      <w:r w:rsidRPr="00AD33D5">
        <w:rPr>
          <w:rFonts w:ascii="GHEA Grapalat" w:hAnsi="GHEA Grapalat" w:cs="GHEA Grapalat"/>
          <w:shd w:val="clear" w:color="auto" w:fill="FFFFFF"/>
        </w:rPr>
        <w:t>նման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գործընթաց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կազմակերպելու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և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Հ</w:t>
      </w:r>
      <w:r w:rsidRPr="00AD33D5">
        <w:rPr>
          <w:rFonts w:ascii="GHEA Grapalat" w:hAnsi="GHEA Grapalat" w:cs="GHEA Grapalat"/>
          <w:shd w:val="clear" w:color="auto" w:fill="FFFFFF"/>
        </w:rPr>
        <w:t>այաստանի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Հ</w:t>
      </w:r>
      <w:r w:rsidRPr="00AD33D5">
        <w:rPr>
          <w:rFonts w:ascii="GHEA Grapalat" w:hAnsi="GHEA Grapalat" w:cs="GHEA Grapalat"/>
          <w:shd w:val="clear" w:color="auto" w:fill="FFFFFF"/>
        </w:rPr>
        <w:t>անրապետության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կառավարության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2016 </w:t>
      </w:r>
      <w:r w:rsidRPr="00AD33D5">
        <w:rPr>
          <w:rFonts w:ascii="GHEA Grapalat" w:hAnsi="GHEA Grapalat" w:cs="GHEA Grapalat"/>
          <w:shd w:val="clear" w:color="auto" w:fill="FFFFFF"/>
        </w:rPr>
        <w:t>թվականի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նոյեմբերի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3-</w:t>
      </w:r>
      <w:r w:rsidRPr="00AD33D5">
        <w:rPr>
          <w:rFonts w:ascii="GHEA Grapalat" w:hAnsi="GHEA Grapalat" w:cs="GHEA Grapalat"/>
          <w:shd w:val="clear" w:color="auto" w:fill="FFFFFF"/>
        </w:rPr>
        <w:t>ի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N 1131-Ն </w:t>
      </w:r>
      <w:r w:rsidRPr="00AD33D5">
        <w:rPr>
          <w:rFonts w:ascii="GHEA Grapalat" w:hAnsi="GHEA Grapalat" w:cs="GHEA Grapalat"/>
          <w:shd w:val="clear" w:color="auto" w:fill="FFFFFF"/>
        </w:rPr>
        <w:t>որոշման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մեջ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փոփոխություն</w:t>
      </w:r>
      <w:r w:rsidRPr="00AD33D5">
        <w:rPr>
          <w:rFonts w:ascii="GHEA Grapalat" w:hAnsi="GHEA Grapalat" w:cs="GHEA Grapalat"/>
          <w:shd w:val="clear" w:color="auto" w:fill="FFFFFF"/>
          <w:lang w:val="af-ZA"/>
        </w:rPr>
        <w:t xml:space="preserve"> և լրացում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կատարելու</w:t>
      </w:r>
      <w:r w:rsidRPr="00AD33D5">
        <w:rPr>
          <w:rFonts w:ascii="GHEA Grapalat" w:hAnsi="GHEA Grapalat" w:cs="GHEA Grapalat"/>
          <w:shd w:val="clear" w:color="auto" w:fill="FFFFFF"/>
          <w:lang w:val="pt-BR"/>
        </w:rPr>
        <w:t xml:space="preserve"> </w:t>
      </w:r>
      <w:r w:rsidRPr="00AD33D5">
        <w:rPr>
          <w:rFonts w:ascii="GHEA Grapalat" w:hAnsi="GHEA Grapalat" w:cs="GHEA Grapalat"/>
          <w:shd w:val="clear" w:color="auto" w:fill="FFFFFF"/>
        </w:rPr>
        <w:t>մասին</w:t>
      </w:r>
      <w:r w:rsidRPr="00AD33D5">
        <w:rPr>
          <w:rStyle w:val="Strong"/>
          <w:rFonts w:ascii="GHEA Grapalat" w:hAnsi="GHEA Grapalat" w:cs="GHEA Grapalat"/>
          <w:b w:val="0"/>
          <w:bCs w:val="0"/>
          <w:lang w:val="fr-FR"/>
        </w:rPr>
        <w:t>»</w:t>
      </w:r>
      <w:r w:rsidRPr="00AD33D5">
        <w:rPr>
          <w:rStyle w:val="Strong"/>
          <w:rFonts w:ascii="GHEA Grapalat" w:hAnsi="GHEA Grapalat" w:cs="GHEA Grapalat"/>
          <w:b w:val="0"/>
          <w:bCs w:val="0"/>
          <w:lang w:val="af-ZA"/>
        </w:rPr>
        <w:t xml:space="preserve"> Հայաստանի Հանրապետության կառավարության որոշման նախագծի վերաբերյալ առաջարկություններ չեն ներկայացվել:</w:t>
      </w:r>
    </w:p>
    <w:p w:rsidR="00321E69" w:rsidRPr="00AD33D5" w:rsidRDefault="00321E69" w:rsidP="003E10AC">
      <w:pPr>
        <w:ind w:left="90" w:right="369"/>
        <w:jc w:val="both"/>
        <w:rPr>
          <w:rFonts w:ascii="GHEA Grapalat" w:hAnsi="GHEA Grapalat" w:cs="GHEA Grapalat"/>
          <w:lang w:val="fr-FR"/>
        </w:rPr>
      </w:pPr>
    </w:p>
    <w:sectPr w:rsidR="00321E69" w:rsidRPr="00AD33D5" w:rsidSect="00732931">
      <w:type w:val="continuous"/>
      <w:pgSz w:w="11907" w:h="16840" w:code="9"/>
      <w:pgMar w:top="567" w:right="851" w:bottom="851" w:left="993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E69" w:rsidRDefault="00321E69">
      <w:r>
        <w:separator/>
      </w:r>
    </w:p>
  </w:endnote>
  <w:endnote w:type="continuationSeparator" w:id="0">
    <w:p w:rsidR="00321E69" w:rsidRDefault="00321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E69" w:rsidRDefault="00321E69">
      <w:r>
        <w:separator/>
      </w:r>
    </w:p>
  </w:footnote>
  <w:footnote w:type="continuationSeparator" w:id="0">
    <w:p w:rsidR="00321E69" w:rsidRDefault="00321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4A1B3142"/>
    <w:multiLevelType w:val="hybridMultilevel"/>
    <w:tmpl w:val="4768BA34"/>
    <w:lvl w:ilvl="0" w:tplc="53E021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A432EE6"/>
    <w:multiLevelType w:val="hybridMultilevel"/>
    <w:tmpl w:val="D4B226C0"/>
    <w:lvl w:ilvl="0" w:tplc="B05EB590">
      <w:numFmt w:val="bullet"/>
      <w:lvlText w:val="-"/>
      <w:lvlJc w:val="left"/>
      <w:pPr>
        <w:ind w:left="27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12"/>
  </w:num>
  <w:num w:numId="13">
    <w:abstractNumId w:val="0"/>
  </w:num>
  <w:num w:numId="14">
    <w:abstractNumId w:val="0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06DE4"/>
    <w:rsid w:val="000071DF"/>
    <w:rsid w:val="00013627"/>
    <w:rsid w:val="00022D9C"/>
    <w:rsid w:val="00024ADF"/>
    <w:rsid w:val="00041C95"/>
    <w:rsid w:val="00042A56"/>
    <w:rsid w:val="00061A21"/>
    <w:rsid w:val="000A70CD"/>
    <w:rsid w:val="000B639A"/>
    <w:rsid w:val="000D153D"/>
    <w:rsid w:val="000E3EE0"/>
    <w:rsid w:val="000E44E9"/>
    <w:rsid w:val="001043B3"/>
    <w:rsid w:val="00116B78"/>
    <w:rsid w:val="00135385"/>
    <w:rsid w:val="001476C4"/>
    <w:rsid w:val="0017260E"/>
    <w:rsid w:val="00176E35"/>
    <w:rsid w:val="0018701E"/>
    <w:rsid w:val="0019614B"/>
    <w:rsid w:val="001A5679"/>
    <w:rsid w:val="001C0753"/>
    <w:rsid w:val="001E1AEE"/>
    <w:rsid w:val="001E2DF5"/>
    <w:rsid w:val="0020307F"/>
    <w:rsid w:val="00211A0A"/>
    <w:rsid w:val="002157D3"/>
    <w:rsid w:val="002265CD"/>
    <w:rsid w:val="00227B67"/>
    <w:rsid w:val="00236729"/>
    <w:rsid w:val="0023796C"/>
    <w:rsid w:val="00242E83"/>
    <w:rsid w:val="00246E36"/>
    <w:rsid w:val="002628A9"/>
    <w:rsid w:val="002727AA"/>
    <w:rsid w:val="00280026"/>
    <w:rsid w:val="002861B8"/>
    <w:rsid w:val="0028757E"/>
    <w:rsid w:val="002878F6"/>
    <w:rsid w:val="002A2435"/>
    <w:rsid w:val="002A745B"/>
    <w:rsid w:val="002C523E"/>
    <w:rsid w:val="002D49F6"/>
    <w:rsid w:val="002D5621"/>
    <w:rsid w:val="002E0F30"/>
    <w:rsid w:val="002F5BA1"/>
    <w:rsid w:val="00307AB7"/>
    <w:rsid w:val="00321E69"/>
    <w:rsid w:val="00326E75"/>
    <w:rsid w:val="00331C14"/>
    <w:rsid w:val="003364EA"/>
    <w:rsid w:val="00354545"/>
    <w:rsid w:val="00361177"/>
    <w:rsid w:val="003641EB"/>
    <w:rsid w:val="00376E65"/>
    <w:rsid w:val="00381666"/>
    <w:rsid w:val="0038242D"/>
    <w:rsid w:val="0038294F"/>
    <w:rsid w:val="003929F9"/>
    <w:rsid w:val="003B600B"/>
    <w:rsid w:val="003B79A0"/>
    <w:rsid w:val="003C7DA4"/>
    <w:rsid w:val="003D7C2B"/>
    <w:rsid w:val="003E10AC"/>
    <w:rsid w:val="003E25C0"/>
    <w:rsid w:val="003F3850"/>
    <w:rsid w:val="003F554E"/>
    <w:rsid w:val="003F6729"/>
    <w:rsid w:val="004075FC"/>
    <w:rsid w:val="00413947"/>
    <w:rsid w:val="00424178"/>
    <w:rsid w:val="0043591A"/>
    <w:rsid w:val="00442CC8"/>
    <w:rsid w:val="00443BF0"/>
    <w:rsid w:val="00447850"/>
    <w:rsid w:val="00455B75"/>
    <w:rsid w:val="00466D27"/>
    <w:rsid w:val="00494B97"/>
    <w:rsid w:val="004A1061"/>
    <w:rsid w:val="004A59FB"/>
    <w:rsid w:val="004B0A0B"/>
    <w:rsid w:val="004B1B05"/>
    <w:rsid w:val="004D02AC"/>
    <w:rsid w:val="004D71B5"/>
    <w:rsid w:val="004D76CF"/>
    <w:rsid w:val="004E0CFD"/>
    <w:rsid w:val="004E16B4"/>
    <w:rsid w:val="005254D7"/>
    <w:rsid w:val="005260B3"/>
    <w:rsid w:val="00551EDD"/>
    <w:rsid w:val="005B0EC9"/>
    <w:rsid w:val="005B37B4"/>
    <w:rsid w:val="005D2FBA"/>
    <w:rsid w:val="005E5A02"/>
    <w:rsid w:val="006018D9"/>
    <w:rsid w:val="00604681"/>
    <w:rsid w:val="00634083"/>
    <w:rsid w:val="00683005"/>
    <w:rsid w:val="006B0942"/>
    <w:rsid w:val="006F3DD6"/>
    <w:rsid w:val="00704EC7"/>
    <w:rsid w:val="0071350B"/>
    <w:rsid w:val="007221EE"/>
    <w:rsid w:val="00732356"/>
    <w:rsid w:val="00732931"/>
    <w:rsid w:val="00736E21"/>
    <w:rsid w:val="00742F4A"/>
    <w:rsid w:val="00754E02"/>
    <w:rsid w:val="00774924"/>
    <w:rsid w:val="00775304"/>
    <w:rsid w:val="00776606"/>
    <w:rsid w:val="00784DDA"/>
    <w:rsid w:val="00791421"/>
    <w:rsid w:val="00792942"/>
    <w:rsid w:val="007A16F5"/>
    <w:rsid w:val="007A3EE4"/>
    <w:rsid w:val="007B1C44"/>
    <w:rsid w:val="007D0D8A"/>
    <w:rsid w:val="007E064F"/>
    <w:rsid w:val="007F7F25"/>
    <w:rsid w:val="00800E77"/>
    <w:rsid w:val="00803651"/>
    <w:rsid w:val="00816A9D"/>
    <w:rsid w:val="00845A0E"/>
    <w:rsid w:val="0086426D"/>
    <w:rsid w:val="00865709"/>
    <w:rsid w:val="008764F9"/>
    <w:rsid w:val="00890F4D"/>
    <w:rsid w:val="008A79F0"/>
    <w:rsid w:val="008C0281"/>
    <w:rsid w:val="008E42DE"/>
    <w:rsid w:val="008E6103"/>
    <w:rsid w:val="008F78E8"/>
    <w:rsid w:val="00901734"/>
    <w:rsid w:val="00903C48"/>
    <w:rsid w:val="00903CE6"/>
    <w:rsid w:val="009159F3"/>
    <w:rsid w:val="00921790"/>
    <w:rsid w:val="00925A82"/>
    <w:rsid w:val="00927C1E"/>
    <w:rsid w:val="00936F3E"/>
    <w:rsid w:val="00942583"/>
    <w:rsid w:val="00946FE6"/>
    <w:rsid w:val="009506A1"/>
    <w:rsid w:val="0095090E"/>
    <w:rsid w:val="00956C29"/>
    <w:rsid w:val="00974B26"/>
    <w:rsid w:val="00990ACC"/>
    <w:rsid w:val="00993CEA"/>
    <w:rsid w:val="009A2282"/>
    <w:rsid w:val="009B00F9"/>
    <w:rsid w:val="009B5EB3"/>
    <w:rsid w:val="009C3405"/>
    <w:rsid w:val="009C7C13"/>
    <w:rsid w:val="009D516D"/>
    <w:rsid w:val="009E17F6"/>
    <w:rsid w:val="009E4E18"/>
    <w:rsid w:val="009F2661"/>
    <w:rsid w:val="00A00AEC"/>
    <w:rsid w:val="00A20E5F"/>
    <w:rsid w:val="00A30B80"/>
    <w:rsid w:val="00A45616"/>
    <w:rsid w:val="00A50186"/>
    <w:rsid w:val="00A5082C"/>
    <w:rsid w:val="00A52003"/>
    <w:rsid w:val="00A776D4"/>
    <w:rsid w:val="00A8166B"/>
    <w:rsid w:val="00A92FAB"/>
    <w:rsid w:val="00AA3C7E"/>
    <w:rsid w:val="00AA6410"/>
    <w:rsid w:val="00AB0C7E"/>
    <w:rsid w:val="00AB3CFC"/>
    <w:rsid w:val="00AD33D5"/>
    <w:rsid w:val="00AE6A88"/>
    <w:rsid w:val="00AF6DD6"/>
    <w:rsid w:val="00AF7107"/>
    <w:rsid w:val="00B40C9C"/>
    <w:rsid w:val="00B45EB4"/>
    <w:rsid w:val="00B77E04"/>
    <w:rsid w:val="00B92EE5"/>
    <w:rsid w:val="00B95C34"/>
    <w:rsid w:val="00BA0349"/>
    <w:rsid w:val="00C06CA7"/>
    <w:rsid w:val="00C11415"/>
    <w:rsid w:val="00C15918"/>
    <w:rsid w:val="00C31E35"/>
    <w:rsid w:val="00C42EED"/>
    <w:rsid w:val="00C43D9E"/>
    <w:rsid w:val="00C47284"/>
    <w:rsid w:val="00C54B95"/>
    <w:rsid w:val="00C54CA7"/>
    <w:rsid w:val="00C552FF"/>
    <w:rsid w:val="00C55491"/>
    <w:rsid w:val="00C57199"/>
    <w:rsid w:val="00C57736"/>
    <w:rsid w:val="00C6291B"/>
    <w:rsid w:val="00C62FDB"/>
    <w:rsid w:val="00C649B0"/>
    <w:rsid w:val="00C7186A"/>
    <w:rsid w:val="00C7503D"/>
    <w:rsid w:val="00C82892"/>
    <w:rsid w:val="00C96B35"/>
    <w:rsid w:val="00CA0FEC"/>
    <w:rsid w:val="00CA4664"/>
    <w:rsid w:val="00CB1FD1"/>
    <w:rsid w:val="00CC0189"/>
    <w:rsid w:val="00CC306E"/>
    <w:rsid w:val="00CD3EB3"/>
    <w:rsid w:val="00CE5FFA"/>
    <w:rsid w:val="00CF007B"/>
    <w:rsid w:val="00D1230C"/>
    <w:rsid w:val="00D123C0"/>
    <w:rsid w:val="00D30303"/>
    <w:rsid w:val="00D32A29"/>
    <w:rsid w:val="00D434CF"/>
    <w:rsid w:val="00D46149"/>
    <w:rsid w:val="00D46D63"/>
    <w:rsid w:val="00D64649"/>
    <w:rsid w:val="00D66A8A"/>
    <w:rsid w:val="00D7200C"/>
    <w:rsid w:val="00DA381B"/>
    <w:rsid w:val="00DE059C"/>
    <w:rsid w:val="00DE6007"/>
    <w:rsid w:val="00E00183"/>
    <w:rsid w:val="00E0461E"/>
    <w:rsid w:val="00E1379A"/>
    <w:rsid w:val="00E2580E"/>
    <w:rsid w:val="00E349C3"/>
    <w:rsid w:val="00E34BE1"/>
    <w:rsid w:val="00E46AD0"/>
    <w:rsid w:val="00E50BC8"/>
    <w:rsid w:val="00E67C69"/>
    <w:rsid w:val="00EB1A4A"/>
    <w:rsid w:val="00EB1CE9"/>
    <w:rsid w:val="00EB7104"/>
    <w:rsid w:val="00EC0698"/>
    <w:rsid w:val="00EC4BB8"/>
    <w:rsid w:val="00EE7468"/>
    <w:rsid w:val="00EF0857"/>
    <w:rsid w:val="00F02209"/>
    <w:rsid w:val="00F05568"/>
    <w:rsid w:val="00F063A9"/>
    <w:rsid w:val="00F201D0"/>
    <w:rsid w:val="00F24446"/>
    <w:rsid w:val="00F33F6A"/>
    <w:rsid w:val="00F421D9"/>
    <w:rsid w:val="00F44E23"/>
    <w:rsid w:val="00F734E1"/>
    <w:rsid w:val="00F754BF"/>
    <w:rsid w:val="00F76E67"/>
    <w:rsid w:val="00FD1E23"/>
    <w:rsid w:val="00FD40E7"/>
    <w:rsid w:val="00FD77E0"/>
    <w:rsid w:val="00FE0A61"/>
    <w:rsid w:val="00FF2423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2931"/>
    <w:rPr>
      <w:rFonts w:ascii="Arial LatRus" w:hAnsi="Arial LatRus" w:cs="Arial LatRus"/>
      <w:shadow/>
      <w:sz w:val="30"/>
      <w:szCs w:val="3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2931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2931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32931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32931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2931"/>
    <w:rPr>
      <w:rFonts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931"/>
    <w:rPr>
      <w:rFonts w:ascii="Tahoma" w:hAnsi="Tahoma" w:cs="Tahoma"/>
      <w:sz w:val="16"/>
      <w:szCs w:val="16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2931"/>
    <w:rPr>
      <w:rFonts w:cs="Times New Roman"/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character" w:styleId="FollowedHyperlink">
    <w:name w:val="FollowedHyperlink"/>
    <w:basedOn w:val="DefaultParagraphFont"/>
    <w:uiPriority w:val="99"/>
    <w:rsid w:val="00732931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32931"/>
    <w:rPr>
      <w:rFonts w:ascii="Times New Roman" w:hAnsi="Times New Roman" w:cs="Times New Roman"/>
    </w:rPr>
  </w:style>
  <w:style w:type="paragraph" w:customStyle="1" w:styleId="dec-name">
    <w:name w:val="dec-name"/>
    <w:basedOn w:val="Normal"/>
    <w:uiPriority w:val="99"/>
    <w:rsid w:val="00C114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0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1339</Words>
  <Characters>7633</Characters>
  <Application>Microsoft Office Outlook</Application>
  <DocSecurity>0</DocSecurity>
  <Lines>0</Lines>
  <Paragraphs>0</Paragraphs>
  <ScaleCrop>false</ScaleCrop>
  <Company>Ministry of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AnahitV</cp:lastModifiedBy>
  <cp:revision>2</cp:revision>
  <cp:lastPrinted>2016-11-16T12:26:00Z</cp:lastPrinted>
  <dcterms:created xsi:type="dcterms:W3CDTF">2016-11-17T14:48:00Z</dcterms:created>
  <dcterms:modified xsi:type="dcterms:W3CDTF">2016-11-17T14:48:00Z</dcterms:modified>
</cp:coreProperties>
</file>