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4B" w:rsidRPr="00050379" w:rsidRDefault="00B4524B" w:rsidP="00B4524B">
      <w:pPr>
        <w:ind w:left="-360" w:right="-186"/>
        <w:jc w:val="right"/>
        <w:rPr>
          <w:rFonts w:ascii="GHEA Grapalat" w:hAnsi="GHEA Grapalat" w:cs="GHEA Grapalat"/>
          <w:b/>
          <w:i/>
          <w:u w:val="single"/>
          <w:lang w:val="fr-FR"/>
        </w:rPr>
      </w:pPr>
      <w:r w:rsidRPr="00050379">
        <w:rPr>
          <w:rFonts w:ascii="GHEA Grapalat" w:hAnsi="GHEA Grapalat" w:cs="GHEA Grapalat"/>
          <w:b/>
          <w:u w:val="single"/>
          <w:lang w:val="hy-AM"/>
        </w:rPr>
        <w:t>ՆԱԽԱԳԻԾ</w:t>
      </w:r>
    </w:p>
    <w:p w:rsidR="00B4524B" w:rsidRPr="00ED3E49" w:rsidRDefault="00B4524B" w:rsidP="00B4524B">
      <w:pPr>
        <w:ind w:left="-360" w:right="-186"/>
        <w:jc w:val="center"/>
        <w:rPr>
          <w:rFonts w:ascii="GHEA Grapalat" w:hAnsi="GHEA Grapalat" w:cs="GHEA Grapalat"/>
          <w:b/>
          <w:lang w:val="fr-FR"/>
        </w:rPr>
      </w:pPr>
    </w:p>
    <w:p w:rsidR="00B4524B" w:rsidRPr="00050379" w:rsidRDefault="00B4524B" w:rsidP="00B4524B">
      <w:pPr>
        <w:ind w:left="-360" w:right="-186"/>
        <w:jc w:val="center"/>
        <w:rPr>
          <w:rFonts w:ascii="GHEA Grapalat" w:hAnsi="GHEA Grapalat" w:cs="GHEA Grapalat"/>
          <w:b/>
          <w:i/>
          <w:lang w:val="fr-FR"/>
        </w:rPr>
      </w:pPr>
      <w:r w:rsidRPr="00050379">
        <w:rPr>
          <w:rFonts w:ascii="GHEA Grapalat" w:hAnsi="GHEA Grapalat" w:cs="GHEA Grapalat"/>
          <w:b/>
          <w:lang w:val="hy-AM"/>
        </w:rPr>
        <w:t>ՀԱՅԱՍՏԱՆԻ</w:t>
      </w:r>
      <w:r w:rsidRPr="00050379">
        <w:rPr>
          <w:rFonts w:ascii="GHEA Grapalat" w:hAnsi="GHEA Grapalat" w:cs="GHEA Grapalat"/>
          <w:b/>
          <w:lang w:val="fr-FR"/>
        </w:rPr>
        <w:t xml:space="preserve"> </w:t>
      </w:r>
      <w:r w:rsidRPr="00050379">
        <w:rPr>
          <w:rFonts w:ascii="GHEA Grapalat" w:hAnsi="GHEA Grapalat" w:cs="GHEA Grapalat"/>
          <w:b/>
          <w:lang w:val="hy-AM"/>
        </w:rPr>
        <w:t>ՀԱՆՐԱՊԵՏՈՒԹՅԱՆ</w:t>
      </w:r>
      <w:r w:rsidRPr="00050379">
        <w:rPr>
          <w:rFonts w:ascii="GHEA Grapalat" w:hAnsi="GHEA Grapalat" w:cs="GHEA Grapalat"/>
          <w:b/>
          <w:lang w:val="fr-FR"/>
        </w:rPr>
        <w:t xml:space="preserve"> </w:t>
      </w:r>
      <w:r w:rsidRPr="00050379">
        <w:rPr>
          <w:rFonts w:ascii="GHEA Grapalat" w:hAnsi="GHEA Grapalat" w:cs="GHEA Grapalat"/>
          <w:b/>
          <w:lang w:val="hy-AM"/>
        </w:rPr>
        <w:t>ԿԱՌԱՎԱՐՈՒԹՅՈՒՆ</w:t>
      </w:r>
    </w:p>
    <w:p w:rsidR="00B4524B" w:rsidRPr="00050379" w:rsidRDefault="00B4524B" w:rsidP="00B4524B">
      <w:pPr>
        <w:ind w:left="-360" w:right="-186"/>
        <w:jc w:val="center"/>
        <w:rPr>
          <w:rFonts w:ascii="GHEA Grapalat" w:hAnsi="GHEA Grapalat" w:cs="GHEA Grapalat"/>
          <w:b/>
          <w:i/>
          <w:lang w:val="fr-FR"/>
        </w:rPr>
      </w:pPr>
    </w:p>
    <w:p w:rsidR="00B4524B" w:rsidRPr="00050379" w:rsidRDefault="00B4524B" w:rsidP="00B4524B">
      <w:pPr>
        <w:ind w:left="-360" w:right="-186"/>
        <w:jc w:val="center"/>
        <w:rPr>
          <w:rFonts w:ascii="GHEA Grapalat" w:hAnsi="GHEA Grapalat" w:cs="GHEA Grapalat"/>
          <w:b/>
          <w:i/>
          <w:lang w:val="fr-FR"/>
        </w:rPr>
      </w:pPr>
      <w:r w:rsidRPr="00050379">
        <w:rPr>
          <w:rFonts w:ascii="GHEA Grapalat" w:hAnsi="GHEA Grapalat" w:cs="GHEA Grapalat"/>
          <w:b/>
          <w:lang w:val="hy-AM"/>
        </w:rPr>
        <w:t>Ո</w:t>
      </w:r>
      <w:r w:rsidRPr="00050379">
        <w:rPr>
          <w:rFonts w:ascii="GHEA Grapalat" w:hAnsi="GHEA Grapalat" w:cs="GHEA Grapalat"/>
          <w:b/>
          <w:lang w:val="fr-FR"/>
        </w:rPr>
        <w:t xml:space="preserve"> </w:t>
      </w:r>
      <w:r w:rsidRPr="00050379">
        <w:rPr>
          <w:rFonts w:ascii="GHEA Grapalat" w:hAnsi="GHEA Grapalat" w:cs="GHEA Grapalat"/>
          <w:b/>
          <w:lang w:val="hy-AM"/>
        </w:rPr>
        <w:t>Ր</w:t>
      </w:r>
      <w:r w:rsidRPr="00050379">
        <w:rPr>
          <w:rFonts w:ascii="GHEA Grapalat" w:hAnsi="GHEA Grapalat" w:cs="GHEA Grapalat"/>
          <w:b/>
          <w:lang w:val="fr-FR"/>
        </w:rPr>
        <w:t xml:space="preserve"> </w:t>
      </w:r>
      <w:r w:rsidRPr="00050379">
        <w:rPr>
          <w:rFonts w:ascii="GHEA Grapalat" w:hAnsi="GHEA Grapalat" w:cs="GHEA Grapalat"/>
          <w:b/>
          <w:lang w:val="hy-AM"/>
        </w:rPr>
        <w:t>Ո</w:t>
      </w:r>
      <w:r w:rsidRPr="00050379">
        <w:rPr>
          <w:rFonts w:ascii="GHEA Grapalat" w:hAnsi="GHEA Grapalat" w:cs="GHEA Grapalat"/>
          <w:b/>
          <w:lang w:val="fr-FR"/>
        </w:rPr>
        <w:t xml:space="preserve"> </w:t>
      </w:r>
      <w:r w:rsidRPr="00050379">
        <w:rPr>
          <w:rFonts w:ascii="GHEA Grapalat" w:hAnsi="GHEA Grapalat" w:cs="GHEA Grapalat"/>
          <w:b/>
          <w:lang w:val="hy-AM"/>
        </w:rPr>
        <w:t>Շ</w:t>
      </w:r>
      <w:r w:rsidRPr="00050379">
        <w:rPr>
          <w:rFonts w:ascii="GHEA Grapalat" w:hAnsi="GHEA Grapalat" w:cs="GHEA Grapalat"/>
          <w:b/>
          <w:lang w:val="fr-FR"/>
        </w:rPr>
        <w:t xml:space="preserve"> </w:t>
      </w:r>
      <w:r w:rsidRPr="00050379">
        <w:rPr>
          <w:rFonts w:ascii="GHEA Grapalat" w:hAnsi="GHEA Grapalat" w:cs="GHEA Grapalat"/>
          <w:b/>
          <w:lang w:val="hy-AM"/>
        </w:rPr>
        <w:t>ՈՒ</w:t>
      </w:r>
      <w:r w:rsidRPr="00050379">
        <w:rPr>
          <w:rFonts w:ascii="GHEA Grapalat" w:hAnsi="GHEA Grapalat" w:cs="GHEA Grapalat"/>
          <w:b/>
          <w:lang w:val="fr-FR"/>
        </w:rPr>
        <w:t xml:space="preserve"> </w:t>
      </w:r>
      <w:r w:rsidRPr="00050379">
        <w:rPr>
          <w:rFonts w:ascii="GHEA Grapalat" w:hAnsi="GHEA Grapalat" w:cs="GHEA Grapalat"/>
          <w:b/>
          <w:lang w:val="hy-AM"/>
        </w:rPr>
        <w:t>Մ</w:t>
      </w:r>
    </w:p>
    <w:p w:rsidR="00B4524B" w:rsidRDefault="00B4524B" w:rsidP="00B4524B">
      <w:pPr>
        <w:ind w:left="-360" w:right="-186"/>
        <w:jc w:val="center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/>
          <w:lang w:val="hy-AM"/>
        </w:rPr>
        <w:t>«</w:t>
      </w:r>
      <w:r w:rsidRPr="00050379">
        <w:rPr>
          <w:rFonts w:ascii="GHEA Grapalat" w:hAnsi="GHEA Grapalat" w:cs="GHEA Grapalat"/>
          <w:b/>
          <w:lang w:val="fr-FR"/>
        </w:rPr>
        <w:t>______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GHEA Grapalat"/>
          <w:b/>
          <w:lang w:val="fr-FR"/>
        </w:rPr>
        <w:t xml:space="preserve"> _________________ 201</w:t>
      </w:r>
      <w:r>
        <w:rPr>
          <w:rFonts w:ascii="GHEA Grapalat" w:hAnsi="GHEA Grapalat" w:cs="GHEA Grapalat"/>
          <w:b/>
          <w:lang w:val="hy-AM"/>
        </w:rPr>
        <w:t>8</w:t>
      </w:r>
      <w:r w:rsidRPr="00050379">
        <w:rPr>
          <w:rFonts w:ascii="GHEA Grapalat" w:hAnsi="GHEA Grapalat" w:cs="GHEA Grapalat"/>
          <w:b/>
        </w:rPr>
        <w:t>թ</w:t>
      </w:r>
      <w:r w:rsidRPr="00050379">
        <w:rPr>
          <w:rFonts w:ascii="GHEA Grapalat" w:hAnsi="GHEA Grapalat" w:cs="GHEA Grapalat"/>
          <w:b/>
          <w:lang w:val="fr-FR"/>
        </w:rPr>
        <w:t xml:space="preserve">. N_______ </w:t>
      </w:r>
      <w:r w:rsidRPr="00050379">
        <w:rPr>
          <w:rFonts w:ascii="GHEA Grapalat" w:hAnsi="GHEA Grapalat" w:cs="GHEA Grapalat"/>
          <w:b/>
        </w:rPr>
        <w:t>Ա</w:t>
      </w:r>
    </w:p>
    <w:p w:rsidR="00B4524B" w:rsidRPr="007F5962" w:rsidRDefault="00B4524B" w:rsidP="00B4524B">
      <w:pPr>
        <w:ind w:left="-360" w:right="-186"/>
        <w:jc w:val="center"/>
        <w:rPr>
          <w:rFonts w:ascii="GHEA Grapalat" w:hAnsi="GHEA Grapalat" w:cs="GHEA Grapalat"/>
          <w:b/>
          <w:i/>
          <w:lang w:val="hy-AM"/>
        </w:rPr>
      </w:pPr>
    </w:p>
    <w:p w:rsidR="00B4524B" w:rsidRDefault="00B4524B" w:rsidP="00B4524B">
      <w:pPr>
        <w:ind w:firstLine="375"/>
        <w:jc w:val="center"/>
        <w:rPr>
          <w:rFonts w:ascii="GHEA Grapalat" w:hAnsi="GHEA Grapalat"/>
          <w:b/>
          <w:color w:val="000000"/>
          <w:lang w:val="en-US"/>
        </w:rPr>
      </w:pPr>
      <w:r w:rsidRPr="00050379">
        <w:rPr>
          <w:rFonts w:ascii="GHEA Grapalat" w:hAnsi="GHEA Grapalat" w:cs="Tahoma"/>
          <w:b/>
          <w:lang w:val="en-US"/>
        </w:rPr>
        <w:t>ԳՈՒՅՔ</w:t>
      </w:r>
      <w:r w:rsidRPr="00050379">
        <w:rPr>
          <w:rFonts w:ascii="GHEA Grapalat" w:hAnsi="GHEA Grapalat" w:cs="Tahoma"/>
          <w:b/>
          <w:lang w:val="fr-FR"/>
        </w:rPr>
        <w:t xml:space="preserve"> </w:t>
      </w:r>
      <w:r w:rsidRPr="00050379">
        <w:rPr>
          <w:rFonts w:ascii="GHEA Grapalat" w:hAnsi="GHEA Grapalat" w:cs="Tahoma"/>
          <w:b/>
          <w:lang w:val="en-US"/>
        </w:rPr>
        <w:t>ՀԵՏ</w:t>
      </w:r>
      <w:r w:rsidRPr="00050379">
        <w:rPr>
          <w:rFonts w:ascii="GHEA Grapalat" w:hAnsi="GHEA Grapalat" w:cs="Tahoma"/>
          <w:b/>
          <w:lang w:val="fr-FR"/>
        </w:rPr>
        <w:t xml:space="preserve"> </w:t>
      </w:r>
      <w:r w:rsidRPr="00050379">
        <w:rPr>
          <w:rFonts w:ascii="GHEA Grapalat" w:hAnsi="GHEA Grapalat" w:cs="Tahoma"/>
          <w:b/>
          <w:lang w:val="en-US"/>
        </w:rPr>
        <w:t>ՎԵՐՑՆԵԼՈՒ</w:t>
      </w:r>
      <w:r w:rsidRPr="00050379">
        <w:rPr>
          <w:rFonts w:ascii="GHEA Grapalat" w:hAnsi="GHEA Grapalat" w:cs="Tahoma"/>
          <w:b/>
          <w:lang w:val="fr-FR"/>
        </w:rPr>
        <w:t xml:space="preserve"> </w:t>
      </w:r>
      <w:r w:rsidRPr="00050379">
        <w:rPr>
          <w:rFonts w:ascii="GHEA Grapalat" w:hAnsi="GHEA Grapalat" w:cs="Tahoma"/>
          <w:b/>
          <w:lang w:val="en-US"/>
        </w:rPr>
        <w:t>ԵՎ</w:t>
      </w:r>
      <w:r w:rsidRPr="00050379">
        <w:rPr>
          <w:rFonts w:ascii="GHEA Grapalat" w:hAnsi="GHEA Grapalat" w:cs="Tahoma"/>
          <w:b/>
          <w:lang w:val="fr-FR"/>
        </w:rPr>
        <w:t xml:space="preserve"> </w:t>
      </w:r>
      <w:r w:rsidRPr="00050379">
        <w:rPr>
          <w:rFonts w:ascii="GHEA Grapalat" w:hAnsi="GHEA Grapalat" w:cs="Tahoma"/>
          <w:b/>
          <w:lang w:val="en-US"/>
        </w:rPr>
        <w:t>ԱՄՐԱՑՆԵԼՈՒ</w:t>
      </w:r>
      <w:r w:rsidRPr="00050379">
        <w:rPr>
          <w:rFonts w:ascii="GHEA Grapalat" w:hAnsi="GHEA Grapalat"/>
          <w:b/>
          <w:color w:val="000000"/>
          <w:lang w:val="fr-FR"/>
        </w:rPr>
        <w:t xml:space="preserve"> </w:t>
      </w:r>
      <w:r w:rsidRPr="00050379">
        <w:rPr>
          <w:rFonts w:ascii="GHEA Grapalat" w:hAnsi="GHEA Grapalat"/>
          <w:b/>
          <w:color w:val="000000"/>
          <w:lang w:val="en-US"/>
        </w:rPr>
        <w:t>ՄԱՍԻՆ</w:t>
      </w:r>
    </w:p>
    <w:p w:rsidR="00B4524B" w:rsidRDefault="00B4524B" w:rsidP="00B4524B">
      <w:pPr>
        <w:ind w:firstLine="375"/>
        <w:jc w:val="center"/>
        <w:rPr>
          <w:rFonts w:ascii="GHEA Grapalat" w:hAnsi="GHEA Grapalat"/>
          <w:b/>
          <w:bCs/>
          <w:i/>
          <w:color w:val="000000"/>
          <w:lang w:val="hy-AM"/>
        </w:rPr>
      </w:pPr>
    </w:p>
    <w:p w:rsidR="00B4524B" w:rsidRPr="007F5962" w:rsidRDefault="00B4524B" w:rsidP="00B4524B">
      <w:pPr>
        <w:spacing w:line="360" w:lineRule="auto"/>
        <w:ind w:firstLine="375"/>
        <w:jc w:val="both"/>
        <w:rPr>
          <w:rFonts w:ascii="GHEA Grapalat" w:hAnsi="GHEA Grapalat" w:cs="Sylfaen"/>
          <w:b/>
          <w:i/>
          <w:spacing w:val="-2"/>
          <w:lang w:val="hy-AM"/>
        </w:rPr>
      </w:pPr>
      <w:r w:rsidRPr="00F549FE">
        <w:rPr>
          <w:rFonts w:ascii="GHEA Grapalat" w:hAnsi="GHEA Grapalat"/>
          <w:b/>
          <w:lang w:val="hy-AM"/>
        </w:rPr>
        <w:tab/>
      </w:r>
      <w:r w:rsidRPr="00F549FE">
        <w:rPr>
          <w:rFonts w:ascii="GHEA Grapalat" w:hAnsi="GHEA Grapalat" w:cs="Sylfaen"/>
          <w:spacing w:val="-2"/>
          <w:lang w:val="hy-AM"/>
        </w:rPr>
        <w:t>Հիմք</w:t>
      </w:r>
      <w:r w:rsidRPr="00F549FE">
        <w:rPr>
          <w:rFonts w:ascii="GHEA Grapalat" w:hAnsi="GHEA Grapalat" w:cs="Sylfaen"/>
          <w:spacing w:val="-2"/>
          <w:lang w:val="fr-FR"/>
        </w:rPr>
        <w:t xml:space="preserve"> </w:t>
      </w:r>
      <w:r w:rsidRPr="00F549FE">
        <w:rPr>
          <w:rFonts w:ascii="GHEA Grapalat" w:hAnsi="GHEA Grapalat" w:cs="Sylfaen"/>
          <w:spacing w:val="-2"/>
          <w:lang w:val="hy-AM"/>
        </w:rPr>
        <w:t>ընդունելով «</w:t>
      </w:r>
      <w:r>
        <w:rPr>
          <w:rFonts w:ascii="GHEA Grapalat" w:hAnsi="GHEA Grapalat" w:cs="Sylfaen"/>
          <w:spacing w:val="-2"/>
          <w:lang w:val="hy-AM"/>
        </w:rPr>
        <w:t>Կ</w:t>
      </w:r>
      <w:r w:rsidRPr="00F549FE">
        <w:rPr>
          <w:rFonts w:ascii="GHEA Grapalat" w:hAnsi="GHEA Grapalat" w:cs="Sylfaen"/>
          <w:spacing w:val="-2"/>
          <w:lang w:val="hy-AM"/>
        </w:rPr>
        <w:t>առավարչական</w:t>
      </w:r>
      <w:r w:rsidRPr="00F549FE">
        <w:rPr>
          <w:rFonts w:ascii="GHEA Grapalat" w:hAnsi="GHEA Grapalat" w:cs="Sylfaen"/>
          <w:spacing w:val="-2"/>
          <w:lang w:val="fr-FR"/>
        </w:rPr>
        <w:t xml:space="preserve"> </w:t>
      </w:r>
      <w:r>
        <w:rPr>
          <w:rFonts w:ascii="GHEA Grapalat" w:hAnsi="GHEA Grapalat" w:cs="Sylfaen"/>
          <w:spacing w:val="-2"/>
          <w:lang w:val="hy-AM"/>
        </w:rPr>
        <w:t>իրավահարաբերությունների</w:t>
      </w:r>
      <w:r w:rsidR="000D78EE">
        <w:rPr>
          <w:rFonts w:ascii="GHEA Grapalat" w:hAnsi="GHEA Grapalat" w:cs="Sylfaen"/>
          <w:spacing w:val="-2"/>
          <w:lang w:val="en-GB"/>
        </w:rPr>
        <w:t xml:space="preserve"> </w:t>
      </w:r>
      <w:proofErr w:type="spellStart"/>
      <w:r w:rsidR="000D78EE">
        <w:rPr>
          <w:rFonts w:ascii="GHEA Grapalat" w:hAnsi="GHEA Grapalat" w:cs="Sylfaen"/>
          <w:spacing w:val="-2"/>
          <w:lang w:val="en-GB"/>
        </w:rPr>
        <w:t>կարգավորման</w:t>
      </w:r>
      <w:proofErr w:type="spellEnd"/>
      <w:r w:rsidRPr="00F549FE">
        <w:rPr>
          <w:rFonts w:ascii="GHEA Grapalat" w:hAnsi="GHEA Grapalat" w:cs="Sylfaen"/>
          <w:spacing w:val="-2"/>
          <w:lang w:val="fr-FR"/>
        </w:rPr>
        <w:t xml:space="preserve"> </w:t>
      </w:r>
      <w:r w:rsidRPr="00F549FE">
        <w:rPr>
          <w:rFonts w:ascii="GHEA Grapalat" w:hAnsi="GHEA Grapalat" w:cs="Sylfaen"/>
          <w:spacing w:val="-2"/>
          <w:lang w:val="hy-AM"/>
        </w:rPr>
        <w:t>մասին»</w:t>
      </w:r>
      <w:r w:rsidRPr="00F549FE">
        <w:rPr>
          <w:rFonts w:ascii="GHEA Grapalat" w:hAnsi="GHEA Grapalat" w:cs="Sylfaen"/>
          <w:spacing w:val="-2"/>
          <w:lang w:val="fr-FR"/>
        </w:rPr>
        <w:t xml:space="preserve"> </w:t>
      </w:r>
      <w:r w:rsidRPr="00F549FE">
        <w:rPr>
          <w:rFonts w:ascii="GHEA Grapalat" w:hAnsi="GHEA Grapalat" w:cs="Sylfaen"/>
          <w:spacing w:val="-2"/>
          <w:lang w:val="hy-AM"/>
        </w:rPr>
        <w:t>Հայաստանի</w:t>
      </w:r>
      <w:r w:rsidRPr="00F549FE">
        <w:rPr>
          <w:rFonts w:ascii="GHEA Grapalat" w:hAnsi="GHEA Grapalat" w:cs="Sylfaen"/>
          <w:spacing w:val="-2"/>
          <w:lang w:val="fr-FR"/>
        </w:rPr>
        <w:t xml:space="preserve"> </w:t>
      </w:r>
      <w:r w:rsidRPr="00F549FE">
        <w:rPr>
          <w:rFonts w:ascii="GHEA Grapalat" w:hAnsi="GHEA Grapalat" w:cs="Sylfaen"/>
          <w:spacing w:val="-2"/>
          <w:lang w:val="hy-AM"/>
        </w:rPr>
        <w:t>Հանրապետության</w:t>
      </w:r>
      <w:r w:rsidRPr="00F549FE">
        <w:rPr>
          <w:rFonts w:ascii="GHEA Grapalat" w:hAnsi="GHEA Grapalat" w:cs="Sylfaen"/>
          <w:spacing w:val="-2"/>
          <w:lang w:val="fr-FR"/>
        </w:rPr>
        <w:t xml:space="preserve"> </w:t>
      </w:r>
      <w:r w:rsidRPr="00F549FE">
        <w:rPr>
          <w:rFonts w:ascii="GHEA Grapalat" w:hAnsi="GHEA Grapalat" w:cs="Sylfaen"/>
          <w:spacing w:val="-2"/>
          <w:lang w:val="hy-AM"/>
        </w:rPr>
        <w:t>օրենքի</w:t>
      </w:r>
      <w:r w:rsidRPr="000D78EE">
        <w:rPr>
          <w:rFonts w:ascii="GHEA Grapalat" w:hAnsi="GHEA Grapalat" w:cs="Sylfaen"/>
          <w:spacing w:val="-2"/>
          <w:lang w:val="hy-AM"/>
        </w:rPr>
        <w:t xml:space="preserve"> </w:t>
      </w:r>
      <w:r w:rsidR="000D78EE" w:rsidRPr="000D78EE">
        <w:rPr>
          <w:rFonts w:ascii="GHEA Grapalat" w:hAnsi="GHEA Grapalat" w:cs="Sylfaen"/>
          <w:spacing w:val="-2"/>
          <w:lang w:val="hy-AM"/>
        </w:rPr>
        <w:t>5-րդ հոդվածի 5-րդ և 7-րդ մասեր</w:t>
      </w:r>
      <w:r w:rsidR="000D78EE">
        <w:rPr>
          <w:rFonts w:ascii="GHEA Grapalat" w:hAnsi="GHEA Grapalat" w:cs="Sylfaen"/>
          <w:spacing w:val="-2"/>
          <w:lang w:val="en-GB"/>
        </w:rPr>
        <w:t>ը</w:t>
      </w:r>
      <w:r w:rsidRPr="00F549FE">
        <w:rPr>
          <w:rFonts w:ascii="GHEA Grapalat" w:hAnsi="GHEA Grapalat" w:cs="Sylfaen"/>
          <w:spacing w:val="-2"/>
          <w:lang w:val="hy-AM"/>
        </w:rPr>
        <w:t>` Հայաստանի</w:t>
      </w:r>
      <w:r>
        <w:rPr>
          <w:rFonts w:ascii="GHEA Grapalat" w:hAnsi="GHEA Grapalat" w:cs="Sylfaen"/>
          <w:spacing w:val="-2"/>
          <w:lang w:val="hy-AM"/>
        </w:rPr>
        <w:t xml:space="preserve"> Հանրապետության կառավարությունը </w:t>
      </w:r>
      <w:r w:rsidRPr="007F5962">
        <w:rPr>
          <w:rFonts w:ascii="GHEA Grapalat" w:hAnsi="GHEA Grapalat" w:cs="Sylfaen"/>
          <w:b/>
          <w:i/>
          <w:spacing w:val="-2"/>
          <w:lang w:val="hy-AM"/>
        </w:rPr>
        <w:t>ո ր ո շ ու մ է.</w:t>
      </w:r>
    </w:p>
    <w:p w:rsidR="00B4524B" w:rsidRPr="00CF344B" w:rsidRDefault="00B4524B" w:rsidP="00B4524B">
      <w:pPr>
        <w:spacing w:line="360" w:lineRule="auto"/>
        <w:ind w:firstLine="375"/>
        <w:jc w:val="both"/>
        <w:rPr>
          <w:rStyle w:val="Strong"/>
          <w:rFonts w:ascii="GHEA Grapalat" w:hAnsi="GHEA Grapalat"/>
          <w:b w:val="0"/>
          <w:i/>
          <w:color w:val="000000"/>
          <w:lang w:val="hy-AM"/>
        </w:rPr>
      </w:pPr>
      <w:r w:rsidRPr="00CF344B">
        <w:rPr>
          <w:rFonts w:ascii="GHEA Grapalat" w:hAnsi="GHEA Grapalat"/>
          <w:b/>
          <w:color w:val="000000"/>
          <w:lang w:val="hy-AM"/>
        </w:rPr>
        <w:tab/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>1.</w:t>
      </w:r>
      <w:r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 xml:space="preserve">Առաջարկել Հայաստանի Հանրապետության Ազգային ժողովի </w:t>
      </w:r>
      <w:r w:rsidRPr="00060CA7">
        <w:rPr>
          <w:rStyle w:val="Strong"/>
          <w:rFonts w:ascii="GHEA Grapalat" w:hAnsi="GHEA Grapalat"/>
          <w:b w:val="0"/>
          <w:lang w:val="hy-AM"/>
        </w:rPr>
        <w:t>նախագահին՝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«Հայաստանի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Հանրապետության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Ազգային ժողովի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աշխատակազմ»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պետական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կառավարչական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հիմնարկին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ամրացված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4 միավոր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տրանսպորտային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միջոցները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(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այսուհետ՝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գույք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)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հետ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վերցնել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և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ամրացնել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Հայաստանի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Հանրապետության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տնտեսական զարգացման և ներդրումների նախարարության պետական գույքի կառավարման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կոմիտեին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համաձայն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հավելվածի՝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հետագայում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օտարելու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նպատակով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>:</w:t>
      </w:r>
    </w:p>
    <w:p w:rsidR="00B4524B" w:rsidRPr="00CF344B" w:rsidRDefault="00B4524B" w:rsidP="00B4524B">
      <w:pPr>
        <w:spacing w:line="360" w:lineRule="auto"/>
        <w:ind w:firstLine="375"/>
        <w:jc w:val="both"/>
        <w:rPr>
          <w:rStyle w:val="Strong"/>
          <w:rFonts w:ascii="GHEA Grapalat" w:hAnsi="GHEA Grapalat"/>
          <w:b w:val="0"/>
          <w:i/>
          <w:color w:val="000000"/>
          <w:lang w:val="hy-AM"/>
        </w:rPr>
      </w:pP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ab/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2.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Առաջարկել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Հայաստանի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Հանրապետության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Ազգային ժողովի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աշխատակազմի ղեկավարին</w:t>
      </w:r>
      <w:r w:rsidRPr="00846CBA">
        <w:rPr>
          <w:rStyle w:val="Strong"/>
          <w:rFonts w:ascii="GHEA Grapalat" w:hAnsi="GHEA Grapalat"/>
          <w:b w:val="0"/>
          <w:lang w:val="hy-AM"/>
        </w:rPr>
        <w:t>՝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Հանրապետության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տնտեսական զարգացման և ներդրումների նախարարության պետական գույքի կառավարման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կոմիտեի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նախագահի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հետ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համատեղ՝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bookmarkStart w:id="0" w:name="_GoBack"/>
      <w:bookmarkEnd w:id="0"/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սույն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որոշումն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ուժի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մեջ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մտնելուց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հետո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մեկամսյա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ժամկետում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սահմանված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կարգով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ապահովել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սույն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որոշման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1-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ին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կետում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նշված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տրանսպորտային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միջոցների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հանձնման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>-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ընդունման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աշխատանքների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կատարումը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>:</w:t>
      </w:r>
    </w:p>
    <w:p w:rsidR="00B4524B" w:rsidRPr="00CF344B" w:rsidRDefault="00B4524B" w:rsidP="00B4524B">
      <w:pPr>
        <w:spacing w:line="360" w:lineRule="auto"/>
        <w:ind w:firstLine="375"/>
        <w:jc w:val="both"/>
        <w:rPr>
          <w:rStyle w:val="Strong"/>
          <w:rFonts w:ascii="GHEA Grapalat" w:hAnsi="GHEA Grapalat"/>
          <w:bCs w:val="0"/>
          <w:i/>
          <w:color w:val="000000"/>
          <w:lang w:val="hy-AM"/>
        </w:rPr>
      </w:pP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ab/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3.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Սահմանել, որ սույն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որոշման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1-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ին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կետում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նշված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տրանսպորտային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միջոցների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հաշվառման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հետ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կապված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ծախսերը ենթակա են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իրականացման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«Հայաստանի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Հանրապետության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Ազգային ժողովի աշխատակազմ»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պետական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կառավարչական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հիմնարկի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միջոցների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CF344B">
        <w:rPr>
          <w:rStyle w:val="Strong"/>
          <w:rFonts w:ascii="GHEA Grapalat" w:hAnsi="GHEA Grapalat"/>
          <w:b w:val="0"/>
          <w:color w:val="000000"/>
          <w:lang w:val="hy-AM"/>
        </w:rPr>
        <w:t>հաշվին</w:t>
      </w:r>
      <w:r w:rsidRPr="00CF344B">
        <w:rPr>
          <w:rStyle w:val="Strong"/>
          <w:rFonts w:ascii="GHEA Grapalat" w:hAnsi="GHEA Grapalat"/>
          <w:b w:val="0"/>
          <w:color w:val="000000"/>
          <w:lang w:val="fr-FR"/>
        </w:rPr>
        <w:t>:</w:t>
      </w:r>
    </w:p>
    <w:p w:rsidR="00B4524B" w:rsidRPr="00CF344B" w:rsidRDefault="00B4524B" w:rsidP="00B4524B">
      <w:pPr>
        <w:pStyle w:val="norm"/>
        <w:spacing w:line="360" w:lineRule="auto"/>
        <w:ind w:firstLine="360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B4524B" w:rsidRDefault="00B4524B" w:rsidP="00B4524B">
      <w:pPr>
        <w:pStyle w:val="norm"/>
        <w:spacing w:line="360" w:lineRule="auto"/>
        <w:ind w:firstLine="360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B4524B" w:rsidRDefault="00B4524B" w:rsidP="00B4524B">
      <w:pPr>
        <w:pStyle w:val="norm"/>
        <w:spacing w:line="360" w:lineRule="auto"/>
        <w:ind w:firstLine="0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B4524B" w:rsidRPr="007F5962" w:rsidRDefault="00B4524B" w:rsidP="00B4524B">
      <w:pPr>
        <w:pStyle w:val="norm"/>
        <w:spacing w:line="360" w:lineRule="auto"/>
        <w:ind w:firstLine="0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B4524B" w:rsidRDefault="00B4524B" w:rsidP="00B4524B">
      <w:pPr>
        <w:pStyle w:val="norm"/>
        <w:spacing w:line="360" w:lineRule="auto"/>
        <w:ind w:firstLine="0"/>
        <w:rPr>
          <w:rStyle w:val="Strong"/>
          <w:rFonts w:ascii="GHEA Grapalat" w:hAnsi="GHEA Grapalat"/>
          <w:b w:val="0"/>
          <w:color w:val="000000"/>
        </w:rPr>
      </w:pPr>
    </w:p>
    <w:p w:rsidR="00B4524B" w:rsidRDefault="00B4524B" w:rsidP="00B4524B">
      <w:pPr>
        <w:pStyle w:val="norm"/>
        <w:spacing w:line="360" w:lineRule="auto"/>
        <w:ind w:firstLine="0"/>
        <w:rPr>
          <w:rStyle w:val="Strong"/>
          <w:rFonts w:ascii="GHEA Grapalat" w:hAnsi="GHEA Grapalat"/>
          <w:b w:val="0"/>
          <w:color w:val="000000"/>
        </w:rPr>
      </w:pPr>
    </w:p>
    <w:p w:rsidR="00B4524B" w:rsidRPr="002A1517" w:rsidRDefault="00B4524B" w:rsidP="00B4524B">
      <w:pPr>
        <w:pStyle w:val="norm"/>
        <w:spacing w:line="360" w:lineRule="auto"/>
        <w:ind w:firstLine="0"/>
        <w:rPr>
          <w:rStyle w:val="Strong"/>
          <w:rFonts w:ascii="GHEA Grapalat" w:hAnsi="GHEA Grapalat"/>
          <w:b w:val="0"/>
          <w:color w:val="000000"/>
        </w:rPr>
      </w:pPr>
    </w:p>
    <w:p w:rsidR="00B4524B" w:rsidRDefault="00B4524B" w:rsidP="00B4524B">
      <w:pPr>
        <w:pStyle w:val="BodyTextIndent"/>
        <w:tabs>
          <w:tab w:val="left" w:pos="9072"/>
        </w:tabs>
        <w:spacing w:line="276" w:lineRule="auto"/>
        <w:jc w:val="right"/>
        <w:rPr>
          <w:rFonts w:ascii="GHEA Grapalat" w:hAnsi="GHEA Grapalat"/>
          <w:color w:val="000000"/>
          <w:sz w:val="20"/>
          <w:lang w:val="hy-AM"/>
        </w:rPr>
      </w:pPr>
    </w:p>
    <w:p w:rsidR="00B4524B" w:rsidRPr="00AE7308" w:rsidRDefault="00B4524B" w:rsidP="00B4524B">
      <w:pPr>
        <w:pStyle w:val="BodyTextIndent"/>
        <w:tabs>
          <w:tab w:val="left" w:pos="9072"/>
        </w:tabs>
        <w:spacing w:line="276" w:lineRule="auto"/>
        <w:jc w:val="right"/>
        <w:rPr>
          <w:rFonts w:ascii="GHEA Grapalat" w:hAnsi="GHEA Grapalat"/>
          <w:color w:val="000000"/>
          <w:sz w:val="20"/>
          <w:lang w:val="af-ZA"/>
        </w:rPr>
      </w:pPr>
      <w:r w:rsidRPr="00AE7308">
        <w:rPr>
          <w:rFonts w:ascii="GHEA Grapalat" w:hAnsi="GHEA Grapalat"/>
          <w:color w:val="000000"/>
          <w:sz w:val="20"/>
          <w:lang w:val="af-ZA"/>
        </w:rPr>
        <w:lastRenderedPageBreak/>
        <w:t>Հավելված</w:t>
      </w:r>
    </w:p>
    <w:p w:rsidR="00B4524B" w:rsidRPr="00AE7308" w:rsidRDefault="00B4524B" w:rsidP="00B4524B">
      <w:pPr>
        <w:pStyle w:val="BodyTextIndent"/>
        <w:tabs>
          <w:tab w:val="left" w:pos="9072"/>
        </w:tabs>
        <w:spacing w:line="276" w:lineRule="auto"/>
        <w:ind w:left="-90"/>
        <w:jc w:val="right"/>
        <w:rPr>
          <w:rFonts w:ascii="GHEA Grapalat" w:hAnsi="GHEA Grapalat"/>
          <w:color w:val="000000"/>
          <w:sz w:val="20"/>
          <w:lang w:val="af-ZA"/>
        </w:rPr>
      </w:pPr>
      <w:r w:rsidRPr="00AE7308">
        <w:rPr>
          <w:rFonts w:ascii="GHEA Grapalat" w:hAnsi="GHEA Grapalat"/>
          <w:color w:val="000000"/>
          <w:sz w:val="20"/>
          <w:lang w:val="af-ZA"/>
        </w:rPr>
        <w:t>ՀՀ կառավարության 201</w:t>
      </w:r>
      <w:r>
        <w:rPr>
          <w:rFonts w:ascii="GHEA Grapalat" w:hAnsi="GHEA Grapalat"/>
          <w:color w:val="000000"/>
          <w:sz w:val="20"/>
          <w:lang w:val="af-ZA"/>
        </w:rPr>
        <w:t>8</w:t>
      </w:r>
      <w:r w:rsidRPr="00AE7308">
        <w:rPr>
          <w:rFonts w:ascii="GHEA Grapalat" w:hAnsi="GHEA Grapalat"/>
          <w:color w:val="000000"/>
          <w:sz w:val="20"/>
          <w:lang w:val="af-ZA"/>
        </w:rPr>
        <w:t xml:space="preserve"> թվականի </w:t>
      </w:r>
    </w:p>
    <w:p w:rsidR="00B4524B" w:rsidRPr="00AE7308" w:rsidRDefault="00B4524B" w:rsidP="00B4524B">
      <w:pPr>
        <w:pStyle w:val="BodyTextIndent"/>
        <w:tabs>
          <w:tab w:val="left" w:pos="9072"/>
        </w:tabs>
        <w:spacing w:line="276" w:lineRule="auto"/>
        <w:ind w:left="-90" w:firstLine="477"/>
        <w:jc w:val="right"/>
        <w:rPr>
          <w:rFonts w:ascii="GHEA Grapalat" w:hAnsi="GHEA Grapalat"/>
          <w:color w:val="000000"/>
          <w:sz w:val="20"/>
          <w:lang w:val="af-ZA"/>
        </w:rPr>
      </w:pPr>
      <w:r w:rsidRPr="00AE7308">
        <w:rPr>
          <w:rFonts w:ascii="GHEA Grapalat" w:hAnsi="GHEA Grapalat"/>
          <w:color w:val="000000"/>
          <w:sz w:val="20"/>
          <w:lang w:val="af-ZA"/>
        </w:rPr>
        <w:t xml:space="preserve">------------ ի N – Ա որոշման </w:t>
      </w:r>
    </w:p>
    <w:p w:rsidR="00B4524B" w:rsidRPr="00AE7308" w:rsidRDefault="00B4524B" w:rsidP="00B4524B">
      <w:pPr>
        <w:pStyle w:val="BodyTextIndent"/>
        <w:tabs>
          <w:tab w:val="left" w:pos="9072"/>
        </w:tabs>
        <w:spacing w:line="276" w:lineRule="auto"/>
        <w:ind w:left="-90" w:right="-1"/>
        <w:jc w:val="center"/>
        <w:rPr>
          <w:rFonts w:ascii="GHEA Grapalat" w:hAnsi="GHEA Grapalat"/>
          <w:b/>
          <w:iCs/>
          <w:lang w:val="fr-FR"/>
        </w:rPr>
      </w:pPr>
      <w:r w:rsidRPr="00AE7308">
        <w:rPr>
          <w:rFonts w:ascii="GHEA Grapalat" w:hAnsi="GHEA Grapalat"/>
          <w:b/>
          <w:iCs/>
          <w:lang w:val="fr-FR"/>
        </w:rPr>
        <w:t>Ց Ա Ն Կ</w:t>
      </w:r>
    </w:p>
    <w:p w:rsidR="00B4524B" w:rsidRDefault="00B4524B" w:rsidP="00B4524B">
      <w:pPr>
        <w:pStyle w:val="BodyTextIndent"/>
        <w:tabs>
          <w:tab w:val="left" w:pos="9072"/>
        </w:tabs>
        <w:spacing w:line="276" w:lineRule="auto"/>
        <w:ind w:left="630" w:right="-1" w:hanging="720"/>
        <w:jc w:val="center"/>
        <w:rPr>
          <w:rFonts w:ascii="GHEA Grapalat" w:hAnsi="GHEA Grapalat"/>
          <w:b/>
          <w:iCs/>
          <w:lang w:val="hy-AM"/>
        </w:rPr>
      </w:pPr>
      <w:r w:rsidRPr="00AE7308">
        <w:rPr>
          <w:rFonts w:ascii="GHEA Grapalat" w:hAnsi="GHEA Grapalat"/>
          <w:b/>
          <w:iCs/>
          <w:lang w:val="fr-FR"/>
        </w:rPr>
        <w:t xml:space="preserve">ՀԱՅԱՍՏԱՆԻ ՀԱՆՐԱՊԵՏՈՒԹՅԱՆ </w:t>
      </w:r>
      <w:r>
        <w:rPr>
          <w:rFonts w:ascii="GHEA Grapalat" w:hAnsi="GHEA Grapalat"/>
          <w:b/>
          <w:iCs/>
          <w:lang w:val="hy-AM"/>
        </w:rPr>
        <w:t>ՏՆՏԵՍԱԿԱՆ ԶԱՐԳԱՑՄԱՆ ԵՎ ՆԵՐԴՐՈՒՄՆԵՐԻ ՆԱԽԱՐԱՐՈՒԹՅԱՆ</w:t>
      </w:r>
      <w:r w:rsidRPr="00AE7308">
        <w:rPr>
          <w:rFonts w:ascii="GHEA Grapalat" w:hAnsi="GHEA Grapalat"/>
          <w:b/>
          <w:iCs/>
          <w:lang w:val="fr-FR"/>
        </w:rPr>
        <w:t xml:space="preserve"> ՊԵՏԱԿԱՆ ԳՈՒՅՔԻ ԿԱՌԱՎԱՐՄԱՆ </w:t>
      </w:r>
      <w:r>
        <w:rPr>
          <w:rFonts w:ascii="GHEA Grapalat" w:hAnsi="GHEA Grapalat"/>
          <w:b/>
          <w:iCs/>
          <w:lang w:val="hy-AM"/>
        </w:rPr>
        <w:t xml:space="preserve">ԿՈՄԻՏԵԻՆ </w:t>
      </w:r>
      <w:r>
        <w:rPr>
          <w:rFonts w:ascii="GHEA Grapalat" w:hAnsi="GHEA Grapalat"/>
          <w:b/>
          <w:iCs/>
          <w:lang w:val="fr-FR"/>
        </w:rPr>
        <w:t xml:space="preserve">ԱՄՐԱՑՎՈՂ </w:t>
      </w:r>
      <w:r w:rsidRPr="00AE7308">
        <w:rPr>
          <w:rFonts w:ascii="GHEA Grapalat" w:hAnsi="GHEA Grapalat"/>
          <w:b/>
          <w:iCs/>
          <w:lang w:val="fr-FR"/>
        </w:rPr>
        <w:t>4 ՄԻԱՎՈՐ ՏՐԱՆՍՊՈՐՏԱՅԻՆ ՄԻՋՈՑ</w:t>
      </w:r>
      <w:r>
        <w:rPr>
          <w:rFonts w:ascii="GHEA Grapalat" w:hAnsi="GHEA Grapalat"/>
          <w:b/>
          <w:iCs/>
          <w:lang w:val="hy-AM"/>
        </w:rPr>
        <w:t>ՆԵՐ</w:t>
      </w:r>
      <w:r w:rsidRPr="00AE7308">
        <w:rPr>
          <w:rFonts w:ascii="GHEA Grapalat" w:hAnsi="GHEA Grapalat"/>
          <w:b/>
          <w:iCs/>
          <w:lang w:val="fr-FR"/>
        </w:rPr>
        <w:t>Ի</w:t>
      </w:r>
    </w:p>
    <w:p w:rsidR="00B4524B" w:rsidRPr="00ED7E73" w:rsidRDefault="00B4524B" w:rsidP="00B4524B">
      <w:pPr>
        <w:pStyle w:val="BodyTextIndent"/>
        <w:tabs>
          <w:tab w:val="left" w:pos="9072"/>
        </w:tabs>
        <w:spacing w:line="276" w:lineRule="auto"/>
        <w:ind w:left="630" w:right="-1" w:hanging="720"/>
        <w:jc w:val="center"/>
        <w:rPr>
          <w:rFonts w:ascii="GHEA Grapalat" w:hAnsi="GHEA Grapalat"/>
          <w:b/>
          <w:iCs/>
          <w:lang w:val="hy-AM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696"/>
        <w:gridCol w:w="1530"/>
        <w:gridCol w:w="2340"/>
        <w:gridCol w:w="1440"/>
        <w:gridCol w:w="1350"/>
        <w:gridCol w:w="1620"/>
      </w:tblGrid>
      <w:tr w:rsidR="00B4524B" w:rsidRPr="00AE7308" w:rsidTr="007227C8">
        <w:trPr>
          <w:trHeight w:val="1344"/>
        </w:trPr>
        <w:tc>
          <w:tcPr>
            <w:tcW w:w="554" w:type="dxa"/>
            <w:vAlign w:val="center"/>
          </w:tcPr>
          <w:p w:rsidR="00B4524B" w:rsidRPr="00F321CE" w:rsidRDefault="00B4524B" w:rsidP="007227C8">
            <w:pPr>
              <w:ind w:left="630" w:hanging="72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F321C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Հ/Հ</w:t>
            </w:r>
          </w:p>
        </w:tc>
        <w:tc>
          <w:tcPr>
            <w:tcW w:w="1696" w:type="dxa"/>
            <w:vAlign w:val="center"/>
          </w:tcPr>
          <w:p w:rsidR="00B4524B" w:rsidRPr="00951453" w:rsidRDefault="00B4524B" w:rsidP="007227C8">
            <w:pPr>
              <w:ind w:left="-122" w:right="-10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951453">
              <w:rPr>
                <w:rFonts w:ascii="GHEA Grapalat" w:hAnsi="GHEA Grapalat"/>
                <w:b/>
                <w:sz w:val="20"/>
                <w:szCs w:val="20"/>
                <w:lang w:val="en-US"/>
              </w:rPr>
              <w:t>Տրանսպորտ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453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ային</w:t>
            </w:r>
            <w:proofErr w:type="spellEnd"/>
            <w:r w:rsidRPr="00951453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453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միջոցի</w:t>
            </w:r>
            <w:proofErr w:type="spellEnd"/>
            <w:r w:rsidRPr="00951453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453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1530" w:type="dxa"/>
            <w:vAlign w:val="center"/>
          </w:tcPr>
          <w:p w:rsidR="00B4524B" w:rsidRPr="00951453" w:rsidRDefault="00B4524B" w:rsidP="007227C8">
            <w:pPr>
              <w:ind w:left="-108" w:firstLine="1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951453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Պետ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453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համարանիշը</w:t>
            </w:r>
            <w:proofErr w:type="spellEnd"/>
          </w:p>
        </w:tc>
        <w:tc>
          <w:tcPr>
            <w:tcW w:w="2340" w:type="dxa"/>
          </w:tcPr>
          <w:p w:rsidR="00B4524B" w:rsidRDefault="00B4524B" w:rsidP="007227C8">
            <w:pPr>
              <w:ind w:left="630" w:hanging="72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</w:p>
          <w:p w:rsidR="00B4524B" w:rsidRDefault="00B4524B" w:rsidP="007227C8">
            <w:pPr>
              <w:ind w:left="630" w:hanging="72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B4524B" w:rsidRDefault="00B4524B" w:rsidP="007227C8">
            <w:pPr>
              <w:ind w:left="630" w:hanging="72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B4524B" w:rsidRPr="00951453" w:rsidRDefault="00B4524B" w:rsidP="007227C8">
            <w:p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95145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Նույնացման համարը</w:t>
            </w:r>
          </w:p>
        </w:tc>
        <w:tc>
          <w:tcPr>
            <w:tcW w:w="1440" w:type="dxa"/>
            <w:vAlign w:val="center"/>
          </w:tcPr>
          <w:p w:rsidR="00B4524B" w:rsidRPr="00951453" w:rsidRDefault="00B4524B" w:rsidP="007227C8">
            <w:pPr>
              <w:ind w:left="-18" w:hanging="72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951453">
              <w:rPr>
                <w:rFonts w:ascii="GHEA Grapalat" w:hAnsi="GHEA Grapalat"/>
                <w:b/>
                <w:sz w:val="20"/>
                <w:szCs w:val="20"/>
                <w:lang w:val="en-US"/>
              </w:rPr>
              <w:t>Թողարկման</w:t>
            </w:r>
            <w:proofErr w:type="spellEnd"/>
            <w:r w:rsidRPr="00951453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453"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տարեթիվը</w:t>
            </w:r>
            <w:proofErr w:type="spellEnd"/>
          </w:p>
        </w:tc>
        <w:tc>
          <w:tcPr>
            <w:tcW w:w="1350" w:type="dxa"/>
            <w:vAlign w:val="center"/>
          </w:tcPr>
          <w:p w:rsidR="00B4524B" w:rsidRDefault="00B4524B" w:rsidP="007227C8">
            <w:pPr>
              <w:ind w:left="630" w:right="-108" w:hanging="72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B4524B" w:rsidRPr="00530E12" w:rsidRDefault="00B4524B" w:rsidP="007227C8">
            <w:pPr>
              <w:ind w:left="-108" w:right="-10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30E1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Սկզբնակա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ն /վերագնա հատված/ </w:t>
            </w:r>
            <w:r w:rsidRPr="00530E1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արժեքը </w:t>
            </w:r>
          </w:p>
          <w:p w:rsidR="00B4524B" w:rsidRPr="00530E12" w:rsidRDefault="00B4524B" w:rsidP="007227C8">
            <w:pPr>
              <w:ind w:left="630" w:right="-198" w:hanging="72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530E12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/դրամ/</w:t>
            </w:r>
          </w:p>
        </w:tc>
        <w:tc>
          <w:tcPr>
            <w:tcW w:w="1620" w:type="dxa"/>
            <w:vAlign w:val="center"/>
          </w:tcPr>
          <w:p w:rsidR="00B4524B" w:rsidRDefault="00B4524B" w:rsidP="007227C8">
            <w:pPr>
              <w:ind w:left="630" w:hanging="72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B4524B" w:rsidRDefault="00B4524B" w:rsidP="007227C8">
            <w:pPr>
              <w:ind w:left="-108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proofErr w:type="spellStart"/>
            <w:r w:rsidRPr="00951453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Հաշվեկշռային</w:t>
            </w:r>
            <w:proofErr w:type="spellEnd"/>
            <w:r w:rsidRPr="00951453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1453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արժեքը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:rsidR="00B4524B" w:rsidRDefault="00B4524B" w:rsidP="007227C8">
            <w:pPr>
              <w:ind w:left="630" w:hanging="72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  <w:p w:rsidR="00B4524B" w:rsidRPr="00951453" w:rsidRDefault="00B4524B" w:rsidP="007227C8">
            <w:pPr>
              <w:ind w:left="630" w:hanging="72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 w:rsidRPr="00951453">
              <w:rPr>
                <w:rFonts w:ascii="GHEA Grapalat" w:hAnsi="GHEA Grapalat"/>
                <w:b/>
                <w:sz w:val="20"/>
                <w:szCs w:val="20"/>
                <w:lang w:val="en-US"/>
              </w:rPr>
              <w:t>դրամ</w:t>
            </w:r>
            <w:proofErr w:type="spellEnd"/>
            <w:r w:rsidRPr="00951453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B4524B" w:rsidRPr="00AE7308" w:rsidTr="007227C8">
        <w:trPr>
          <w:trHeight w:val="691"/>
        </w:trPr>
        <w:tc>
          <w:tcPr>
            <w:tcW w:w="554" w:type="dxa"/>
            <w:vAlign w:val="center"/>
          </w:tcPr>
          <w:p w:rsidR="00B4524B" w:rsidRPr="00F321CE" w:rsidRDefault="00B4524B" w:rsidP="007227C8">
            <w:pPr>
              <w:ind w:left="630" w:right="-94" w:hanging="72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F321CE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  <w:r w:rsidRPr="00F321CE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</w:p>
        </w:tc>
        <w:tc>
          <w:tcPr>
            <w:tcW w:w="1696" w:type="dxa"/>
            <w:vAlign w:val="center"/>
          </w:tcPr>
          <w:p w:rsidR="00B4524B" w:rsidRPr="00951453" w:rsidRDefault="00B4524B" w:rsidP="007227C8">
            <w:pPr>
              <w:ind w:left="630" w:hanging="72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951453">
              <w:rPr>
                <w:rFonts w:ascii="GHEA Grapalat" w:hAnsi="GHEA Grapalat"/>
                <w:sz w:val="20"/>
                <w:szCs w:val="20"/>
                <w:lang w:val="hy-AM"/>
              </w:rPr>
              <w:t>ԳԱԶ 3110-121</w:t>
            </w:r>
          </w:p>
        </w:tc>
        <w:tc>
          <w:tcPr>
            <w:tcW w:w="1530" w:type="dxa"/>
            <w:vAlign w:val="center"/>
          </w:tcPr>
          <w:p w:rsidR="00B4524B" w:rsidRPr="00951453" w:rsidRDefault="00B4524B" w:rsidP="007227C8">
            <w:pPr>
              <w:ind w:left="630" w:hanging="72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951453">
              <w:rPr>
                <w:rFonts w:ascii="GHEA Grapalat" w:hAnsi="GHEA Grapalat"/>
                <w:sz w:val="20"/>
                <w:szCs w:val="20"/>
                <w:lang w:val="hy-AM"/>
              </w:rPr>
              <w:t xml:space="preserve">031 </w:t>
            </w:r>
            <w:r w:rsidRPr="00951453">
              <w:rPr>
                <w:rFonts w:ascii="GHEA Grapalat" w:hAnsi="GHEA Grapalat"/>
                <w:sz w:val="20"/>
                <w:szCs w:val="20"/>
                <w:lang w:val="en-US"/>
              </w:rPr>
              <w:t>HH 01</w:t>
            </w:r>
          </w:p>
        </w:tc>
        <w:tc>
          <w:tcPr>
            <w:tcW w:w="2340" w:type="dxa"/>
          </w:tcPr>
          <w:p w:rsidR="00B4524B" w:rsidRPr="00944862" w:rsidRDefault="00B4524B" w:rsidP="007227C8">
            <w:pPr>
              <w:ind w:left="630" w:hanging="72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951453">
              <w:rPr>
                <w:rFonts w:ascii="GHEA Grapalat" w:hAnsi="GHEA Grapalat"/>
                <w:sz w:val="20"/>
                <w:szCs w:val="20"/>
                <w:lang w:val="en-US"/>
              </w:rPr>
              <w:t>XTH31100031194128</w:t>
            </w:r>
          </w:p>
        </w:tc>
        <w:tc>
          <w:tcPr>
            <w:tcW w:w="1440" w:type="dxa"/>
            <w:vAlign w:val="center"/>
          </w:tcPr>
          <w:p w:rsidR="00B4524B" w:rsidRPr="00F321CE" w:rsidRDefault="00B4524B" w:rsidP="007227C8">
            <w:pPr>
              <w:ind w:left="630" w:hanging="72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321CE">
              <w:rPr>
                <w:rFonts w:ascii="GHEA Grapalat" w:hAnsi="GHEA Grapalat"/>
                <w:sz w:val="20"/>
                <w:szCs w:val="20"/>
                <w:lang w:val="en-US"/>
              </w:rPr>
              <w:t>2003</w:t>
            </w:r>
          </w:p>
        </w:tc>
        <w:tc>
          <w:tcPr>
            <w:tcW w:w="1350" w:type="dxa"/>
            <w:vAlign w:val="center"/>
          </w:tcPr>
          <w:p w:rsidR="00B4524B" w:rsidRPr="00F321CE" w:rsidRDefault="00B4524B" w:rsidP="007227C8">
            <w:pPr>
              <w:ind w:left="630" w:hanging="72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321CE">
              <w:rPr>
                <w:rFonts w:ascii="GHEA Grapalat" w:hAnsi="GHEA Grapalat"/>
                <w:sz w:val="20"/>
                <w:szCs w:val="20"/>
                <w:lang w:val="en-US"/>
              </w:rPr>
              <w:t>725910</w:t>
            </w:r>
          </w:p>
        </w:tc>
        <w:tc>
          <w:tcPr>
            <w:tcW w:w="1620" w:type="dxa"/>
            <w:vAlign w:val="center"/>
          </w:tcPr>
          <w:p w:rsidR="00B4524B" w:rsidRPr="00F321CE" w:rsidRDefault="00B4524B" w:rsidP="007227C8">
            <w:pPr>
              <w:ind w:left="630" w:hanging="72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321CE">
              <w:rPr>
                <w:rFonts w:ascii="GHEA Grapalat" w:hAnsi="GHEA Grapalat"/>
                <w:sz w:val="20"/>
                <w:szCs w:val="20"/>
                <w:lang w:val="en-US"/>
              </w:rPr>
              <w:t>483940</w:t>
            </w:r>
          </w:p>
        </w:tc>
      </w:tr>
      <w:tr w:rsidR="00B4524B" w:rsidRPr="00AE7308" w:rsidTr="007227C8">
        <w:trPr>
          <w:trHeight w:val="638"/>
        </w:trPr>
        <w:tc>
          <w:tcPr>
            <w:tcW w:w="554" w:type="dxa"/>
            <w:vAlign w:val="center"/>
          </w:tcPr>
          <w:p w:rsidR="00B4524B" w:rsidRPr="00F321CE" w:rsidRDefault="00B4524B" w:rsidP="007227C8">
            <w:pPr>
              <w:ind w:left="630" w:right="-94" w:hanging="72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F321CE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  <w:r w:rsidRPr="00F321CE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</w:p>
        </w:tc>
        <w:tc>
          <w:tcPr>
            <w:tcW w:w="1696" w:type="dxa"/>
            <w:vAlign w:val="center"/>
          </w:tcPr>
          <w:p w:rsidR="00B4524B" w:rsidRPr="00951453" w:rsidRDefault="00B4524B" w:rsidP="007227C8">
            <w:pPr>
              <w:ind w:left="630" w:hanging="72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951453">
              <w:rPr>
                <w:rFonts w:ascii="GHEA Grapalat" w:hAnsi="GHEA Grapalat"/>
                <w:sz w:val="20"/>
                <w:szCs w:val="20"/>
                <w:lang w:val="hy-AM"/>
              </w:rPr>
              <w:t>ԳԱԶ-3102-121</w:t>
            </w:r>
          </w:p>
        </w:tc>
        <w:tc>
          <w:tcPr>
            <w:tcW w:w="1530" w:type="dxa"/>
            <w:vAlign w:val="center"/>
          </w:tcPr>
          <w:p w:rsidR="00B4524B" w:rsidRPr="00951453" w:rsidRDefault="00B4524B" w:rsidP="007227C8">
            <w:pPr>
              <w:ind w:left="630" w:hanging="72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951453">
              <w:rPr>
                <w:rFonts w:ascii="GHEA Grapalat" w:hAnsi="GHEA Grapalat"/>
                <w:sz w:val="20"/>
                <w:szCs w:val="20"/>
                <w:lang w:val="en-US"/>
              </w:rPr>
              <w:t>032 HH 01</w:t>
            </w:r>
          </w:p>
        </w:tc>
        <w:tc>
          <w:tcPr>
            <w:tcW w:w="2340" w:type="dxa"/>
          </w:tcPr>
          <w:p w:rsidR="00B4524B" w:rsidRPr="00951453" w:rsidRDefault="00B4524B" w:rsidP="007227C8">
            <w:pPr>
              <w:ind w:left="630" w:hanging="72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951453">
              <w:rPr>
                <w:rFonts w:ascii="GHEA Grapalat" w:hAnsi="GHEA Grapalat"/>
                <w:sz w:val="20"/>
                <w:szCs w:val="20"/>
                <w:lang w:val="en-US"/>
              </w:rPr>
              <w:t>XTH31020041200195</w:t>
            </w:r>
          </w:p>
        </w:tc>
        <w:tc>
          <w:tcPr>
            <w:tcW w:w="1440" w:type="dxa"/>
            <w:vAlign w:val="center"/>
          </w:tcPr>
          <w:p w:rsidR="00B4524B" w:rsidRPr="00F321CE" w:rsidRDefault="00B4524B" w:rsidP="007227C8">
            <w:pPr>
              <w:ind w:left="630" w:hanging="72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321CE">
              <w:rPr>
                <w:rFonts w:ascii="GHEA Grapalat" w:hAnsi="GHEA Grapalat"/>
                <w:sz w:val="20"/>
                <w:szCs w:val="20"/>
                <w:lang w:val="en-US"/>
              </w:rPr>
              <w:t>2003</w:t>
            </w:r>
          </w:p>
        </w:tc>
        <w:tc>
          <w:tcPr>
            <w:tcW w:w="1350" w:type="dxa"/>
            <w:vAlign w:val="center"/>
          </w:tcPr>
          <w:p w:rsidR="00B4524B" w:rsidRPr="00F321CE" w:rsidRDefault="00B4524B" w:rsidP="007227C8">
            <w:pPr>
              <w:ind w:left="630" w:hanging="72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321CE">
              <w:rPr>
                <w:rFonts w:ascii="GHEA Grapalat" w:hAnsi="GHEA Grapalat"/>
                <w:sz w:val="20"/>
                <w:szCs w:val="20"/>
                <w:lang w:val="en-US"/>
              </w:rPr>
              <w:t>967880</w:t>
            </w:r>
          </w:p>
        </w:tc>
        <w:tc>
          <w:tcPr>
            <w:tcW w:w="1620" w:type="dxa"/>
            <w:vAlign w:val="center"/>
          </w:tcPr>
          <w:p w:rsidR="00B4524B" w:rsidRPr="00F321CE" w:rsidRDefault="00B4524B" w:rsidP="007227C8">
            <w:pPr>
              <w:ind w:left="630" w:hanging="72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321CE">
              <w:rPr>
                <w:rFonts w:ascii="GHEA Grapalat" w:hAnsi="GHEA Grapalat"/>
                <w:sz w:val="20"/>
                <w:szCs w:val="20"/>
                <w:lang w:val="en-US"/>
              </w:rPr>
              <w:t>645253</w:t>
            </w:r>
          </w:p>
        </w:tc>
      </w:tr>
      <w:tr w:rsidR="00B4524B" w:rsidRPr="00AE7308" w:rsidTr="007227C8">
        <w:trPr>
          <w:trHeight w:val="512"/>
        </w:trPr>
        <w:tc>
          <w:tcPr>
            <w:tcW w:w="554" w:type="dxa"/>
            <w:vAlign w:val="center"/>
          </w:tcPr>
          <w:p w:rsidR="00B4524B" w:rsidRPr="00F321CE" w:rsidRDefault="00B4524B" w:rsidP="007227C8">
            <w:pPr>
              <w:ind w:left="630" w:right="-94" w:hanging="72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F321CE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  <w:r w:rsidRPr="00F321CE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</w:p>
        </w:tc>
        <w:tc>
          <w:tcPr>
            <w:tcW w:w="1696" w:type="dxa"/>
            <w:vAlign w:val="center"/>
          </w:tcPr>
          <w:p w:rsidR="00B4524B" w:rsidRPr="00951453" w:rsidRDefault="00B4524B" w:rsidP="007227C8">
            <w:pPr>
              <w:ind w:left="630" w:hanging="720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951453">
              <w:rPr>
                <w:rFonts w:ascii="GHEA Grapalat" w:hAnsi="GHEA Grapalat"/>
                <w:sz w:val="20"/>
                <w:szCs w:val="20"/>
                <w:lang w:val="hy-AM"/>
              </w:rPr>
              <w:t>ԳԱԶ-3102-121</w:t>
            </w:r>
          </w:p>
        </w:tc>
        <w:tc>
          <w:tcPr>
            <w:tcW w:w="1530" w:type="dxa"/>
            <w:vAlign w:val="center"/>
          </w:tcPr>
          <w:p w:rsidR="00B4524B" w:rsidRPr="00951453" w:rsidRDefault="00B4524B" w:rsidP="007227C8">
            <w:pPr>
              <w:ind w:left="630" w:hanging="72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951453">
              <w:rPr>
                <w:rFonts w:ascii="GHEA Grapalat" w:hAnsi="GHEA Grapalat"/>
                <w:sz w:val="20"/>
                <w:szCs w:val="20"/>
                <w:lang w:val="en-US"/>
              </w:rPr>
              <w:t>052 HH 01</w:t>
            </w:r>
          </w:p>
        </w:tc>
        <w:tc>
          <w:tcPr>
            <w:tcW w:w="2340" w:type="dxa"/>
          </w:tcPr>
          <w:p w:rsidR="00B4524B" w:rsidRPr="00951453" w:rsidRDefault="00B4524B" w:rsidP="007227C8">
            <w:pPr>
              <w:ind w:left="630" w:hanging="72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951453">
              <w:rPr>
                <w:rFonts w:ascii="GHEA Grapalat" w:hAnsi="GHEA Grapalat"/>
                <w:sz w:val="20"/>
                <w:szCs w:val="20"/>
                <w:lang w:val="en-US"/>
              </w:rPr>
              <w:t>XTH310200441200233</w:t>
            </w:r>
          </w:p>
        </w:tc>
        <w:tc>
          <w:tcPr>
            <w:tcW w:w="1440" w:type="dxa"/>
            <w:vAlign w:val="center"/>
          </w:tcPr>
          <w:p w:rsidR="00B4524B" w:rsidRPr="00F321CE" w:rsidRDefault="00B4524B" w:rsidP="007227C8">
            <w:pPr>
              <w:ind w:left="630" w:hanging="72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321CE">
              <w:rPr>
                <w:rFonts w:ascii="GHEA Grapalat" w:hAnsi="GHEA Grapalat"/>
                <w:sz w:val="20"/>
                <w:szCs w:val="20"/>
                <w:lang w:val="en-US"/>
              </w:rPr>
              <w:t>2003</w:t>
            </w:r>
          </w:p>
        </w:tc>
        <w:tc>
          <w:tcPr>
            <w:tcW w:w="1350" w:type="dxa"/>
            <w:vAlign w:val="center"/>
          </w:tcPr>
          <w:p w:rsidR="00B4524B" w:rsidRPr="00F321CE" w:rsidRDefault="00B4524B" w:rsidP="007227C8">
            <w:pPr>
              <w:ind w:left="630" w:hanging="72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321CE">
              <w:rPr>
                <w:rFonts w:ascii="GHEA Grapalat" w:hAnsi="GHEA Grapalat"/>
                <w:sz w:val="20"/>
                <w:szCs w:val="20"/>
                <w:lang w:val="en-US"/>
              </w:rPr>
              <w:t>871092</w:t>
            </w:r>
          </w:p>
        </w:tc>
        <w:tc>
          <w:tcPr>
            <w:tcW w:w="1620" w:type="dxa"/>
            <w:vAlign w:val="center"/>
          </w:tcPr>
          <w:p w:rsidR="00B4524B" w:rsidRPr="00F321CE" w:rsidRDefault="00B4524B" w:rsidP="007227C8">
            <w:pPr>
              <w:ind w:left="630" w:hanging="72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321CE">
              <w:rPr>
                <w:rFonts w:ascii="GHEA Grapalat" w:hAnsi="GHEA Grapalat"/>
                <w:sz w:val="20"/>
                <w:szCs w:val="20"/>
                <w:lang w:val="en-US"/>
              </w:rPr>
              <w:t>580728</w:t>
            </w:r>
          </w:p>
        </w:tc>
      </w:tr>
      <w:tr w:rsidR="00B4524B" w:rsidRPr="00AE7308" w:rsidTr="007227C8">
        <w:trPr>
          <w:trHeight w:val="512"/>
        </w:trPr>
        <w:tc>
          <w:tcPr>
            <w:tcW w:w="554" w:type="dxa"/>
            <w:vAlign w:val="center"/>
          </w:tcPr>
          <w:p w:rsidR="00B4524B" w:rsidRPr="00F321CE" w:rsidRDefault="00B4524B" w:rsidP="007227C8">
            <w:pPr>
              <w:ind w:left="630" w:right="-94" w:hanging="72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F321CE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  <w:r w:rsidRPr="00F321CE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</w:p>
        </w:tc>
        <w:tc>
          <w:tcPr>
            <w:tcW w:w="1696" w:type="dxa"/>
            <w:vAlign w:val="center"/>
          </w:tcPr>
          <w:p w:rsidR="00B4524B" w:rsidRPr="00951453" w:rsidRDefault="00B4524B" w:rsidP="007227C8">
            <w:pPr>
              <w:ind w:left="630" w:hanging="720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951453">
              <w:rPr>
                <w:rFonts w:ascii="GHEA Grapalat" w:hAnsi="GHEA Grapalat"/>
                <w:sz w:val="20"/>
                <w:szCs w:val="20"/>
                <w:lang w:val="hy-AM"/>
              </w:rPr>
              <w:t xml:space="preserve">ԲՄՎ -750 </w:t>
            </w:r>
            <w:r w:rsidRPr="00951453">
              <w:rPr>
                <w:rFonts w:ascii="GHEA Grapalat" w:hAnsi="GHEA Grapalat"/>
                <w:sz w:val="20"/>
                <w:szCs w:val="20"/>
                <w:lang w:val="en-US"/>
              </w:rPr>
              <w:t>ILA</w:t>
            </w:r>
          </w:p>
        </w:tc>
        <w:tc>
          <w:tcPr>
            <w:tcW w:w="1530" w:type="dxa"/>
            <w:vAlign w:val="center"/>
          </w:tcPr>
          <w:p w:rsidR="00B4524B" w:rsidRPr="00951453" w:rsidRDefault="00B4524B" w:rsidP="007227C8">
            <w:pPr>
              <w:ind w:left="630" w:hanging="72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951453">
              <w:rPr>
                <w:rFonts w:ascii="GHEA Grapalat" w:hAnsi="GHEA Grapalat"/>
                <w:sz w:val="20"/>
                <w:szCs w:val="20"/>
                <w:lang w:val="en-US"/>
              </w:rPr>
              <w:t>073 HH 01</w:t>
            </w:r>
          </w:p>
        </w:tc>
        <w:tc>
          <w:tcPr>
            <w:tcW w:w="2340" w:type="dxa"/>
          </w:tcPr>
          <w:p w:rsidR="00B4524B" w:rsidRPr="00951453" w:rsidRDefault="00B4524B" w:rsidP="007227C8">
            <w:pPr>
              <w:ind w:left="630" w:hanging="72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951453">
              <w:rPr>
                <w:rFonts w:ascii="GHEA Grapalat" w:hAnsi="GHEA Grapalat"/>
                <w:sz w:val="20"/>
                <w:szCs w:val="20"/>
                <w:lang w:val="en-US"/>
              </w:rPr>
              <w:t>WBAGK01040DB56042</w:t>
            </w:r>
          </w:p>
        </w:tc>
        <w:tc>
          <w:tcPr>
            <w:tcW w:w="1440" w:type="dxa"/>
            <w:vAlign w:val="center"/>
          </w:tcPr>
          <w:p w:rsidR="00B4524B" w:rsidRPr="00F321CE" w:rsidRDefault="00B4524B" w:rsidP="007227C8">
            <w:pPr>
              <w:ind w:left="630" w:hanging="72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321CE">
              <w:rPr>
                <w:rFonts w:ascii="GHEA Grapalat" w:hAnsi="GHEA Grapalat"/>
                <w:sz w:val="20"/>
                <w:szCs w:val="20"/>
                <w:lang w:val="en-US"/>
              </w:rPr>
              <w:t>1999</w:t>
            </w:r>
          </w:p>
        </w:tc>
        <w:tc>
          <w:tcPr>
            <w:tcW w:w="1350" w:type="dxa"/>
            <w:vAlign w:val="center"/>
          </w:tcPr>
          <w:p w:rsidR="00B4524B" w:rsidRPr="00F321CE" w:rsidRDefault="00B4524B" w:rsidP="007227C8">
            <w:pPr>
              <w:ind w:left="630" w:hanging="72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321CE">
              <w:rPr>
                <w:rFonts w:ascii="GHEA Grapalat" w:hAnsi="GHEA Grapalat"/>
                <w:sz w:val="20"/>
                <w:szCs w:val="20"/>
                <w:lang w:val="en-US"/>
              </w:rPr>
              <w:t>1050667</w:t>
            </w:r>
          </w:p>
        </w:tc>
        <w:tc>
          <w:tcPr>
            <w:tcW w:w="1620" w:type="dxa"/>
            <w:vAlign w:val="center"/>
          </w:tcPr>
          <w:p w:rsidR="00B4524B" w:rsidRPr="00F321CE" w:rsidRDefault="00B4524B" w:rsidP="007227C8">
            <w:pPr>
              <w:ind w:left="630" w:hanging="72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 w:rsidRPr="00F321CE">
              <w:rPr>
                <w:rFonts w:ascii="GHEA Grapalat" w:hAnsi="GHEA Grapalat"/>
                <w:sz w:val="20"/>
                <w:szCs w:val="20"/>
                <w:lang w:val="en-US"/>
              </w:rPr>
              <w:t>2101333</w:t>
            </w:r>
          </w:p>
        </w:tc>
      </w:tr>
    </w:tbl>
    <w:p w:rsidR="00B4524B" w:rsidRPr="00AE7308" w:rsidRDefault="00B4524B" w:rsidP="00B4524B">
      <w:pPr>
        <w:ind w:left="630" w:right="651" w:hanging="720"/>
        <w:rPr>
          <w:rFonts w:ascii="GHEA Grapalat" w:hAnsi="GHEA Grapalat" w:cs="GHEA Grapalat"/>
          <w:b/>
          <w:sz w:val="20"/>
          <w:szCs w:val="20"/>
          <w:lang w:val="en-US"/>
        </w:rPr>
      </w:pPr>
    </w:p>
    <w:p w:rsidR="00B4524B" w:rsidRPr="00AE7308" w:rsidRDefault="00B4524B" w:rsidP="00B4524B">
      <w:pPr>
        <w:ind w:left="630" w:right="651" w:hanging="720"/>
        <w:rPr>
          <w:rFonts w:ascii="GHEA Grapalat" w:hAnsi="GHEA Grapalat" w:cs="GHEA Grapalat"/>
          <w:b/>
          <w:sz w:val="20"/>
          <w:szCs w:val="20"/>
          <w:lang w:val="en-US"/>
        </w:rPr>
      </w:pPr>
    </w:p>
    <w:p w:rsidR="00B4524B" w:rsidRPr="00AE7308" w:rsidRDefault="00B4524B" w:rsidP="00B4524B">
      <w:pPr>
        <w:ind w:left="630" w:right="651" w:hanging="720"/>
        <w:jc w:val="center"/>
        <w:rPr>
          <w:rFonts w:ascii="GHEA Grapalat" w:hAnsi="GHEA Grapalat" w:cs="GHEA Grapalat"/>
          <w:b/>
          <w:sz w:val="20"/>
          <w:szCs w:val="20"/>
          <w:lang w:val="en-US"/>
        </w:rPr>
      </w:pPr>
    </w:p>
    <w:p w:rsidR="00B4524B" w:rsidRPr="00AE7308" w:rsidRDefault="00B4524B" w:rsidP="00B4524B">
      <w:pPr>
        <w:ind w:left="284" w:right="651"/>
        <w:jc w:val="center"/>
        <w:rPr>
          <w:rFonts w:ascii="GHEA Grapalat" w:hAnsi="GHEA Grapalat" w:cs="GHEA Grapalat"/>
          <w:b/>
          <w:sz w:val="20"/>
          <w:szCs w:val="20"/>
          <w:lang w:val="en-US"/>
        </w:rPr>
      </w:pPr>
    </w:p>
    <w:p w:rsidR="00B4524B" w:rsidRPr="00AE7308" w:rsidRDefault="00B4524B" w:rsidP="00B4524B">
      <w:pPr>
        <w:ind w:left="284" w:right="651"/>
        <w:jc w:val="center"/>
        <w:rPr>
          <w:rFonts w:ascii="GHEA Grapalat" w:hAnsi="GHEA Grapalat" w:cs="GHEA Grapalat"/>
          <w:b/>
          <w:sz w:val="20"/>
          <w:szCs w:val="20"/>
          <w:lang w:val="en-US"/>
        </w:rPr>
      </w:pPr>
    </w:p>
    <w:p w:rsidR="00B4524B" w:rsidRPr="00AE7308" w:rsidRDefault="00B4524B" w:rsidP="00B4524B">
      <w:pPr>
        <w:ind w:left="284" w:right="651"/>
        <w:jc w:val="center"/>
        <w:rPr>
          <w:rFonts w:ascii="GHEA Grapalat" w:hAnsi="GHEA Grapalat" w:cs="GHEA Grapalat"/>
          <w:b/>
          <w:sz w:val="20"/>
          <w:szCs w:val="20"/>
          <w:lang w:val="en-US"/>
        </w:rPr>
      </w:pPr>
    </w:p>
    <w:p w:rsidR="00B4524B" w:rsidRPr="00AE7308" w:rsidRDefault="00B4524B" w:rsidP="00B4524B">
      <w:pPr>
        <w:ind w:left="284" w:right="651"/>
        <w:jc w:val="center"/>
        <w:rPr>
          <w:rFonts w:ascii="GHEA Grapalat" w:hAnsi="GHEA Grapalat" w:cs="GHEA Grapalat"/>
          <w:b/>
          <w:sz w:val="20"/>
          <w:szCs w:val="20"/>
          <w:lang w:val="en-US"/>
        </w:rPr>
      </w:pPr>
    </w:p>
    <w:p w:rsidR="00B4524B" w:rsidRPr="00AE7308" w:rsidRDefault="00B4524B" w:rsidP="00B4524B">
      <w:pPr>
        <w:ind w:left="284" w:right="651"/>
        <w:jc w:val="center"/>
        <w:rPr>
          <w:rFonts w:ascii="GHEA Grapalat" w:hAnsi="GHEA Grapalat" w:cs="GHEA Grapalat"/>
          <w:b/>
          <w:sz w:val="20"/>
          <w:szCs w:val="20"/>
          <w:lang w:val="en-US"/>
        </w:rPr>
      </w:pPr>
    </w:p>
    <w:p w:rsidR="00B4524B" w:rsidRDefault="00B4524B" w:rsidP="00B4524B">
      <w:pPr>
        <w:pStyle w:val="norm"/>
        <w:spacing w:line="360" w:lineRule="auto"/>
        <w:ind w:firstLine="360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B4524B" w:rsidRDefault="00B4524B" w:rsidP="00B4524B">
      <w:pPr>
        <w:pStyle w:val="norm"/>
        <w:spacing w:line="360" w:lineRule="auto"/>
        <w:ind w:firstLine="360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B4524B" w:rsidRDefault="00B4524B" w:rsidP="00B4524B">
      <w:pPr>
        <w:pStyle w:val="norm"/>
        <w:spacing w:line="360" w:lineRule="auto"/>
        <w:ind w:firstLine="360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B4524B" w:rsidRDefault="00B4524B" w:rsidP="00B4524B">
      <w:pPr>
        <w:pStyle w:val="norm"/>
        <w:spacing w:line="360" w:lineRule="auto"/>
        <w:ind w:firstLine="360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B4524B" w:rsidRDefault="00B4524B" w:rsidP="00B4524B">
      <w:pPr>
        <w:pStyle w:val="norm"/>
        <w:spacing w:line="360" w:lineRule="auto"/>
        <w:ind w:firstLine="360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B4524B" w:rsidRDefault="00B4524B" w:rsidP="00B4524B">
      <w:pPr>
        <w:pStyle w:val="norm"/>
        <w:spacing w:line="360" w:lineRule="auto"/>
        <w:ind w:firstLine="360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B4524B" w:rsidRDefault="00B4524B" w:rsidP="00B4524B">
      <w:pPr>
        <w:pStyle w:val="norm"/>
        <w:spacing w:line="360" w:lineRule="auto"/>
        <w:ind w:firstLine="360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B4524B" w:rsidRDefault="00B4524B" w:rsidP="00B4524B">
      <w:pPr>
        <w:pStyle w:val="norm"/>
        <w:spacing w:line="360" w:lineRule="auto"/>
        <w:ind w:firstLine="360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B4524B" w:rsidRDefault="00B4524B" w:rsidP="00B4524B">
      <w:pPr>
        <w:pStyle w:val="norm"/>
        <w:spacing w:line="360" w:lineRule="auto"/>
        <w:ind w:firstLine="0"/>
        <w:rPr>
          <w:rStyle w:val="Strong"/>
          <w:rFonts w:ascii="GHEA Grapalat" w:hAnsi="GHEA Grapalat"/>
          <w:b w:val="0"/>
          <w:color w:val="000000"/>
        </w:rPr>
      </w:pPr>
    </w:p>
    <w:p w:rsidR="00B4524B" w:rsidRPr="00B4524B" w:rsidRDefault="00B4524B" w:rsidP="00B4524B">
      <w:pPr>
        <w:pStyle w:val="norm"/>
        <w:spacing w:line="360" w:lineRule="auto"/>
        <w:ind w:firstLine="0"/>
        <w:rPr>
          <w:rStyle w:val="Strong"/>
          <w:rFonts w:ascii="GHEA Grapalat" w:hAnsi="GHEA Grapalat"/>
          <w:b w:val="0"/>
          <w:color w:val="000000"/>
        </w:rPr>
      </w:pPr>
    </w:p>
    <w:p w:rsidR="00B4524B" w:rsidRPr="007B2DA1" w:rsidRDefault="00B4524B" w:rsidP="00B4524B">
      <w:pPr>
        <w:spacing w:line="276" w:lineRule="auto"/>
        <w:ind w:right="651"/>
        <w:rPr>
          <w:rFonts w:ascii="GHEA Grapalat" w:hAnsi="GHEA Grapalat" w:cs="GHEA Grapalat"/>
          <w:b/>
          <w:lang w:val="en-US"/>
        </w:rPr>
      </w:pPr>
    </w:p>
    <w:p w:rsidR="00B4524B" w:rsidRDefault="00B4524B" w:rsidP="00B4524B">
      <w:pPr>
        <w:spacing w:line="276" w:lineRule="auto"/>
        <w:ind w:left="284" w:right="651"/>
        <w:jc w:val="center"/>
        <w:rPr>
          <w:rFonts w:ascii="GHEA Grapalat" w:hAnsi="GHEA Grapalat" w:cs="GHEA Grapalat"/>
          <w:b/>
          <w:lang w:val="hy-AM"/>
        </w:rPr>
      </w:pPr>
      <w:r w:rsidRPr="00F321CE">
        <w:rPr>
          <w:rFonts w:ascii="GHEA Grapalat" w:hAnsi="GHEA Grapalat" w:cs="GHEA Grapalat"/>
          <w:b/>
          <w:lang w:val="hy-AM"/>
        </w:rPr>
        <w:lastRenderedPageBreak/>
        <w:t xml:space="preserve"> ՏԵՂԵԿԱՆՔ</w:t>
      </w:r>
    </w:p>
    <w:p w:rsidR="00B4524B" w:rsidRPr="00F321CE" w:rsidRDefault="00B4524B" w:rsidP="00B4524B">
      <w:pPr>
        <w:spacing w:line="276" w:lineRule="auto"/>
        <w:ind w:left="284" w:right="651"/>
        <w:jc w:val="center"/>
        <w:rPr>
          <w:rFonts w:ascii="GHEA Grapalat" w:hAnsi="GHEA Grapalat" w:cs="GHEA Grapalat"/>
          <w:b/>
          <w:i/>
          <w:lang w:val="hy-AM"/>
        </w:rPr>
      </w:pPr>
    </w:p>
    <w:p w:rsidR="00B4524B" w:rsidRPr="00F321CE" w:rsidRDefault="00B4524B" w:rsidP="00B4524B">
      <w:pPr>
        <w:spacing w:line="276" w:lineRule="auto"/>
        <w:ind w:firstLine="375"/>
        <w:jc w:val="center"/>
        <w:rPr>
          <w:rFonts w:ascii="GHEA Grapalat" w:hAnsi="GHEA Grapalat"/>
          <w:b/>
          <w:bCs/>
          <w:i/>
          <w:color w:val="000000"/>
          <w:lang w:val="hy-AM"/>
        </w:rPr>
      </w:pPr>
      <w:r w:rsidRPr="00F321CE">
        <w:rPr>
          <w:rFonts w:ascii="GHEA Grapalat" w:hAnsi="GHEA Grapalat"/>
          <w:b/>
          <w:color w:val="000000"/>
          <w:lang w:val="hy-AM"/>
        </w:rPr>
        <w:t>ԳՈՒՅՔ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 w:rsidRPr="00F321CE">
        <w:rPr>
          <w:rFonts w:ascii="GHEA Grapalat" w:hAnsi="GHEA Grapalat"/>
          <w:b/>
          <w:color w:val="000000"/>
          <w:lang w:val="hy-AM"/>
        </w:rPr>
        <w:t>ՀԵՏ ՎԵՐՑՆԵԼՈՒ ԵՎ ԱՄՐԱՑՆԵԼՈՒ ՄԱՍԻՆ</w:t>
      </w:r>
    </w:p>
    <w:p w:rsidR="00B4524B" w:rsidRDefault="00B4524B" w:rsidP="00B4524B">
      <w:pPr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947E58">
        <w:rPr>
          <w:rFonts w:ascii="GHEA Grapalat" w:hAnsi="GHEA Grapalat"/>
          <w:b/>
          <w:lang w:val="af-ZA"/>
        </w:rPr>
        <w:t>ՀՀ կառավարության որոշման նախագծի ընդունման անհրաժեշտության վերաբերյալ</w:t>
      </w:r>
    </w:p>
    <w:p w:rsidR="00B4524B" w:rsidRPr="007F5962" w:rsidRDefault="00B4524B" w:rsidP="00B4524B">
      <w:pPr>
        <w:ind w:firstLine="720"/>
        <w:jc w:val="center"/>
        <w:rPr>
          <w:rFonts w:ascii="GHEA Grapalat" w:hAnsi="GHEA Grapalat"/>
          <w:b/>
          <w:i/>
          <w:lang w:val="hy-AM"/>
        </w:rPr>
      </w:pPr>
    </w:p>
    <w:p w:rsidR="00B4524B" w:rsidRPr="00F549FE" w:rsidRDefault="00B4524B" w:rsidP="00B4524B">
      <w:pPr>
        <w:spacing w:line="360" w:lineRule="auto"/>
        <w:ind w:firstLine="90"/>
        <w:jc w:val="both"/>
        <w:rPr>
          <w:rFonts w:ascii="GHEA Grapalat" w:hAnsi="GHEA Grapalat"/>
          <w:i/>
          <w:lang w:val="hy-AM"/>
        </w:rPr>
      </w:pPr>
      <w:r w:rsidRPr="00F549FE">
        <w:rPr>
          <w:rFonts w:ascii="GHEA Grapalat" w:hAnsi="GHEA Grapalat"/>
          <w:b/>
          <w:lang w:val="hy-AM"/>
        </w:rPr>
        <w:tab/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ՀՀ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Ազգային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ժողովի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աշխատակազմի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ղեկավարը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գրությամբ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դիմել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Պետական գույքի կառավարման կոմիտե՝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առաջարկելով</w:t>
      </w:r>
      <w:r w:rsidRPr="00F549FE">
        <w:rPr>
          <w:rFonts w:ascii="GHEA Grapalat" w:hAnsi="GHEA Grapalat"/>
          <w:lang w:val="af-ZA"/>
        </w:rPr>
        <w:t xml:space="preserve">, </w:t>
      </w:r>
      <w:r w:rsidRPr="00F549FE">
        <w:rPr>
          <w:rFonts w:ascii="GHEA Grapalat" w:hAnsi="GHEA Grapalat"/>
          <w:lang w:val="hy-AM"/>
        </w:rPr>
        <w:t>որ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ՀՀ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Ազգային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ժողովի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աշխատակազմի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հաշվեկշռում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հաշվառված</w:t>
      </w:r>
      <w:r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af-ZA"/>
        </w:rPr>
        <w:t xml:space="preserve">4 </w:t>
      </w:r>
      <w:r w:rsidRPr="00F549FE">
        <w:rPr>
          <w:rFonts w:ascii="GHEA Grapalat" w:hAnsi="GHEA Grapalat"/>
          <w:lang w:val="hy-AM"/>
        </w:rPr>
        <w:t>միավոր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տրանսպորտային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միջոցները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ՀՀ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Ազգային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ժողովի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հաշվեկշռից հանել և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Պետական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գույքի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կառավարման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կոմիտեի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հաշվեկշիռ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ընդունել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օտարման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ենթակա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տրանսպորտային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միջոցները</w:t>
      </w:r>
      <w:r w:rsidRPr="00F549FE">
        <w:rPr>
          <w:rFonts w:ascii="GHEA Grapalat" w:hAnsi="GHEA Grapalat"/>
          <w:lang w:val="af-ZA"/>
        </w:rPr>
        <w:t>:</w:t>
      </w:r>
    </w:p>
    <w:p w:rsidR="00B4524B" w:rsidRDefault="00B4524B" w:rsidP="00B4524B">
      <w:pPr>
        <w:spacing w:line="360" w:lineRule="auto"/>
        <w:jc w:val="both"/>
        <w:rPr>
          <w:rFonts w:ascii="GHEA Grapalat" w:hAnsi="GHEA Grapalat"/>
          <w:i/>
          <w:lang w:val="hy-AM"/>
        </w:rPr>
      </w:pPr>
      <w:r w:rsidRPr="00F549FE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>Համաձայն ՀՀ Ազգային ժողովի աշխատակազմի գրությամբ ներկայացված տեղեկատվության՝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 xml:space="preserve">Նախագծի հավելվածի ցանկում ներառված </w:t>
      </w:r>
      <w:r>
        <w:rPr>
          <w:rFonts w:ascii="GHEA Grapalat" w:hAnsi="GHEA Grapalat"/>
          <w:lang w:val="hy-AM"/>
        </w:rPr>
        <w:t xml:space="preserve">տրանսպորտային միջոցների </w:t>
      </w:r>
      <w:r w:rsidRPr="00F549FE">
        <w:rPr>
          <w:rFonts w:ascii="GHEA Grapalat" w:hAnsi="GHEA Grapalat"/>
          <w:lang w:val="hy-AM"/>
        </w:rPr>
        <w:t>սկզբնական արժեքները ձևավորվել են հանրային հատվածով հաշվապահական հաշվառման 2016 թ. դեկտեմբերի 31-ի դրությամբ իրականացված վերագնահատման արդյունքների։</w:t>
      </w:r>
    </w:p>
    <w:p w:rsidR="00B4524B" w:rsidRPr="00944862" w:rsidRDefault="00B4524B" w:rsidP="00B4524B">
      <w:pPr>
        <w:spacing w:line="360" w:lineRule="auto"/>
        <w:jc w:val="both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lang w:val="hy-AM"/>
        </w:rPr>
        <w:tab/>
        <w:t>Ն</w:t>
      </w:r>
      <w:r w:rsidRPr="00F549FE">
        <w:rPr>
          <w:rFonts w:ascii="GHEA Grapalat" w:hAnsi="GHEA Grapalat"/>
          <w:lang w:val="af-ZA"/>
        </w:rPr>
        <w:t>երկայացված նախագծով առաջարկվում է Հ</w:t>
      </w:r>
      <w:r w:rsidRPr="00F549FE">
        <w:rPr>
          <w:rFonts w:ascii="GHEA Grapalat" w:hAnsi="GHEA Grapalat"/>
          <w:lang w:val="hy-AM"/>
        </w:rPr>
        <w:t>Հ</w:t>
      </w:r>
      <w:r w:rsidRPr="00F549FE">
        <w:rPr>
          <w:rFonts w:ascii="GHEA Grapalat" w:hAnsi="GHEA Grapalat"/>
          <w:lang w:val="af-ZA"/>
        </w:rPr>
        <w:t xml:space="preserve"> Ազգային ժողովի աշխատակազմին ամրացված </w:t>
      </w:r>
      <w:r w:rsidRPr="00F549FE">
        <w:rPr>
          <w:rFonts w:ascii="GHEA Grapalat" w:hAnsi="GHEA Grapalat"/>
          <w:lang w:val="hy-AM"/>
        </w:rPr>
        <w:t>4 միավոր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տրանսպորտային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միջոցները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հետ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վերցնել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և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ամրացնել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Պետական գույքի կառավարման կոմիտեին՝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հետագայում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օտարելու</w:t>
      </w:r>
      <w:r w:rsidRPr="00F549FE">
        <w:rPr>
          <w:rFonts w:ascii="GHEA Grapalat" w:hAnsi="GHEA Grapalat"/>
          <w:lang w:val="af-ZA"/>
        </w:rPr>
        <w:t xml:space="preserve"> </w:t>
      </w:r>
      <w:r w:rsidRPr="00F549FE">
        <w:rPr>
          <w:rFonts w:ascii="GHEA Grapalat" w:hAnsi="GHEA Grapalat"/>
          <w:lang w:val="hy-AM"/>
        </w:rPr>
        <w:t>նպատակով</w:t>
      </w:r>
      <w:r w:rsidRPr="00F549FE">
        <w:rPr>
          <w:rFonts w:ascii="GHEA Grapalat" w:hAnsi="GHEA Grapalat"/>
          <w:lang w:val="af-ZA"/>
        </w:rPr>
        <w:t>:</w:t>
      </w:r>
    </w:p>
    <w:p w:rsidR="00B4524B" w:rsidRPr="00944862" w:rsidRDefault="00B4524B" w:rsidP="00B4524B">
      <w:pPr>
        <w:spacing w:line="360" w:lineRule="auto"/>
        <w:ind w:left="90"/>
        <w:rPr>
          <w:rFonts w:ascii="GHEA Grapalat" w:hAnsi="GHEA Grapalat"/>
          <w:b/>
          <w:bCs/>
          <w:lang w:val="hy-AM"/>
        </w:rPr>
      </w:pPr>
    </w:p>
    <w:p w:rsidR="00B4524B" w:rsidRDefault="00B4524B" w:rsidP="00B4524B">
      <w:pPr>
        <w:spacing w:line="360" w:lineRule="auto"/>
        <w:ind w:left="-720" w:firstLine="720"/>
        <w:rPr>
          <w:rFonts w:ascii="GHEA Grapalat" w:hAnsi="GHEA Grapalat"/>
          <w:b/>
          <w:bCs/>
          <w:lang w:val="hy-AM"/>
        </w:rPr>
      </w:pPr>
    </w:p>
    <w:p w:rsidR="00B4524B" w:rsidRDefault="00B4524B" w:rsidP="00B4524B">
      <w:pPr>
        <w:spacing w:line="360" w:lineRule="auto"/>
        <w:ind w:left="-720" w:firstLine="720"/>
        <w:rPr>
          <w:rFonts w:ascii="GHEA Grapalat" w:hAnsi="GHEA Grapalat"/>
          <w:b/>
          <w:bCs/>
          <w:lang w:val="hy-AM"/>
        </w:rPr>
      </w:pPr>
    </w:p>
    <w:p w:rsidR="00B4524B" w:rsidRDefault="00B4524B" w:rsidP="00B4524B">
      <w:pPr>
        <w:spacing w:line="360" w:lineRule="auto"/>
        <w:ind w:left="-720" w:firstLine="720"/>
        <w:rPr>
          <w:rFonts w:ascii="GHEA Grapalat" w:hAnsi="GHEA Grapalat"/>
          <w:b/>
          <w:bCs/>
          <w:lang w:val="hy-AM"/>
        </w:rPr>
      </w:pPr>
    </w:p>
    <w:p w:rsidR="00B4524B" w:rsidRDefault="00B4524B" w:rsidP="00B4524B">
      <w:pPr>
        <w:spacing w:line="360" w:lineRule="auto"/>
        <w:ind w:left="-720" w:firstLine="720"/>
        <w:rPr>
          <w:rFonts w:ascii="GHEA Grapalat" w:hAnsi="GHEA Grapalat"/>
          <w:b/>
          <w:bCs/>
          <w:lang w:val="hy-AM"/>
        </w:rPr>
      </w:pPr>
    </w:p>
    <w:p w:rsidR="00B4524B" w:rsidRDefault="00B4524B" w:rsidP="00B4524B">
      <w:pPr>
        <w:spacing w:line="360" w:lineRule="auto"/>
        <w:ind w:left="-720" w:firstLine="720"/>
        <w:rPr>
          <w:rFonts w:ascii="GHEA Grapalat" w:hAnsi="GHEA Grapalat"/>
          <w:b/>
          <w:bCs/>
          <w:lang w:val="hy-AM"/>
        </w:rPr>
      </w:pPr>
    </w:p>
    <w:p w:rsidR="00B4524B" w:rsidRDefault="00B4524B" w:rsidP="00B4524B">
      <w:pPr>
        <w:rPr>
          <w:rFonts w:ascii="GHEA Grapalat" w:hAnsi="GHEA Grapalat"/>
          <w:b/>
          <w:bCs/>
          <w:i/>
          <w:lang w:val="hy-AM"/>
        </w:rPr>
      </w:pPr>
    </w:p>
    <w:p w:rsidR="00B4524B" w:rsidRDefault="00B4524B" w:rsidP="00B4524B">
      <w:pPr>
        <w:ind w:left="-720" w:firstLine="720"/>
        <w:jc w:val="center"/>
        <w:rPr>
          <w:rFonts w:ascii="GHEA Grapalat" w:hAnsi="GHEA Grapalat"/>
          <w:b/>
          <w:bCs/>
          <w:i/>
          <w:lang w:val="hy-AM"/>
        </w:rPr>
      </w:pPr>
    </w:p>
    <w:p w:rsidR="00B4524B" w:rsidRDefault="00B4524B" w:rsidP="00B4524B">
      <w:pPr>
        <w:ind w:left="-720" w:firstLine="720"/>
        <w:jc w:val="center"/>
        <w:rPr>
          <w:rFonts w:ascii="GHEA Grapalat" w:hAnsi="GHEA Grapalat"/>
          <w:b/>
          <w:lang w:val="hy-AM"/>
        </w:rPr>
      </w:pPr>
    </w:p>
    <w:p w:rsidR="00B4524B" w:rsidRDefault="00B4524B" w:rsidP="00B4524B">
      <w:pPr>
        <w:ind w:left="-720" w:firstLine="720"/>
        <w:jc w:val="center"/>
        <w:rPr>
          <w:rFonts w:ascii="GHEA Grapalat" w:hAnsi="GHEA Grapalat"/>
          <w:b/>
          <w:lang w:val="hy-AM"/>
        </w:rPr>
      </w:pPr>
    </w:p>
    <w:p w:rsidR="00B4524B" w:rsidRDefault="00B4524B" w:rsidP="00B4524B">
      <w:pPr>
        <w:ind w:left="-720" w:firstLine="720"/>
        <w:jc w:val="center"/>
        <w:rPr>
          <w:rFonts w:ascii="GHEA Grapalat" w:hAnsi="GHEA Grapalat"/>
          <w:b/>
          <w:lang w:val="hy-AM"/>
        </w:rPr>
      </w:pPr>
    </w:p>
    <w:p w:rsidR="00B4524B" w:rsidRDefault="00B4524B" w:rsidP="00B4524B">
      <w:pPr>
        <w:ind w:left="-720" w:firstLine="720"/>
        <w:jc w:val="center"/>
        <w:rPr>
          <w:rFonts w:ascii="GHEA Grapalat" w:hAnsi="GHEA Grapalat"/>
          <w:b/>
          <w:lang w:val="hy-AM"/>
        </w:rPr>
      </w:pPr>
    </w:p>
    <w:p w:rsidR="00B4524B" w:rsidRDefault="00B4524B" w:rsidP="00B4524B">
      <w:pPr>
        <w:ind w:left="-720" w:firstLine="720"/>
        <w:jc w:val="center"/>
        <w:rPr>
          <w:rFonts w:ascii="GHEA Grapalat" w:hAnsi="GHEA Grapalat"/>
          <w:b/>
          <w:lang w:val="hy-AM"/>
        </w:rPr>
      </w:pPr>
    </w:p>
    <w:p w:rsidR="00B4524B" w:rsidRDefault="00B4524B" w:rsidP="00B4524B">
      <w:pPr>
        <w:ind w:left="-720" w:firstLine="720"/>
        <w:jc w:val="center"/>
        <w:rPr>
          <w:rFonts w:ascii="GHEA Grapalat" w:hAnsi="GHEA Grapalat"/>
          <w:b/>
          <w:lang w:val="hy-AM"/>
        </w:rPr>
      </w:pPr>
    </w:p>
    <w:p w:rsidR="00B4524B" w:rsidRDefault="00B4524B" w:rsidP="00B4524B">
      <w:pPr>
        <w:ind w:left="-720" w:firstLine="720"/>
        <w:jc w:val="center"/>
        <w:rPr>
          <w:rFonts w:ascii="GHEA Grapalat" w:hAnsi="GHEA Grapalat"/>
          <w:b/>
          <w:lang w:val="hy-AM"/>
        </w:rPr>
      </w:pPr>
    </w:p>
    <w:p w:rsidR="00B4524B" w:rsidRDefault="00B4524B" w:rsidP="00B4524B">
      <w:pPr>
        <w:ind w:left="-720" w:firstLine="720"/>
        <w:jc w:val="center"/>
        <w:rPr>
          <w:rFonts w:ascii="GHEA Grapalat" w:hAnsi="GHEA Grapalat"/>
          <w:b/>
          <w:lang w:val="hy-AM"/>
        </w:rPr>
      </w:pPr>
    </w:p>
    <w:p w:rsidR="00B4524B" w:rsidRDefault="00B4524B" w:rsidP="00B4524B">
      <w:pPr>
        <w:ind w:left="-720" w:firstLine="720"/>
        <w:jc w:val="center"/>
        <w:rPr>
          <w:rFonts w:ascii="GHEA Grapalat" w:hAnsi="GHEA Grapalat"/>
          <w:b/>
          <w:lang w:val="hy-AM"/>
        </w:rPr>
      </w:pPr>
    </w:p>
    <w:p w:rsidR="00B4524B" w:rsidRDefault="00B4524B" w:rsidP="00B4524B">
      <w:pPr>
        <w:ind w:left="-720" w:firstLine="720"/>
        <w:jc w:val="center"/>
        <w:rPr>
          <w:rFonts w:ascii="GHEA Grapalat" w:hAnsi="GHEA Grapalat"/>
          <w:b/>
          <w:lang w:val="hy-AM"/>
        </w:rPr>
      </w:pPr>
    </w:p>
    <w:p w:rsidR="00B4524B" w:rsidRPr="00947E58" w:rsidRDefault="00B4524B" w:rsidP="00B4524B">
      <w:pPr>
        <w:spacing w:line="276" w:lineRule="auto"/>
        <w:ind w:left="-720" w:firstLine="720"/>
        <w:jc w:val="center"/>
        <w:rPr>
          <w:rFonts w:ascii="GHEA Grapalat" w:hAnsi="GHEA Grapalat"/>
          <w:b/>
          <w:bCs/>
          <w:i/>
          <w:lang w:val="af-ZA"/>
        </w:rPr>
      </w:pPr>
      <w:r w:rsidRPr="00951453">
        <w:rPr>
          <w:rFonts w:ascii="GHEA Grapalat" w:hAnsi="GHEA Grapalat"/>
          <w:b/>
          <w:lang w:val="hy-AM"/>
        </w:rPr>
        <w:lastRenderedPageBreak/>
        <w:t>ՏԵՂԵԿԱՆՔ</w:t>
      </w:r>
    </w:p>
    <w:p w:rsidR="00B4524B" w:rsidRPr="00947E58" w:rsidRDefault="00B4524B" w:rsidP="00B4524B">
      <w:pPr>
        <w:spacing w:line="276" w:lineRule="auto"/>
        <w:ind w:firstLine="375"/>
        <w:jc w:val="center"/>
        <w:rPr>
          <w:rFonts w:ascii="GHEA Grapalat" w:hAnsi="GHEA Grapalat"/>
          <w:b/>
          <w:bCs/>
          <w:i/>
          <w:color w:val="000000"/>
          <w:lang w:val="af-ZA"/>
        </w:rPr>
      </w:pPr>
      <w:r w:rsidRPr="00951453">
        <w:rPr>
          <w:rFonts w:ascii="GHEA Grapalat" w:hAnsi="GHEA Grapalat"/>
          <w:b/>
          <w:color w:val="000000"/>
          <w:lang w:val="hy-AM"/>
        </w:rPr>
        <w:t>ԳՈՒՅՔ</w:t>
      </w:r>
      <w:r w:rsidRPr="00947E58">
        <w:rPr>
          <w:rFonts w:ascii="GHEA Grapalat" w:hAnsi="GHEA Grapalat"/>
          <w:b/>
          <w:color w:val="000000"/>
          <w:lang w:val="af-ZA"/>
        </w:rPr>
        <w:t xml:space="preserve"> </w:t>
      </w:r>
      <w:r w:rsidRPr="00951453">
        <w:rPr>
          <w:rFonts w:ascii="GHEA Grapalat" w:hAnsi="GHEA Grapalat"/>
          <w:b/>
          <w:color w:val="000000"/>
          <w:lang w:val="hy-AM"/>
        </w:rPr>
        <w:t>ՀԵՏ</w:t>
      </w:r>
      <w:r w:rsidRPr="00947E58">
        <w:rPr>
          <w:rFonts w:ascii="GHEA Grapalat" w:hAnsi="GHEA Grapalat"/>
          <w:b/>
          <w:color w:val="000000"/>
          <w:lang w:val="af-ZA"/>
        </w:rPr>
        <w:t xml:space="preserve"> </w:t>
      </w:r>
      <w:r w:rsidRPr="00951453">
        <w:rPr>
          <w:rFonts w:ascii="GHEA Grapalat" w:hAnsi="GHEA Grapalat"/>
          <w:b/>
          <w:color w:val="000000"/>
          <w:lang w:val="hy-AM"/>
        </w:rPr>
        <w:t>ՎԵՐՑՆԵԼՈՒ</w:t>
      </w:r>
      <w:r w:rsidRPr="00947E58">
        <w:rPr>
          <w:rFonts w:ascii="GHEA Grapalat" w:hAnsi="GHEA Grapalat"/>
          <w:b/>
          <w:color w:val="000000"/>
          <w:lang w:val="af-ZA"/>
        </w:rPr>
        <w:t xml:space="preserve"> </w:t>
      </w:r>
      <w:r w:rsidRPr="00951453">
        <w:rPr>
          <w:rFonts w:ascii="GHEA Grapalat" w:hAnsi="GHEA Grapalat"/>
          <w:b/>
          <w:color w:val="000000"/>
          <w:lang w:val="hy-AM"/>
        </w:rPr>
        <w:t>ԵՎ</w:t>
      </w:r>
      <w:r w:rsidRPr="00947E58">
        <w:rPr>
          <w:rFonts w:ascii="GHEA Grapalat" w:hAnsi="GHEA Grapalat"/>
          <w:b/>
          <w:color w:val="000000"/>
          <w:lang w:val="af-ZA"/>
        </w:rPr>
        <w:t xml:space="preserve"> </w:t>
      </w:r>
      <w:r w:rsidRPr="00951453">
        <w:rPr>
          <w:rFonts w:ascii="GHEA Grapalat" w:hAnsi="GHEA Grapalat"/>
          <w:b/>
          <w:color w:val="000000"/>
          <w:lang w:val="hy-AM"/>
        </w:rPr>
        <w:t>ԱՄՐԱՑՆԵԼՈՒ</w:t>
      </w:r>
      <w:r w:rsidRPr="00947E58">
        <w:rPr>
          <w:rFonts w:ascii="GHEA Grapalat" w:hAnsi="GHEA Grapalat"/>
          <w:b/>
          <w:color w:val="000000"/>
          <w:lang w:val="af-ZA"/>
        </w:rPr>
        <w:t xml:space="preserve"> </w:t>
      </w:r>
      <w:r w:rsidRPr="00951453">
        <w:rPr>
          <w:rFonts w:ascii="GHEA Grapalat" w:hAnsi="GHEA Grapalat"/>
          <w:b/>
          <w:color w:val="000000"/>
          <w:lang w:val="hy-AM"/>
        </w:rPr>
        <w:t>ՄԱՍԻՆ</w:t>
      </w:r>
    </w:p>
    <w:p w:rsidR="00B4524B" w:rsidRPr="00947E58" w:rsidRDefault="00B4524B" w:rsidP="00B4524B">
      <w:pPr>
        <w:spacing w:line="276" w:lineRule="auto"/>
        <w:ind w:firstLine="375"/>
        <w:jc w:val="center"/>
        <w:rPr>
          <w:rFonts w:ascii="GHEA Grapalat" w:hAnsi="GHEA Grapalat"/>
          <w:b/>
          <w:bCs/>
          <w:i/>
          <w:color w:val="000000"/>
          <w:lang w:val="af-ZA"/>
        </w:rPr>
      </w:pPr>
    </w:p>
    <w:p w:rsidR="00B4524B" w:rsidRPr="00947E58" w:rsidRDefault="00B4524B" w:rsidP="00B4524B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Հայաստանի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Հանրապետության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կառավարության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որոշման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նախագծի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ընդունման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կապակցությամբ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այլ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իրավական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ակտերում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փոփոխություններ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և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լրացումներ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կատարելու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անհրաժեշտության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բացակայության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մասին</w:t>
      </w:r>
    </w:p>
    <w:p w:rsidR="00B4524B" w:rsidRPr="00947E58" w:rsidRDefault="00B4524B" w:rsidP="00B4524B">
      <w:pPr>
        <w:tabs>
          <w:tab w:val="left" w:pos="7110"/>
        </w:tabs>
        <w:spacing w:line="276" w:lineRule="auto"/>
        <w:jc w:val="both"/>
        <w:rPr>
          <w:rFonts w:ascii="GHEA Grapalat" w:hAnsi="GHEA Grapalat"/>
          <w:bCs/>
          <w:i/>
          <w:lang w:val="af-ZA"/>
        </w:rPr>
      </w:pPr>
      <w:r>
        <w:rPr>
          <w:rFonts w:ascii="GHEA Grapalat" w:hAnsi="GHEA Grapalat"/>
          <w:lang w:val="hy-AM"/>
        </w:rPr>
        <w:t>«</w:t>
      </w:r>
      <w:r w:rsidRPr="00947E58">
        <w:rPr>
          <w:rFonts w:ascii="GHEA Grapalat" w:hAnsi="GHEA Grapalat"/>
          <w:lang w:val="hy-AM"/>
        </w:rPr>
        <w:t>Գույք</w:t>
      </w:r>
      <w:r w:rsidRPr="00947E58">
        <w:rPr>
          <w:rFonts w:ascii="GHEA Grapalat" w:hAnsi="GHEA Grapalat"/>
          <w:lang w:val="af-ZA"/>
        </w:rPr>
        <w:t xml:space="preserve"> </w:t>
      </w:r>
      <w:r w:rsidRPr="00947E58">
        <w:rPr>
          <w:rFonts w:ascii="GHEA Grapalat" w:hAnsi="GHEA Grapalat"/>
          <w:lang w:val="hy-AM"/>
        </w:rPr>
        <w:t>հետ</w:t>
      </w:r>
      <w:r w:rsidRPr="00947E58">
        <w:rPr>
          <w:rFonts w:ascii="GHEA Grapalat" w:hAnsi="GHEA Grapalat"/>
          <w:lang w:val="af-ZA"/>
        </w:rPr>
        <w:t xml:space="preserve"> </w:t>
      </w:r>
      <w:r w:rsidRPr="00947E58">
        <w:rPr>
          <w:rFonts w:ascii="GHEA Grapalat" w:hAnsi="GHEA Grapalat"/>
          <w:lang w:val="hy-AM"/>
        </w:rPr>
        <w:t>վերցնելու</w:t>
      </w:r>
      <w:r w:rsidRPr="00947E58">
        <w:rPr>
          <w:rFonts w:ascii="GHEA Grapalat" w:hAnsi="GHEA Grapalat"/>
          <w:lang w:val="af-ZA"/>
        </w:rPr>
        <w:t xml:space="preserve"> </w:t>
      </w:r>
      <w:r w:rsidRPr="00947E58">
        <w:rPr>
          <w:rFonts w:ascii="GHEA Grapalat" w:hAnsi="GHEA Grapalat"/>
          <w:lang w:val="hy-AM"/>
        </w:rPr>
        <w:t>և</w:t>
      </w:r>
      <w:r w:rsidRPr="00947E58">
        <w:rPr>
          <w:rFonts w:ascii="GHEA Grapalat" w:hAnsi="GHEA Grapalat"/>
          <w:lang w:val="af-ZA"/>
        </w:rPr>
        <w:t xml:space="preserve"> </w:t>
      </w:r>
      <w:r w:rsidRPr="00947E58">
        <w:rPr>
          <w:rFonts w:ascii="GHEA Grapalat" w:hAnsi="GHEA Grapalat"/>
          <w:lang w:val="hy-AM"/>
        </w:rPr>
        <w:t>ամրացնելու</w:t>
      </w:r>
      <w:r w:rsidRPr="00947E58">
        <w:rPr>
          <w:rFonts w:ascii="GHEA Grapalat" w:hAnsi="GHEA Grapalat"/>
          <w:lang w:val="af-ZA"/>
        </w:rPr>
        <w:t xml:space="preserve"> մասին</w:t>
      </w:r>
      <w:r>
        <w:rPr>
          <w:rFonts w:ascii="GHEA Grapalat" w:hAnsi="GHEA Grapalat"/>
          <w:lang w:val="hy-AM"/>
        </w:rPr>
        <w:t>»</w:t>
      </w:r>
      <w:r w:rsidRPr="00947E58">
        <w:rPr>
          <w:rFonts w:ascii="GHEA Grapalat" w:hAnsi="GHEA Grapalat"/>
          <w:lang w:val="fr-FR"/>
        </w:rPr>
        <w:t xml:space="preserve"> </w:t>
      </w:r>
      <w:r w:rsidRPr="00947E58">
        <w:rPr>
          <w:rFonts w:ascii="GHEA Grapalat" w:hAnsi="GHEA Grapalat"/>
          <w:lang w:val="hy-AM"/>
        </w:rPr>
        <w:t>Հայաստանի</w:t>
      </w:r>
      <w:r w:rsidRPr="00947E58">
        <w:rPr>
          <w:rFonts w:ascii="GHEA Grapalat" w:hAnsi="GHEA Grapalat"/>
          <w:lang w:val="af-ZA"/>
        </w:rPr>
        <w:t xml:space="preserve"> </w:t>
      </w:r>
      <w:r w:rsidRPr="00947E58">
        <w:rPr>
          <w:rFonts w:ascii="GHEA Grapalat" w:hAnsi="GHEA Grapalat"/>
          <w:lang w:val="hy-AM"/>
        </w:rPr>
        <w:t>Հանրապետության</w:t>
      </w:r>
      <w:r w:rsidRPr="00947E58">
        <w:rPr>
          <w:rFonts w:ascii="GHEA Grapalat" w:hAnsi="GHEA Grapalat"/>
          <w:lang w:val="af-ZA"/>
        </w:rPr>
        <w:t xml:space="preserve"> </w:t>
      </w:r>
      <w:r w:rsidRPr="00947E58">
        <w:rPr>
          <w:rFonts w:ascii="GHEA Grapalat" w:hAnsi="GHEA Grapalat"/>
          <w:lang w:val="hy-AM"/>
        </w:rPr>
        <w:t>կառավարության</w:t>
      </w:r>
      <w:r w:rsidRPr="00947E58">
        <w:rPr>
          <w:rFonts w:ascii="GHEA Grapalat" w:hAnsi="GHEA Grapalat"/>
          <w:lang w:val="af-ZA"/>
        </w:rPr>
        <w:t xml:space="preserve"> </w:t>
      </w:r>
      <w:r w:rsidRPr="00947E58">
        <w:rPr>
          <w:rFonts w:ascii="GHEA Grapalat" w:hAnsi="GHEA Grapalat"/>
          <w:lang w:val="hy-AM"/>
        </w:rPr>
        <w:t>որոշման</w:t>
      </w:r>
      <w:r w:rsidRPr="00947E58">
        <w:rPr>
          <w:rFonts w:ascii="GHEA Grapalat" w:hAnsi="GHEA Grapalat"/>
          <w:lang w:val="af-ZA"/>
        </w:rPr>
        <w:t xml:space="preserve"> </w:t>
      </w:r>
      <w:r w:rsidRPr="00947E58">
        <w:rPr>
          <w:rFonts w:ascii="GHEA Grapalat" w:hAnsi="GHEA Grapalat"/>
          <w:lang w:val="hy-AM"/>
        </w:rPr>
        <w:t>նախագծի</w:t>
      </w:r>
      <w:r w:rsidRPr="00947E58">
        <w:rPr>
          <w:rFonts w:ascii="GHEA Grapalat" w:hAnsi="GHEA Grapalat"/>
          <w:lang w:val="af-ZA"/>
        </w:rPr>
        <w:t xml:space="preserve"> </w:t>
      </w:r>
      <w:r w:rsidRPr="00947E58">
        <w:rPr>
          <w:rFonts w:ascii="GHEA Grapalat" w:hAnsi="GHEA Grapalat"/>
          <w:lang w:val="hy-AM"/>
        </w:rPr>
        <w:t>ընդունումն</w:t>
      </w:r>
      <w:r w:rsidRPr="00947E58">
        <w:rPr>
          <w:rFonts w:ascii="GHEA Grapalat" w:hAnsi="GHEA Grapalat"/>
          <w:lang w:val="af-ZA"/>
        </w:rPr>
        <w:t xml:space="preserve"> </w:t>
      </w:r>
      <w:r w:rsidRPr="00947E58">
        <w:rPr>
          <w:rFonts w:ascii="GHEA Grapalat" w:hAnsi="GHEA Grapalat"/>
          <w:lang w:val="hy-AM"/>
        </w:rPr>
        <w:t>այլ</w:t>
      </w:r>
      <w:r w:rsidRPr="00947E58">
        <w:rPr>
          <w:rFonts w:ascii="GHEA Grapalat" w:hAnsi="GHEA Grapalat"/>
          <w:lang w:val="af-ZA"/>
        </w:rPr>
        <w:t xml:space="preserve"> </w:t>
      </w:r>
      <w:r w:rsidRPr="00947E58">
        <w:rPr>
          <w:rFonts w:ascii="GHEA Grapalat" w:hAnsi="GHEA Grapalat"/>
          <w:lang w:val="hy-AM"/>
        </w:rPr>
        <w:t>իրավական</w:t>
      </w:r>
      <w:r w:rsidRPr="00947E58">
        <w:rPr>
          <w:rFonts w:ascii="GHEA Grapalat" w:hAnsi="GHEA Grapalat"/>
          <w:lang w:val="af-ZA"/>
        </w:rPr>
        <w:t xml:space="preserve"> </w:t>
      </w:r>
      <w:r w:rsidRPr="00947E58">
        <w:rPr>
          <w:rFonts w:ascii="GHEA Grapalat" w:hAnsi="GHEA Grapalat"/>
          <w:lang w:val="hy-AM"/>
        </w:rPr>
        <w:t>ակտերում</w:t>
      </w:r>
      <w:r w:rsidRPr="00947E58">
        <w:rPr>
          <w:rFonts w:ascii="GHEA Grapalat" w:hAnsi="GHEA Grapalat"/>
          <w:lang w:val="af-ZA"/>
        </w:rPr>
        <w:t xml:space="preserve"> </w:t>
      </w:r>
      <w:r w:rsidRPr="00947E58">
        <w:rPr>
          <w:rFonts w:ascii="GHEA Grapalat" w:hAnsi="GHEA Grapalat"/>
          <w:lang w:val="hy-AM"/>
        </w:rPr>
        <w:t>փոփոխություններ</w:t>
      </w:r>
      <w:r w:rsidRPr="00947E58">
        <w:rPr>
          <w:rFonts w:ascii="GHEA Grapalat" w:hAnsi="GHEA Grapalat"/>
          <w:lang w:val="af-ZA"/>
        </w:rPr>
        <w:t xml:space="preserve"> </w:t>
      </w:r>
      <w:r w:rsidRPr="00947E58">
        <w:rPr>
          <w:rFonts w:ascii="GHEA Grapalat" w:hAnsi="GHEA Grapalat"/>
          <w:lang w:val="hy-AM"/>
        </w:rPr>
        <w:t>և</w:t>
      </w:r>
      <w:r w:rsidRPr="00947E58">
        <w:rPr>
          <w:rFonts w:ascii="GHEA Grapalat" w:hAnsi="GHEA Grapalat"/>
          <w:lang w:val="af-ZA"/>
        </w:rPr>
        <w:t xml:space="preserve"> </w:t>
      </w:r>
      <w:r w:rsidRPr="00947E58">
        <w:rPr>
          <w:rFonts w:ascii="GHEA Grapalat" w:hAnsi="GHEA Grapalat"/>
          <w:lang w:val="hy-AM"/>
        </w:rPr>
        <w:t>լրացումներ</w:t>
      </w:r>
      <w:r w:rsidRPr="00947E58">
        <w:rPr>
          <w:rFonts w:ascii="GHEA Grapalat" w:hAnsi="GHEA Grapalat"/>
          <w:lang w:val="af-ZA"/>
        </w:rPr>
        <w:t xml:space="preserve"> </w:t>
      </w:r>
      <w:r w:rsidRPr="00947E58">
        <w:rPr>
          <w:rFonts w:ascii="GHEA Grapalat" w:hAnsi="GHEA Grapalat"/>
          <w:lang w:val="hy-AM"/>
        </w:rPr>
        <w:t>կատարելու</w:t>
      </w:r>
      <w:r w:rsidRPr="00947E58">
        <w:rPr>
          <w:rFonts w:ascii="GHEA Grapalat" w:hAnsi="GHEA Grapalat"/>
          <w:lang w:val="af-ZA"/>
        </w:rPr>
        <w:t xml:space="preserve"> </w:t>
      </w:r>
      <w:r w:rsidRPr="00947E58">
        <w:rPr>
          <w:rFonts w:ascii="GHEA Grapalat" w:hAnsi="GHEA Grapalat"/>
          <w:lang w:val="hy-AM"/>
        </w:rPr>
        <w:t>անհրաժեշտություն</w:t>
      </w:r>
      <w:r w:rsidRPr="00947E58">
        <w:rPr>
          <w:rFonts w:ascii="GHEA Grapalat" w:hAnsi="GHEA Grapalat"/>
          <w:lang w:val="af-ZA"/>
        </w:rPr>
        <w:t xml:space="preserve"> </w:t>
      </w:r>
      <w:r w:rsidRPr="00947E58">
        <w:rPr>
          <w:rFonts w:ascii="GHEA Grapalat" w:hAnsi="GHEA Grapalat"/>
          <w:lang w:val="hy-AM"/>
        </w:rPr>
        <w:t>չի</w:t>
      </w:r>
      <w:r w:rsidRPr="00947E58">
        <w:rPr>
          <w:rFonts w:ascii="GHEA Grapalat" w:hAnsi="GHEA Grapalat"/>
          <w:lang w:val="af-ZA"/>
        </w:rPr>
        <w:t xml:space="preserve"> </w:t>
      </w:r>
      <w:r w:rsidRPr="00947E58">
        <w:rPr>
          <w:rFonts w:ascii="GHEA Grapalat" w:hAnsi="GHEA Grapalat"/>
          <w:lang w:val="hy-AM"/>
        </w:rPr>
        <w:t>առաջացնի</w:t>
      </w:r>
      <w:r w:rsidRPr="00947E58">
        <w:rPr>
          <w:rFonts w:ascii="GHEA Grapalat" w:hAnsi="GHEA Grapalat"/>
          <w:lang w:val="af-ZA"/>
        </w:rPr>
        <w:t>:</w:t>
      </w:r>
    </w:p>
    <w:p w:rsidR="00B4524B" w:rsidRDefault="00B4524B" w:rsidP="00B4524B">
      <w:pPr>
        <w:tabs>
          <w:tab w:val="left" w:pos="7110"/>
        </w:tabs>
        <w:spacing w:line="276" w:lineRule="auto"/>
        <w:jc w:val="center"/>
        <w:rPr>
          <w:rFonts w:ascii="GHEA Grapalat" w:hAnsi="GHEA Grapalat"/>
          <w:b/>
          <w:lang w:val="en-GB"/>
        </w:rPr>
      </w:pPr>
    </w:p>
    <w:p w:rsidR="00B4524B" w:rsidRDefault="00B4524B" w:rsidP="00B4524B">
      <w:pPr>
        <w:tabs>
          <w:tab w:val="left" w:pos="7110"/>
        </w:tabs>
        <w:spacing w:line="276" w:lineRule="auto"/>
        <w:jc w:val="center"/>
        <w:rPr>
          <w:rFonts w:ascii="GHEA Grapalat" w:hAnsi="GHEA Grapalat"/>
          <w:b/>
          <w:lang w:val="en-GB"/>
        </w:rPr>
      </w:pPr>
    </w:p>
    <w:p w:rsidR="00B4524B" w:rsidRPr="00F321CE" w:rsidRDefault="00B4524B" w:rsidP="00B4524B">
      <w:pPr>
        <w:tabs>
          <w:tab w:val="left" w:pos="7110"/>
        </w:tabs>
        <w:spacing w:line="276" w:lineRule="auto"/>
        <w:jc w:val="center"/>
        <w:rPr>
          <w:rFonts w:ascii="GHEA Grapalat" w:hAnsi="GHEA Grapalat"/>
          <w:b/>
          <w:bCs/>
          <w:i/>
          <w:lang w:val="hy-AM"/>
        </w:rPr>
      </w:pPr>
      <w:r w:rsidRPr="00951453">
        <w:rPr>
          <w:rFonts w:ascii="GHEA Grapalat" w:hAnsi="GHEA Grapalat"/>
          <w:b/>
          <w:lang w:val="hy-AM"/>
        </w:rPr>
        <w:t>ՏԵՂԵԿԱՆՔ</w:t>
      </w:r>
    </w:p>
    <w:p w:rsidR="00B4524B" w:rsidRPr="00947E58" w:rsidRDefault="00B4524B" w:rsidP="00B4524B">
      <w:pPr>
        <w:spacing w:line="276" w:lineRule="auto"/>
        <w:jc w:val="center"/>
        <w:rPr>
          <w:rFonts w:ascii="GHEA Grapalat" w:hAnsi="GHEA Grapalat"/>
          <w:b/>
          <w:bCs/>
          <w:i/>
          <w:color w:val="000000"/>
          <w:lang w:val="af-ZA"/>
        </w:rPr>
      </w:pPr>
      <w:r w:rsidRPr="00951453">
        <w:rPr>
          <w:rFonts w:ascii="GHEA Grapalat" w:hAnsi="GHEA Grapalat"/>
          <w:b/>
          <w:color w:val="000000"/>
          <w:lang w:val="hy-AM"/>
        </w:rPr>
        <w:t>ԳՈՒՅՔ</w:t>
      </w:r>
      <w:r w:rsidRPr="00947E58">
        <w:rPr>
          <w:rFonts w:ascii="GHEA Grapalat" w:hAnsi="GHEA Grapalat"/>
          <w:b/>
          <w:color w:val="000000"/>
          <w:lang w:val="af-ZA"/>
        </w:rPr>
        <w:t xml:space="preserve"> </w:t>
      </w:r>
      <w:r w:rsidRPr="00951453">
        <w:rPr>
          <w:rFonts w:ascii="GHEA Grapalat" w:hAnsi="GHEA Grapalat"/>
          <w:b/>
          <w:color w:val="000000"/>
          <w:lang w:val="hy-AM"/>
        </w:rPr>
        <w:t>ՀԵՏ</w:t>
      </w:r>
      <w:r w:rsidRPr="00947E58">
        <w:rPr>
          <w:rFonts w:ascii="GHEA Grapalat" w:hAnsi="GHEA Grapalat"/>
          <w:b/>
          <w:color w:val="000000"/>
          <w:lang w:val="af-ZA"/>
        </w:rPr>
        <w:t xml:space="preserve"> </w:t>
      </w:r>
      <w:r w:rsidRPr="00951453">
        <w:rPr>
          <w:rFonts w:ascii="GHEA Grapalat" w:hAnsi="GHEA Grapalat"/>
          <w:b/>
          <w:color w:val="000000"/>
          <w:lang w:val="hy-AM"/>
        </w:rPr>
        <w:t>ՎԵՐՑՆԵԼՈՒ</w:t>
      </w:r>
      <w:r w:rsidRPr="00947E58">
        <w:rPr>
          <w:rFonts w:ascii="GHEA Grapalat" w:hAnsi="GHEA Grapalat"/>
          <w:b/>
          <w:color w:val="000000"/>
          <w:lang w:val="af-ZA"/>
        </w:rPr>
        <w:t xml:space="preserve"> </w:t>
      </w:r>
      <w:r w:rsidRPr="00951453">
        <w:rPr>
          <w:rFonts w:ascii="GHEA Grapalat" w:hAnsi="GHEA Grapalat"/>
          <w:b/>
          <w:color w:val="000000"/>
          <w:lang w:val="hy-AM"/>
        </w:rPr>
        <w:t>ԵՎ</w:t>
      </w:r>
      <w:r w:rsidRPr="00947E58">
        <w:rPr>
          <w:rFonts w:ascii="GHEA Grapalat" w:hAnsi="GHEA Grapalat"/>
          <w:b/>
          <w:color w:val="000000"/>
          <w:lang w:val="af-ZA"/>
        </w:rPr>
        <w:t xml:space="preserve"> </w:t>
      </w:r>
      <w:r w:rsidRPr="00951453">
        <w:rPr>
          <w:rFonts w:ascii="GHEA Grapalat" w:hAnsi="GHEA Grapalat"/>
          <w:b/>
          <w:color w:val="000000"/>
          <w:lang w:val="hy-AM"/>
        </w:rPr>
        <w:t>ԱՄՐԱՑՆԵԼՈՒ</w:t>
      </w:r>
      <w:r w:rsidRPr="00947E58">
        <w:rPr>
          <w:rFonts w:ascii="GHEA Grapalat" w:hAnsi="GHEA Grapalat"/>
          <w:b/>
          <w:color w:val="000000"/>
          <w:lang w:val="af-ZA"/>
        </w:rPr>
        <w:t xml:space="preserve"> </w:t>
      </w:r>
      <w:r w:rsidRPr="00951453">
        <w:rPr>
          <w:rFonts w:ascii="GHEA Grapalat" w:hAnsi="GHEA Grapalat"/>
          <w:b/>
          <w:color w:val="000000"/>
          <w:lang w:val="hy-AM"/>
        </w:rPr>
        <w:t>ՄԱՍԻՆ</w:t>
      </w:r>
    </w:p>
    <w:p w:rsidR="00B4524B" w:rsidRPr="00947E58" w:rsidRDefault="00B4524B" w:rsidP="00B4524B">
      <w:pPr>
        <w:tabs>
          <w:tab w:val="left" w:pos="7110"/>
        </w:tabs>
        <w:spacing w:line="276" w:lineRule="auto"/>
        <w:jc w:val="center"/>
        <w:rPr>
          <w:rFonts w:ascii="GHEA Grapalat" w:hAnsi="GHEA Grapalat"/>
          <w:b/>
          <w:bCs/>
          <w:i/>
          <w:lang w:val="af-ZA"/>
        </w:rPr>
      </w:pPr>
      <w:r w:rsidRPr="00947E58">
        <w:rPr>
          <w:rFonts w:ascii="GHEA Grapalat" w:hAnsi="GHEA Grapalat"/>
          <w:b/>
        </w:rPr>
        <w:t>ՀՀ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կառավարության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որոշման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նախագծի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ընդունման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կապակցությամբ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Հայաստանի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Հանրապետության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կառավարության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պետական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բյուջեում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ծախսերի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և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եկամուտների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էական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ավելացման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կամ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նվազեցման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բացակայության</w:t>
      </w:r>
      <w:r w:rsidRPr="00947E58"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</w:rPr>
        <w:t>մասին</w:t>
      </w:r>
    </w:p>
    <w:p w:rsidR="00B4524B" w:rsidRPr="00947E58" w:rsidRDefault="00B4524B" w:rsidP="00B4524B">
      <w:pPr>
        <w:tabs>
          <w:tab w:val="left" w:pos="7110"/>
        </w:tabs>
        <w:spacing w:line="276" w:lineRule="auto"/>
        <w:rPr>
          <w:rFonts w:ascii="GHEA Grapalat" w:hAnsi="GHEA Grapalat"/>
          <w:bCs/>
          <w:i/>
          <w:lang w:val="af-ZA"/>
        </w:rPr>
      </w:pPr>
    </w:p>
    <w:p w:rsidR="00B4524B" w:rsidRPr="00F321CE" w:rsidRDefault="00B4524B" w:rsidP="00B4524B">
      <w:pPr>
        <w:tabs>
          <w:tab w:val="left" w:pos="7110"/>
        </w:tabs>
        <w:spacing w:line="276" w:lineRule="auto"/>
        <w:jc w:val="both"/>
        <w:rPr>
          <w:rFonts w:ascii="GHEA Grapalat" w:hAnsi="GHEA Grapalat"/>
          <w:bCs/>
          <w:i/>
          <w:lang w:val="af-ZA"/>
        </w:rPr>
      </w:pPr>
      <w:r>
        <w:rPr>
          <w:rFonts w:ascii="GHEA Grapalat" w:hAnsi="GHEA Grapalat"/>
          <w:lang w:val="hy-AM"/>
        </w:rPr>
        <w:t xml:space="preserve"> «</w:t>
      </w:r>
      <w:r w:rsidRPr="00944862">
        <w:rPr>
          <w:rFonts w:ascii="GHEA Grapalat" w:hAnsi="GHEA Grapalat"/>
          <w:lang w:val="hy-AM"/>
        </w:rPr>
        <w:t>Գույք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հետ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վերցնելու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և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ամրացնելու</w:t>
      </w:r>
      <w:r w:rsidRPr="00947E58">
        <w:rPr>
          <w:rFonts w:ascii="GHEA Grapalat" w:hAnsi="GHEA Grapalat"/>
          <w:lang w:val="af-ZA"/>
        </w:rPr>
        <w:t xml:space="preserve"> մասին</w:t>
      </w:r>
      <w:r>
        <w:rPr>
          <w:rFonts w:ascii="GHEA Grapalat" w:hAnsi="GHEA Grapalat"/>
          <w:lang w:val="hy-AM"/>
        </w:rPr>
        <w:t>»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Հայաստանի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Հանրապետության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կառավարության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որոշման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նախագծի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ընդունումը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Հայաստանի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Հանրապետության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պետական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բյուջեում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ծախսերի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և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եկամուտների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էական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ավելացում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կամ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նվազեցում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չի</w:t>
      </w:r>
      <w:r w:rsidRPr="00947E58">
        <w:rPr>
          <w:rFonts w:ascii="GHEA Grapalat" w:hAnsi="GHEA Grapalat"/>
          <w:lang w:val="af-ZA"/>
        </w:rPr>
        <w:t xml:space="preserve"> </w:t>
      </w:r>
      <w:r w:rsidRPr="00944862">
        <w:rPr>
          <w:rFonts w:ascii="GHEA Grapalat" w:hAnsi="GHEA Grapalat"/>
          <w:lang w:val="hy-AM"/>
        </w:rPr>
        <w:t>առաջացնի</w:t>
      </w:r>
      <w:r w:rsidRPr="00947E58">
        <w:rPr>
          <w:rFonts w:ascii="GHEA Grapalat" w:hAnsi="GHEA Grapalat"/>
          <w:lang w:val="af-ZA"/>
        </w:rPr>
        <w:t>:</w:t>
      </w:r>
    </w:p>
    <w:p w:rsidR="00B4524B" w:rsidRDefault="00B4524B" w:rsidP="00B4524B">
      <w:pPr>
        <w:tabs>
          <w:tab w:val="left" w:pos="7110"/>
        </w:tabs>
        <w:spacing w:line="276" w:lineRule="auto"/>
        <w:ind w:right="279"/>
        <w:jc w:val="center"/>
        <w:rPr>
          <w:rFonts w:ascii="GHEA Grapalat" w:hAnsi="GHEA Grapalat"/>
          <w:b/>
          <w:lang w:val="af-ZA"/>
        </w:rPr>
      </w:pPr>
    </w:p>
    <w:p w:rsidR="00B4524B" w:rsidRDefault="00B4524B" w:rsidP="00B4524B">
      <w:pPr>
        <w:tabs>
          <w:tab w:val="left" w:pos="7110"/>
        </w:tabs>
        <w:spacing w:line="276" w:lineRule="auto"/>
        <w:ind w:right="279"/>
        <w:jc w:val="center"/>
        <w:rPr>
          <w:rFonts w:ascii="GHEA Grapalat" w:hAnsi="GHEA Grapalat"/>
          <w:b/>
          <w:lang w:val="af-ZA"/>
        </w:rPr>
      </w:pPr>
    </w:p>
    <w:p w:rsidR="00B4524B" w:rsidRPr="00947E58" w:rsidRDefault="00B4524B" w:rsidP="00B4524B">
      <w:pPr>
        <w:tabs>
          <w:tab w:val="left" w:pos="7110"/>
        </w:tabs>
        <w:spacing w:line="276" w:lineRule="auto"/>
        <w:ind w:right="279"/>
        <w:jc w:val="center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  <w:r w:rsidRPr="00947E58">
        <w:rPr>
          <w:rFonts w:ascii="GHEA Grapalat" w:hAnsi="GHEA Grapalat"/>
          <w:b/>
          <w:lang w:val="hy-AM"/>
        </w:rPr>
        <w:t>ՏԵՂԵԿԱՆՔ</w:t>
      </w:r>
    </w:p>
    <w:p w:rsidR="00B4524B" w:rsidRPr="00947E58" w:rsidRDefault="00B4524B" w:rsidP="00B4524B">
      <w:pPr>
        <w:spacing w:line="276" w:lineRule="auto"/>
        <w:jc w:val="center"/>
        <w:rPr>
          <w:rFonts w:ascii="GHEA Grapalat" w:hAnsi="GHEA Grapalat"/>
          <w:b/>
          <w:bCs/>
          <w:i/>
          <w:color w:val="000000"/>
          <w:lang w:val="hy-AM"/>
        </w:rPr>
      </w:pPr>
      <w:r w:rsidRPr="00947E58">
        <w:rPr>
          <w:rFonts w:ascii="GHEA Grapalat" w:hAnsi="GHEA Grapalat"/>
          <w:b/>
          <w:color w:val="000000"/>
          <w:lang w:val="hy-AM"/>
        </w:rPr>
        <w:t>ԳՈՒՅՔ</w:t>
      </w:r>
      <w:r w:rsidRPr="00947E58">
        <w:rPr>
          <w:rFonts w:ascii="GHEA Grapalat" w:hAnsi="GHEA Grapalat"/>
          <w:b/>
          <w:color w:val="000000"/>
          <w:lang w:val="af-ZA"/>
        </w:rPr>
        <w:t xml:space="preserve"> </w:t>
      </w:r>
      <w:r w:rsidRPr="00947E58">
        <w:rPr>
          <w:rFonts w:ascii="GHEA Grapalat" w:hAnsi="GHEA Grapalat"/>
          <w:b/>
          <w:color w:val="000000"/>
          <w:lang w:val="hy-AM"/>
        </w:rPr>
        <w:t>ՀԵՏ</w:t>
      </w:r>
      <w:r w:rsidRPr="00947E58">
        <w:rPr>
          <w:rFonts w:ascii="GHEA Grapalat" w:hAnsi="GHEA Grapalat"/>
          <w:b/>
          <w:color w:val="000000"/>
          <w:lang w:val="af-ZA"/>
        </w:rPr>
        <w:t xml:space="preserve"> </w:t>
      </w:r>
      <w:r w:rsidRPr="00947E58">
        <w:rPr>
          <w:rFonts w:ascii="GHEA Grapalat" w:hAnsi="GHEA Grapalat"/>
          <w:b/>
          <w:color w:val="000000"/>
          <w:lang w:val="hy-AM"/>
        </w:rPr>
        <w:t>ՎԵՐՑՆԵԼՈՒ</w:t>
      </w:r>
      <w:r w:rsidRPr="00947E58">
        <w:rPr>
          <w:rFonts w:ascii="GHEA Grapalat" w:hAnsi="GHEA Grapalat"/>
          <w:b/>
          <w:color w:val="000000"/>
          <w:lang w:val="af-ZA"/>
        </w:rPr>
        <w:t xml:space="preserve"> </w:t>
      </w:r>
      <w:r w:rsidRPr="00947E58">
        <w:rPr>
          <w:rFonts w:ascii="GHEA Grapalat" w:hAnsi="GHEA Grapalat"/>
          <w:b/>
          <w:color w:val="000000"/>
          <w:lang w:val="hy-AM"/>
        </w:rPr>
        <w:t>ԵՎ</w:t>
      </w:r>
      <w:r w:rsidRPr="00947E58">
        <w:rPr>
          <w:rFonts w:ascii="GHEA Grapalat" w:hAnsi="GHEA Grapalat"/>
          <w:b/>
          <w:color w:val="000000"/>
          <w:lang w:val="af-ZA"/>
        </w:rPr>
        <w:t xml:space="preserve"> </w:t>
      </w:r>
      <w:r w:rsidRPr="00947E58">
        <w:rPr>
          <w:rFonts w:ascii="GHEA Grapalat" w:hAnsi="GHEA Grapalat"/>
          <w:b/>
          <w:color w:val="000000"/>
          <w:lang w:val="hy-AM"/>
        </w:rPr>
        <w:t>ԱՄՐԱՑՆԵԼՈՒ</w:t>
      </w:r>
      <w:r w:rsidRPr="00947E58">
        <w:rPr>
          <w:rFonts w:ascii="GHEA Grapalat" w:hAnsi="GHEA Grapalat"/>
          <w:b/>
          <w:color w:val="000000"/>
          <w:lang w:val="af-ZA"/>
        </w:rPr>
        <w:t xml:space="preserve"> </w:t>
      </w:r>
      <w:r w:rsidRPr="00947E58">
        <w:rPr>
          <w:rFonts w:ascii="GHEA Grapalat" w:hAnsi="GHEA Grapalat"/>
          <w:b/>
          <w:color w:val="000000"/>
          <w:lang w:val="hy-AM"/>
        </w:rPr>
        <w:t>ՄԱՍԻՆ</w:t>
      </w:r>
    </w:p>
    <w:p w:rsidR="00B4524B" w:rsidRPr="00947E58" w:rsidRDefault="00B4524B" w:rsidP="00B4524B">
      <w:pPr>
        <w:spacing w:line="276" w:lineRule="auto"/>
        <w:ind w:right="279"/>
        <w:jc w:val="center"/>
        <w:rPr>
          <w:rFonts w:ascii="GHEA Grapalat" w:hAnsi="GHEA Grapalat"/>
          <w:b/>
          <w:i/>
          <w:lang w:val="af-ZA"/>
        </w:rPr>
      </w:pPr>
      <w:r w:rsidRPr="00947E58">
        <w:rPr>
          <w:rFonts w:ascii="GHEA Grapalat" w:hAnsi="GHEA Grapalat"/>
          <w:b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B4524B" w:rsidRPr="00947E58" w:rsidRDefault="00B4524B" w:rsidP="00B4524B">
      <w:pPr>
        <w:spacing w:line="276" w:lineRule="auto"/>
        <w:ind w:right="279"/>
        <w:jc w:val="both"/>
        <w:rPr>
          <w:rFonts w:ascii="GHEA Grapalat" w:hAnsi="GHEA Grapalat" w:cs="Arial Unicode"/>
          <w:bCs/>
          <w:i/>
          <w:lang w:val="af-ZA"/>
        </w:rPr>
      </w:pP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«Կառավարչական իրավահարաբերությունների մասին»</w:t>
      </w:r>
      <w:r w:rsidRPr="00947E58">
        <w:rPr>
          <w:rFonts w:ascii="GHEA Grapalat" w:hAnsi="GHEA Grapalat"/>
          <w:lang w:val="af-ZA"/>
        </w:rPr>
        <w:t xml:space="preserve"> </w:t>
      </w:r>
      <w:r w:rsidRPr="00947E58">
        <w:rPr>
          <w:rFonts w:ascii="GHEA Grapalat" w:hAnsi="GHEA Grapalat" w:cs="Arial Unicode"/>
        </w:rPr>
        <w:t>ՀՀ</w:t>
      </w:r>
      <w:r w:rsidRPr="00947E58">
        <w:rPr>
          <w:rFonts w:ascii="GHEA Grapalat" w:hAnsi="GHEA Grapalat" w:cs="Arial Unicode"/>
          <w:lang w:val="af-ZA"/>
        </w:rPr>
        <w:t xml:space="preserve"> </w:t>
      </w:r>
      <w:r w:rsidRPr="00947E58">
        <w:rPr>
          <w:rFonts w:ascii="GHEA Grapalat" w:hAnsi="GHEA Grapalat" w:cs="Arial Unicode"/>
        </w:rPr>
        <w:t>օր</w:t>
      </w:r>
      <w:proofErr w:type="spellStart"/>
      <w:r w:rsidRPr="00947E58">
        <w:rPr>
          <w:rFonts w:ascii="GHEA Grapalat" w:hAnsi="GHEA Grapalat" w:cs="Arial Unicode"/>
          <w:lang w:val="en-US"/>
        </w:rPr>
        <w:t>ենքը</w:t>
      </w:r>
      <w:proofErr w:type="spellEnd"/>
      <w:r w:rsidRPr="00947E58">
        <w:rPr>
          <w:rFonts w:ascii="GHEA Grapalat" w:hAnsi="GHEA Grapalat" w:cs="Arial Unicode"/>
          <w:lang w:val="af-ZA"/>
        </w:rPr>
        <w:t>,</w:t>
      </w:r>
    </w:p>
    <w:p w:rsidR="00B4524B" w:rsidRPr="001E1BE0" w:rsidRDefault="00B4524B" w:rsidP="00B4524B">
      <w:pPr>
        <w:spacing w:line="276" w:lineRule="auto"/>
        <w:ind w:left="-900" w:firstLine="450"/>
        <w:jc w:val="both"/>
        <w:rPr>
          <w:rFonts w:ascii="GHEA Grapalat" w:hAnsi="GHEA Grapalat"/>
          <w:b/>
          <w:lang w:val="af-ZA"/>
        </w:rPr>
      </w:pPr>
    </w:p>
    <w:p w:rsidR="00B4524B" w:rsidRPr="00F321CE" w:rsidRDefault="00B4524B" w:rsidP="00B4524B">
      <w:pPr>
        <w:spacing w:line="276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B4524B" w:rsidRPr="00F321CE" w:rsidRDefault="00B4524B" w:rsidP="00B4524B">
      <w:pPr>
        <w:spacing w:line="276" w:lineRule="auto"/>
        <w:rPr>
          <w:rFonts w:ascii="GHEA Grapalat" w:hAnsi="GHEA Grapalat"/>
          <w:lang w:val="hy-AM"/>
        </w:rPr>
      </w:pPr>
    </w:p>
    <w:p w:rsidR="00B4524B" w:rsidRPr="002A1517" w:rsidRDefault="00B4524B" w:rsidP="00B4524B">
      <w:pPr>
        <w:ind w:left="360"/>
        <w:rPr>
          <w:rFonts w:ascii="GHEA Grapalat" w:hAnsi="GHEA Grapalat"/>
          <w:bCs/>
          <w:i/>
          <w:sz w:val="20"/>
          <w:szCs w:val="20"/>
          <w:lang w:val="hy-AM"/>
        </w:rPr>
      </w:pPr>
    </w:p>
    <w:p w:rsidR="00B4524B" w:rsidRPr="002A1517" w:rsidRDefault="00B4524B" w:rsidP="00B4524B">
      <w:pPr>
        <w:ind w:left="360"/>
        <w:rPr>
          <w:rFonts w:ascii="GHEA Grapalat" w:hAnsi="GHEA Grapalat"/>
          <w:bCs/>
          <w:i/>
          <w:sz w:val="20"/>
          <w:szCs w:val="20"/>
          <w:lang w:val="af-ZA"/>
        </w:rPr>
      </w:pPr>
    </w:p>
    <w:p w:rsidR="00B4524B" w:rsidRPr="002A1517" w:rsidRDefault="00B4524B" w:rsidP="00B4524B">
      <w:pPr>
        <w:ind w:left="360"/>
        <w:rPr>
          <w:rFonts w:ascii="GHEA Grapalat" w:hAnsi="GHEA Grapalat"/>
          <w:bCs/>
          <w:i/>
          <w:sz w:val="20"/>
          <w:szCs w:val="20"/>
          <w:lang w:val="af-ZA"/>
        </w:rPr>
      </w:pPr>
    </w:p>
    <w:p w:rsidR="00B4524B" w:rsidRPr="002A1517" w:rsidRDefault="00B4524B" w:rsidP="00B4524B">
      <w:pPr>
        <w:ind w:left="360"/>
        <w:rPr>
          <w:rFonts w:ascii="GHEA Grapalat" w:hAnsi="GHEA Grapalat"/>
          <w:bCs/>
          <w:i/>
          <w:sz w:val="20"/>
          <w:szCs w:val="20"/>
          <w:lang w:val="af-ZA"/>
        </w:rPr>
      </w:pPr>
    </w:p>
    <w:p w:rsidR="00B4524B" w:rsidRPr="002A1517" w:rsidRDefault="00B4524B" w:rsidP="00B4524B">
      <w:pPr>
        <w:ind w:left="360"/>
        <w:rPr>
          <w:rFonts w:ascii="GHEA Grapalat" w:hAnsi="GHEA Grapalat"/>
          <w:bCs/>
          <w:i/>
          <w:sz w:val="20"/>
          <w:szCs w:val="20"/>
          <w:lang w:val="af-ZA"/>
        </w:rPr>
      </w:pPr>
    </w:p>
    <w:p w:rsidR="00B4524B" w:rsidRDefault="00B4524B" w:rsidP="00B4524B">
      <w:pPr>
        <w:ind w:left="360"/>
        <w:rPr>
          <w:rFonts w:ascii="GHEA Grapalat" w:hAnsi="GHEA Grapalat"/>
          <w:bCs/>
          <w:i/>
          <w:sz w:val="20"/>
          <w:szCs w:val="20"/>
          <w:lang w:val="af-ZA"/>
        </w:rPr>
      </w:pPr>
    </w:p>
    <w:p w:rsidR="00B4524B" w:rsidRDefault="00B4524B" w:rsidP="00B4524B">
      <w:pPr>
        <w:ind w:left="360"/>
        <w:rPr>
          <w:rFonts w:ascii="GHEA Grapalat" w:hAnsi="GHEA Grapalat"/>
          <w:bCs/>
          <w:i/>
          <w:sz w:val="20"/>
          <w:szCs w:val="20"/>
          <w:lang w:val="af-ZA"/>
        </w:rPr>
      </w:pPr>
    </w:p>
    <w:p w:rsidR="00B4524B" w:rsidRDefault="00B4524B" w:rsidP="00B4524B">
      <w:pPr>
        <w:ind w:left="360"/>
        <w:rPr>
          <w:rFonts w:ascii="GHEA Grapalat" w:hAnsi="GHEA Grapalat"/>
          <w:bCs/>
          <w:i/>
          <w:sz w:val="20"/>
          <w:szCs w:val="20"/>
          <w:lang w:val="af-ZA"/>
        </w:rPr>
      </w:pPr>
    </w:p>
    <w:p w:rsidR="00B4524B" w:rsidRDefault="00B4524B" w:rsidP="00B4524B">
      <w:pPr>
        <w:ind w:left="360"/>
        <w:rPr>
          <w:rFonts w:ascii="GHEA Grapalat" w:hAnsi="GHEA Grapalat"/>
          <w:bCs/>
          <w:i/>
          <w:sz w:val="20"/>
          <w:szCs w:val="20"/>
          <w:lang w:val="af-ZA"/>
        </w:rPr>
      </w:pPr>
    </w:p>
    <w:p w:rsidR="00B4524B" w:rsidRDefault="00B4524B" w:rsidP="00B4524B">
      <w:pPr>
        <w:ind w:left="360"/>
        <w:rPr>
          <w:rFonts w:ascii="GHEA Grapalat" w:hAnsi="GHEA Grapalat"/>
          <w:bCs/>
          <w:i/>
          <w:sz w:val="20"/>
          <w:szCs w:val="20"/>
          <w:lang w:val="af-ZA"/>
        </w:rPr>
      </w:pPr>
    </w:p>
    <w:p w:rsidR="00B4524B" w:rsidRDefault="00B4524B" w:rsidP="00B4524B">
      <w:pPr>
        <w:ind w:left="360"/>
        <w:rPr>
          <w:rFonts w:ascii="GHEA Grapalat" w:hAnsi="GHEA Grapalat"/>
          <w:bCs/>
          <w:i/>
          <w:sz w:val="20"/>
          <w:szCs w:val="20"/>
          <w:lang w:val="af-ZA"/>
        </w:rPr>
      </w:pPr>
    </w:p>
    <w:p w:rsidR="00B4524B" w:rsidRDefault="00B4524B" w:rsidP="00B4524B">
      <w:pPr>
        <w:ind w:left="360"/>
        <w:rPr>
          <w:rFonts w:ascii="GHEA Grapalat" w:hAnsi="GHEA Grapalat"/>
          <w:bCs/>
          <w:i/>
          <w:sz w:val="20"/>
          <w:szCs w:val="20"/>
          <w:lang w:val="af-ZA"/>
        </w:rPr>
      </w:pPr>
    </w:p>
    <w:p w:rsidR="00B4524B" w:rsidRDefault="00B4524B" w:rsidP="00B4524B">
      <w:pPr>
        <w:ind w:left="360"/>
        <w:rPr>
          <w:rFonts w:ascii="GHEA Grapalat" w:hAnsi="GHEA Grapalat"/>
          <w:bCs/>
          <w:i/>
          <w:sz w:val="20"/>
          <w:szCs w:val="20"/>
          <w:lang w:val="af-ZA"/>
        </w:rPr>
      </w:pPr>
    </w:p>
    <w:p w:rsidR="00B4524B" w:rsidRDefault="00B4524B" w:rsidP="00B4524B">
      <w:pPr>
        <w:ind w:left="360"/>
        <w:rPr>
          <w:rFonts w:ascii="GHEA Grapalat" w:hAnsi="GHEA Grapalat"/>
          <w:bCs/>
          <w:i/>
          <w:sz w:val="20"/>
          <w:szCs w:val="20"/>
          <w:lang w:val="af-ZA"/>
        </w:rPr>
      </w:pPr>
    </w:p>
    <w:p w:rsidR="00B4524B" w:rsidRPr="00947E58" w:rsidRDefault="00B4524B" w:rsidP="00B4524B">
      <w:pPr>
        <w:spacing w:line="276" w:lineRule="auto"/>
        <w:ind w:firstLine="375"/>
        <w:jc w:val="center"/>
        <w:rPr>
          <w:rFonts w:ascii="GHEA Grapalat" w:hAnsi="GHEA Grapalat"/>
          <w:b/>
          <w:bCs/>
          <w:i/>
          <w:color w:val="000000"/>
          <w:lang w:val="af-ZA"/>
        </w:rPr>
      </w:pPr>
      <w:r w:rsidRPr="00951453">
        <w:rPr>
          <w:rFonts w:ascii="GHEA Grapalat" w:hAnsi="GHEA Grapalat"/>
          <w:b/>
          <w:color w:val="000000"/>
          <w:lang w:val="hy-AM"/>
        </w:rPr>
        <w:t>ԳՈՒՅՔ</w:t>
      </w:r>
      <w:r w:rsidRPr="00947E58">
        <w:rPr>
          <w:rFonts w:ascii="GHEA Grapalat" w:hAnsi="GHEA Grapalat"/>
          <w:b/>
          <w:color w:val="000000"/>
          <w:lang w:val="af-ZA"/>
        </w:rPr>
        <w:t xml:space="preserve"> </w:t>
      </w:r>
      <w:r w:rsidRPr="00951453">
        <w:rPr>
          <w:rFonts w:ascii="GHEA Grapalat" w:hAnsi="GHEA Grapalat"/>
          <w:b/>
          <w:color w:val="000000"/>
          <w:lang w:val="hy-AM"/>
        </w:rPr>
        <w:t>ՀԵՏ</w:t>
      </w:r>
      <w:r w:rsidRPr="00947E58">
        <w:rPr>
          <w:rFonts w:ascii="GHEA Grapalat" w:hAnsi="GHEA Grapalat"/>
          <w:b/>
          <w:color w:val="000000"/>
          <w:lang w:val="af-ZA"/>
        </w:rPr>
        <w:t xml:space="preserve"> </w:t>
      </w:r>
      <w:r w:rsidRPr="00951453">
        <w:rPr>
          <w:rFonts w:ascii="GHEA Grapalat" w:hAnsi="GHEA Grapalat"/>
          <w:b/>
          <w:color w:val="000000"/>
          <w:lang w:val="hy-AM"/>
        </w:rPr>
        <w:t>ՎԵՐՑՆԵԼՈՒ</w:t>
      </w:r>
      <w:r w:rsidRPr="00947E58">
        <w:rPr>
          <w:rFonts w:ascii="GHEA Grapalat" w:hAnsi="GHEA Grapalat"/>
          <w:b/>
          <w:color w:val="000000"/>
          <w:lang w:val="af-ZA"/>
        </w:rPr>
        <w:t xml:space="preserve"> </w:t>
      </w:r>
      <w:r w:rsidRPr="00951453">
        <w:rPr>
          <w:rFonts w:ascii="GHEA Grapalat" w:hAnsi="GHEA Grapalat"/>
          <w:b/>
          <w:color w:val="000000"/>
          <w:lang w:val="hy-AM"/>
        </w:rPr>
        <w:t>ԵՎ</w:t>
      </w:r>
      <w:r w:rsidRPr="00947E58">
        <w:rPr>
          <w:rFonts w:ascii="GHEA Grapalat" w:hAnsi="GHEA Grapalat"/>
          <w:b/>
          <w:color w:val="000000"/>
          <w:lang w:val="af-ZA"/>
        </w:rPr>
        <w:t xml:space="preserve"> </w:t>
      </w:r>
      <w:r w:rsidRPr="00951453">
        <w:rPr>
          <w:rFonts w:ascii="GHEA Grapalat" w:hAnsi="GHEA Grapalat"/>
          <w:b/>
          <w:color w:val="000000"/>
          <w:lang w:val="hy-AM"/>
        </w:rPr>
        <w:t>ԱՄՐԱՑՆԵԼՈՒ</w:t>
      </w:r>
      <w:r w:rsidRPr="00947E58">
        <w:rPr>
          <w:rFonts w:ascii="GHEA Grapalat" w:hAnsi="GHEA Grapalat"/>
          <w:b/>
          <w:color w:val="000000"/>
          <w:lang w:val="af-ZA"/>
        </w:rPr>
        <w:t xml:space="preserve"> </w:t>
      </w:r>
      <w:r w:rsidRPr="00951453">
        <w:rPr>
          <w:rFonts w:ascii="GHEA Grapalat" w:hAnsi="GHEA Grapalat"/>
          <w:b/>
          <w:color w:val="000000"/>
          <w:lang w:val="hy-AM"/>
        </w:rPr>
        <w:t>ՄԱՍԻՆ</w:t>
      </w:r>
    </w:p>
    <w:p w:rsidR="00B4524B" w:rsidRDefault="00B4524B" w:rsidP="00B4524B">
      <w:pPr>
        <w:ind w:left="-180" w:firstLine="36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Arial Unicode"/>
          <w:b/>
          <w:iCs/>
          <w:lang w:val="fr-FR"/>
        </w:rPr>
        <w:t xml:space="preserve">ՀՀ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որոշման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նախագծի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վերաբերյալ</w:t>
      </w:r>
      <w:proofErr w:type="spellEnd"/>
    </w:p>
    <w:p w:rsidR="00B4524B" w:rsidRDefault="00B4524B" w:rsidP="00B4524B">
      <w:pPr>
        <w:pStyle w:val="BodyText"/>
        <w:ind w:right="180"/>
        <w:jc w:val="center"/>
        <w:rPr>
          <w:rFonts w:ascii="GHEA Grapalat" w:hAnsi="GHEA Grapalat"/>
          <w:b/>
          <w:kern w:val="16"/>
          <w:lang w:val="af-ZA"/>
        </w:rPr>
      </w:pPr>
      <w:r>
        <w:rPr>
          <w:rFonts w:ascii="GHEA Grapalat" w:hAnsi="GHEA Grapalat"/>
          <w:b/>
          <w:kern w:val="16"/>
        </w:rPr>
        <w:t>շահագրգիռ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մարմիններից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ստացված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և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առաջարկությունների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ամփոփման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4050"/>
        <w:gridCol w:w="1710"/>
        <w:gridCol w:w="2247"/>
      </w:tblGrid>
      <w:tr w:rsidR="00B4524B" w:rsidTr="007227C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4B" w:rsidRDefault="00B4524B" w:rsidP="007227C8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հեղինակը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,</w:t>
            </w:r>
          </w:p>
          <w:p w:rsidR="00B4524B" w:rsidRDefault="00B4524B" w:rsidP="007227C8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ստացման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ամսաթիվը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4B" w:rsidRDefault="00B4524B" w:rsidP="007227C8">
            <w:pPr>
              <w:spacing w:after="200" w:line="276" w:lineRule="auto"/>
              <w:ind w:left="-28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4B" w:rsidRDefault="00B4524B" w:rsidP="007227C8">
            <w:pPr>
              <w:spacing w:after="200" w:line="276" w:lineRule="auto"/>
              <w:ind w:left="-108" w:right="-153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4B" w:rsidRDefault="00B4524B" w:rsidP="007227C8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փոփոխոությունները</w:t>
            </w:r>
            <w:proofErr w:type="spellEnd"/>
          </w:p>
        </w:tc>
      </w:tr>
      <w:tr w:rsidR="00B4524B" w:rsidTr="007227C8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4B" w:rsidRDefault="00B4524B" w:rsidP="007227C8">
            <w:pPr>
              <w:spacing w:line="36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4B" w:rsidRDefault="00B4524B" w:rsidP="007227C8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4B" w:rsidRDefault="00B4524B" w:rsidP="007227C8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4B" w:rsidRDefault="00B4524B" w:rsidP="007227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4</w:t>
            </w:r>
          </w:p>
        </w:tc>
      </w:tr>
      <w:tr w:rsidR="00B4524B" w:rsidTr="007227C8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4B" w:rsidRDefault="00B4524B" w:rsidP="007227C8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 w:rsidRPr="008165FE"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 xml:space="preserve">ՀՀ ֆինանսների նախարարություն 10.09.2018թ. </w:t>
            </w:r>
          </w:p>
          <w:p w:rsidR="00B4524B" w:rsidRPr="008165FE" w:rsidRDefault="00B4524B" w:rsidP="007227C8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8165FE"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N</w:t>
            </w:r>
            <w:r w:rsidRPr="008165FE">
              <w:rPr>
                <w:rFonts w:ascii="GHEA Grapalat" w:hAnsi="GHEA Grapalat"/>
                <w:sz w:val="21"/>
                <w:szCs w:val="21"/>
              </w:rPr>
              <w:t xml:space="preserve">01/8-2/16267-18 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4B" w:rsidRDefault="00B4524B" w:rsidP="007227C8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</w:pPr>
          </w:p>
          <w:p w:rsidR="00B4524B" w:rsidRPr="008165FE" w:rsidRDefault="00B4524B" w:rsidP="007227C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8165FE"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>Առաջարկություններ և դիտողություններ չունի</w:t>
            </w:r>
          </w:p>
        </w:tc>
      </w:tr>
      <w:tr w:rsidR="00B4524B" w:rsidRPr="008165FE" w:rsidTr="007227C8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4B" w:rsidRPr="008165FE" w:rsidRDefault="00B4524B" w:rsidP="007227C8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 w:rsidRPr="008165FE"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 xml:space="preserve">ՀՀ արդարադատության նախարարություն </w:t>
            </w:r>
            <w:r w:rsidRPr="00060CA7">
              <w:rPr>
                <w:rFonts w:ascii="GHEA Grapalat" w:hAnsi="GHEA Grapalat"/>
                <w:sz w:val="20"/>
                <w:szCs w:val="20"/>
              </w:rPr>
              <w:t>18.09.2018</w:t>
            </w:r>
            <w:r w:rsidRPr="00060CA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60CA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060CA7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 w:rsidRPr="00060CA7">
              <w:rPr>
                <w:rFonts w:ascii="GHEA Grapalat" w:hAnsi="GHEA Grapalat"/>
                <w:sz w:val="20"/>
                <w:szCs w:val="20"/>
              </w:rPr>
              <w:t>02/14/622949-18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4B" w:rsidRPr="008165FE" w:rsidRDefault="00B4524B" w:rsidP="007227C8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Առաջարկվել է </w:t>
            </w:r>
            <w:r w:rsidRPr="008165FE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որոշման նախագծի 1-ին կետում </w:t>
            </w:r>
            <w:r w:rsidRPr="008165FE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«</w:t>
            </w:r>
            <w:r w:rsidRPr="008165FE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Ազգային ժողովի </w:t>
            </w:r>
            <w:r w:rsidRPr="008165FE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աշխատակազմին</w:t>
            </w:r>
            <w:r w:rsidRPr="008165FE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 բառերն  փոխարինել  </w:t>
            </w:r>
            <w:r w:rsidRPr="008165FE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«</w:t>
            </w:r>
            <w:r w:rsidRPr="008165FE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Ազգային ժողովի </w:t>
            </w:r>
            <w:r w:rsidRPr="008165FE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նախագահին</w:t>
            </w:r>
            <w:r w:rsidRPr="008165FE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 բառերով՝ նկատի ունենալով </w:t>
            </w:r>
            <w:r w:rsidRPr="008165FE">
              <w:rPr>
                <w:rFonts w:ascii="GHEA Grapalat" w:hAnsi="GHEA Grapalat" w:cs="Sylfaen"/>
                <w:spacing w:val="-2"/>
                <w:sz w:val="20"/>
                <w:szCs w:val="20"/>
                <w:lang w:val="hy-AM"/>
              </w:rPr>
              <w:t>«Պետական</w:t>
            </w:r>
            <w:r w:rsidRPr="008165FE">
              <w:rPr>
                <w:rFonts w:ascii="GHEA Grapalat" w:hAnsi="GHEA Grapalat" w:cs="Sylfaen"/>
                <w:spacing w:val="-2"/>
                <w:sz w:val="20"/>
                <w:szCs w:val="20"/>
                <w:lang w:val="fr-FR"/>
              </w:rPr>
              <w:t xml:space="preserve"> </w:t>
            </w:r>
            <w:r w:rsidRPr="008165FE">
              <w:rPr>
                <w:rFonts w:ascii="GHEA Grapalat" w:hAnsi="GHEA Grapalat" w:cs="Sylfaen"/>
                <w:spacing w:val="-2"/>
                <w:sz w:val="20"/>
                <w:szCs w:val="20"/>
                <w:lang w:val="hy-AM"/>
              </w:rPr>
              <w:t>կառավարչական</w:t>
            </w:r>
            <w:r w:rsidRPr="008165FE">
              <w:rPr>
                <w:rFonts w:ascii="GHEA Grapalat" w:hAnsi="GHEA Grapalat" w:cs="Sylfaen"/>
                <w:spacing w:val="-2"/>
                <w:sz w:val="20"/>
                <w:szCs w:val="20"/>
                <w:lang w:val="fr-FR"/>
              </w:rPr>
              <w:t xml:space="preserve"> </w:t>
            </w:r>
            <w:r w:rsidRPr="008165FE">
              <w:rPr>
                <w:rFonts w:ascii="GHEA Grapalat" w:hAnsi="GHEA Grapalat" w:cs="Sylfaen"/>
                <w:spacing w:val="-2"/>
                <w:sz w:val="20"/>
                <w:szCs w:val="20"/>
                <w:lang w:val="hy-AM"/>
              </w:rPr>
              <w:t>հիմնարկների</w:t>
            </w:r>
            <w:r w:rsidRPr="008165FE">
              <w:rPr>
                <w:rFonts w:ascii="GHEA Grapalat" w:hAnsi="GHEA Grapalat" w:cs="Sylfaen"/>
                <w:spacing w:val="-2"/>
                <w:sz w:val="20"/>
                <w:szCs w:val="20"/>
                <w:lang w:val="fr-FR"/>
              </w:rPr>
              <w:t xml:space="preserve"> </w:t>
            </w:r>
            <w:r w:rsidRPr="008165FE">
              <w:rPr>
                <w:rFonts w:ascii="GHEA Grapalat" w:hAnsi="GHEA Grapalat" w:cs="Sylfaen"/>
                <w:spacing w:val="-2"/>
                <w:sz w:val="20"/>
                <w:szCs w:val="20"/>
                <w:lang w:val="hy-AM"/>
              </w:rPr>
              <w:t>մասին»</w:t>
            </w:r>
            <w:r w:rsidRPr="008165FE">
              <w:rPr>
                <w:rFonts w:ascii="GHEA Grapalat" w:hAnsi="GHEA Grapalat" w:cs="Sylfaen"/>
                <w:spacing w:val="-2"/>
                <w:sz w:val="20"/>
                <w:szCs w:val="20"/>
                <w:lang w:val="fr-FR"/>
              </w:rPr>
              <w:t xml:space="preserve"> </w:t>
            </w:r>
            <w:r w:rsidRPr="008165FE">
              <w:rPr>
                <w:rFonts w:ascii="GHEA Grapalat" w:hAnsi="GHEA Grapalat" w:cs="Sylfaen"/>
                <w:spacing w:val="-2"/>
                <w:sz w:val="20"/>
                <w:szCs w:val="20"/>
                <w:lang w:val="hy-AM"/>
              </w:rPr>
              <w:t>Հայաստանի</w:t>
            </w:r>
            <w:r w:rsidRPr="008165FE">
              <w:rPr>
                <w:rFonts w:ascii="GHEA Grapalat" w:hAnsi="GHEA Grapalat" w:cs="Sylfaen"/>
                <w:spacing w:val="-2"/>
                <w:sz w:val="20"/>
                <w:szCs w:val="20"/>
                <w:lang w:val="fr-FR"/>
              </w:rPr>
              <w:t xml:space="preserve"> </w:t>
            </w:r>
            <w:r w:rsidRPr="008165FE">
              <w:rPr>
                <w:rFonts w:ascii="GHEA Grapalat" w:hAnsi="GHEA Grapalat" w:cs="Sylfaen"/>
                <w:spacing w:val="-2"/>
                <w:sz w:val="20"/>
                <w:szCs w:val="20"/>
                <w:lang w:val="hy-AM"/>
              </w:rPr>
              <w:t>Հանրապետության</w:t>
            </w:r>
            <w:r w:rsidRPr="008165FE">
              <w:rPr>
                <w:rFonts w:ascii="GHEA Grapalat" w:hAnsi="GHEA Grapalat" w:cs="Sylfaen"/>
                <w:spacing w:val="-2"/>
                <w:sz w:val="20"/>
                <w:szCs w:val="20"/>
                <w:lang w:val="fr-FR"/>
              </w:rPr>
              <w:t xml:space="preserve"> </w:t>
            </w:r>
            <w:r w:rsidRPr="008165FE">
              <w:rPr>
                <w:rFonts w:ascii="GHEA Grapalat" w:hAnsi="GHEA Grapalat" w:cs="Sylfaen"/>
                <w:spacing w:val="-2"/>
                <w:sz w:val="20"/>
                <w:szCs w:val="20"/>
                <w:lang w:val="hy-AM"/>
              </w:rPr>
              <w:t>օրենքի 7-րդ հոդվածի պահանջները</w:t>
            </w:r>
            <w:r w:rsidRPr="008165F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  <w:p w:rsidR="00B4524B" w:rsidRPr="008165FE" w:rsidRDefault="00B4524B" w:rsidP="007227C8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4B" w:rsidRPr="00060CA7" w:rsidRDefault="00B4524B" w:rsidP="007227C8">
            <w:pPr>
              <w:spacing w:line="36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 w:rsidRPr="00060CA7"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>Ընդունվել է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4B" w:rsidRPr="008165FE" w:rsidRDefault="00B4524B" w:rsidP="007227C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en-US"/>
              </w:rPr>
              <w:t>Նախագծի 1-ին կետը խմբագրվել է։</w:t>
            </w:r>
          </w:p>
        </w:tc>
      </w:tr>
      <w:tr w:rsidR="00B4524B" w:rsidRPr="00130F7C" w:rsidTr="007227C8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4B" w:rsidRDefault="00B4524B" w:rsidP="007227C8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 w:rsidRPr="00130F7C"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>ՀՀ Ազգային ժողով  19.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 xml:space="preserve">09.2018թ. </w:t>
            </w:r>
          </w:p>
          <w:p w:rsidR="00B4524B" w:rsidRPr="00130F7C" w:rsidRDefault="00B4524B" w:rsidP="007227C8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 w:rsidRPr="00130F7C"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>N</w:t>
            </w:r>
            <w:r w:rsidRPr="00130F7C">
              <w:rPr>
                <w:rFonts w:ascii="GHEA Grapalat" w:hAnsi="GHEA Grapalat"/>
                <w:sz w:val="21"/>
                <w:szCs w:val="21"/>
                <w:lang w:val="hy-AM"/>
              </w:rPr>
              <w:t>1/3900-18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4B" w:rsidRPr="00825DE9" w:rsidRDefault="00B4524B" w:rsidP="007227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«Կառավարչական իրավահարաբերությունների մասին» ՀՀ օրենքի 24-րդ հոդվածի 2-րդ մասի համաձայն. «Սույն օրենքն ուժի մեջ մտնելուց հետո» «Պետական կառավարչական հիմնարկների մասին» ՀՀ 2001 թվականի հոկտեմբերի 23-ի ՀՕ-247 օրենքը չի տարածվում սույն օրենքի 9-րդ հոդվածով նախատեսված՝ կառավարման լիազորություններ իրականացնող սահմանադրական մարմնի </w:t>
            </w:r>
            <w:r w:rsidRPr="00825DE9">
              <w:rPr>
                <w:rFonts w:ascii="GHEA Grapalat" w:hAnsi="GHEA Grapalat"/>
                <w:sz w:val="20"/>
                <w:szCs w:val="20"/>
                <w:lang w:val="hy-AM" w:eastAsia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 w:eastAsia="en-US"/>
              </w:rPr>
              <w:t>պաշտոնատար անձի</w:t>
            </w:r>
            <w:r w:rsidRPr="00825DE9">
              <w:rPr>
                <w:rFonts w:ascii="GHEA Grapalat" w:hAnsi="GHEA Grapalat"/>
                <w:sz w:val="20"/>
                <w:szCs w:val="20"/>
                <w:lang w:val="hy-AM" w:eastAsia="en-US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կողմից կառավարվող </w:t>
            </w:r>
            <w:r w:rsidRPr="00825DE9">
              <w:rPr>
                <w:rFonts w:ascii="GHEA Grapalat" w:hAnsi="GHEA Grapalat"/>
                <w:sz w:val="20"/>
                <w:szCs w:val="20"/>
                <w:lang w:val="hy-AM" w:eastAsia="en-US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 w:eastAsia="en-US"/>
              </w:rPr>
              <w:t>ղեկավարվող</w:t>
            </w:r>
            <w:r w:rsidRPr="00825DE9">
              <w:rPr>
                <w:rFonts w:ascii="GHEA Grapalat" w:hAnsi="GHEA Grapalat"/>
                <w:sz w:val="20"/>
                <w:szCs w:val="20"/>
                <w:lang w:val="hy-AM" w:eastAsia="en-US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 w:eastAsia="en-US"/>
              </w:rPr>
              <w:t xml:space="preserve"> պետական մարմինների վրա»։ Առաջարկվել է նախագծի նախաբանում հղում կատարել </w:t>
            </w:r>
            <w:r>
              <w:rPr>
                <w:rFonts w:ascii="GHEA Grapalat" w:hAnsi="GHEA Grapalat"/>
                <w:sz w:val="20"/>
                <w:szCs w:val="20"/>
                <w:lang w:val="hy-AM" w:eastAsia="en-US"/>
              </w:rPr>
              <w:lastRenderedPageBreak/>
              <w:t>ոչ թե «Պետական կառավարչական հիմնարկների մասին» ՀՀ օրենքի 4-րդ հոդվածին, այլ «Կառավարչական իրավահարաբերությունների մասին» ՀՀ օրենքի 5-րդ հոդվածի 6-րդ մասին։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4B" w:rsidRPr="00060CA7" w:rsidRDefault="00B4524B" w:rsidP="007227C8">
            <w:pPr>
              <w:spacing w:line="36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 w:rsidRPr="00060CA7"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lastRenderedPageBreak/>
              <w:t>Ընդունվել է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4B" w:rsidRPr="00130F7C" w:rsidRDefault="00B4524B" w:rsidP="007227C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en-US"/>
              </w:rPr>
              <w:t>Նախագծի նախաբանը խմբագրվել է։</w:t>
            </w:r>
          </w:p>
        </w:tc>
      </w:tr>
    </w:tbl>
    <w:p w:rsidR="00B4524B" w:rsidRPr="00306639" w:rsidRDefault="00B4524B" w:rsidP="00B4524B">
      <w:pPr>
        <w:rPr>
          <w:lang w:val="hy-AM"/>
        </w:rPr>
      </w:pPr>
    </w:p>
    <w:p w:rsidR="00B4524B" w:rsidRDefault="00B4524B" w:rsidP="00B4524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B4524B" w:rsidRDefault="00B4524B" w:rsidP="00B4524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B4524B" w:rsidRDefault="00B4524B" w:rsidP="00B4524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B4524B" w:rsidRDefault="00B4524B" w:rsidP="00B4524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B4524B" w:rsidRDefault="00B4524B" w:rsidP="00B4524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B4524B" w:rsidRDefault="00B4524B" w:rsidP="00B4524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B4524B" w:rsidRDefault="00B4524B" w:rsidP="00B4524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B4524B" w:rsidRDefault="00B4524B" w:rsidP="00B4524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pt-BR"/>
        </w:rPr>
      </w:pPr>
    </w:p>
    <w:p w:rsidR="00B4524B" w:rsidRPr="002206A0" w:rsidRDefault="00B4524B" w:rsidP="00B4524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hy-AM"/>
        </w:rPr>
      </w:pPr>
    </w:p>
    <w:p w:rsidR="00B4524B" w:rsidRPr="002206A0" w:rsidRDefault="00B4524B" w:rsidP="00B4524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hy-AM"/>
        </w:rPr>
      </w:pPr>
    </w:p>
    <w:p w:rsidR="00B4524B" w:rsidRPr="002206A0" w:rsidRDefault="00B4524B" w:rsidP="00B4524B">
      <w:pPr>
        <w:pStyle w:val="NormalWeb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 w:cs="Arial Unicode"/>
          <w:b/>
          <w:bCs/>
          <w:lang w:val="hy-AM"/>
        </w:rPr>
      </w:pPr>
    </w:p>
    <w:p w:rsidR="00B4524B" w:rsidRDefault="00B4524B" w:rsidP="00B4524B">
      <w:pPr>
        <w:ind w:left="360"/>
        <w:rPr>
          <w:rFonts w:ascii="GHEA Grapalat" w:hAnsi="GHEA Grapalat"/>
          <w:bCs/>
          <w:i/>
          <w:sz w:val="20"/>
          <w:szCs w:val="20"/>
          <w:lang w:val="af-ZA"/>
        </w:rPr>
      </w:pPr>
    </w:p>
    <w:p w:rsidR="00B4524B" w:rsidRDefault="00B4524B" w:rsidP="00B4524B">
      <w:pPr>
        <w:ind w:left="360"/>
        <w:rPr>
          <w:rFonts w:ascii="GHEA Grapalat" w:hAnsi="GHEA Grapalat"/>
          <w:bCs/>
          <w:i/>
          <w:sz w:val="20"/>
          <w:szCs w:val="20"/>
          <w:lang w:val="af-ZA"/>
        </w:rPr>
      </w:pPr>
    </w:p>
    <w:p w:rsidR="00B4524B" w:rsidRDefault="00B4524B" w:rsidP="00B4524B">
      <w:pPr>
        <w:ind w:left="360"/>
        <w:rPr>
          <w:rFonts w:ascii="GHEA Grapalat" w:hAnsi="GHEA Grapalat"/>
          <w:bCs/>
          <w:i/>
          <w:sz w:val="20"/>
          <w:szCs w:val="20"/>
          <w:lang w:val="af-ZA"/>
        </w:rPr>
      </w:pPr>
    </w:p>
    <w:p w:rsidR="00B4524B" w:rsidRDefault="00B4524B" w:rsidP="00B4524B">
      <w:pPr>
        <w:ind w:left="360"/>
        <w:rPr>
          <w:rFonts w:ascii="GHEA Grapalat" w:hAnsi="GHEA Grapalat"/>
          <w:bCs/>
          <w:i/>
          <w:sz w:val="20"/>
          <w:szCs w:val="20"/>
          <w:lang w:val="af-ZA"/>
        </w:rPr>
      </w:pPr>
    </w:p>
    <w:p w:rsidR="00B4524B" w:rsidRPr="002A1517" w:rsidRDefault="00B4524B" w:rsidP="00B4524B">
      <w:pPr>
        <w:ind w:left="360"/>
        <w:rPr>
          <w:rFonts w:ascii="GHEA Grapalat" w:hAnsi="GHEA Grapalat"/>
          <w:bCs/>
          <w:i/>
          <w:sz w:val="20"/>
          <w:szCs w:val="20"/>
          <w:lang w:val="af-ZA"/>
        </w:rPr>
      </w:pPr>
    </w:p>
    <w:p w:rsidR="000F5FFB" w:rsidRDefault="000F5FFB"/>
    <w:sectPr w:rsidR="000F5FFB" w:rsidSect="002A1517">
      <w:footerReference w:type="default" r:id="rId7"/>
      <w:pgSz w:w="11907" w:h="16840" w:code="9"/>
      <w:pgMar w:top="1138" w:right="567" w:bottom="42" w:left="56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2A6" w:rsidRDefault="003902A6">
      <w:r>
        <w:separator/>
      </w:r>
    </w:p>
  </w:endnote>
  <w:endnote w:type="continuationSeparator" w:id="0">
    <w:p w:rsidR="003902A6" w:rsidRDefault="0039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Default="003902A6">
    <w:pPr>
      <w:pStyle w:val="Footer"/>
    </w:pPr>
  </w:p>
  <w:p w:rsidR="00D92037" w:rsidRDefault="003902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2A6" w:rsidRDefault="003902A6">
      <w:r>
        <w:separator/>
      </w:r>
    </w:p>
  </w:footnote>
  <w:footnote w:type="continuationSeparator" w:id="0">
    <w:p w:rsidR="003902A6" w:rsidRDefault="00390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FF"/>
    <w:rsid w:val="000D78EE"/>
    <w:rsid w:val="000F5FFB"/>
    <w:rsid w:val="003902A6"/>
    <w:rsid w:val="008068FF"/>
    <w:rsid w:val="009B7229"/>
    <w:rsid w:val="00B4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semiHidden/>
    <w:rsid w:val="00B4524B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semiHidden/>
    <w:rsid w:val="00B4524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B4524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B4524B"/>
    <w:rPr>
      <w:b/>
      <w:bCs/>
    </w:rPr>
  </w:style>
  <w:style w:type="character" w:customStyle="1" w:styleId="normChar">
    <w:name w:val="norm Char"/>
    <w:link w:val="norm"/>
    <w:locked/>
    <w:rsid w:val="00B4524B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B4524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B4524B"/>
    <w:pPr>
      <w:spacing w:after="120"/>
      <w:ind w:left="283"/>
    </w:pPr>
    <w:rPr>
      <w:rFonts w:ascii="Arial Armenian" w:hAnsi="Arial Armenian"/>
    </w:rPr>
  </w:style>
  <w:style w:type="character" w:customStyle="1" w:styleId="BodyTextIndentChar">
    <w:name w:val="Body Text Indent Char"/>
    <w:basedOn w:val="DefaultParagraphFont"/>
    <w:link w:val="BodyTextIndent"/>
    <w:rsid w:val="00B4524B"/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unhideWhenUsed/>
    <w:rsid w:val="00B4524B"/>
    <w:pPr>
      <w:spacing w:after="120"/>
    </w:pPr>
    <w:rPr>
      <w:rFonts w:ascii="Arial Armenian" w:hAnsi="Arial Armenian"/>
    </w:rPr>
  </w:style>
  <w:style w:type="character" w:customStyle="1" w:styleId="BodyTextChar">
    <w:name w:val="Body Text Char"/>
    <w:basedOn w:val="DefaultParagraphFont"/>
    <w:link w:val="BodyText"/>
    <w:uiPriority w:val="99"/>
    <w:rsid w:val="00B4524B"/>
    <w:rPr>
      <w:rFonts w:ascii="Arial Armenian" w:eastAsia="Times New Roman" w:hAnsi="Arial Armeni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semiHidden/>
    <w:rsid w:val="00B4524B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semiHidden/>
    <w:rsid w:val="00B4524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B4524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B4524B"/>
    <w:rPr>
      <w:b/>
      <w:bCs/>
    </w:rPr>
  </w:style>
  <w:style w:type="character" w:customStyle="1" w:styleId="normChar">
    <w:name w:val="norm Char"/>
    <w:link w:val="norm"/>
    <w:locked/>
    <w:rsid w:val="00B4524B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B4524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B4524B"/>
    <w:pPr>
      <w:spacing w:after="120"/>
      <w:ind w:left="283"/>
    </w:pPr>
    <w:rPr>
      <w:rFonts w:ascii="Arial Armenian" w:hAnsi="Arial Armenian"/>
    </w:rPr>
  </w:style>
  <w:style w:type="character" w:customStyle="1" w:styleId="BodyTextIndentChar">
    <w:name w:val="Body Text Indent Char"/>
    <w:basedOn w:val="DefaultParagraphFont"/>
    <w:link w:val="BodyTextIndent"/>
    <w:rsid w:val="00B4524B"/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unhideWhenUsed/>
    <w:rsid w:val="00B4524B"/>
    <w:pPr>
      <w:spacing w:after="120"/>
    </w:pPr>
    <w:rPr>
      <w:rFonts w:ascii="Arial Armenian" w:hAnsi="Arial Armenian"/>
    </w:rPr>
  </w:style>
  <w:style w:type="character" w:customStyle="1" w:styleId="BodyTextChar">
    <w:name w:val="Body Text Char"/>
    <w:basedOn w:val="DefaultParagraphFont"/>
    <w:link w:val="BodyText"/>
    <w:uiPriority w:val="99"/>
    <w:rsid w:val="00B4524B"/>
    <w:rPr>
      <w:rFonts w:ascii="Arial Armenian" w:eastAsia="Times New Roman" w:hAnsi="Arial Armeni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https://mul.gov.am/tasks/docs/attachment.php?id=481337&amp;fn=naxagic.docx&amp;out=1&amp;token=fca4f31a686cd0e6a67f</cp:keywords>
</cp:coreProperties>
</file>