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5B" w:rsidRPr="00946EBE" w:rsidRDefault="0063505B" w:rsidP="00926FE8">
      <w:pPr>
        <w:pStyle w:val="Heading2"/>
        <w:tabs>
          <w:tab w:val="left" w:pos="142"/>
        </w:tabs>
        <w:spacing w:line="276" w:lineRule="auto"/>
        <w:ind w:firstLine="426"/>
        <w:jc w:val="right"/>
        <w:rPr>
          <w:rFonts w:ascii="GHEA Grapalat" w:eastAsia="Calibri" w:hAnsi="GHEA Grapalat" w:cs="Sylfaen"/>
          <w:b w:val="0"/>
          <w:i w:val="0"/>
          <w:sz w:val="24"/>
          <w:lang w:val="hy-AM"/>
        </w:rPr>
      </w:pPr>
      <w:r w:rsidRPr="00946EBE">
        <w:rPr>
          <w:rFonts w:ascii="GHEA Grapalat" w:eastAsia="Calibri" w:hAnsi="GHEA Grapalat" w:cs="Sylfaen"/>
          <w:b w:val="0"/>
          <w:i w:val="0"/>
          <w:sz w:val="24"/>
          <w:lang w:val="hy-AM"/>
        </w:rPr>
        <w:t>ՆԱԽԱԳԻԾ</w:t>
      </w:r>
    </w:p>
    <w:p w:rsidR="0063505B" w:rsidRPr="00946EBE" w:rsidRDefault="0063505B" w:rsidP="00926FE8">
      <w:pPr>
        <w:tabs>
          <w:tab w:val="left" w:pos="142"/>
        </w:tabs>
        <w:spacing w:after="200" w:line="276" w:lineRule="auto"/>
        <w:rPr>
          <w:rFonts w:ascii="GHEA Grapalat" w:eastAsia="Calibri" w:hAnsi="GHEA Grapalat" w:cs="Sylfaen"/>
          <w:b/>
          <w:lang w:val="hy-AM"/>
        </w:rPr>
      </w:pPr>
    </w:p>
    <w:p w:rsidR="0063505B" w:rsidRPr="00946EBE" w:rsidRDefault="0063505B" w:rsidP="00926FE8">
      <w:pPr>
        <w:tabs>
          <w:tab w:val="left" w:pos="142"/>
        </w:tabs>
        <w:spacing w:after="200" w:line="276" w:lineRule="auto"/>
        <w:ind w:firstLine="426"/>
        <w:jc w:val="center"/>
        <w:rPr>
          <w:rFonts w:ascii="GHEA Grapalat" w:eastAsia="Calibri" w:hAnsi="GHEA Grapalat" w:cs="Sylfaen"/>
          <w:b/>
          <w:lang w:val="hy-AM"/>
        </w:rPr>
      </w:pPr>
      <w:r w:rsidRPr="00946EBE">
        <w:rPr>
          <w:rFonts w:ascii="GHEA Grapalat" w:eastAsia="Calibri" w:hAnsi="GHEA Grapalat" w:cs="Sylfaen"/>
          <w:b/>
          <w:lang w:val="hy-AM"/>
        </w:rPr>
        <w:t xml:space="preserve">ՀԱՅԱՍՏԱՆԻ ՀԱՆՐԱՊԵՏՈՒԹՅԱՆ ԿԱՌԱՎԱՐՈՒԹՅԱՆ </w:t>
      </w:r>
    </w:p>
    <w:p w:rsidR="0063505B" w:rsidRPr="00946EBE" w:rsidRDefault="0063505B" w:rsidP="00926FE8">
      <w:pPr>
        <w:tabs>
          <w:tab w:val="left" w:pos="142"/>
        </w:tabs>
        <w:spacing w:after="200" w:line="276" w:lineRule="auto"/>
        <w:ind w:firstLine="426"/>
        <w:jc w:val="center"/>
        <w:rPr>
          <w:rFonts w:ascii="GHEA Grapalat" w:eastAsia="Calibri" w:hAnsi="GHEA Grapalat" w:cs="Sylfaen"/>
          <w:b/>
          <w:lang w:val="hy-AM"/>
        </w:rPr>
      </w:pPr>
      <w:r w:rsidRPr="00946EBE">
        <w:rPr>
          <w:rFonts w:ascii="GHEA Grapalat" w:eastAsia="Calibri" w:hAnsi="GHEA Grapalat" w:cs="Sylfaen"/>
          <w:b/>
          <w:lang w:val="hy-AM"/>
        </w:rPr>
        <w:t>ՈՐՈՇՈՒՄ</w:t>
      </w:r>
    </w:p>
    <w:p w:rsidR="0063505B" w:rsidRDefault="0063505B" w:rsidP="00926FE8">
      <w:pPr>
        <w:tabs>
          <w:tab w:val="left" w:pos="142"/>
        </w:tabs>
        <w:spacing w:after="200" w:line="276" w:lineRule="auto"/>
        <w:ind w:firstLine="426"/>
        <w:jc w:val="center"/>
        <w:rPr>
          <w:rFonts w:ascii="GHEA Grapalat" w:eastAsia="Calibri" w:hAnsi="GHEA Grapalat" w:cs="Sylfaen"/>
          <w:b/>
        </w:rPr>
      </w:pPr>
      <w:r w:rsidRPr="00946EBE">
        <w:rPr>
          <w:rFonts w:ascii="GHEA Grapalat" w:eastAsia="Calibri" w:hAnsi="GHEA Grapalat" w:cs="Sylfaen"/>
          <w:b/>
          <w:lang w:val="hy-AM"/>
        </w:rPr>
        <w:t xml:space="preserve">2016 թվականի         </w:t>
      </w:r>
      <w:r w:rsidR="00E17DA1">
        <w:rPr>
          <w:rFonts w:ascii="GHEA Grapalat" w:eastAsia="Calibri" w:hAnsi="GHEA Grapalat" w:cs="Sylfaen"/>
          <w:b/>
          <w:lang w:val="hy-AM"/>
        </w:rPr>
        <w:t>N</w:t>
      </w:r>
      <w:r w:rsidRPr="00946EBE">
        <w:rPr>
          <w:rFonts w:ascii="GHEA Grapalat" w:eastAsia="Calibri" w:hAnsi="GHEA Grapalat" w:cs="Sylfaen"/>
          <w:b/>
          <w:lang w:val="hy-AM"/>
        </w:rPr>
        <w:t xml:space="preserve">      </w:t>
      </w:r>
      <w:r w:rsidR="00E17DA1">
        <w:rPr>
          <w:rFonts w:ascii="GHEA Grapalat" w:eastAsia="Calibri" w:hAnsi="GHEA Grapalat" w:cs="Sylfaen"/>
          <w:b/>
          <w:lang w:val="en-GB"/>
        </w:rPr>
        <w:t>-</w:t>
      </w:r>
      <w:r w:rsidRPr="00946EBE">
        <w:rPr>
          <w:rFonts w:ascii="GHEA Grapalat" w:eastAsia="Calibri" w:hAnsi="GHEA Grapalat" w:cs="Sylfaen"/>
          <w:b/>
          <w:lang w:val="hy-AM"/>
        </w:rPr>
        <w:t>Ն</w:t>
      </w:r>
    </w:p>
    <w:p w:rsidR="00FC4A58" w:rsidRPr="00FC4A58" w:rsidRDefault="00FC4A58" w:rsidP="00926FE8">
      <w:pPr>
        <w:tabs>
          <w:tab w:val="left" w:pos="142"/>
        </w:tabs>
        <w:spacing w:after="200" w:line="276" w:lineRule="auto"/>
        <w:ind w:firstLine="426"/>
        <w:jc w:val="center"/>
        <w:rPr>
          <w:rFonts w:ascii="GHEA Grapalat" w:eastAsia="Calibri" w:hAnsi="GHEA Grapalat" w:cs="Sylfaen"/>
          <w:b/>
        </w:rPr>
      </w:pPr>
    </w:p>
    <w:p w:rsidR="00FC4A58" w:rsidRPr="00FC4A58" w:rsidRDefault="0063505B" w:rsidP="00F27A19">
      <w:pPr>
        <w:tabs>
          <w:tab w:val="left" w:pos="142"/>
        </w:tabs>
        <w:spacing w:after="200" w:line="276" w:lineRule="auto"/>
        <w:jc w:val="center"/>
        <w:rPr>
          <w:rFonts w:ascii="GHEA Grapalat" w:eastAsia="Calibri" w:hAnsi="GHEA Grapalat" w:cs="Sylfaen"/>
          <w:b/>
        </w:rPr>
      </w:pPr>
      <w:r w:rsidRPr="00946EBE">
        <w:rPr>
          <w:rFonts w:ascii="GHEA Grapalat" w:eastAsia="Calibri" w:hAnsi="GHEA Grapalat" w:cs="Sylfaen"/>
          <w:b/>
          <w:lang w:val="hy-AM"/>
        </w:rPr>
        <w:t>ՀԱՅԱՍՏԱՆԻ ՀԱՆՐԱՊԵՏՈՒԹՅԱՆ ԿԱՌԱՎԱՐՈՒԹՅԱՆ 2008 ԹՎԱԿԱՆԻ ՀՈՒԼԻՍԻ 24-Ի N 830-Ն ՈՐՈՇՄԱՆ ՄԵՋ ԼՐԱՑՈՒՄ ԿԱՏԱՐԵԼՈՒ ՄԱՍԻՆ</w:t>
      </w:r>
    </w:p>
    <w:p w:rsidR="0063505B" w:rsidRPr="00946EBE" w:rsidRDefault="0063505B" w:rsidP="005D0844">
      <w:pPr>
        <w:tabs>
          <w:tab w:val="left" w:pos="142"/>
        </w:tabs>
        <w:spacing w:line="276" w:lineRule="auto"/>
        <w:ind w:firstLine="426"/>
        <w:rPr>
          <w:rFonts w:ascii="GHEA Grapalat" w:eastAsia="Calibri" w:hAnsi="GHEA Grapalat" w:cs="Sylfaen"/>
          <w:b/>
          <w:lang w:val="hy-AM"/>
        </w:rPr>
      </w:pPr>
    </w:p>
    <w:p w:rsidR="0063505B" w:rsidRPr="00946EBE" w:rsidRDefault="0063505B" w:rsidP="00F27A19">
      <w:pPr>
        <w:tabs>
          <w:tab w:val="left" w:pos="142"/>
        </w:tabs>
        <w:spacing w:line="360" w:lineRule="auto"/>
        <w:ind w:firstLine="426"/>
        <w:jc w:val="both"/>
        <w:rPr>
          <w:rFonts w:ascii="GHEA Grapalat" w:eastAsia="Calibri" w:hAnsi="GHEA Grapalat" w:cs="Sylfaen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t xml:space="preserve">Հայաստանի Հանրապետության կառավարությունը </w:t>
      </w:r>
      <w:r w:rsidRPr="005D0844">
        <w:rPr>
          <w:rFonts w:ascii="GHEA Grapalat" w:eastAsia="Calibri" w:hAnsi="GHEA Grapalat" w:cs="Sylfaen"/>
          <w:b/>
          <w:i/>
          <w:lang w:val="hy-AM"/>
        </w:rPr>
        <w:t>որոշում է.</w:t>
      </w:r>
      <w:r w:rsidRPr="00946EBE">
        <w:rPr>
          <w:rFonts w:ascii="GHEA Grapalat" w:eastAsia="Calibri" w:hAnsi="GHEA Grapalat" w:cs="Sylfaen"/>
          <w:lang w:val="hy-AM"/>
        </w:rPr>
        <w:t xml:space="preserve"> </w:t>
      </w:r>
    </w:p>
    <w:p w:rsidR="0063505B" w:rsidRPr="00946EBE" w:rsidRDefault="0063505B" w:rsidP="00F27A1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eastAsia="Calibri" w:hAnsi="GHEA Grapalat" w:cs="Sylfaen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t xml:space="preserve">Հայաստանի Հանրապետության կառավարության 2008 թվականի հուլիսի 24-ի «Հայաստանի Հանրապետության պետական մարմինների, պետական հիմնարկների և պետական ոչ առևտրային կազմակերպությունների ծառայողական (բացառությամբ պաշտոնատար անձանց կամ աշխատողների սպասարկման համար չնախատեսված հատուկ նշանակության) ավտոմեքենաների առանձին չափորոշիչներ հաստատելու մասին» </w:t>
      </w:r>
      <w:r w:rsidR="00F043CD" w:rsidRPr="00946EBE">
        <w:rPr>
          <w:rFonts w:ascii="GHEA Grapalat" w:eastAsia="Calibri" w:hAnsi="GHEA Grapalat" w:cs="Sylfaen"/>
          <w:lang w:val="hy-AM"/>
        </w:rPr>
        <w:t>N 830-Ն որոշման հավելվածի</w:t>
      </w:r>
      <w:r w:rsidR="00F27A19">
        <w:rPr>
          <w:rFonts w:ascii="GHEA Grapalat" w:eastAsia="Calibri" w:hAnsi="GHEA Grapalat" w:cs="Sylfaen"/>
          <w:lang w:val="en-GB"/>
        </w:rPr>
        <w:t xml:space="preserve"> I խմբի</w:t>
      </w:r>
      <w:r w:rsidR="00F043CD" w:rsidRPr="00946EBE">
        <w:rPr>
          <w:rFonts w:ascii="GHEA Grapalat" w:eastAsia="Calibri" w:hAnsi="GHEA Grapalat" w:cs="Sylfaen"/>
          <w:lang w:val="hy-AM"/>
        </w:rPr>
        <w:t xml:space="preserve"> </w:t>
      </w:r>
      <w:r w:rsidR="00A60F6B" w:rsidRPr="00946EBE">
        <w:rPr>
          <w:rFonts w:ascii="GHEA Grapalat" w:eastAsia="Calibri" w:hAnsi="GHEA Grapalat" w:cs="Sylfaen"/>
          <w:lang w:val="hy-AM"/>
        </w:rPr>
        <w:t>4-րդ կետում «</w:t>
      </w:r>
      <w:r w:rsidR="00A60F6B" w:rsidRPr="00946EBE">
        <w:rPr>
          <w:rFonts w:ascii="GHEA Grapalat" w:hAnsi="GHEA Grapalat"/>
          <w:color w:val="000000"/>
          <w:lang w:val="hy-AM"/>
        </w:rPr>
        <w:t>Հայաստանի Հանրապետության վճռաբեկ դատարանի նախագահ</w:t>
      </w:r>
      <w:r w:rsidR="00A60F6B" w:rsidRPr="00946EBE">
        <w:rPr>
          <w:rFonts w:ascii="GHEA Grapalat" w:eastAsia="Calibri" w:hAnsi="GHEA Grapalat" w:cs="Sylfaen"/>
          <w:lang w:val="hy-AM"/>
        </w:rPr>
        <w:t>» բառերից առաջ լրացնել «</w:t>
      </w:r>
      <w:r w:rsidR="00A60F6B" w:rsidRPr="00946EBE">
        <w:rPr>
          <w:rFonts w:ascii="GHEA Grapalat" w:hAnsi="GHEA Grapalat"/>
          <w:color w:val="000000"/>
          <w:lang w:val="hy-AM"/>
        </w:rPr>
        <w:t>Հայաստանի Հանրապետության մարդու իրավունքների պաշտպան</w:t>
      </w:r>
      <w:r w:rsidR="005D0844" w:rsidRPr="005D0844">
        <w:rPr>
          <w:rFonts w:ascii="GHEA Grapalat" w:hAnsi="GHEA Grapalat"/>
          <w:color w:val="000000"/>
          <w:lang w:val="hy-AM"/>
        </w:rPr>
        <w:t>,</w:t>
      </w:r>
      <w:r w:rsidR="00A60F6B" w:rsidRPr="00946EBE">
        <w:rPr>
          <w:rFonts w:ascii="GHEA Grapalat" w:eastAsia="Calibri" w:hAnsi="GHEA Grapalat" w:cs="Sylfaen"/>
          <w:lang w:val="hy-AM"/>
        </w:rPr>
        <w:t>» բառերը:</w:t>
      </w:r>
    </w:p>
    <w:p w:rsidR="00A60F6B" w:rsidRPr="00FC4A58" w:rsidRDefault="00A60F6B" w:rsidP="00F27A19">
      <w:pPr>
        <w:pStyle w:val="ListParagraph"/>
        <w:numPr>
          <w:ilvl w:val="0"/>
          <w:numId w:val="1"/>
        </w:numPr>
        <w:spacing w:after="200" w:line="360" w:lineRule="auto"/>
        <w:ind w:left="0" w:firstLine="426"/>
        <w:jc w:val="both"/>
        <w:rPr>
          <w:rFonts w:ascii="GHEA Grapalat" w:eastAsia="Calibri" w:hAnsi="GHEA Grapalat" w:cs="Sylfaen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t>Սույն որոշումն ուժի մեջ է մտնում պաշտոնական հրապարակմանը հաջորդող օրվանից:</w:t>
      </w:r>
    </w:p>
    <w:p w:rsidR="00FC4A58" w:rsidRDefault="00FC4A58" w:rsidP="00FC4A58">
      <w:pPr>
        <w:spacing w:after="200" w:line="276" w:lineRule="auto"/>
        <w:jc w:val="both"/>
        <w:rPr>
          <w:rFonts w:ascii="GHEA Grapalat" w:eastAsia="Calibri" w:hAnsi="GHEA Grapalat" w:cs="Sylfaen"/>
        </w:rPr>
      </w:pPr>
    </w:p>
    <w:p w:rsidR="00FC4A58" w:rsidRPr="004514C0" w:rsidRDefault="00FC4A58" w:rsidP="00FC4A58">
      <w:pPr>
        <w:shd w:val="clear" w:color="auto" w:fill="FFFFFF"/>
        <w:spacing w:line="360" w:lineRule="auto"/>
        <w:ind w:right="-143"/>
        <w:jc w:val="both"/>
        <w:rPr>
          <w:rFonts w:ascii="GHEA Grapalat" w:hAnsi="GHEA Grapalat"/>
          <w:color w:val="000000"/>
        </w:rPr>
      </w:pPr>
      <w:r w:rsidRPr="00B60C3F">
        <w:rPr>
          <w:rFonts w:ascii="GHEA Grapalat" w:hAnsi="GHEA Grapalat" w:cs="Sylfaen"/>
          <w:b/>
          <w:lang w:val="fr-FR"/>
        </w:rPr>
        <w:t>ՀԱՅԱՍՏԱՆԻ</w:t>
      </w:r>
      <w:r w:rsidRPr="00B60C3F">
        <w:rPr>
          <w:rFonts w:ascii="GHEA Grapalat" w:hAnsi="GHEA Grapalat" w:cs="Arial Armenian"/>
          <w:b/>
          <w:lang w:val="fr-FR"/>
        </w:rPr>
        <w:t xml:space="preserve"> </w:t>
      </w:r>
      <w:r w:rsidRPr="00B60C3F">
        <w:rPr>
          <w:rFonts w:ascii="GHEA Grapalat" w:hAnsi="GHEA Grapalat" w:cs="Sylfaen"/>
          <w:b/>
          <w:lang w:val="fr-FR"/>
        </w:rPr>
        <w:t>ՀԱՆՐԱՊԵՏՈՒԹՅԱՆ</w:t>
      </w:r>
    </w:p>
    <w:p w:rsidR="00FC4A58" w:rsidRDefault="00FC4A58" w:rsidP="00FC4A58">
      <w:pPr>
        <w:tabs>
          <w:tab w:val="left" w:pos="9540"/>
        </w:tabs>
        <w:ind w:right="256"/>
        <w:jc w:val="both"/>
        <w:rPr>
          <w:rFonts w:ascii="GHEA Grapalat" w:hAnsi="GHEA Grapalat" w:cs="Sylfaen"/>
          <w:b/>
          <w:lang w:val="fr-FR"/>
        </w:rPr>
      </w:pPr>
      <w:r w:rsidRPr="00B60C3F">
        <w:rPr>
          <w:rFonts w:ascii="GHEA Grapalat" w:hAnsi="GHEA Grapalat" w:cs="Sylfaen"/>
          <w:b/>
          <w:lang w:val="fr-FR"/>
        </w:rPr>
        <w:t>ՎԱՐՉԱՊԵՏ</w:t>
      </w:r>
      <w:r w:rsidRPr="00B60C3F">
        <w:rPr>
          <w:rFonts w:ascii="GHEA Grapalat" w:hAnsi="GHEA Grapalat" w:cs="Arial Armenian"/>
          <w:b/>
          <w:lang w:val="fr-FR"/>
        </w:rPr>
        <w:t xml:space="preserve">                                  </w:t>
      </w:r>
      <w:r>
        <w:rPr>
          <w:rFonts w:ascii="GHEA Grapalat" w:hAnsi="GHEA Grapalat" w:cs="Arial Armenian"/>
          <w:b/>
          <w:lang w:val="fr-FR"/>
        </w:rPr>
        <w:t xml:space="preserve">               </w:t>
      </w:r>
      <w:r w:rsidRPr="00B60C3F">
        <w:rPr>
          <w:rFonts w:ascii="GHEA Grapalat" w:hAnsi="GHEA Grapalat" w:cs="Arial Armenian"/>
          <w:b/>
          <w:lang w:val="fr-FR"/>
        </w:rPr>
        <w:t xml:space="preserve">          </w:t>
      </w:r>
      <w:r>
        <w:rPr>
          <w:rFonts w:ascii="GHEA Grapalat" w:hAnsi="GHEA Grapalat" w:cs="Arial Armenian"/>
          <w:b/>
          <w:lang w:val="fr-FR"/>
        </w:rPr>
        <w:t xml:space="preserve">       </w:t>
      </w:r>
      <w:r w:rsidRPr="00B60C3F">
        <w:rPr>
          <w:rFonts w:ascii="GHEA Grapalat" w:hAnsi="GHEA Grapalat" w:cs="Arial Armenian"/>
          <w:b/>
          <w:lang w:val="fr-FR"/>
        </w:rPr>
        <w:t xml:space="preserve">  </w:t>
      </w:r>
      <w:r>
        <w:rPr>
          <w:rFonts w:ascii="GHEA Grapalat" w:hAnsi="GHEA Grapalat" w:cs="Arial Armenian"/>
          <w:b/>
          <w:lang w:val="fr-FR"/>
        </w:rPr>
        <w:t xml:space="preserve">  </w:t>
      </w:r>
      <w:r w:rsidRPr="00B60C3F">
        <w:rPr>
          <w:rFonts w:ascii="GHEA Grapalat" w:hAnsi="GHEA Grapalat" w:cs="Arial Armenian"/>
          <w:b/>
          <w:lang w:val="fr-FR"/>
        </w:rPr>
        <w:t xml:space="preserve">  </w:t>
      </w:r>
      <w:r>
        <w:rPr>
          <w:rFonts w:ascii="GHEA Grapalat" w:hAnsi="GHEA Grapalat" w:cs="Arial Armenian"/>
          <w:b/>
          <w:lang w:val="fr-FR"/>
        </w:rPr>
        <w:t>Կ</w:t>
      </w:r>
      <w:r w:rsidRPr="00B60C3F">
        <w:rPr>
          <w:rFonts w:ascii="GHEA Grapalat" w:hAnsi="GHEA Grapalat" w:cs="Arial Armenian"/>
          <w:b/>
          <w:lang w:val="fr-FR"/>
        </w:rPr>
        <w:t xml:space="preserve">. </w:t>
      </w:r>
      <w:r>
        <w:rPr>
          <w:rFonts w:ascii="GHEA Grapalat" w:hAnsi="GHEA Grapalat" w:cs="Arial Armenian"/>
          <w:b/>
          <w:lang w:val="fr-FR"/>
        </w:rPr>
        <w:t>ԿԱՐԱՊԵՏ</w:t>
      </w:r>
      <w:r w:rsidRPr="00B60C3F">
        <w:rPr>
          <w:rFonts w:ascii="GHEA Grapalat" w:hAnsi="GHEA Grapalat" w:cs="Sylfaen"/>
          <w:b/>
          <w:lang w:val="fr-FR"/>
        </w:rPr>
        <w:t>ՅԱՆ</w:t>
      </w:r>
    </w:p>
    <w:p w:rsidR="00FC4A58" w:rsidRPr="00A719FB" w:rsidRDefault="00FC4A58" w:rsidP="00FC4A58">
      <w:pPr>
        <w:tabs>
          <w:tab w:val="left" w:pos="9540"/>
        </w:tabs>
        <w:ind w:right="256"/>
        <w:jc w:val="both"/>
        <w:rPr>
          <w:rFonts w:ascii="GHEA Grapalat" w:hAnsi="GHEA Grapalat" w:cs="Sylfaen"/>
          <w:b/>
          <w:lang w:val="fr-FR"/>
        </w:rPr>
      </w:pPr>
    </w:p>
    <w:p w:rsidR="00FC4A58" w:rsidRPr="00F27A19" w:rsidRDefault="00FC4A58" w:rsidP="00F27A19">
      <w:pPr>
        <w:spacing w:line="360" w:lineRule="auto"/>
        <w:ind w:right="256" w:firstLine="540"/>
        <w:jc w:val="right"/>
        <w:rPr>
          <w:rFonts w:ascii="GHEA Grapalat" w:hAnsi="GHEA Grapalat" w:cs="Arial Armenian"/>
          <w:lang w:val="fr-FR"/>
        </w:rPr>
      </w:pPr>
      <w:r w:rsidRPr="00B60C3F">
        <w:rPr>
          <w:rFonts w:ascii="GHEA Grapalat" w:hAnsi="GHEA Grapalat"/>
          <w:lang w:val="fr-FR"/>
        </w:rPr>
        <w:t xml:space="preserve">     </w:t>
      </w:r>
      <w:r w:rsidR="00F27A19">
        <w:rPr>
          <w:rFonts w:ascii="GHEA Grapalat" w:hAnsi="GHEA Grapalat"/>
          <w:lang w:val="fr-FR"/>
        </w:rPr>
        <w:t xml:space="preserve"> </w:t>
      </w:r>
      <w:bookmarkStart w:id="0" w:name="_GoBack"/>
      <w:bookmarkEnd w:id="0"/>
      <w:r w:rsidRPr="00B60C3F">
        <w:rPr>
          <w:rFonts w:ascii="GHEA Grapalat" w:hAnsi="GHEA Grapalat"/>
          <w:lang w:val="fr-FR"/>
        </w:rPr>
        <w:t xml:space="preserve">                                                                          </w:t>
      </w:r>
      <w:r>
        <w:rPr>
          <w:rFonts w:ascii="GHEA Grapalat" w:hAnsi="GHEA Grapalat"/>
          <w:lang w:val="fr-FR"/>
        </w:rPr>
        <w:t xml:space="preserve">                 </w:t>
      </w:r>
      <w:r w:rsidRPr="00B60C3F">
        <w:rPr>
          <w:rFonts w:ascii="GHEA Grapalat" w:hAnsi="GHEA Grapalat"/>
          <w:lang w:val="fr-FR"/>
        </w:rPr>
        <w:t xml:space="preserve">   </w:t>
      </w:r>
    </w:p>
    <w:p w:rsidR="00A60F6B" w:rsidRPr="00946EBE" w:rsidRDefault="00A60F6B" w:rsidP="00926FE8">
      <w:pPr>
        <w:pStyle w:val="NormalWeb"/>
        <w:spacing w:after="0" w:afterAutospacing="0" w:line="276" w:lineRule="auto"/>
        <w:ind w:firstLine="540"/>
        <w:jc w:val="center"/>
        <w:rPr>
          <w:rFonts w:ascii="GHEA Grapalat" w:eastAsia="Calibri" w:hAnsi="GHEA Grapalat" w:cs="Sylfaen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lastRenderedPageBreak/>
        <w:t>ՀԻՄՆԱՎՈՐՈՒՄ</w:t>
      </w:r>
    </w:p>
    <w:p w:rsidR="00A60F6B" w:rsidRPr="00946EBE" w:rsidRDefault="00A60F6B" w:rsidP="00926FE8">
      <w:pPr>
        <w:tabs>
          <w:tab w:val="left" w:pos="142"/>
        </w:tabs>
        <w:spacing w:line="276" w:lineRule="auto"/>
        <w:ind w:firstLine="426"/>
        <w:jc w:val="center"/>
        <w:rPr>
          <w:rFonts w:ascii="GHEA Grapalat" w:eastAsia="Calibri" w:hAnsi="GHEA Grapalat" w:cs="Sylfaen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t xml:space="preserve">«ՀԱՅԱՍՏԱՆԻ ՀԱՆՐԱՊԵՏՈՒԹՅԱՆ ԿԱՌԱՎԱՐՈՒԹՅԱՆ 2008 ԹՎԱԿԱՆԻ ՀՈՒԼԻՍԻ 24-Ի N 830-Ն ՈՐՈՇՄԱՆ ՄԵՋ ԼՐԱՑՈՒՄ ԿԱՏԱՐԵԼՈՒ ՄԱՍԻՆ» ՀՀ  ԿԱՌԱՎԱՐՈՒԹՅԱՆ ՈՐՈՇՄԱՆ </w:t>
      </w:r>
      <w:r w:rsidR="003C4E3E" w:rsidRPr="00946EBE">
        <w:rPr>
          <w:rFonts w:ascii="GHEA Grapalat" w:eastAsia="Calibri" w:hAnsi="GHEA Grapalat" w:cs="Sylfaen"/>
          <w:lang w:val="hy-AM"/>
        </w:rPr>
        <w:t>ՆԱԽԱԳԾԻ ԸՆԴՈՒՆՄԱՆ</w:t>
      </w:r>
    </w:p>
    <w:p w:rsidR="003C4E3E" w:rsidRPr="00946EBE" w:rsidRDefault="003C4E3E" w:rsidP="00926FE8">
      <w:pPr>
        <w:tabs>
          <w:tab w:val="left" w:pos="142"/>
        </w:tabs>
        <w:spacing w:line="276" w:lineRule="auto"/>
        <w:ind w:firstLine="426"/>
        <w:jc w:val="center"/>
        <w:rPr>
          <w:rFonts w:ascii="GHEA Grapalat" w:eastAsia="Calibri" w:hAnsi="GHEA Grapalat" w:cs="Sylfaen"/>
          <w:lang w:val="hy-AM"/>
        </w:rPr>
      </w:pPr>
    </w:p>
    <w:p w:rsidR="003C4E3E" w:rsidRPr="00946EBE" w:rsidRDefault="003C4E3E" w:rsidP="00926FE8">
      <w:pPr>
        <w:tabs>
          <w:tab w:val="left" w:pos="142"/>
        </w:tabs>
        <w:spacing w:line="276" w:lineRule="auto"/>
        <w:ind w:firstLine="426"/>
        <w:jc w:val="center"/>
        <w:rPr>
          <w:rFonts w:ascii="GHEA Grapalat" w:eastAsia="Calibri" w:hAnsi="GHEA Grapalat" w:cs="Sylfaen"/>
          <w:lang w:val="hy-AM"/>
        </w:rPr>
      </w:pPr>
    </w:p>
    <w:p w:rsidR="003C4E3E" w:rsidRPr="00946EBE" w:rsidRDefault="003C4E3E" w:rsidP="00926FE8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ind w:left="0" w:firstLine="426"/>
        <w:jc w:val="both"/>
        <w:rPr>
          <w:rFonts w:ascii="GHEA Grapalat" w:eastAsia="Calibri" w:hAnsi="GHEA Grapalat" w:cs="Sylfaen"/>
          <w:b/>
          <w:lang w:val="hy-AM"/>
        </w:rPr>
      </w:pPr>
      <w:r w:rsidRPr="00946EBE">
        <w:rPr>
          <w:rFonts w:ascii="GHEA Grapalat" w:eastAsia="Calibri" w:hAnsi="GHEA Grapalat" w:cs="Sylfaen"/>
          <w:b/>
          <w:lang w:val="hy-AM"/>
        </w:rPr>
        <w:t>Ընթացիկ իրավիճակը և իրավական ակտի ընդունման անհրաժեշտությունը</w:t>
      </w:r>
    </w:p>
    <w:p w:rsidR="009412A8" w:rsidRPr="00946EBE" w:rsidRDefault="003C4E3E" w:rsidP="00926FE8">
      <w:pPr>
        <w:tabs>
          <w:tab w:val="left" w:pos="142"/>
        </w:tabs>
        <w:spacing w:line="276" w:lineRule="auto"/>
        <w:ind w:firstLine="450"/>
        <w:jc w:val="both"/>
        <w:rPr>
          <w:rFonts w:ascii="GHEA Grapalat" w:eastAsia="Calibri" w:hAnsi="GHEA Grapalat" w:cs="Sylfaen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t xml:space="preserve">ՀՀ </w:t>
      </w:r>
      <w:r w:rsidR="009657C0" w:rsidRPr="00946EBE">
        <w:rPr>
          <w:rFonts w:ascii="GHEA Grapalat" w:eastAsia="Calibri" w:hAnsi="GHEA Grapalat" w:cs="Sylfaen"/>
          <w:lang w:val="hy-AM"/>
        </w:rPr>
        <w:t>կառավարության</w:t>
      </w:r>
      <w:r w:rsidRPr="00946EBE">
        <w:rPr>
          <w:rFonts w:ascii="GHEA Grapalat" w:eastAsia="Calibri" w:hAnsi="GHEA Grapalat" w:cs="Sylfaen"/>
          <w:lang w:val="hy-AM"/>
        </w:rPr>
        <w:t xml:space="preserve"> 2008 թվականի հուլիսի 24-</w:t>
      </w:r>
      <w:r w:rsidR="005D0844" w:rsidRPr="005D0844">
        <w:rPr>
          <w:rFonts w:ascii="GHEA Grapalat" w:eastAsia="Calibri" w:hAnsi="GHEA Grapalat" w:cs="Sylfaen"/>
          <w:lang w:val="hy-AM"/>
        </w:rPr>
        <w:t>ի</w:t>
      </w:r>
      <w:r w:rsidRPr="00946EBE">
        <w:rPr>
          <w:rFonts w:ascii="GHEA Grapalat" w:eastAsia="Calibri" w:hAnsi="GHEA Grapalat" w:cs="Sylfaen"/>
          <w:lang w:val="hy-AM"/>
        </w:rPr>
        <w:t xml:space="preserve"> N 830-Ն որոշմամբ </w:t>
      </w:r>
      <w:r w:rsidR="00BA2020" w:rsidRPr="00946EBE">
        <w:rPr>
          <w:rFonts w:ascii="GHEA Grapalat" w:eastAsia="Calibri" w:hAnsi="GHEA Grapalat" w:cs="Sylfaen"/>
          <w:lang w:val="hy-AM"/>
        </w:rPr>
        <w:t>սահմանվել</w:t>
      </w:r>
      <w:r w:rsidRPr="00946EBE">
        <w:rPr>
          <w:rFonts w:ascii="GHEA Grapalat" w:eastAsia="Calibri" w:hAnsi="GHEA Grapalat" w:cs="Sylfaen"/>
          <w:lang w:val="hy-AM"/>
        </w:rPr>
        <w:t xml:space="preserve"> են ՀՀ պետական մարմինների, պետական հիմնարկների, պետական ոչ առևտրային կազմակերպությունների ավտոմեքենաների առանձին չափորոշիչները` համաձայն նույն որոշմամբ հաստատված հավելվածի:</w:t>
      </w:r>
      <w:r w:rsidR="00BA2020" w:rsidRPr="00946EBE">
        <w:rPr>
          <w:rFonts w:ascii="GHEA Grapalat" w:eastAsia="Calibri" w:hAnsi="GHEA Grapalat" w:cs="Sylfaen"/>
          <w:lang w:val="hy-AM"/>
        </w:rPr>
        <w:t xml:space="preserve"> Որոշման հավելվածը նախատեսում է պետական մարմինների, պետական հիմնարկների և կազմակերպությունների այն պաշտոնատար անձանց</w:t>
      </w:r>
      <w:r w:rsidRPr="00946EBE">
        <w:rPr>
          <w:rFonts w:ascii="GHEA Grapalat" w:eastAsia="Calibri" w:hAnsi="GHEA Grapalat" w:cs="Sylfaen"/>
          <w:lang w:val="hy-AM"/>
        </w:rPr>
        <w:t xml:space="preserve"> </w:t>
      </w:r>
      <w:r w:rsidR="00BA2020" w:rsidRPr="00946EBE">
        <w:rPr>
          <w:rFonts w:ascii="GHEA Grapalat" w:eastAsia="Calibri" w:hAnsi="GHEA Grapalat" w:cs="Sylfaen"/>
          <w:lang w:val="hy-AM"/>
        </w:rPr>
        <w:t xml:space="preserve">սպառիչ ցանկը, ում ծառայողական ավտոմեքենաների չափորոշիչները պետք է համապատասխանեն Կառավարության որոշմամբ սահմանված պահանջներին: Այդ </w:t>
      </w:r>
      <w:r w:rsidR="009412A8" w:rsidRPr="00946EBE">
        <w:rPr>
          <w:rFonts w:ascii="GHEA Grapalat" w:eastAsia="Calibri" w:hAnsi="GHEA Grapalat" w:cs="Sylfaen"/>
          <w:lang w:val="hy-AM"/>
        </w:rPr>
        <w:t>ցանկում, սակայն, ներառված չէ ՀՀ մարդու իրավունքների պաշտպանը:</w:t>
      </w:r>
      <w:r w:rsidR="00496E91" w:rsidRPr="00496E91">
        <w:rPr>
          <w:rFonts w:ascii="GHEA Grapalat" w:eastAsia="Calibri" w:hAnsi="GHEA Grapalat" w:cs="Sylfaen"/>
          <w:lang w:val="hy-AM"/>
        </w:rPr>
        <w:t xml:space="preserve"> </w:t>
      </w:r>
      <w:r w:rsidR="009412A8" w:rsidRPr="00946EBE">
        <w:rPr>
          <w:rFonts w:ascii="GHEA Grapalat" w:eastAsia="Calibri" w:hAnsi="GHEA Grapalat" w:cs="Sylfaen"/>
          <w:lang w:val="hy-AM"/>
        </w:rPr>
        <w:t>Մարդու իրավունքների պաշտպանի գործունեության` Սահմանադրությամբ և օրենքով նախատեսված երաշխիքների ապահովման պահանջը ենթադրում է նաև</w:t>
      </w:r>
      <w:r w:rsidR="00926FE8" w:rsidRPr="00946EBE">
        <w:rPr>
          <w:rFonts w:ascii="GHEA Grapalat" w:eastAsia="Calibri" w:hAnsi="GHEA Grapalat" w:cs="Sylfaen"/>
          <w:lang w:val="hy-AM"/>
        </w:rPr>
        <w:t xml:space="preserve"> վերջինիս գործունեությ</w:t>
      </w:r>
      <w:r w:rsidR="007C2B5E" w:rsidRPr="00946EBE">
        <w:rPr>
          <w:rFonts w:ascii="GHEA Grapalat" w:eastAsia="Calibri" w:hAnsi="GHEA Grapalat" w:cs="Sylfaen"/>
          <w:lang w:val="hy-AM"/>
        </w:rPr>
        <w:t xml:space="preserve">անն առնչվող </w:t>
      </w:r>
      <w:r w:rsidR="00926FE8" w:rsidRPr="00946EBE">
        <w:rPr>
          <w:rFonts w:ascii="GHEA Grapalat" w:eastAsia="Calibri" w:hAnsi="GHEA Grapalat" w:cs="Sylfaen"/>
          <w:lang w:val="hy-AM"/>
        </w:rPr>
        <w:t>տեխնիկական բավարար</w:t>
      </w:r>
      <w:r w:rsidR="007C2B5E" w:rsidRPr="00946EBE">
        <w:rPr>
          <w:rFonts w:ascii="GHEA Grapalat" w:eastAsia="Calibri" w:hAnsi="GHEA Grapalat" w:cs="Sylfaen"/>
          <w:lang w:val="hy-AM"/>
        </w:rPr>
        <w:t xml:space="preserve"> ապահովվածություն, այդ թվում` պետության կողմից սահմանված չափորոշիչներին համապատասխանող ծառայողական </w:t>
      </w:r>
      <w:r w:rsidR="00496E91">
        <w:rPr>
          <w:rFonts w:ascii="GHEA Grapalat" w:eastAsia="Calibri" w:hAnsi="GHEA Grapalat" w:cs="Sylfaen"/>
          <w:lang w:val="hy-AM"/>
        </w:rPr>
        <w:t>ավտոմեքենա</w:t>
      </w:r>
      <w:r w:rsidR="00496E91" w:rsidRPr="00496E91">
        <w:rPr>
          <w:rFonts w:ascii="GHEA Grapalat" w:eastAsia="Calibri" w:hAnsi="GHEA Grapalat" w:cs="Sylfaen"/>
          <w:lang w:val="hy-AM"/>
        </w:rPr>
        <w:t>յի</w:t>
      </w:r>
      <w:r w:rsidR="007C2B5E" w:rsidRPr="00946EBE">
        <w:rPr>
          <w:rFonts w:ascii="GHEA Grapalat" w:eastAsia="Calibri" w:hAnsi="GHEA Grapalat" w:cs="Sylfaen"/>
          <w:lang w:val="hy-AM"/>
        </w:rPr>
        <w:t xml:space="preserve"> </w:t>
      </w:r>
      <w:r w:rsidR="00496E91" w:rsidRPr="00496E91">
        <w:rPr>
          <w:rFonts w:ascii="GHEA Grapalat" w:eastAsia="Calibri" w:hAnsi="GHEA Grapalat" w:cs="Sylfaen"/>
          <w:lang w:val="hy-AM"/>
        </w:rPr>
        <w:t>ձեռքբերման հնարավորություն</w:t>
      </w:r>
      <w:r w:rsidR="006D58F9" w:rsidRPr="00946EBE">
        <w:rPr>
          <w:rFonts w:ascii="GHEA Grapalat" w:eastAsia="Calibri" w:hAnsi="GHEA Grapalat" w:cs="Sylfaen"/>
          <w:lang w:val="hy-AM"/>
        </w:rPr>
        <w:t>, ինչն իր հերթին պայմանավորում է Կառավարության որոշման մեջ նախատեսվող լրացման անհրաժեշտությունը:</w:t>
      </w:r>
      <w:r w:rsidR="00926FE8" w:rsidRPr="00946EBE">
        <w:rPr>
          <w:rFonts w:ascii="GHEA Grapalat" w:eastAsia="Calibri" w:hAnsi="GHEA Grapalat" w:cs="Sylfaen"/>
          <w:lang w:val="hy-AM"/>
        </w:rPr>
        <w:t xml:space="preserve"> </w:t>
      </w:r>
      <w:r w:rsidR="009412A8" w:rsidRPr="00946EBE">
        <w:rPr>
          <w:rFonts w:ascii="GHEA Grapalat" w:eastAsia="Calibri" w:hAnsi="GHEA Grapalat" w:cs="Sylfaen"/>
          <w:lang w:val="hy-AM"/>
        </w:rPr>
        <w:t xml:space="preserve"> </w:t>
      </w:r>
    </w:p>
    <w:p w:rsidR="00926FE8" w:rsidRPr="00946EBE" w:rsidRDefault="00926FE8" w:rsidP="00926FE8">
      <w:pPr>
        <w:tabs>
          <w:tab w:val="left" w:pos="142"/>
        </w:tabs>
        <w:spacing w:line="276" w:lineRule="auto"/>
        <w:ind w:firstLine="450"/>
        <w:jc w:val="both"/>
        <w:rPr>
          <w:rFonts w:ascii="GHEA Grapalat" w:eastAsia="Calibri" w:hAnsi="GHEA Grapalat" w:cs="Sylfaen"/>
          <w:lang w:val="hy-AM"/>
        </w:rPr>
      </w:pPr>
    </w:p>
    <w:p w:rsidR="00926FE8" w:rsidRPr="00946EBE" w:rsidRDefault="00926FE8" w:rsidP="00926FE8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ind w:left="0" w:firstLine="450"/>
        <w:jc w:val="both"/>
        <w:rPr>
          <w:rFonts w:ascii="GHEA Grapalat" w:eastAsia="Calibri" w:hAnsi="GHEA Grapalat" w:cs="Sylfaen"/>
          <w:b/>
          <w:lang w:val="hy-AM"/>
        </w:rPr>
      </w:pPr>
      <w:r w:rsidRPr="00946EBE">
        <w:rPr>
          <w:rFonts w:ascii="GHEA Grapalat" w:eastAsia="Calibri" w:hAnsi="GHEA Grapalat" w:cs="Sylfaen"/>
          <w:b/>
          <w:lang w:val="hy-AM"/>
        </w:rPr>
        <w:t>Առաջարկվող կարգավորման բնույթը</w:t>
      </w:r>
    </w:p>
    <w:p w:rsidR="00926FE8" w:rsidRPr="00946EBE" w:rsidRDefault="00926FE8" w:rsidP="00926FE8">
      <w:pPr>
        <w:tabs>
          <w:tab w:val="left" w:pos="142"/>
        </w:tabs>
        <w:spacing w:line="276" w:lineRule="auto"/>
        <w:ind w:firstLine="450"/>
        <w:jc w:val="both"/>
        <w:rPr>
          <w:rFonts w:ascii="GHEA Grapalat" w:eastAsia="Calibri" w:hAnsi="GHEA Grapalat" w:cs="Sylfaen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t>Սույն նախագծով առաջարկվում է Կառավարության 2008 թվականի հուլիսի 24-Ի N 830-Ն որոշմամբ հաստատված հավելվածում ներառել նաև ՀՀ մարդու իրավունքների պաշտպանին:</w:t>
      </w:r>
    </w:p>
    <w:p w:rsidR="00926FE8" w:rsidRPr="00946EBE" w:rsidRDefault="00926FE8" w:rsidP="00926FE8">
      <w:pPr>
        <w:tabs>
          <w:tab w:val="left" w:pos="142"/>
        </w:tabs>
        <w:spacing w:line="276" w:lineRule="auto"/>
        <w:ind w:firstLine="450"/>
        <w:jc w:val="both"/>
        <w:rPr>
          <w:rFonts w:ascii="GHEA Grapalat" w:eastAsia="Calibri" w:hAnsi="GHEA Grapalat" w:cs="Sylfaen"/>
          <w:lang w:val="hy-AM"/>
        </w:rPr>
      </w:pPr>
    </w:p>
    <w:p w:rsidR="00926FE8" w:rsidRPr="00496E91" w:rsidRDefault="00926FE8" w:rsidP="00926FE8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jc w:val="both"/>
        <w:rPr>
          <w:rFonts w:ascii="GHEA Grapalat" w:eastAsia="Calibri" w:hAnsi="GHEA Grapalat" w:cs="Sylfaen"/>
          <w:b/>
          <w:lang w:val="hy-AM"/>
        </w:rPr>
      </w:pPr>
      <w:r w:rsidRPr="00946EBE">
        <w:rPr>
          <w:rFonts w:ascii="GHEA Grapalat" w:eastAsia="Calibri" w:hAnsi="GHEA Grapalat" w:cs="Sylfaen"/>
          <w:b/>
          <w:lang w:val="hy-AM"/>
        </w:rPr>
        <w:t>Ակնկալվող արդյունքը</w:t>
      </w:r>
    </w:p>
    <w:p w:rsidR="00926FE8" w:rsidRPr="00946EBE" w:rsidRDefault="00926FE8" w:rsidP="00926FE8">
      <w:pPr>
        <w:tabs>
          <w:tab w:val="left" w:pos="142"/>
        </w:tabs>
        <w:spacing w:line="276" w:lineRule="auto"/>
        <w:jc w:val="both"/>
        <w:rPr>
          <w:rFonts w:ascii="GHEA Grapalat" w:eastAsia="Calibri" w:hAnsi="GHEA Grapalat" w:cs="Sylfaen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t xml:space="preserve">Նախագծով առաջարկվող լրացման արդյունքում </w:t>
      </w:r>
      <w:r w:rsidR="007C2B5E" w:rsidRPr="00946EBE">
        <w:rPr>
          <w:rFonts w:ascii="GHEA Grapalat" w:eastAsia="Calibri" w:hAnsi="GHEA Grapalat" w:cs="Sylfaen"/>
          <w:lang w:val="hy-AM"/>
        </w:rPr>
        <w:t>կնախատեսվի</w:t>
      </w:r>
      <w:r w:rsidRPr="00946EBE">
        <w:rPr>
          <w:rFonts w:ascii="GHEA Grapalat" w:eastAsia="Calibri" w:hAnsi="GHEA Grapalat" w:cs="Sylfaen"/>
          <w:lang w:val="hy-AM"/>
        </w:rPr>
        <w:t xml:space="preserve"> ՀՀ մարդու իրավունքների պաշտպանի</w:t>
      </w:r>
      <w:r w:rsidR="007C2B5E" w:rsidRPr="00946EBE">
        <w:rPr>
          <w:rFonts w:ascii="GHEA Grapalat" w:eastAsia="Calibri" w:hAnsi="GHEA Grapalat" w:cs="Sylfaen"/>
          <w:lang w:val="hy-AM"/>
        </w:rPr>
        <w:t xml:space="preserve"> բնականոն</w:t>
      </w:r>
      <w:r w:rsidRPr="00946EBE">
        <w:rPr>
          <w:rFonts w:ascii="GHEA Grapalat" w:eastAsia="Calibri" w:hAnsi="GHEA Grapalat" w:cs="Sylfaen"/>
          <w:lang w:val="hy-AM"/>
        </w:rPr>
        <w:t xml:space="preserve"> գործունեության</w:t>
      </w:r>
      <w:r w:rsidR="007C2B5E" w:rsidRPr="00946EBE">
        <w:rPr>
          <w:rFonts w:ascii="GHEA Grapalat" w:eastAsia="Calibri" w:hAnsi="GHEA Grapalat" w:cs="Sylfaen"/>
          <w:lang w:val="hy-AM"/>
        </w:rPr>
        <w:t xml:space="preserve"> համար անհրաժեշտ</w:t>
      </w:r>
      <w:r w:rsidRPr="00946EBE">
        <w:rPr>
          <w:rFonts w:ascii="GHEA Grapalat" w:eastAsia="Calibri" w:hAnsi="GHEA Grapalat" w:cs="Sylfaen"/>
          <w:lang w:val="hy-AM"/>
        </w:rPr>
        <w:t xml:space="preserve"> բավարար տեխնիկական</w:t>
      </w:r>
      <w:r w:rsidR="007C2B5E" w:rsidRPr="00946EBE">
        <w:rPr>
          <w:rFonts w:ascii="GHEA Grapalat" w:eastAsia="Calibri" w:hAnsi="GHEA Grapalat" w:cs="Sylfaen"/>
          <w:lang w:val="hy-AM"/>
        </w:rPr>
        <w:t xml:space="preserve"> ապահո</w:t>
      </w:r>
      <w:r w:rsidR="00496E91">
        <w:rPr>
          <w:rFonts w:ascii="GHEA Grapalat" w:eastAsia="Calibri" w:hAnsi="GHEA Grapalat" w:cs="Sylfaen"/>
          <w:lang w:val="hy-AM"/>
        </w:rPr>
        <w:t>վվածությ</w:t>
      </w:r>
      <w:r w:rsidR="00496E91" w:rsidRPr="00496E91">
        <w:rPr>
          <w:rFonts w:ascii="GHEA Grapalat" w:eastAsia="Calibri" w:hAnsi="GHEA Grapalat" w:cs="Sylfaen"/>
          <w:lang w:val="hy-AM"/>
        </w:rPr>
        <w:t>ա</w:t>
      </w:r>
      <w:r w:rsidR="007C2B5E" w:rsidRPr="00946EBE">
        <w:rPr>
          <w:rFonts w:ascii="GHEA Grapalat" w:eastAsia="Calibri" w:hAnsi="GHEA Grapalat" w:cs="Sylfaen"/>
          <w:lang w:val="hy-AM"/>
        </w:rPr>
        <w:t>ն</w:t>
      </w:r>
      <w:r w:rsidR="00496E91" w:rsidRPr="00496E91">
        <w:rPr>
          <w:rFonts w:ascii="GHEA Grapalat" w:eastAsia="Calibri" w:hAnsi="GHEA Grapalat" w:cs="Sylfaen"/>
          <w:lang w:val="hy-AM"/>
        </w:rPr>
        <w:t xml:space="preserve"> հնարավորություն և իրավական բացի լրացում</w:t>
      </w:r>
      <w:r w:rsidR="007C2B5E" w:rsidRPr="00946EBE">
        <w:rPr>
          <w:rFonts w:ascii="GHEA Grapalat" w:eastAsia="Calibri" w:hAnsi="GHEA Grapalat" w:cs="Sylfaen"/>
          <w:lang w:val="hy-AM"/>
        </w:rPr>
        <w:t>:</w:t>
      </w:r>
      <w:r w:rsidRPr="00946EBE">
        <w:rPr>
          <w:rFonts w:ascii="GHEA Grapalat" w:eastAsia="Calibri" w:hAnsi="GHEA Grapalat" w:cs="Sylfaen"/>
          <w:lang w:val="hy-AM"/>
        </w:rPr>
        <w:t xml:space="preserve"> </w:t>
      </w:r>
      <w:r w:rsidR="007C2B5E" w:rsidRPr="00946EBE">
        <w:rPr>
          <w:rFonts w:ascii="GHEA Grapalat" w:eastAsia="Calibri" w:hAnsi="GHEA Grapalat" w:cs="Sylfaen"/>
          <w:lang w:val="hy-AM"/>
        </w:rPr>
        <w:t xml:space="preserve"> </w:t>
      </w:r>
    </w:p>
    <w:p w:rsidR="009412A8" w:rsidRPr="00946EBE" w:rsidRDefault="007C2B5E" w:rsidP="006D58F9">
      <w:pPr>
        <w:spacing w:after="200" w:line="276" w:lineRule="auto"/>
        <w:jc w:val="center"/>
        <w:rPr>
          <w:rFonts w:ascii="GHEA Grapalat" w:hAnsi="GHEA Grapalat"/>
          <w:lang w:val="hy-AM"/>
        </w:rPr>
      </w:pPr>
      <w:r w:rsidRPr="00946EBE">
        <w:rPr>
          <w:rFonts w:ascii="GHEA Grapalat" w:eastAsia="Calibri" w:hAnsi="GHEA Grapalat" w:cs="Sylfaen"/>
          <w:lang w:val="hy-AM"/>
        </w:rPr>
        <w:br w:type="page"/>
      </w:r>
      <w:r w:rsidR="009412A8" w:rsidRPr="00946EBE">
        <w:rPr>
          <w:rFonts w:ascii="GHEA Grapalat" w:hAnsi="GHEA Grapalat" w:cs="Sylfaen"/>
          <w:lang w:val="hy-AM"/>
        </w:rPr>
        <w:lastRenderedPageBreak/>
        <w:t>ՏԵՂԵԿԱՆՔ</w:t>
      </w:r>
    </w:p>
    <w:p w:rsidR="009412A8" w:rsidRPr="00946EBE" w:rsidRDefault="00926FE8" w:rsidP="006D58F9">
      <w:pPr>
        <w:spacing w:line="276" w:lineRule="auto"/>
        <w:jc w:val="center"/>
        <w:rPr>
          <w:rFonts w:ascii="GHEA Grapalat" w:hAnsi="GHEA Grapalat"/>
          <w:lang w:val="hy-AM"/>
        </w:rPr>
      </w:pPr>
      <w:r w:rsidRPr="00946EBE">
        <w:rPr>
          <w:rFonts w:ascii="GHEA Grapalat" w:hAnsi="GHEA Grapalat" w:cs="Sylfaen"/>
          <w:lang w:val="hy-AM"/>
        </w:rPr>
        <w:t>«ՀԱՅԱՍՏԱՆԻ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ՀԱՆՐԱՊԵՏՈՒԹՅԱՆ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ԿԱՌԱՎԱՐՈՒԹՅԱՆ</w:t>
      </w:r>
      <w:r w:rsidRPr="00946EBE">
        <w:rPr>
          <w:rFonts w:ascii="GHEA Grapalat" w:hAnsi="GHEA Grapalat" w:cs="Times Armenian"/>
          <w:lang w:val="hy-AM"/>
        </w:rPr>
        <w:t xml:space="preserve"> 2008 </w:t>
      </w:r>
      <w:r w:rsidRPr="00946EBE">
        <w:rPr>
          <w:rFonts w:ascii="GHEA Grapalat" w:hAnsi="GHEA Grapalat" w:cs="Sylfaen"/>
          <w:lang w:val="hy-AM"/>
        </w:rPr>
        <w:t>ԹՎԱԿԱՆԻ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ՀՈՒԼԻՍԻ</w:t>
      </w:r>
      <w:r w:rsidRPr="00946EBE">
        <w:rPr>
          <w:rFonts w:ascii="GHEA Grapalat" w:hAnsi="GHEA Grapalat" w:cs="Times Armenian"/>
          <w:lang w:val="hy-AM"/>
        </w:rPr>
        <w:t xml:space="preserve"> 24-</w:t>
      </w:r>
      <w:r w:rsidRPr="00946EBE">
        <w:rPr>
          <w:rFonts w:ascii="GHEA Grapalat" w:hAnsi="GHEA Grapalat" w:cs="Sylfaen"/>
          <w:lang w:val="hy-AM"/>
        </w:rPr>
        <w:t>Ի</w:t>
      </w:r>
      <w:r w:rsidRPr="00946EBE">
        <w:rPr>
          <w:rFonts w:ascii="GHEA Grapalat" w:hAnsi="GHEA Grapalat" w:cs="Times Armenian"/>
          <w:lang w:val="hy-AM"/>
        </w:rPr>
        <w:t xml:space="preserve"> N 830-</w:t>
      </w:r>
      <w:r w:rsidRPr="00946EBE">
        <w:rPr>
          <w:rFonts w:ascii="GHEA Grapalat" w:hAnsi="GHEA Grapalat" w:cs="Sylfaen"/>
          <w:lang w:val="hy-AM"/>
        </w:rPr>
        <w:t>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ՈՐՈՇՄԱՆ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ՄԵՋ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ԼՐԱՑՈՒՄ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ԿԱՏԱՐԵԼՈՒ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ՄԱՍԻՆ»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ՀՀ</w:t>
      </w:r>
      <w:r w:rsidRPr="00946EBE">
        <w:rPr>
          <w:rFonts w:ascii="GHEA Grapalat" w:hAnsi="GHEA Grapalat" w:cs="Times Armenian"/>
          <w:lang w:val="hy-AM"/>
        </w:rPr>
        <w:t xml:space="preserve">  </w:t>
      </w:r>
      <w:r w:rsidRPr="00946EBE">
        <w:rPr>
          <w:rFonts w:ascii="GHEA Grapalat" w:hAnsi="GHEA Grapalat" w:cs="Sylfaen"/>
          <w:lang w:val="hy-AM"/>
        </w:rPr>
        <w:t>ԿԱՌԱՎԱՐՈՒԹՅԱՆ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ՈՐՈՇՄԱՆ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ՆԱԽԱԳԾԻ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ԸՆԴՈՒՆՄԱՆ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ԿԱՊԱԿՑՈՒԹՅԱՄԲ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ԱՅԼ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ՆՈՐՄԱՏԻՎ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ԻՐԱՎԱԿԱՆ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ԱԿՏԵՐԻ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ԸՆԴՈՒՆՄԱՆ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ԱՆՀՐԱԺԵՇՏՈՒԹՅԱՆ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ՄԱՍԻՆ</w:t>
      </w:r>
    </w:p>
    <w:p w:rsidR="009412A8" w:rsidRPr="00946EBE" w:rsidRDefault="009412A8" w:rsidP="00926FE8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9412A8" w:rsidRPr="00946EBE" w:rsidRDefault="00926FE8" w:rsidP="00926FE8">
      <w:pPr>
        <w:spacing w:line="276" w:lineRule="auto"/>
        <w:ind w:firstLine="720"/>
        <w:jc w:val="both"/>
        <w:rPr>
          <w:rFonts w:ascii="GHEA Grapalat" w:hAnsi="GHEA Grapalat" w:cs="Times Armenian"/>
          <w:lang w:val="hy-AM"/>
        </w:rPr>
      </w:pPr>
      <w:r w:rsidRPr="00946EBE">
        <w:rPr>
          <w:rFonts w:ascii="GHEA Grapalat" w:hAnsi="GHEA Grapalat" w:cs="Sylfaen"/>
          <w:lang w:val="hy-AM"/>
        </w:rPr>
        <w:t>«Հայաստանի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Հանրապետության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կառավարության</w:t>
      </w:r>
      <w:r w:rsidRPr="00946EBE">
        <w:rPr>
          <w:rFonts w:ascii="GHEA Grapalat" w:hAnsi="GHEA Grapalat" w:cs="Times Armenian"/>
          <w:lang w:val="hy-AM"/>
        </w:rPr>
        <w:t xml:space="preserve"> 2008 </w:t>
      </w:r>
      <w:r w:rsidRPr="00946EBE">
        <w:rPr>
          <w:rFonts w:ascii="GHEA Grapalat" w:hAnsi="GHEA Grapalat" w:cs="Sylfaen"/>
          <w:lang w:val="hy-AM"/>
        </w:rPr>
        <w:t>թվականի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հուլիսի</w:t>
      </w:r>
      <w:r w:rsidRPr="00946EBE">
        <w:rPr>
          <w:rFonts w:ascii="GHEA Grapalat" w:hAnsi="GHEA Grapalat" w:cs="Times Armenian"/>
          <w:lang w:val="hy-AM"/>
        </w:rPr>
        <w:t xml:space="preserve"> 24-</w:t>
      </w:r>
      <w:r w:rsidRPr="00946EBE">
        <w:rPr>
          <w:rFonts w:ascii="GHEA Grapalat" w:hAnsi="GHEA Grapalat" w:cs="Sylfaen"/>
          <w:lang w:val="hy-AM"/>
        </w:rPr>
        <w:t>ի</w:t>
      </w:r>
      <w:r w:rsidRPr="00946EBE">
        <w:rPr>
          <w:rFonts w:ascii="GHEA Grapalat" w:hAnsi="GHEA Grapalat" w:cs="Times Armenian"/>
          <w:lang w:val="hy-AM"/>
        </w:rPr>
        <w:t xml:space="preserve"> N 830-</w:t>
      </w:r>
      <w:r w:rsidRPr="00946EBE">
        <w:rPr>
          <w:rFonts w:ascii="GHEA Grapalat" w:hAnsi="GHEA Grapalat" w:cs="Sylfaen"/>
          <w:lang w:val="hy-AM"/>
        </w:rPr>
        <w:t>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որոշման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մեջ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լրացում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կատարելու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մասին</w:t>
      </w:r>
      <w:r w:rsidRPr="00946EBE">
        <w:rPr>
          <w:rFonts w:ascii="GHEA Grapalat" w:hAnsi="GHEA Grapalat" w:cs="Times Armenian"/>
          <w:lang w:val="hy-AM"/>
        </w:rPr>
        <w:t xml:space="preserve">» </w:t>
      </w:r>
      <w:r w:rsidRPr="00946EBE">
        <w:rPr>
          <w:rFonts w:ascii="GHEA Grapalat" w:hAnsi="GHEA Grapalat" w:cs="Sylfaen"/>
          <w:lang w:val="hy-AM"/>
        </w:rPr>
        <w:t>ՀՀ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կառավարության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որոշման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նախագծի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ընդունման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կապակցությամբ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այլ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նորմատիվ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իրավական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ակտեր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ընդունելու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անհրաժեշտություն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չկա</w:t>
      </w:r>
      <w:r w:rsidR="009412A8" w:rsidRPr="00946EBE">
        <w:rPr>
          <w:rFonts w:ascii="GHEA Grapalat" w:hAnsi="GHEA Grapalat" w:cs="Times Armenian"/>
          <w:lang w:val="hy-AM"/>
        </w:rPr>
        <w:t>:</w:t>
      </w:r>
    </w:p>
    <w:p w:rsidR="009412A8" w:rsidRPr="00946EBE" w:rsidRDefault="009412A8" w:rsidP="00926FE8">
      <w:pPr>
        <w:spacing w:line="276" w:lineRule="auto"/>
        <w:jc w:val="both"/>
        <w:rPr>
          <w:rFonts w:ascii="GHEA Grapalat" w:hAnsi="GHEA Grapalat"/>
          <w:lang w:val="hy-AM"/>
        </w:rPr>
      </w:pPr>
      <w:r w:rsidRPr="00946EBE">
        <w:rPr>
          <w:rFonts w:ascii="GHEA Grapalat" w:hAnsi="GHEA Grapalat"/>
          <w:lang w:val="hy-AM"/>
        </w:rPr>
        <w:br/>
      </w:r>
    </w:p>
    <w:p w:rsidR="00926FE8" w:rsidRPr="00946EBE" w:rsidRDefault="00926FE8" w:rsidP="00926FE8">
      <w:pPr>
        <w:spacing w:line="276" w:lineRule="auto"/>
        <w:jc w:val="center"/>
        <w:rPr>
          <w:rFonts w:ascii="GHEA Grapalat" w:hAnsi="GHEA Grapalat"/>
          <w:lang w:val="hy-AM"/>
        </w:rPr>
      </w:pPr>
      <w:r w:rsidRPr="00946EBE">
        <w:rPr>
          <w:rFonts w:ascii="GHEA Grapalat" w:hAnsi="GHEA Grapalat" w:cs="Sylfaen"/>
          <w:lang w:val="hy-AM"/>
        </w:rPr>
        <w:t>ՏԵՂԵԿԱՆՔ</w:t>
      </w:r>
    </w:p>
    <w:p w:rsidR="009412A8" w:rsidRPr="00946EBE" w:rsidRDefault="00926FE8" w:rsidP="00926FE8">
      <w:pPr>
        <w:spacing w:line="276" w:lineRule="auto"/>
        <w:jc w:val="center"/>
        <w:rPr>
          <w:rFonts w:ascii="GHEA Grapalat" w:hAnsi="GHEA Grapalat"/>
          <w:lang w:val="hy-AM"/>
        </w:rPr>
      </w:pPr>
      <w:r w:rsidRPr="00946EBE">
        <w:rPr>
          <w:rFonts w:ascii="GHEA Grapalat" w:hAnsi="GHEA Grapalat" w:cs="Sylfaen"/>
          <w:lang w:val="hy-AM"/>
        </w:rPr>
        <w:t>«ՀԱՅԱՍՏԱՆԻ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ՀԱՆՐԱՊԵՏՈՒԹՅԱՆ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ԿԱՌԱՎԱՐՈՒԹՅԱՆ</w:t>
      </w:r>
      <w:r w:rsidRPr="00946EBE">
        <w:rPr>
          <w:rFonts w:ascii="GHEA Grapalat" w:hAnsi="GHEA Grapalat" w:cs="Times Armenian"/>
          <w:lang w:val="hy-AM"/>
        </w:rPr>
        <w:t xml:space="preserve"> 2008 </w:t>
      </w:r>
      <w:r w:rsidRPr="00946EBE">
        <w:rPr>
          <w:rFonts w:ascii="GHEA Grapalat" w:hAnsi="GHEA Grapalat" w:cs="Sylfaen"/>
          <w:lang w:val="hy-AM"/>
        </w:rPr>
        <w:t>ԹՎԱԿԱՆԻ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ՀՈՒԼԻՍԻ</w:t>
      </w:r>
      <w:r w:rsidRPr="00946EBE">
        <w:rPr>
          <w:rFonts w:ascii="GHEA Grapalat" w:hAnsi="GHEA Grapalat" w:cs="Times Armenian"/>
          <w:lang w:val="hy-AM"/>
        </w:rPr>
        <w:t xml:space="preserve"> 24-</w:t>
      </w:r>
      <w:r w:rsidRPr="00946EBE">
        <w:rPr>
          <w:rFonts w:ascii="GHEA Grapalat" w:hAnsi="GHEA Grapalat" w:cs="Sylfaen"/>
          <w:lang w:val="hy-AM"/>
        </w:rPr>
        <w:t>Ի</w:t>
      </w:r>
      <w:r w:rsidRPr="00946EBE">
        <w:rPr>
          <w:rFonts w:ascii="GHEA Grapalat" w:hAnsi="GHEA Grapalat" w:cs="Times Armenian"/>
          <w:lang w:val="hy-AM"/>
        </w:rPr>
        <w:t xml:space="preserve"> N 830-</w:t>
      </w:r>
      <w:r w:rsidRPr="00946EBE">
        <w:rPr>
          <w:rFonts w:ascii="GHEA Grapalat" w:hAnsi="GHEA Grapalat" w:cs="Sylfaen"/>
          <w:lang w:val="hy-AM"/>
        </w:rPr>
        <w:t>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ՈՐՈՇՄԱՆ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ՄԵՋ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ԼՐԱՑՈՒՄ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ԿԱՏԱՐԵԼՈՒ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ՄԱՍԻՆ»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ՀՀ</w:t>
      </w:r>
      <w:r w:rsidRPr="00946EBE">
        <w:rPr>
          <w:rFonts w:ascii="GHEA Grapalat" w:hAnsi="GHEA Grapalat" w:cs="Times Armenian"/>
          <w:lang w:val="hy-AM"/>
        </w:rPr>
        <w:t xml:space="preserve">  </w:t>
      </w:r>
      <w:r w:rsidRPr="00946EBE">
        <w:rPr>
          <w:rFonts w:ascii="GHEA Grapalat" w:hAnsi="GHEA Grapalat" w:cs="Sylfaen"/>
          <w:lang w:val="hy-AM"/>
        </w:rPr>
        <w:t>ԿԱՌԱՎԱՐՈՒԹՅԱՆ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ՈՐՈՇՄԱՆ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ՆԱԽԱԳԾԻ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ԸՆԴՈՒՆՄԱՆ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ԿԱՊԱԿՑՈՒԹՅԱՄԲ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ՊԵՏԱԿԱՆ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ԿԱՄ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ՏԵՂԱԿԱՆ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ԻՆՔՆԱԿԱՌԱՎԱՐՄԱՆ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ՄԱՐՄԻՆՆԵՐԻ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ԲՅՈՒՋԵՆԵՐՈՒՄ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ԾԱԽՍԵՐԻ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ԵՎ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ԵԿԱՄՈՒՏՆԵՐԻ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ԱՎԵԼԱՑՄԱՆ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ԿԱՄ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ՆՎԱԶԵՑՄԱՆ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ՄԱՍԻՆ</w:t>
      </w:r>
    </w:p>
    <w:p w:rsidR="009412A8" w:rsidRPr="00946EBE" w:rsidRDefault="009412A8" w:rsidP="00926FE8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9412A8" w:rsidRPr="00946EBE" w:rsidRDefault="00926FE8" w:rsidP="00926FE8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946EBE">
        <w:rPr>
          <w:rFonts w:ascii="GHEA Grapalat" w:hAnsi="GHEA Grapalat" w:cs="Sylfaen"/>
          <w:lang w:val="hy-AM"/>
        </w:rPr>
        <w:t>«Հայաստանի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Հանրապետության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կառավարության</w:t>
      </w:r>
      <w:r w:rsidRPr="00946EBE">
        <w:rPr>
          <w:rFonts w:ascii="GHEA Grapalat" w:hAnsi="GHEA Grapalat" w:cs="Times Armenian"/>
          <w:lang w:val="hy-AM"/>
        </w:rPr>
        <w:t xml:space="preserve"> 2008 </w:t>
      </w:r>
      <w:r w:rsidRPr="00946EBE">
        <w:rPr>
          <w:rFonts w:ascii="GHEA Grapalat" w:hAnsi="GHEA Grapalat" w:cs="Sylfaen"/>
          <w:lang w:val="hy-AM"/>
        </w:rPr>
        <w:t>թվականի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հուլիսի</w:t>
      </w:r>
      <w:r w:rsidRPr="00946EBE">
        <w:rPr>
          <w:rFonts w:ascii="GHEA Grapalat" w:hAnsi="GHEA Grapalat" w:cs="Times Armenian"/>
          <w:lang w:val="hy-AM"/>
        </w:rPr>
        <w:t xml:space="preserve"> 24-</w:t>
      </w:r>
      <w:r w:rsidRPr="00946EBE">
        <w:rPr>
          <w:rFonts w:ascii="GHEA Grapalat" w:hAnsi="GHEA Grapalat" w:cs="Sylfaen"/>
          <w:lang w:val="hy-AM"/>
        </w:rPr>
        <w:t>ի</w:t>
      </w:r>
      <w:r w:rsidRPr="00946EBE">
        <w:rPr>
          <w:rFonts w:ascii="GHEA Grapalat" w:hAnsi="GHEA Grapalat" w:cs="Times Armenian"/>
          <w:lang w:val="hy-AM"/>
        </w:rPr>
        <w:t xml:space="preserve"> N 830-</w:t>
      </w:r>
      <w:r w:rsidRPr="00946EBE">
        <w:rPr>
          <w:rFonts w:ascii="GHEA Grapalat" w:hAnsi="GHEA Grapalat" w:cs="Sylfaen"/>
          <w:lang w:val="hy-AM"/>
        </w:rPr>
        <w:t>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որոշման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մեջ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լրացում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կատարելու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մասին</w:t>
      </w:r>
      <w:r w:rsidRPr="00946EBE">
        <w:rPr>
          <w:rFonts w:ascii="GHEA Grapalat" w:hAnsi="GHEA Grapalat" w:cs="Times Armenian"/>
          <w:lang w:val="hy-AM"/>
        </w:rPr>
        <w:t xml:space="preserve">» </w:t>
      </w:r>
      <w:r w:rsidRPr="00946EBE">
        <w:rPr>
          <w:rFonts w:ascii="GHEA Grapalat" w:hAnsi="GHEA Grapalat" w:cs="Sylfaen"/>
          <w:lang w:val="hy-AM"/>
        </w:rPr>
        <w:t>ՀՀ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կառավարության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որոշման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նախագծի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ընդունման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Pr="00946EBE">
        <w:rPr>
          <w:rFonts w:ascii="GHEA Grapalat" w:hAnsi="GHEA Grapalat" w:cs="Sylfaen"/>
          <w:lang w:val="hy-AM"/>
        </w:rPr>
        <w:t>կապակցությամբ</w:t>
      </w:r>
      <w:r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պետական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կամ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տեղական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ինքնակառավարման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մարմինների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բյուջեներում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ծախսերի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և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եկամուտների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ավելացում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կամ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նվազեցում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չի</w:t>
      </w:r>
      <w:r w:rsidR="009412A8" w:rsidRPr="00946EBE">
        <w:rPr>
          <w:rFonts w:ascii="GHEA Grapalat" w:hAnsi="GHEA Grapalat" w:cs="Times Armenian"/>
          <w:lang w:val="hy-AM"/>
        </w:rPr>
        <w:t xml:space="preserve"> </w:t>
      </w:r>
      <w:r w:rsidR="009412A8" w:rsidRPr="00946EBE">
        <w:rPr>
          <w:rFonts w:ascii="GHEA Grapalat" w:hAnsi="GHEA Grapalat" w:cs="Sylfaen"/>
          <w:lang w:val="hy-AM"/>
        </w:rPr>
        <w:t>պահանջվում</w:t>
      </w:r>
      <w:r w:rsidR="009412A8" w:rsidRPr="00946EBE">
        <w:rPr>
          <w:rFonts w:ascii="GHEA Grapalat" w:hAnsi="GHEA Grapalat" w:cs="Times Armenian"/>
          <w:lang w:val="hy-AM"/>
        </w:rPr>
        <w:t>:</w:t>
      </w:r>
    </w:p>
    <w:p w:rsidR="003C4E3E" w:rsidRPr="00946EBE" w:rsidRDefault="003C4E3E" w:rsidP="00926FE8">
      <w:pPr>
        <w:spacing w:line="276" w:lineRule="auto"/>
        <w:jc w:val="both"/>
        <w:rPr>
          <w:rFonts w:ascii="GHEA Grapalat" w:eastAsia="Calibri" w:hAnsi="GHEA Grapalat"/>
          <w:lang w:val="hy-AM"/>
        </w:rPr>
      </w:pPr>
    </w:p>
    <w:p w:rsidR="003C4E3E" w:rsidRPr="00946EBE" w:rsidRDefault="003C4E3E" w:rsidP="00926FE8">
      <w:pPr>
        <w:spacing w:line="276" w:lineRule="auto"/>
        <w:jc w:val="both"/>
        <w:rPr>
          <w:rFonts w:ascii="GHEA Grapalat" w:eastAsia="Calibri" w:hAnsi="GHEA Grapalat"/>
          <w:lang w:val="hy-AM"/>
        </w:rPr>
      </w:pPr>
      <w:r w:rsidRPr="00946EBE">
        <w:rPr>
          <w:rFonts w:ascii="GHEA Grapalat" w:eastAsia="Calibri" w:hAnsi="GHEA Grapalat"/>
          <w:lang w:val="hy-AM"/>
        </w:rPr>
        <w:tab/>
      </w:r>
      <w:r w:rsidRPr="00946EBE">
        <w:rPr>
          <w:rFonts w:ascii="GHEA Grapalat" w:eastAsia="Calibri" w:hAnsi="GHEA Grapalat"/>
          <w:lang w:val="hy-AM"/>
        </w:rPr>
        <w:tab/>
      </w:r>
    </w:p>
    <w:p w:rsidR="003C4E3E" w:rsidRPr="00946EBE" w:rsidRDefault="003C4E3E" w:rsidP="00926FE8">
      <w:pPr>
        <w:tabs>
          <w:tab w:val="left" w:pos="142"/>
        </w:tabs>
        <w:spacing w:line="276" w:lineRule="auto"/>
        <w:ind w:left="426"/>
        <w:jc w:val="both"/>
        <w:rPr>
          <w:rFonts w:ascii="GHEA Grapalat" w:eastAsia="Calibri" w:hAnsi="GHEA Grapalat" w:cs="Sylfaen"/>
          <w:lang w:val="hy-AM"/>
        </w:rPr>
      </w:pPr>
    </w:p>
    <w:p w:rsidR="00A60F6B" w:rsidRPr="00946EBE" w:rsidRDefault="00A60F6B" w:rsidP="00926FE8">
      <w:pPr>
        <w:pStyle w:val="NormalWeb"/>
        <w:spacing w:line="276" w:lineRule="auto"/>
        <w:ind w:firstLine="540"/>
        <w:jc w:val="center"/>
        <w:rPr>
          <w:rFonts w:ascii="GHEA Grapalat" w:eastAsia="Calibri" w:hAnsi="GHEA Grapalat" w:cs="Sylfaen"/>
          <w:lang w:val="hy-AM"/>
        </w:rPr>
      </w:pPr>
    </w:p>
    <w:p w:rsidR="00A35E46" w:rsidRDefault="00A35E46">
      <w:pPr>
        <w:spacing w:after="200" w:line="276" w:lineRule="auto"/>
        <w:rPr>
          <w:rFonts w:ascii="GHEA Grapalat" w:eastAsia="Calibri" w:hAnsi="GHEA Grapalat" w:cs="Sylfaen"/>
          <w:iCs w:val="0"/>
          <w:lang w:val="hy-AM"/>
        </w:rPr>
      </w:pPr>
      <w:r>
        <w:rPr>
          <w:rFonts w:ascii="GHEA Grapalat" w:eastAsia="Calibri" w:hAnsi="GHEA Grapalat" w:cs="Sylfaen"/>
          <w:lang w:val="hy-AM"/>
        </w:rPr>
        <w:br w:type="page"/>
      </w:r>
    </w:p>
    <w:p w:rsidR="00A35E46" w:rsidRPr="0050511A" w:rsidRDefault="00A35E46" w:rsidP="00A35E46">
      <w:pPr>
        <w:ind w:left="-180" w:firstLine="360"/>
        <w:jc w:val="center"/>
        <w:rPr>
          <w:rFonts w:ascii="GHEA Grapalat" w:hAnsi="GHEA Grapalat"/>
          <w:lang w:val="af-ZA"/>
        </w:rPr>
      </w:pPr>
      <w:r w:rsidRPr="0050511A">
        <w:rPr>
          <w:rFonts w:ascii="GHEA Grapalat" w:hAnsi="GHEA Grapalat" w:cs="Arial Unicode"/>
          <w:b/>
          <w:iCs w:val="0"/>
          <w:lang w:val="fr-FR"/>
        </w:rPr>
        <w:lastRenderedPageBreak/>
        <w:t>ՀՀ կառավարության  որոշման նախագծի վերաբերյալ</w:t>
      </w:r>
    </w:p>
    <w:p w:rsidR="00A35E46" w:rsidRPr="0050511A" w:rsidRDefault="00A35E46" w:rsidP="00A35E46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 w:rsidRPr="0050511A">
        <w:rPr>
          <w:rFonts w:ascii="GHEA Grapalat" w:hAnsi="GHEA Grapalat"/>
          <w:b/>
          <w:kern w:val="16"/>
        </w:rPr>
        <w:t>շահագրգիռ</w:t>
      </w:r>
      <w:r w:rsidRPr="0050511A">
        <w:rPr>
          <w:rFonts w:ascii="GHEA Grapalat" w:hAnsi="GHEA Grapalat"/>
          <w:b/>
          <w:kern w:val="16"/>
          <w:lang w:val="fr-FR"/>
        </w:rPr>
        <w:t xml:space="preserve">  </w:t>
      </w:r>
      <w:r w:rsidRPr="0050511A">
        <w:rPr>
          <w:rFonts w:ascii="GHEA Grapalat" w:hAnsi="GHEA Grapalat"/>
          <w:b/>
          <w:kern w:val="16"/>
        </w:rPr>
        <w:t>մարմիններից</w:t>
      </w:r>
      <w:r w:rsidRPr="0050511A">
        <w:rPr>
          <w:rFonts w:ascii="GHEA Grapalat" w:hAnsi="GHEA Grapalat"/>
          <w:b/>
          <w:kern w:val="16"/>
          <w:lang w:val="fr-FR"/>
        </w:rPr>
        <w:t xml:space="preserve"> </w:t>
      </w:r>
      <w:r w:rsidRPr="0050511A">
        <w:rPr>
          <w:rFonts w:ascii="GHEA Grapalat" w:hAnsi="GHEA Grapalat"/>
          <w:b/>
          <w:kern w:val="16"/>
        </w:rPr>
        <w:t>ստացված</w:t>
      </w:r>
      <w:r w:rsidRPr="0050511A">
        <w:rPr>
          <w:rFonts w:ascii="GHEA Grapalat" w:hAnsi="GHEA Grapalat"/>
          <w:b/>
          <w:kern w:val="16"/>
          <w:lang w:val="fr-FR"/>
        </w:rPr>
        <w:t xml:space="preserve"> </w:t>
      </w:r>
      <w:r w:rsidRPr="0050511A">
        <w:rPr>
          <w:rFonts w:ascii="GHEA Grapalat" w:hAnsi="GHEA Grapalat"/>
          <w:b/>
          <w:kern w:val="16"/>
        </w:rPr>
        <w:t>առարկությունների</w:t>
      </w:r>
      <w:r w:rsidRPr="0050511A">
        <w:rPr>
          <w:rFonts w:ascii="GHEA Grapalat" w:hAnsi="GHEA Grapalat"/>
          <w:b/>
          <w:kern w:val="16"/>
          <w:lang w:val="fr-FR"/>
        </w:rPr>
        <w:t xml:space="preserve"> </w:t>
      </w:r>
      <w:r w:rsidRPr="0050511A">
        <w:rPr>
          <w:rFonts w:ascii="GHEA Grapalat" w:hAnsi="GHEA Grapalat"/>
          <w:b/>
          <w:kern w:val="16"/>
        </w:rPr>
        <w:t>և</w:t>
      </w:r>
      <w:r w:rsidRPr="0050511A">
        <w:rPr>
          <w:rFonts w:ascii="GHEA Grapalat" w:hAnsi="GHEA Grapalat"/>
          <w:b/>
          <w:kern w:val="16"/>
          <w:lang w:val="fr-FR"/>
        </w:rPr>
        <w:t xml:space="preserve"> </w:t>
      </w:r>
      <w:r w:rsidRPr="0050511A">
        <w:rPr>
          <w:rFonts w:ascii="GHEA Grapalat" w:hAnsi="GHEA Grapalat"/>
          <w:b/>
          <w:kern w:val="16"/>
        </w:rPr>
        <w:t>առաջարկությունների</w:t>
      </w:r>
      <w:r w:rsidRPr="0050511A">
        <w:rPr>
          <w:rFonts w:ascii="GHEA Grapalat" w:hAnsi="GHEA Grapalat"/>
          <w:b/>
          <w:kern w:val="16"/>
          <w:lang w:val="fr-FR"/>
        </w:rPr>
        <w:t xml:space="preserve"> </w:t>
      </w:r>
      <w:r w:rsidRPr="0050511A">
        <w:rPr>
          <w:rFonts w:ascii="GHEA Grapalat" w:hAnsi="GHEA Grapalat"/>
          <w:b/>
          <w:kern w:val="16"/>
        </w:rPr>
        <w:t>ամփոփման</w:t>
      </w:r>
      <w:r w:rsidRPr="0050511A">
        <w:rPr>
          <w:rFonts w:ascii="GHEA Grapalat" w:hAnsi="GHEA Grapalat"/>
          <w:b/>
          <w:kern w:val="16"/>
          <w:lang w:val="fr-FR"/>
        </w:rPr>
        <w:t xml:space="preserve"> </w:t>
      </w:r>
      <w:r w:rsidRPr="0050511A"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797"/>
        <w:gridCol w:w="1531"/>
        <w:gridCol w:w="2337"/>
      </w:tblGrid>
      <w:tr w:rsidR="00A35E46" w:rsidRPr="0050511A" w:rsidTr="00DA48A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46" w:rsidRPr="0050511A" w:rsidRDefault="00A35E46" w:rsidP="00DA48A9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A35E46" w:rsidRPr="0050511A" w:rsidRDefault="00A35E46" w:rsidP="00DA48A9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46" w:rsidRPr="0050511A" w:rsidRDefault="00A35E46" w:rsidP="00DA48A9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46" w:rsidRPr="0050511A" w:rsidRDefault="00A35E46" w:rsidP="00DA48A9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  <w:t>Եզրակացու-թյուն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46" w:rsidRPr="0050511A" w:rsidRDefault="00A35E46" w:rsidP="00DA48A9">
            <w:pPr>
              <w:spacing w:after="200" w:line="276" w:lineRule="auto"/>
              <w:ind w:left="-108" w:right="-111"/>
              <w:jc w:val="center"/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  <w:t>Կատարված փոփոխոությունները</w:t>
            </w:r>
          </w:p>
        </w:tc>
      </w:tr>
      <w:tr w:rsidR="00A35E46" w:rsidRPr="0050511A" w:rsidTr="00DA48A9">
        <w:trPr>
          <w:trHeight w:val="2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46" w:rsidRPr="0050511A" w:rsidRDefault="00A35E46" w:rsidP="00DA48A9">
            <w:pPr>
              <w:spacing w:after="200" w:line="276" w:lineRule="auto"/>
              <w:jc w:val="center"/>
              <w:rPr>
                <w:rFonts w:ascii="GHEA Grapalat" w:hAnsi="GHEA Grapalat" w:cs="Arial Unicode"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iCs w:val="0"/>
                <w:sz w:val="20"/>
                <w:szCs w:val="20"/>
                <w:lang w:val="fr-FR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46" w:rsidRPr="0050511A" w:rsidRDefault="00A35E46" w:rsidP="00DA48A9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46" w:rsidRPr="0050511A" w:rsidRDefault="00A35E46" w:rsidP="00DA48A9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46" w:rsidRPr="0050511A" w:rsidRDefault="00A35E46" w:rsidP="00DA48A9">
            <w:pPr>
              <w:spacing w:after="200" w:line="276" w:lineRule="auto"/>
              <w:ind w:right="324"/>
              <w:jc w:val="center"/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b/>
                <w:iCs w:val="0"/>
                <w:sz w:val="20"/>
                <w:szCs w:val="20"/>
                <w:lang w:val="fr-FR"/>
              </w:rPr>
              <w:t>4</w:t>
            </w:r>
          </w:p>
        </w:tc>
      </w:tr>
      <w:tr w:rsidR="00A35E46" w:rsidRPr="0050511A" w:rsidTr="00DA48A9">
        <w:trPr>
          <w:trHeight w:val="2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46" w:rsidRPr="0050511A" w:rsidRDefault="00A35E46" w:rsidP="00A35E46">
            <w:pPr>
              <w:spacing w:after="200" w:line="276" w:lineRule="auto"/>
              <w:jc w:val="center"/>
              <w:rPr>
                <w:rFonts w:ascii="GHEA Grapalat" w:hAnsi="GHEA Grapalat" w:cs="Arial Unicode"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iCs w:val="0"/>
                <w:sz w:val="20"/>
                <w:szCs w:val="20"/>
                <w:lang w:val="fr-FR"/>
              </w:rPr>
              <w:t xml:space="preserve">ՀՀ ֆինանսների նախարարություն             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46" w:rsidRPr="0050511A" w:rsidRDefault="00A35E46" w:rsidP="00DA48A9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50511A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                Առաջարկություններ և դիտողություններ չունի</w:t>
            </w:r>
          </w:p>
        </w:tc>
      </w:tr>
      <w:tr w:rsidR="00A35E46" w:rsidRPr="0050511A" w:rsidTr="00DA48A9">
        <w:trPr>
          <w:trHeight w:val="2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46" w:rsidRPr="0050511A" w:rsidRDefault="00A35E46" w:rsidP="00A35E46">
            <w:pPr>
              <w:spacing w:after="200" w:line="276" w:lineRule="auto"/>
              <w:jc w:val="center"/>
              <w:rPr>
                <w:rFonts w:ascii="GHEA Grapalat" w:hAnsi="GHEA Grapalat" w:cs="Arial Unicode"/>
                <w:iCs w:val="0"/>
                <w:sz w:val="20"/>
                <w:szCs w:val="20"/>
                <w:lang w:val="fr-FR"/>
              </w:rPr>
            </w:pPr>
            <w:r w:rsidRPr="0050511A">
              <w:rPr>
                <w:rFonts w:ascii="GHEA Grapalat" w:hAnsi="GHEA Grapalat" w:cs="Arial Unicode"/>
                <w:iCs w:val="0"/>
                <w:sz w:val="20"/>
                <w:szCs w:val="20"/>
                <w:lang w:val="fr-FR"/>
              </w:rPr>
              <w:t xml:space="preserve">ՀՀ արդարադատության նախարարություն 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46" w:rsidRPr="0050511A" w:rsidRDefault="00A35E46" w:rsidP="00DA48A9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50511A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                  Առաջարկություններ և դիտողություններ չունի</w:t>
            </w:r>
          </w:p>
        </w:tc>
      </w:tr>
    </w:tbl>
    <w:p w:rsidR="00A60F6B" w:rsidRPr="00946EBE" w:rsidRDefault="00A60F6B" w:rsidP="00926FE8">
      <w:pPr>
        <w:pStyle w:val="NormalWeb"/>
        <w:spacing w:line="276" w:lineRule="auto"/>
        <w:ind w:firstLine="540"/>
        <w:jc w:val="center"/>
        <w:rPr>
          <w:rFonts w:ascii="GHEA Grapalat" w:eastAsia="Calibri" w:hAnsi="GHEA Grapalat" w:cs="Sylfaen"/>
          <w:lang w:val="hy-AM"/>
        </w:rPr>
      </w:pPr>
    </w:p>
    <w:p w:rsidR="00141B7E" w:rsidRPr="00946EBE" w:rsidRDefault="00141B7E" w:rsidP="00926FE8">
      <w:pPr>
        <w:spacing w:line="276" w:lineRule="auto"/>
        <w:rPr>
          <w:rFonts w:ascii="GHEA Grapalat" w:hAnsi="GHEA Grapalat"/>
          <w:lang w:val="hy-AM"/>
        </w:rPr>
      </w:pPr>
    </w:p>
    <w:sectPr w:rsidR="00141B7E" w:rsidRPr="00946EBE" w:rsidSect="0014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441D"/>
    <w:multiLevelType w:val="hybridMultilevel"/>
    <w:tmpl w:val="3DAECA0E"/>
    <w:lvl w:ilvl="0" w:tplc="2FD8D6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E74848"/>
    <w:multiLevelType w:val="hybridMultilevel"/>
    <w:tmpl w:val="4BB0141E"/>
    <w:lvl w:ilvl="0" w:tplc="179293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5B"/>
    <w:rsid w:val="00006A43"/>
    <w:rsid w:val="00014255"/>
    <w:rsid w:val="00016845"/>
    <w:rsid w:val="000214CA"/>
    <w:rsid w:val="00024755"/>
    <w:rsid w:val="00025CA9"/>
    <w:rsid w:val="00026BC7"/>
    <w:rsid w:val="00031D98"/>
    <w:rsid w:val="00042307"/>
    <w:rsid w:val="000448A3"/>
    <w:rsid w:val="00047672"/>
    <w:rsid w:val="000550EE"/>
    <w:rsid w:val="00055267"/>
    <w:rsid w:val="00055F0A"/>
    <w:rsid w:val="00060AD3"/>
    <w:rsid w:val="00061601"/>
    <w:rsid w:val="00063827"/>
    <w:rsid w:val="000646AC"/>
    <w:rsid w:val="00070A7F"/>
    <w:rsid w:val="00087452"/>
    <w:rsid w:val="00095164"/>
    <w:rsid w:val="000A2CA0"/>
    <w:rsid w:val="000A64C3"/>
    <w:rsid w:val="000C6055"/>
    <w:rsid w:val="000D30D3"/>
    <w:rsid w:val="000D51B7"/>
    <w:rsid w:val="000E71EE"/>
    <w:rsid w:val="000E7C96"/>
    <w:rsid w:val="000F18A1"/>
    <w:rsid w:val="000F3A87"/>
    <w:rsid w:val="000F3ACF"/>
    <w:rsid w:val="00100B37"/>
    <w:rsid w:val="001060EF"/>
    <w:rsid w:val="00106EA1"/>
    <w:rsid w:val="0011003A"/>
    <w:rsid w:val="00110442"/>
    <w:rsid w:val="00112671"/>
    <w:rsid w:val="0011575E"/>
    <w:rsid w:val="00117C1D"/>
    <w:rsid w:val="00127816"/>
    <w:rsid w:val="00134355"/>
    <w:rsid w:val="00141B7E"/>
    <w:rsid w:val="00142678"/>
    <w:rsid w:val="00146601"/>
    <w:rsid w:val="001512BB"/>
    <w:rsid w:val="0016458C"/>
    <w:rsid w:val="001715ED"/>
    <w:rsid w:val="0017363E"/>
    <w:rsid w:val="00175B68"/>
    <w:rsid w:val="00181F4B"/>
    <w:rsid w:val="00185DCB"/>
    <w:rsid w:val="00185E56"/>
    <w:rsid w:val="00194E1B"/>
    <w:rsid w:val="001975DA"/>
    <w:rsid w:val="001A366A"/>
    <w:rsid w:val="001C05F7"/>
    <w:rsid w:val="001C184F"/>
    <w:rsid w:val="001C66BC"/>
    <w:rsid w:val="001D5799"/>
    <w:rsid w:val="001D5B36"/>
    <w:rsid w:val="001E3FFB"/>
    <w:rsid w:val="001E6F14"/>
    <w:rsid w:val="002006B3"/>
    <w:rsid w:val="0021195E"/>
    <w:rsid w:val="00211F2A"/>
    <w:rsid w:val="002136D7"/>
    <w:rsid w:val="00215CBF"/>
    <w:rsid w:val="002166A3"/>
    <w:rsid w:val="002206E9"/>
    <w:rsid w:val="00223F0B"/>
    <w:rsid w:val="00224EC1"/>
    <w:rsid w:val="00231463"/>
    <w:rsid w:val="0023149D"/>
    <w:rsid w:val="0023161C"/>
    <w:rsid w:val="00235AB7"/>
    <w:rsid w:val="002402FB"/>
    <w:rsid w:val="00241219"/>
    <w:rsid w:val="00250B36"/>
    <w:rsid w:val="002517F0"/>
    <w:rsid w:val="00262B56"/>
    <w:rsid w:val="0026759B"/>
    <w:rsid w:val="002677FC"/>
    <w:rsid w:val="00276459"/>
    <w:rsid w:val="00277ABC"/>
    <w:rsid w:val="00280629"/>
    <w:rsid w:val="002923C2"/>
    <w:rsid w:val="0029797C"/>
    <w:rsid w:val="002A0D46"/>
    <w:rsid w:val="002B248E"/>
    <w:rsid w:val="002B30D8"/>
    <w:rsid w:val="002B3181"/>
    <w:rsid w:val="002C0DC2"/>
    <w:rsid w:val="002C2988"/>
    <w:rsid w:val="002D1E44"/>
    <w:rsid w:val="002D7A5C"/>
    <w:rsid w:val="002E0CAB"/>
    <w:rsid w:val="002E1C0E"/>
    <w:rsid w:val="002E378F"/>
    <w:rsid w:val="002F1BA2"/>
    <w:rsid w:val="002F559E"/>
    <w:rsid w:val="002F5A33"/>
    <w:rsid w:val="00305890"/>
    <w:rsid w:val="003079EC"/>
    <w:rsid w:val="00314635"/>
    <w:rsid w:val="00325DDC"/>
    <w:rsid w:val="0032777D"/>
    <w:rsid w:val="0033033E"/>
    <w:rsid w:val="00335DAF"/>
    <w:rsid w:val="00343363"/>
    <w:rsid w:val="003436FE"/>
    <w:rsid w:val="003449CF"/>
    <w:rsid w:val="00344F33"/>
    <w:rsid w:val="0035706E"/>
    <w:rsid w:val="00360C16"/>
    <w:rsid w:val="003647D3"/>
    <w:rsid w:val="00365B4D"/>
    <w:rsid w:val="00366E2E"/>
    <w:rsid w:val="00385A67"/>
    <w:rsid w:val="0039242A"/>
    <w:rsid w:val="0039588C"/>
    <w:rsid w:val="003A6D0D"/>
    <w:rsid w:val="003C4E3E"/>
    <w:rsid w:val="003C76F3"/>
    <w:rsid w:val="003D1EAC"/>
    <w:rsid w:val="003D55F9"/>
    <w:rsid w:val="003D7474"/>
    <w:rsid w:val="003E51FF"/>
    <w:rsid w:val="003E5F8A"/>
    <w:rsid w:val="003E7377"/>
    <w:rsid w:val="003F35B3"/>
    <w:rsid w:val="003F39F4"/>
    <w:rsid w:val="003F5D82"/>
    <w:rsid w:val="00402234"/>
    <w:rsid w:val="00405528"/>
    <w:rsid w:val="00406CB6"/>
    <w:rsid w:val="004071C2"/>
    <w:rsid w:val="0041255A"/>
    <w:rsid w:val="00414FBF"/>
    <w:rsid w:val="00416396"/>
    <w:rsid w:val="004200F4"/>
    <w:rsid w:val="004270F7"/>
    <w:rsid w:val="00431B14"/>
    <w:rsid w:val="00431E3D"/>
    <w:rsid w:val="00432672"/>
    <w:rsid w:val="004371EC"/>
    <w:rsid w:val="004407A6"/>
    <w:rsid w:val="0044259F"/>
    <w:rsid w:val="0044634E"/>
    <w:rsid w:val="004554B8"/>
    <w:rsid w:val="00455EB2"/>
    <w:rsid w:val="00464A80"/>
    <w:rsid w:val="00484E50"/>
    <w:rsid w:val="00491A8D"/>
    <w:rsid w:val="00496A74"/>
    <w:rsid w:val="00496E91"/>
    <w:rsid w:val="004A1B04"/>
    <w:rsid w:val="004A2C6D"/>
    <w:rsid w:val="004B385D"/>
    <w:rsid w:val="004C7364"/>
    <w:rsid w:val="004D2DF5"/>
    <w:rsid w:val="004D3B13"/>
    <w:rsid w:val="004D7CD0"/>
    <w:rsid w:val="004E0A00"/>
    <w:rsid w:val="004E25A1"/>
    <w:rsid w:val="004E2DF5"/>
    <w:rsid w:val="004E311A"/>
    <w:rsid w:val="004F46C3"/>
    <w:rsid w:val="004F6951"/>
    <w:rsid w:val="00506341"/>
    <w:rsid w:val="00510BAC"/>
    <w:rsid w:val="00513D70"/>
    <w:rsid w:val="0051675B"/>
    <w:rsid w:val="00517CBD"/>
    <w:rsid w:val="00524A67"/>
    <w:rsid w:val="00525DDE"/>
    <w:rsid w:val="0053060B"/>
    <w:rsid w:val="00530F5F"/>
    <w:rsid w:val="00531463"/>
    <w:rsid w:val="00535B74"/>
    <w:rsid w:val="0053744A"/>
    <w:rsid w:val="00542253"/>
    <w:rsid w:val="00542B56"/>
    <w:rsid w:val="00542EFF"/>
    <w:rsid w:val="00546988"/>
    <w:rsid w:val="00551031"/>
    <w:rsid w:val="00551EE0"/>
    <w:rsid w:val="00563B9A"/>
    <w:rsid w:val="00565E96"/>
    <w:rsid w:val="00571FB8"/>
    <w:rsid w:val="00575E48"/>
    <w:rsid w:val="00581671"/>
    <w:rsid w:val="00583489"/>
    <w:rsid w:val="005835F2"/>
    <w:rsid w:val="00590455"/>
    <w:rsid w:val="00596D5D"/>
    <w:rsid w:val="005A0039"/>
    <w:rsid w:val="005A290B"/>
    <w:rsid w:val="005A3E7B"/>
    <w:rsid w:val="005A7527"/>
    <w:rsid w:val="005B010F"/>
    <w:rsid w:val="005B21F7"/>
    <w:rsid w:val="005B4E6B"/>
    <w:rsid w:val="005C0F1A"/>
    <w:rsid w:val="005D0844"/>
    <w:rsid w:val="005D0F0C"/>
    <w:rsid w:val="005D22C8"/>
    <w:rsid w:val="005D57D9"/>
    <w:rsid w:val="005E0886"/>
    <w:rsid w:val="005E4C72"/>
    <w:rsid w:val="005E6ADD"/>
    <w:rsid w:val="005F2FD8"/>
    <w:rsid w:val="005F7241"/>
    <w:rsid w:val="00600545"/>
    <w:rsid w:val="00601D3A"/>
    <w:rsid w:val="006029C2"/>
    <w:rsid w:val="00603308"/>
    <w:rsid w:val="00604DF5"/>
    <w:rsid w:val="00606CFE"/>
    <w:rsid w:val="00623649"/>
    <w:rsid w:val="00633F9A"/>
    <w:rsid w:val="0063505B"/>
    <w:rsid w:val="006355F5"/>
    <w:rsid w:val="00637089"/>
    <w:rsid w:val="00643788"/>
    <w:rsid w:val="0064396D"/>
    <w:rsid w:val="00647758"/>
    <w:rsid w:val="00647C45"/>
    <w:rsid w:val="0065276B"/>
    <w:rsid w:val="00652C6E"/>
    <w:rsid w:val="0065512E"/>
    <w:rsid w:val="006646B6"/>
    <w:rsid w:val="00666819"/>
    <w:rsid w:val="00677D92"/>
    <w:rsid w:val="00692E1D"/>
    <w:rsid w:val="00693500"/>
    <w:rsid w:val="006963D7"/>
    <w:rsid w:val="00697942"/>
    <w:rsid w:val="006A0187"/>
    <w:rsid w:val="006B0396"/>
    <w:rsid w:val="006D0B96"/>
    <w:rsid w:val="006D58F9"/>
    <w:rsid w:val="006E00D8"/>
    <w:rsid w:val="006E16EC"/>
    <w:rsid w:val="006E2F53"/>
    <w:rsid w:val="006E3620"/>
    <w:rsid w:val="006E741E"/>
    <w:rsid w:val="006F293F"/>
    <w:rsid w:val="006F631A"/>
    <w:rsid w:val="00700929"/>
    <w:rsid w:val="00707CAB"/>
    <w:rsid w:val="007119EA"/>
    <w:rsid w:val="007150F1"/>
    <w:rsid w:val="0071713A"/>
    <w:rsid w:val="007230AA"/>
    <w:rsid w:val="00733A22"/>
    <w:rsid w:val="00743D8D"/>
    <w:rsid w:val="00743F76"/>
    <w:rsid w:val="00744BF5"/>
    <w:rsid w:val="00747FC2"/>
    <w:rsid w:val="007536D8"/>
    <w:rsid w:val="00756288"/>
    <w:rsid w:val="00757625"/>
    <w:rsid w:val="00765F3F"/>
    <w:rsid w:val="007670D2"/>
    <w:rsid w:val="00767B77"/>
    <w:rsid w:val="007720B7"/>
    <w:rsid w:val="00772A7F"/>
    <w:rsid w:val="00772C3A"/>
    <w:rsid w:val="00775C87"/>
    <w:rsid w:val="0078004C"/>
    <w:rsid w:val="007900E0"/>
    <w:rsid w:val="0079138D"/>
    <w:rsid w:val="00791547"/>
    <w:rsid w:val="0079759E"/>
    <w:rsid w:val="007A0B15"/>
    <w:rsid w:val="007A1065"/>
    <w:rsid w:val="007A14C7"/>
    <w:rsid w:val="007B466A"/>
    <w:rsid w:val="007B5C9D"/>
    <w:rsid w:val="007C126D"/>
    <w:rsid w:val="007C2B5E"/>
    <w:rsid w:val="007C5791"/>
    <w:rsid w:val="007C7796"/>
    <w:rsid w:val="007D3FCB"/>
    <w:rsid w:val="007D57CA"/>
    <w:rsid w:val="007D725F"/>
    <w:rsid w:val="007E3EB4"/>
    <w:rsid w:val="007F286B"/>
    <w:rsid w:val="007F4AD7"/>
    <w:rsid w:val="00800EF7"/>
    <w:rsid w:val="00803850"/>
    <w:rsid w:val="00805930"/>
    <w:rsid w:val="008075C2"/>
    <w:rsid w:val="00816F30"/>
    <w:rsid w:val="0081776E"/>
    <w:rsid w:val="00824B01"/>
    <w:rsid w:val="008334C3"/>
    <w:rsid w:val="00840832"/>
    <w:rsid w:val="00852B69"/>
    <w:rsid w:val="008558A0"/>
    <w:rsid w:val="008561AE"/>
    <w:rsid w:val="00865EB3"/>
    <w:rsid w:val="0087120B"/>
    <w:rsid w:val="00885051"/>
    <w:rsid w:val="00885464"/>
    <w:rsid w:val="00890C6C"/>
    <w:rsid w:val="00891BE8"/>
    <w:rsid w:val="008A61EB"/>
    <w:rsid w:val="008A6D4D"/>
    <w:rsid w:val="008A7D0B"/>
    <w:rsid w:val="008B3F64"/>
    <w:rsid w:val="008C5A85"/>
    <w:rsid w:val="008D0B98"/>
    <w:rsid w:val="008E4128"/>
    <w:rsid w:val="0090076C"/>
    <w:rsid w:val="00904FF0"/>
    <w:rsid w:val="00906C92"/>
    <w:rsid w:val="00906F63"/>
    <w:rsid w:val="009243A2"/>
    <w:rsid w:val="00926FE8"/>
    <w:rsid w:val="00930897"/>
    <w:rsid w:val="00934936"/>
    <w:rsid w:val="00937967"/>
    <w:rsid w:val="00940F17"/>
    <w:rsid w:val="009412A8"/>
    <w:rsid w:val="00946EBE"/>
    <w:rsid w:val="009618B8"/>
    <w:rsid w:val="009657C0"/>
    <w:rsid w:val="009658CE"/>
    <w:rsid w:val="009669FB"/>
    <w:rsid w:val="00973DC0"/>
    <w:rsid w:val="009741DE"/>
    <w:rsid w:val="009742BB"/>
    <w:rsid w:val="009A2988"/>
    <w:rsid w:val="009A7E4B"/>
    <w:rsid w:val="009B6DEA"/>
    <w:rsid w:val="009B78A6"/>
    <w:rsid w:val="009C01E2"/>
    <w:rsid w:val="009C5A6D"/>
    <w:rsid w:val="009D0DB0"/>
    <w:rsid w:val="009D26ED"/>
    <w:rsid w:val="009D7842"/>
    <w:rsid w:val="009F0724"/>
    <w:rsid w:val="009F25CE"/>
    <w:rsid w:val="009F4578"/>
    <w:rsid w:val="00A0256F"/>
    <w:rsid w:val="00A04E62"/>
    <w:rsid w:val="00A07C57"/>
    <w:rsid w:val="00A101EC"/>
    <w:rsid w:val="00A11834"/>
    <w:rsid w:val="00A1790A"/>
    <w:rsid w:val="00A242A5"/>
    <w:rsid w:val="00A33855"/>
    <w:rsid w:val="00A35E46"/>
    <w:rsid w:val="00A55AFE"/>
    <w:rsid w:val="00A57F0B"/>
    <w:rsid w:val="00A60F6B"/>
    <w:rsid w:val="00A63DAA"/>
    <w:rsid w:val="00A7178C"/>
    <w:rsid w:val="00A74492"/>
    <w:rsid w:val="00A8042B"/>
    <w:rsid w:val="00A8060B"/>
    <w:rsid w:val="00A81547"/>
    <w:rsid w:val="00A874F6"/>
    <w:rsid w:val="00A920FA"/>
    <w:rsid w:val="00A93A70"/>
    <w:rsid w:val="00A95556"/>
    <w:rsid w:val="00A96F93"/>
    <w:rsid w:val="00AA3FFE"/>
    <w:rsid w:val="00AA4DFD"/>
    <w:rsid w:val="00AB4504"/>
    <w:rsid w:val="00AC31AC"/>
    <w:rsid w:val="00AC6ACC"/>
    <w:rsid w:val="00AD47C0"/>
    <w:rsid w:val="00AE792A"/>
    <w:rsid w:val="00AF2AFF"/>
    <w:rsid w:val="00B038B1"/>
    <w:rsid w:val="00B104B0"/>
    <w:rsid w:val="00B14F10"/>
    <w:rsid w:val="00B27FA3"/>
    <w:rsid w:val="00B31ABC"/>
    <w:rsid w:val="00B3521E"/>
    <w:rsid w:val="00B43DAE"/>
    <w:rsid w:val="00B540DD"/>
    <w:rsid w:val="00B654CA"/>
    <w:rsid w:val="00B666DC"/>
    <w:rsid w:val="00B73A73"/>
    <w:rsid w:val="00B745FE"/>
    <w:rsid w:val="00B750BF"/>
    <w:rsid w:val="00B75EC7"/>
    <w:rsid w:val="00B76B19"/>
    <w:rsid w:val="00B878E1"/>
    <w:rsid w:val="00B91EDB"/>
    <w:rsid w:val="00BA2020"/>
    <w:rsid w:val="00BA21A2"/>
    <w:rsid w:val="00BA6A67"/>
    <w:rsid w:val="00BB570F"/>
    <w:rsid w:val="00BB6B2B"/>
    <w:rsid w:val="00BB71A7"/>
    <w:rsid w:val="00BC45EB"/>
    <w:rsid w:val="00BC66FA"/>
    <w:rsid w:val="00BC6CDD"/>
    <w:rsid w:val="00BD28E4"/>
    <w:rsid w:val="00BD31C5"/>
    <w:rsid w:val="00BD4781"/>
    <w:rsid w:val="00BE0934"/>
    <w:rsid w:val="00BF03F3"/>
    <w:rsid w:val="00BF7535"/>
    <w:rsid w:val="00C00C58"/>
    <w:rsid w:val="00C0227A"/>
    <w:rsid w:val="00C05367"/>
    <w:rsid w:val="00C11125"/>
    <w:rsid w:val="00C1228B"/>
    <w:rsid w:val="00C2368A"/>
    <w:rsid w:val="00C24EE4"/>
    <w:rsid w:val="00C30262"/>
    <w:rsid w:val="00C317EA"/>
    <w:rsid w:val="00C329F5"/>
    <w:rsid w:val="00C333F4"/>
    <w:rsid w:val="00C3388D"/>
    <w:rsid w:val="00C4275F"/>
    <w:rsid w:val="00C503A0"/>
    <w:rsid w:val="00C5110E"/>
    <w:rsid w:val="00C53853"/>
    <w:rsid w:val="00C5415F"/>
    <w:rsid w:val="00C6655C"/>
    <w:rsid w:val="00C750B6"/>
    <w:rsid w:val="00C818DD"/>
    <w:rsid w:val="00C82C76"/>
    <w:rsid w:val="00C842B5"/>
    <w:rsid w:val="00C9037B"/>
    <w:rsid w:val="00C90DBC"/>
    <w:rsid w:val="00C91A91"/>
    <w:rsid w:val="00C9529B"/>
    <w:rsid w:val="00C95E16"/>
    <w:rsid w:val="00CA5A9D"/>
    <w:rsid w:val="00CB0A39"/>
    <w:rsid w:val="00CC009B"/>
    <w:rsid w:val="00CE25EC"/>
    <w:rsid w:val="00CE5D77"/>
    <w:rsid w:val="00CE75C0"/>
    <w:rsid w:val="00D025BD"/>
    <w:rsid w:val="00D06867"/>
    <w:rsid w:val="00D1592A"/>
    <w:rsid w:val="00D2033A"/>
    <w:rsid w:val="00D21CA5"/>
    <w:rsid w:val="00D25171"/>
    <w:rsid w:val="00D309A0"/>
    <w:rsid w:val="00D3341C"/>
    <w:rsid w:val="00D37D56"/>
    <w:rsid w:val="00D4005E"/>
    <w:rsid w:val="00D43211"/>
    <w:rsid w:val="00D51FEF"/>
    <w:rsid w:val="00D52AB5"/>
    <w:rsid w:val="00D66869"/>
    <w:rsid w:val="00D70E63"/>
    <w:rsid w:val="00D81B2B"/>
    <w:rsid w:val="00D86355"/>
    <w:rsid w:val="00D91471"/>
    <w:rsid w:val="00DB038F"/>
    <w:rsid w:val="00DB2DD5"/>
    <w:rsid w:val="00DB4795"/>
    <w:rsid w:val="00DB4B48"/>
    <w:rsid w:val="00DC2825"/>
    <w:rsid w:val="00DC2D31"/>
    <w:rsid w:val="00DC3AA2"/>
    <w:rsid w:val="00DC55E7"/>
    <w:rsid w:val="00DE190B"/>
    <w:rsid w:val="00DE2773"/>
    <w:rsid w:val="00DE7FAD"/>
    <w:rsid w:val="00DF2030"/>
    <w:rsid w:val="00E0776E"/>
    <w:rsid w:val="00E1321C"/>
    <w:rsid w:val="00E1429B"/>
    <w:rsid w:val="00E165DE"/>
    <w:rsid w:val="00E17DA1"/>
    <w:rsid w:val="00E17F23"/>
    <w:rsid w:val="00E203FC"/>
    <w:rsid w:val="00E22E56"/>
    <w:rsid w:val="00E31F13"/>
    <w:rsid w:val="00E36256"/>
    <w:rsid w:val="00E41485"/>
    <w:rsid w:val="00E47424"/>
    <w:rsid w:val="00E54CBE"/>
    <w:rsid w:val="00E56847"/>
    <w:rsid w:val="00E6446B"/>
    <w:rsid w:val="00E64E3F"/>
    <w:rsid w:val="00E672E2"/>
    <w:rsid w:val="00E67C1F"/>
    <w:rsid w:val="00E71E75"/>
    <w:rsid w:val="00E7734A"/>
    <w:rsid w:val="00E8010D"/>
    <w:rsid w:val="00E80C40"/>
    <w:rsid w:val="00E842A9"/>
    <w:rsid w:val="00E868B8"/>
    <w:rsid w:val="00E90E31"/>
    <w:rsid w:val="00E95085"/>
    <w:rsid w:val="00E96254"/>
    <w:rsid w:val="00EA1F15"/>
    <w:rsid w:val="00EB4DE3"/>
    <w:rsid w:val="00EB7FC7"/>
    <w:rsid w:val="00EC12FE"/>
    <w:rsid w:val="00EC20F3"/>
    <w:rsid w:val="00ED008F"/>
    <w:rsid w:val="00ED0A07"/>
    <w:rsid w:val="00EE2086"/>
    <w:rsid w:val="00EE2AB6"/>
    <w:rsid w:val="00EE2E2F"/>
    <w:rsid w:val="00EE37E8"/>
    <w:rsid w:val="00EE3B78"/>
    <w:rsid w:val="00EE43EF"/>
    <w:rsid w:val="00EF4C17"/>
    <w:rsid w:val="00F0093B"/>
    <w:rsid w:val="00F0195C"/>
    <w:rsid w:val="00F01CEF"/>
    <w:rsid w:val="00F043CD"/>
    <w:rsid w:val="00F044D8"/>
    <w:rsid w:val="00F11E84"/>
    <w:rsid w:val="00F15F71"/>
    <w:rsid w:val="00F22CCE"/>
    <w:rsid w:val="00F24539"/>
    <w:rsid w:val="00F24651"/>
    <w:rsid w:val="00F24CC3"/>
    <w:rsid w:val="00F25970"/>
    <w:rsid w:val="00F27A19"/>
    <w:rsid w:val="00F343C0"/>
    <w:rsid w:val="00F37146"/>
    <w:rsid w:val="00F46B44"/>
    <w:rsid w:val="00F471BD"/>
    <w:rsid w:val="00F4744D"/>
    <w:rsid w:val="00F514BC"/>
    <w:rsid w:val="00F556F7"/>
    <w:rsid w:val="00F61BB1"/>
    <w:rsid w:val="00F76592"/>
    <w:rsid w:val="00F76FBD"/>
    <w:rsid w:val="00FA18EE"/>
    <w:rsid w:val="00FB0001"/>
    <w:rsid w:val="00FB5458"/>
    <w:rsid w:val="00FB5507"/>
    <w:rsid w:val="00FB62A4"/>
    <w:rsid w:val="00FB672B"/>
    <w:rsid w:val="00FC18F2"/>
    <w:rsid w:val="00FC39FB"/>
    <w:rsid w:val="00FC4590"/>
    <w:rsid w:val="00FC4A58"/>
    <w:rsid w:val="00FE4441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5B"/>
    <w:pPr>
      <w:spacing w:after="0" w:line="240" w:lineRule="auto"/>
    </w:pPr>
    <w:rPr>
      <w:rFonts w:ascii="Times Armenian" w:eastAsia="Times New Roman" w:hAnsi="Times Armenian" w:cs="Times New Roman"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05B"/>
    <w:pPr>
      <w:keepNext/>
      <w:spacing w:before="240" w:after="60"/>
      <w:outlineLvl w:val="1"/>
    </w:pPr>
    <w:rPr>
      <w:rFonts w:ascii="Cambria" w:hAnsi="Cambria"/>
      <w:b/>
      <w:bCs/>
      <w:i/>
      <w:i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05B"/>
    <w:rPr>
      <w:rFonts w:ascii="Cambria" w:eastAsia="Times New Roman" w:hAnsi="Cambria" w:cs="Times New Roman"/>
      <w:b/>
      <w:bCs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A60F6B"/>
    <w:pPr>
      <w:spacing w:before="100" w:beforeAutospacing="1" w:after="100" w:afterAutospacing="1"/>
    </w:pPr>
    <w:rPr>
      <w:rFonts w:ascii="Times New Roman" w:hAnsi="Times New Roman"/>
      <w:iCs w:val="0"/>
    </w:rPr>
  </w:style>
  <w:style w:type="paragraph" w:styleId="ListParagraph">
    <w:name w:val="List Paragraph"/>
    <w:basedOn w:val="Normal"/>
    <w:uiPriority w:val="34"/>
    <w:qFormat/>
    <w:rsid w:val="00A60F6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35E46"/>
    <w:pPr>
      <w:spacing w:after="120"/>
    </w:pPr>
    <w:rPr>
      <w:rFonts w:ascii="Arial Armenian" w:hAnsi="Arial Armenian" w:cs="Sylfaen"/>
      <w:iCs w:val="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A35E46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5B"/>
    <w:pPr>
      <w:spacing w:after="0" w:line="240" w:lineRule="auto"/>
    </w:pPr>
    <w:rPr>
      <w:rFonts w:ascii="Times Armenian" w:eastAsia="Times New Roman" w:hAnsi="Times Armenian" w:cs="Times New Roman"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05B"/>
    <w:pPr>
      <w:keepNext/>
      <w:spacing w:before="240" w:after="60"/>
      <w:outlineLvl w:val="1"/>
    </w:pPr>
    <w:rPr>
      <w:rFonts w:ascii="Cambria" w:hAnsi="Cambria"/>
      <w:b/>
      <w:bCs/>
      <w:i/>
      <w:i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05B"/>
    <w:rPr>
      <w:rFonts w:ascii="Cambria" w:eastAsia="Times New Roman" w:hAnsi="Cambria" w:cs="Times New Roman"/>
      <w:b/>
      <w:bCs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A60F6B"/>
    <w:pPr>
      <w:spacing w:before="100" w:beforeAutospacing="1" w:after="100" w:afterAutospacing="1"/>
    </w:pPr>
    <w:rPr>
      <w:rFonts w:ascii="Times New Roman" w:hAnsi="Times New Roman"/>
      <w:iCs w:val="0"/>
    </w:rPr>
  </w:style>
  <w:style w:type="paragraph" w:styleId="ListParagraph">
    <w:name w:val="List Paragraph"/>
    <w:basedOn w:val="Normal"/>
    <w:uiPriority w:val="34"/>
    <w:qFormat/>
    <w:rsid w:val="00A60F6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35E46"/>
    <w:pPr>
      <w:spacing w:after="120"/>
    </w:pPr>
    <w:rPr>
      <w:rFonts w:ascii="Arial Armenian" w:hAnsi="Arial Armenian" w:cs="Sylfaen"/>
      <w:iCs w:val="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A35E46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BA40-CF79-41A2-9922-5A205B24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Nina.Pirumyan</dc:creator>
  <cp:lastModifiedBy>Arpine Asatryan</cp:lastModifiedBy>
  <cp:revision>4</cp:revision>
  <cp:lastPrinted>2016-10-06T08:39:00Z</cp:lastPrinted>
  <dcterms:created xsi:type="dcterms:W3CDTF">2016-10-27T06:58:00Z</dcterms:created>
  <dcterms:modified xsi:type="dcterms:W3CDTF">2016-10-27T12:20:00Z</dcterms:modified>
</cp:coreProperties>
</file>