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423" w:rsidRPr="00CF4086" w:rsidRDefault="008A5423" w:rsidP="008A5423">
      <w:pPr>
        <w:spacing w:after="0" w:line="240" w:lineRule="auto"/>
        <w:jc w:val="center"/>
        <w:rPr>
          <w:rFonts w:ascii="GHEA Grapalat" w:hAnsi="GHEA Grapalat"/>
          <w:b/>
          <w:lang w:val="de-LU"/>
        </w:rPr>
      </w:pPr>
      <w:r w:rsidRPr="00CF4086">
        <w:rPr>
          <w:rFonts w:ascii="GHEA Grapalat" w:hAnsi="GHEA Grapalat"/>
          <w:b/>
          <w:lang w:val="en-US"/>
        </w:rPr>
        <w:t>ՀԻՄՆԱՎՈՐՈՒՄ</w:t>
      </w:r>
    </w:p>
    <w:p w:rsidR="008A5423" w:rsidRPr="00CF4086" w:rsidRDefault="008A5423" w:rsidP="008A5423">
      <w:pPr>
        <w:pStyle w:val="mechtex"/>
        <w:rPr>
          <w:rFonts w:ascii="GHEA Grapalat" w:hAnsi="GHEA Grapalat"/>
          <w:b/>
          <w:lang w:val="de-LU"/>
        </w:rPr>
      </w:pPr>
      <w:r w:rsidRPr="00CF4086">
        <w:rPr>
          <w:rFonts w:ascii="GHEA Grapalat" w:hAnsi="GHEA Grapalat" w:cs="Sylfaen"/>
          <w:b/>
          <w:lang w:val="de-LU"/>
        </w:rPr>
        <w:t>«</w:t>
      </w:r>
      <w:r w:rsidRPr="00CF4086">
        <w:rPr>
          <w:rFonts w:ascii="GHEA Grapalat" w:hAnsi="GHEA Grapalat" w:cs="Sylfaen"/>
          <w:b/>
        </w:rPr>
        <w:t>ՀԱՅԱՍՏԱՆԻ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ՀԱՆՐԱՊԵՏՈՒԹՅԱՆ</w:t>
      </w:r>
      <w:r w:rsidRPr="00CF4086">
        <w:rPr>
          <w:rFonts w:ascii="GHEA Grapalat" w:hAnsi="GHEA Grapalat"/>
          <w:b/>
          <w:lang w:val="de-LU"/>
        </w:rPr>
        <w:t xml:space="preserve"> 201</w:t>
      </w:r>
      <w:r w:rsidR="004A327D">
        <w:rPr>
          <w:rFonts w:ascii="GHEA Grapalat" w:hAnsi="GHEA Grapalat"/>
          <w:b/>
          <w:lang w:val="de-LU"/>
        </w:rPr>
        <w:t>4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ԹՎԱԿԱՆԻ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ՊԵՏԱԿԱՆ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ԲՅՈՒՋԵԻ</w:t>
      </w:r>
      <w:r w:rsidRPr="00CF4086">
        <w:rPr>
          <w:rFonts w:ascii="GHEA Grapalat" w:hAnsi="GHEA Grapalat"/>
          <w:b/>
          <w:lang w:val="de-LU"/>
        </w:rPr>
        <w:t xml:space="preserve"> </w:t>
      </w:r>
    </w:p>
    <w:p w:rsidR="008A5423" w:rsidRPr="00371139" w:rsidRDefault="008A5423" w:rsidP="008A5423">
      <w:pPr>
        <w:pStyle w:val="mechtex"/>
        <w:rPr>
          <w:rFonts w:ascii="GHEA Grapalat" w:hAnsi="GHEA Grapalat"/>
          <w:b/>
          <w:lang w:val="de-LU"/>
        </w:rPr>
      </w:pPr>
      <w:r w:rsidRPr="00CF4086">
        <w:rPr>
          <w:rFonts w:ascii="GHEA Grapalat" w:hAnsi="GHEA Grapalat" w:cs="Sylfaen"/>
          <w:b/>
        </w:rPr>
        <w:t>ԵՎ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ՀԱՅԱՍՏԱՆԻ</w:t>
      </w:r>
      <w:r w:rsidRPr="00CF4086">
        <w:rPr>
          <w:rFonts w:ascii="GHEA Grapalat" w:hAnsi="GHEA Grapalat"/>
          <w:b/>
          <w:spacing w:val="-8"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ՀԱՆՐԱՊԵՏՈՒԹՅԱՆ</w:t>
      </w:r>
      <w:r w:rsidRPr="00CF4086">
        <w:rPr>
          <w:rFonts w:ascii="GHEA Grapalat" w:hAnsi="GHEA Grapalat"/>
          <w:b/>
          <w:spacing w:val="-8"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ԿԱՌԱՎԱՐՈՒԹՅԱՆ</w:t>
      </w:r>
      <w:r w:rsidRPr="00CF4086">
        <w:rPr>
          <w:rFonts w:ascii="GHEA Grapalat" w:hAnsi="GHEA Grapalat"/>
          <w:b/>
          <w:spacing w:val="-8"/>
          <w:lang w:val="de-LU"/>
        </w:rPr>
        <w:t xml:space="preserve"> 201</w:t>
      </w:r>
      <w:r w:rsidR="00291F28">
        <w:rPr>
          <w:rFonts w:ascii="GHEA Grapalat" w:hAnsi="GHEA Grapalat"/>
          <w:b/>
          <w:spacing w:val="-8"/>
          <w:lang w:val="de-LU"/>
        </w:rPr>
        <w:t>4</w:t>
      </w:r>
      <w:r w:rsidRPr="00CF4086">
        <w:rPr>
          <w:rFonts w:ascii="GHEA Grapalat" w:hAnsi="GHEA Grapalat"/>
          <w:b/>
          <w:spacing w:val="-8"/>
          <w:lang w:val="de-LU"/>
        </w:rPr>
        <w:t xml:space="preserve"> </w:t>
      </w:r>
      <w:r w:rsidRPr="00CF4086">
        <w:rPr>
          <w:rFonts w:ascii="GHEA Grapalat" w:hAnsi="GHEA Grapalat" w:cs="Sylfaen"/>
          <w:b/>
          <w:spacing w:val="-8"/>
        </w:rPr>
        <w:t>ԹՎԱԿԱՆԻ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Courier New" w:hAnsi="Courier New" w:cs="Courier New"/>
          <w:b/>
          <w:lang w:val="de-LU"/>
        </w:rPr>
        <w:t> </w:t>
      </w:r>
      <w:r w:rsidRPr="00CF4086">
        <w:rPr>
          <w:rFonts w:ascii="GHEA Grapalat" w:hAnsi="GHEA Grapalat" w:cs="Sylfaen"/>
          <w:b/>
        </w:rPr>
        <w:t>ԴԵԿՏԵՄԲԵՐԻ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="004A327D">
        <w:rPr>
          <w:rFonts w:ascii="GHEA Grapalat" w:hAnsi="GHEA Grapalat"/>
          <w:b/>
          <w:lang w:val="de-LU"/>
        </w:rPr>
        <w:t>1</w:t>
      </w:r>
      <w:r w:rsidR="00291F28">
        <w:rPr>
          <w:rFonts w:ascii="GHEA Grapalat" w:hAnsi="GHEA Grapalat"/>
          <w:b/>
          <w:lang w:val="de-LU"/>
        </w:rPr>
        <w:t>8</w:t>
      </w:r>
      <w:r w:rsidRPr="00CF4086">
        <w:rPr>
          <w:rFonts w:ascii="GHEA Grapalat" w:hAnsi="GHEA Grapalat"/>
          <w:b/>
          <w:lang w:val="de-LU"/>
        </w:rPr>
        <w:t>-</w:t>
      </w:r>
      <w:r w:rsidRPr="00CF4086">
        <w:rPr>
          <w:rFonts w:ascii="GHEA Grapalat" w:hAnsi="GHEA Grapalat" w:cs="Sylfaen"/>
          <w:b/>
        </w:rPr>
        <w:t>Ի</w:t>
      </w:r>
      <w:r w:rsidRPr="00CF4086">
        <w:rPr>
          <w:rFonts w:ascii="GHEA Grapalat" w:hAnsi="GHEA Grapalat"/>
          <w:b/>
          <w:lang w:val="de-LU"/>
        </w:rPr>
        <w:t xml:space="preserve"> N 1</w:t>
      </w:r>
      <w:r w:rsidR="00291F28">
        <w:rPr>
          <w:rFonts w:ascii="GHEA Grapalat" w:hAnsi="GHEA Grapalat"/>
          <w:b/>
          <w:lang w:val="de-LU"/>
        </w:rPr>
        <w:t>5</w:t>
      </w:r>
      <w:r w:rsidR="004A327D">
        <w:rPr>
          <w:rFonts w:ascii="GHEA Grapalat" w:hAnsi="GHEA Grapalat"/>
          <w:b/>
          <w:lang w:val="de-LU"/>
        </w:rPr>
        <w:t>1</w:t>
      </w:r>
      <w:r w:rsidR="005A5738">
        <w:rPr>
          <w:rFonts w:ascii="GHEA Grapalat" w:hAnsi="GHEA Grapalat"/>
          <w:b/>
          <w:lang w:val="de-LU"/>
        </w:rPr>
        <w:t>5</w:t>
      </w:r>
      <w:r w:rsidRPr="00CF4086">
        <w:rPr>
          <w:rFonts w:ascii="GHEA Grapalat" w:hAnsi="GHEA Grapalat"/>
          <w:b/>
          <w:lang w:val="de-LU"/>
        </w:rPr>
        <w:t>-</w:t>
      </w:r>
      <w:r w:rsidRPr="00CF4086">
        <w:rPr>
          <w:rFonts w:ascii="GHEA Grapalat" w:hAnsi="GHEA Grapalat" w:cs="Sylfaen"/>
          <w:b/>
        </w:rPr>
        <w:t>Ն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ՈՐՈՇՄԱՆ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="00371139">
        <w:rPr>
          <w:rFonts w:ascii="GHEA Grapalat" w:hAnsi="GHEA Grapalat" w:cs="Sylfaen"/>
          <w:b/>
          <w:lang w:val="en-US"/>
        </w:rPr>
        <w:t>ՄԵՋ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  <w:r w:rsidRPr="00CF4086">
        <w:rPr>
          <w:rFonts w:ascii="GHEA Grapalat" w:hAnsi="GHEA Grapalat" w:cs="Sylfaen"/>
          <w:b/>
        </w:rPr>
        <w:t>ՓՈՓՈ</w:t>
      </w:r>
      <w:r w:rsidRPr="00CF4086">
        <w:rPr>
          <w:rFonts w:ascii="GHEA Grapalat" w:hAnsi="GHEA Grapalat" w:cs="Sylfaen"/>
          <w:b/>
          <w:lang w:val="de-LU"/>
        </w:rPr>
        <w:softHyphen/>
      </w:r>
      <w:r w:rsidRPr="00CF4086">
        <w:rPr>
          <w:rFonts w:ascii="GHEA Grapalat" w:hAnsi="GHEA Grapalat" w:cs="Sylfaen"/>
          <w:b/>
        </w:rPr>
        <w:t>ԽՈՒ</w:t>
      </w:r>
      <w:r w:rsidRPr="00CF4086">
        <w:rPr>
          <w:rFonts w:ascii="GHEA Grapalat" w:hAnsi="GHEA Grapalat" w:cs="Sylfaen"/>
          <w:b/>
          <w:lang w:val="de-LU"/>
        </w:rPr>
        <w:softHyphen/>
      </w:r>
      <w:r w:rsidRPr="00CF4086">
        <w:rPr>
          <w:rFonts w:ascii="GHEA Grapalat" w:hAnsi="GHEA Grapalat" w:cs="Sylfaen"/>
          <w:b/>
        </w:rPr>
        <w:t>ԹՅՈՒՆՆԵՐ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ԿԱՏԱՐԵԼՈՒ</w:t>
      </w:r>
      <w:r w:rsidRPr="00CF4086">
        <w:rPr>
          <w:rFonts w:ascii="GHEA Grapalat" w:hAnsi="GHEA Grapalat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</w:rPr>
        <w:t>ՄԱՍԻՆ</w:t>
      </w:r>
      <w:r w:rsidRPr="00CF4086">
        <w:rPr>
          <w:rFonts w:ascii="GHEA Grapalat" w:hAnsi="GHEA Grapalat" w:cs="Sylfaen"/>
          <w:b/>
          <w:lang w:val="de-LU"/>
        </w:rPr>
        <w:t xml:space="preserve">» </w:t>
      </w:r>
      <w:r w:rsidRPr="00CF4086">
        <w:rPr>
          <w:rFonts w:ascii="GHEA Grapalat" w:hAnsi="GHEA Grapalat" w:cs="Sylfaen"/>
          <w:b/>
          <w:lang w:val="en-US"/>
        </w:rPr>
        <w:t>ՈՐՈՇՄԱՆ</w:t>
      </w:r>
      <w:r w:rsidRPr="00CF4086">
        <w:rPr>
          <w:rFonts w:ascii="GHEA Grapalat" w:hAnsi="GHEA Grapalat" w:cs="Sylfaen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  <w:lang w:val="en-US"/>
        </w:rPr>
        <w:t>ՆԱԽԱԳԾԻ</w:t>
      </w:r>
      <w:r w:rsidRPr="00CF4086">
        <w:rPr>
          <w:rFonts w:ascii="GHEA Grapalat" w:hAnsi="GHEA Grapalat" w:cs="Sylfaen"/>
          <w:b/>
          <w:lang w:val="de-LU"/>
        </w:rPr>
        <w:t xml:space="preserve"> </w:t>
      </w:r>
      <w:r w:rsidRPr="00CF4086">
        <w:rPr>
          <w:rFonts w:ascii="GHEA Grapalat" w:hAnsi="GHEA Grapalat" w:cs="Sylfaen"/>
          <w:b/>
          <w:lang w:val="en-US"/>
        </w:rPr>
        <w:t>ԸՆԴՈՒՆՄԱՆ</w:t>
      </w:r>
    </w:p>
    <w:p w:rsidR="008A5423" w:rsidRPr="00CF4086" w:rsidRDefault="008A5423" w:rsidP="008A5423">
      <w:pPr>
        <w:pStyle w:val="mechtex"/>
        <w:rPr>
          <w:rFonts w:ascii="GHEA Grapalat" w:hAnsi="GHEA Grapalat" w:cs="Sylfaen"/>
          <w:b/>
          <w:lang w:val="de-LU"/>
        </w:rPr>
      </w:pPr>
    </w:p>
    <w:p w:rsidR="008A5423" w:rsidRPr="00CF4086" w:rsidRDefault="008A5423" w:rsidP="008A5423">
      <w:pPr>
        <w:pStyle w:val="mechtex"/>
        <w:ind w:firstLine="708"/>
        <w:jc w:val="both"/>
        <w:rPr>
          <w:rFonts w:ascii="GHEA Grapalat" w:hAnsi="GHEA Grapalat" w:cs="Sylfaen"/>
          <w:lang w:val="de-LU"/>
        </w:rPr>
      </w:pPr>
      <w:r w:rsidRPr="00CF4086">
        <w:rPr>
          <w:rFonts w:ascii="GHEA Grapalat" w:hAnsi="GHEA Grapalat" w:cs="Sylfaen"/>
          <w:lang w:val="de-LU"/>
        </w:rPr>
        <w:t>Հայաստանի Հանրապետության կառավարության 2010 թվականի հուլիսի 1-ի թիվ 820-ն որոշմամբ հաստատված «Հայաuտանի Հանրապետության ոչ ռեզիդենտ իրավաբանական կամ ֆիզիկական անձանց կողմից oտարերկրյա պետություններում գործող Հայաuտանի Հանրապետության դիվանագիտական ծառայության մարմինների գործունեությանն աջակցելու նպատակով Հայաuտանի Հանրապետության oգտին կատարված`</w:t>
      </w:r>
      <w:r w:rsidR="0094096F">
        <w:rPr>
          <w:rFonts w:ascii="GHEA Grapalat" w:hAnsi="GHEA Grapalat" w:cs="Sylfaen"/>
          <w:lang w:val="de-LU"/>
        </w:rPr>
        <w:t xml:space="preserve"> </w:t>
      </w:r>
      <w:r w:rsidRPr="00CF4086">
        <w:rPr>
          <w:rFonts w:ascii="GHEA Grapalat" w:hAnsi="GHEA Grapalat" w:cs="Sylfaen"/>
          <w:lang w:val="de-LU"/>
        </w:rPr>
        <w:t xml:space="preserve">նվիրաբերությունների միջոցների oգտագործման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բյուջեում հաշվառման կարգի» 10-րդ կետի համաձայն՝ Հայաuտանի Հանրապետության արտաքին գործերի նախարարությունը դիվանագիտական ծառայության մարմիններից ստացված հաշվետվությունների հիման վրա Հայաuտանի Հանրապետության ֆինանuների նախարարություն է ներկայացնում դիվանագիտական ծառայության մարմինների հաշիվներում նվիրաբերությունների uտացման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դրանց հաշվին ֆինանuավորված ծախuերի վերաբերյալ ամփոփ եռամuյակային հաշվետվություն (համաձայն Հայաuտանի Հանրապետության ֆինանuների նախարարության կողմից uահմանված </w:t>
      </w:r>
      <w:r w:rsidR="004A327D">
        <w:rPr>
          <w:rFonts w:ascii="GHEA Grapalat" w:hAnsi="GHEA Grapalat" w:cs="Sylfaen"/>
          <w:lang w:val="de-LU"/>
        </w:rPr>
        <w:t>ձև</w:t>
      </w:r>
      <w:r w:rsidRPr="00CF4086">
        <w:rPr>
          <w:rFonts w:ascii="GHEA Grapalat" w:hAnsi="GHEA Grapalat" w:cs="Sylfaen"/>
          <w:lang w:val="de-LU"/>
        </w:rPr>
        <w:t xml:space="preserve">երով)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uահմանված կարգով Հայաuտանի Հանրապետության կառավարություն է ներկայացնում առաջարկություն այդ հաշվետվության ցուցանիշները տվյալ տարվա պետական բյուջեի եկամուտների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տվյալ տարվա պետական բյուջեով նախատեuված Հայաuտանի Հանրապետության դեuպանությունների </w:t>
      </w:r>
      <w:r w:rsidR="004A327D">
        <w:rPr>
          <w:rFonts w:ascii="GHEA Grapalat" w:hAnsi="GHEA Grapalat" w:cs="Sylfaen"/>
          <w:lang w:val="de-LU"/>
        </w:rPr>
        <w:t>և</w:t>
      </w:r>
      <w:r w:rsidRPr="00CF4086">
        <w:rPr>
          <w:rFonts w:ascii="GHEA Grapalat" w:hAnsi="GHEA Grapalat" w:cs="Sylfaen"/>
          <w:lang w:val="de-LU"/>
        </w:rPr>
        <w:t xml:space="preserve"> ներկայացուցչությունների պահպանման ծրագրի գծով ծախuերի ծրագրային ցուցանիշների կազմում ներառելու վերաբերյալ:</w:t>
      </w:r>
    </w:p>
    <w:p w:rsidR="0070507B" w:rsidRDefault="0070507B" w:rsidP="0070507B">
      <w:pPr>
        <w:spacing w:after="0" w:line="240" w:lineRule="auto"/>
        <w:ind w:firstLine="708"/>
        <w:jc w:val="both"/>
        <w:rPr>
          <w:rFonts w:ascii="GHEA Grapalat" w:hAnsi="GHEA Grapalat" w:cs="Times New Roman"/>
          <w:lang w:val="de-LU"/>
        </w:rPr>
      </w:pPr>
      <w:r>
        <w:rPr>
          <w:rFonts w:ascii="GHEA Grapalat" w:hAnsi="GHEA Grapalat"/>
        </w:rPr>
        <w:t>Օտարերկրյա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պետություններում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գործող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դիվանագիտական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ծառայության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մարմինների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de-LU"/>
        </w:rPr>
        <w:t xml:space="preserve">  2015 </w:t>
      </w:r>
      <w:r>
        <w:rPr>
          <w:rFonts w:ascii="GHEA Grapalat" w:hAnsi="GHEA Grapalat"/>
        </w:rPr>
        <w:t>թ</w:t>
      </w:r>
      <w:r>
        <w:rPr>
          <w:rFonts w:ascii="GHEA Grapalat" w:hAnsi="GHEA Grapalat"/>
          <w:lang w:val="de-LU"/>
        </w:rPr>
        <w:t>.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de-LU"/>
        </w:rPr>
        <w:t xml:space="preserve"> եռամսյակում  </w:t>
      </w:r>
      <w:r>
        <w:rPr>
          <w:rFonts w:ascii="GHEA Grapalat" w:hAnsi="GHEA Grapalat"/>
        </w:rPr>
        <w:t>կատարվել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նվիրաբերություններ</w:t>
      </w:r>
      <w:r>
        <w:rPr>
          <w:rFonts w:ascii="GHEA Grapalat" w:hAnsi="GHEA Grapalat"/>
          <w:lang w:val="de-LU"/>
        </w:rPr>
        <w:t xml:space="preserve"> ընդամնեը 338171.1 </w:t>
      </w:r>
      <w:r>
        <w:rPr>
          <w:rFonts w:ascii="GHEA Grapalat" w:hAnsi="GHEA Grapalat"/>
        </w:rPr>
        <w:t>հազ</w:t>
      </w:r>
      <w:r>
        <w:rPr>
          <w:rFonts w:ascii="GHEA Grapalat" w:hAnsi="GHEA Grapalat"/>
          <w:lang w:val="de-LU"/>
        </w:rPr>
        <w:t xml:space="preserve">.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դրամի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չափով</w:t>
      </w:r>
      <w:r>
        <w:rPr>
          <w:rFonts w:ascii="GHEA Grapalat" w:hAnsi="GHEA Grapalat"/>
          <w:lang w:val="de-LU"/>
        </w:rPr>
        <w:t xml:space="preserve">, </w:t>
      </w:r>
      <w:r>
        <w:rPr>
          <w:rFonts w:ascii="GHEA Grapalat" w:hAnsi="GHEA Grapalat"/>
        </w:rPr>
        <w:t>իսկ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ծախսերը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կազմել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են</w:t>
      </w:r>
      <w:r>
        <w:rPr>
          <w:rFonts w:ascii="GHEA Grapalat" w:hAnsi="GHEA Grapalat"/>
          <w:lang w:val="de-LU"/>
        </w:rPr>
        <w:t xml:space="preserve"> 327309.6 </w:t>
      </w:r>
      <w:r>
        <w:rPr>
          <w:rFonts w:ascii="GHEA Grapalat" w:hAnsi="GHEA Grapalat"/>
        </w:rPr>
        <w:t>հազ</w:t>
      </w:r>
      <w:r>
        <w:rPr>
          <w:rFonts w:ascii="GHEA Grapalat" w:hAnsi="GHEA Grapalat"/>
          <w:lang w:val="de-LU"/>
        </w:rPr>
        <w:t xml:space="preserve">. </w:t>
      </w:r>
      <w:r>
        <w:rPr>
          <w:rFonts w:ascii="GHEA Grapalat" w:hAnsi="GHEA Grapalat"/>
        </w:rPr>
        <w:t>դրամ</w:t>
      </w:r>
      <w:r>
        <w:rPr>
          <w:rFonts w:ascii="GHEA Grapalat" w:hAnsi="GHEA Grapalat"/>
          <w:lang w:val="de-LU"/>
        </w:rPr>
        <w:t xml:space="preserve"> (տես՝ կից ներկայացվող </w:t>
      </w:r>
      <w:r>
        <w:rPr>
          <w:rFonts w:ascii="GHEA Grapalat" w:hAnsi="GHEA Grapalat"/>
          <w:lang w:val="en-US"/>
        </w:rPr>
        <w:t>օ</w:t>
      </w:r>
      <w:r>
        <w:rPr>
          <w:rFonts w:ascii="GHEA Grapalat" w:hAnsi="GHEA Grapalat"/>
        </w:rPr>
        <w:t>տարերկրյա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պետություններում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գործող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de-LU"/>
        </w:rPr>
        <w:t xml:space="preserve"> </w:t>
      </w:r>
      <w:r>
        <w:rPr>
          <w:rFonts w:ascii="GHEA Grapalat" w:hAnsi="GHEA Grapalat"/>
        </w:rPr>
        <w:t>դիվանագիտական</w:t>
      </w:r>
      <w:r>
        <w:rPr>
          <w:rFonts w:ascii="GHEA Grapalat" w:hAnsi="GHEA Grapalat"/>
          <w:lang w:val="de-LU"/>
        </w:rPr>
        <w:t xml:space="preserve"> </w:t>
      </w:r>
      <w:proofErr w:type="spellStart"/>
      <w:r>
        <w:rPr>
          <w:rFonts w:ascii="GHEA Grapalat" w:hAnsi="GHEA Grapalat"/>
          <w:lang w:val="en-US"/>
        </w:rPr>
        <w:t>ներկայացուցչություններից</w:t>
      </w:r>
      <w:proofErr w:type="spellEnd"/>
      <w:r>
        <w:rPr>
          <w:rFonts w:ascii="GHEA Grapalat" w:hAnsi="GHEA Grapalat"/>
          <w:lang w:val="de-LU"/>
        </w:rPr>
        <w:t xml:space="preserve"> </w:t>
      </w:r>
      <w:proofErr w:type="spellStart"/>
      <w:r>
        <w:rPr>
          <w:rFonts w:ascii="GHEA Grapalat" w:hAnsi="GHEA Grapalat"/>
          <w:lang w:val="en-US"/>
        </w:rPr>
        <w:t>ստացված</w:t>
      </w:r>
      <w:proofErr w:type="spellEnd"/>
      <w:r>
        <w:rPr>
          <w:rFonts w:ascii="GHEA Grapalat" w:hAnsi="GHEA Grapalat"/>
          <w:lang w:val="de-LU"/>
        </w:rPr>
        <w:t xml:space="preserve"> 2-</w:t>
      </w:r>
      <w:r>
        <w:rPr>
          <w:rFonts w:ascii="GHEA Grapalat" w:hAnsi="GHEA Grapalat"/>
        </w:rPr>
        <w:t>րդ</w:t>
      </w:r>
      <w:r>
        <w:rPr>
          <w:rFonts w:ascii="GHEA Grapalat" w:hAnsi="GHEA Grapalat"/>
          <w:lang w:val="de-LU"/>
        </w:rPr>
        <w:t xml:space="preserve"> եռամսյակի </w:t>
      </w:r>
      <w:proofErr w:type="spellStart"/>
      <w:r>
        <w:rPr>
          <w:rFonts w:ascii="GHEA Grapalat" w:hAnsi="GHEA Grapalat"/>
          <w:lang w:val="en-US"/>
        </w:rPr>
        <w:t>հաշվետվությունների</w:t>
      </w:r>
      <w:proofErr w:type="spellEnd"/>
      <w:r>
        <w:rPr>
          <w:rFonts w:ascii="GHEA Grapalat" w:hAnsi="GHEA Grapalat"/>
          <w:lang w:val="de-LU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ամփոփ</w:t>
      </w:r>
      <w:proofErr w:type="spellEnd"/>
      <w:r>
        <w:rPr>
          <w:rFonts w:ascii="GHEA Grapalat" w:hAnsi="GHEA Grapalat"/>
          <w:lang w:val="de-LU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հաշվետվությունը</w:t>
      </w:r>
      <w:proofErr w:type="spellEnd"/>
      <w:r>
        <w:rPr>
          <w:rFonts w:ascii="GHEA Grapalat" w:hAnsi="GHEA Grapalat"/>
          <w:lang w:val="de-LU"/>
        </w:rPr>
        <w:t>):</w:t>
      </w:r>
    </w:p>
    <w:p w:rsidR="008A5423" w:rsidRPr="00CF4086" w:rsidRDefault="008A5423" w:rsidP="008A5423">
      <w:pPr>
        <w:jc w:val="center"/>
        <w:rPr>
          <w:rFonts w:ascii="GHEA Grapalat" w:hAnsi="GHEA Grapalat"/>
          <w:lang w:val="de-LU"/>
        </w:rPr>
      </w:pPr>
      <w:bookmarkStart w:id="0" w:name="_GoBack"/>
      <w:bookmarkEnd w:id="0"/>
    </w:p>
    <w:p w:rsidR="0093427A" w:rsidRDefault="0093427A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091577" w:rsidRDefault="00091577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4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3228A7"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="002A6331"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="00371139"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ԵԿԱՄՈՒՏՆԵՐԻ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ԾԱԽՍԵՐԻ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ՎԵՐԱԲԵՐՅԱԼ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  <w:r w:rsidRPr="005A5E0E">
        <w:rPr>
          <w:rFonts w:ascii="GHEA Grapalat" w:hAnsi="GHEA Grapalat"/>
          <w:lang w:val="af-ZA"/>
        </w:rPr>
        <w:tab/>
      </w:r>
    </w:p>
    <w:p w:rsidR="00934143" w:rsidRPr="002A6331" w:rsidRDefault="00934143" w:rsidP="002A6331">
      <w:pPr>
        <w:jc w:val="both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ընդունման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արդյունքում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ՀՀ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201</w:t>
      </w:r>
      <w:r w:rsidR="00291F28">
        <w:rPr>
          <w:rStyle w:val="FontStyle165"/>
          <w:rFonts w:ascii="GHEA Grapalat" w:hAnsi="GHEA Grapalat"/>
          <w:noProof/>
          <w:sz w:val="22"/>
          <w:szCs w:val="22"/>
          <w:lang w:val="af-ZA"/>
        </w:rPr>
        <w:t>5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թվականի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պետական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բյուջեի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en-US"/>
        </w:rPr>
        <w:t>եկամուտի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և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ծախսերի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ծրագրային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ցուցանիշներից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յուրաքանչյուրը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կավելանա</w:t>
      </w:r>
      <w:r w:rsidRPr="002A6331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2A6331">
        <w:rPr>
          <w:rStyle w:val="FontStyle165"/>
          <w:rFonts w:ascii="GHEA Grapalat" w:hAnsi="GHEA Grapalat"/>
          <w:noProof/>
          <w:sz w:val="22"/>
          <w:szCs w:val="22"/>
        </w:rPr>
        <w:t>համապատասխանաբար</w:t>
      </w:r>
      <w:r w:rsidRPr="002A6331">
        <w:rPr>
          <w:rFonts w:ascii="GHEA Grapalat" w:hAnsi="GHEA Grapalat"/>
          <w:lang w:val="af-ZA"/>
        </w:rPr>
        <w:t xml:space="preserve"> </w:t>
      </w:r>
      <w:r w:rsidR="008A0A89">
        <w:rPr>
          <w:rFonts w:ascii="GHEA Grapalat" w:hAnsi="GHEA Grapalat"/>
          <w:lang w:val="de-LU"/>
        </w:rPr>
        <w:t>338171.1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 xml:space="preserve">հազ. 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և</w:t>
      </w:r>
      <w:r w:rsidRPr="002A6331">
        <w:rPr>
          <w:rFonts w:ascii="GHEA Grapalat" w:hAnsi="GHEA Grapalat"/>
          <w:lang w:val="af-ZA"/>
        </w:rPr>
        <w:t xml:space="preserve"> </w:t>
      </w:r>
      <w:r w:rsidR="008A0A89">
        <w:rPr>
          <w:rFonts w:ascii="GHEA Grapalat" w:hAnsi="GHEA Grapalat"/>
          <w:lang w:val="de-LU"/>
        </w:rPr>
        <w:t>327309.6</w:t>
      </w:r>
      <w:r w:rsidR="00041030" w:rsidRPr="002A6331">
        <w:rPr>
          <w:rFonts w:ascii="GHEA Grapalat" w:hAnsi="GHEA Grapalat"/>
          <w:lang w:val="de-LU"/>
        </w:rPr>
        <w:t xml:space="preserve"> </w:t>
      </w:r>
      <w:r w:rsidRPr="002A6331">
        <w:rPr>
          <w:rFonts w:ascii="GHEA Grapalat" w:hAnsi="GHEA Grapalat"/>
          <w:lang w:val="af-ZA"/>
        </w:rPr>
        <w:t>հազ.</w:t>
      </w:r>
      <w:r w:rsidRPr="002A6331">
        <w:rPr>
          <w:rFonts w:ascii="GHEA Grapalat" w:hAnsi="GHEA Grapalat" w:cs="Sylfaen"/>
        </w:rPr>
        <w:t>ՀՀ</w:t>
      </w:r>
      <w:r w:rsidRPr="002A6331">
        <w:rPr>
          <w:rFonts w:ascii="GHEA Grapalat" w:hAnsi="GHEA Grapalat"/>
          <w:lang w:val="af-ZA"/>
        </w:rPr>
        <w:t xml:space="preserve"> </w:t>
      </w:r>
      <w:r w:rsidRPr="002A6331">
        <w:rPr>
          <w:rFonts w:ascii="GHEA Grapalat" w:hAnsi="GHEA Grapalat" w:cs="Sylfaen"/>
        </w:rPr>
        <w:t>դրամով</w:t>
      </w:r>
      <w:r w:rsidRPr="002A6331">
        <w:rPr>
          <w:rFonts w:ascii="GHEA Grapalat" w:hAnsi="GHEA Grapalat"/>
          <w:lang w:val="af-ZA"/>
        </w:rPr>
        <w:t xml:space="preserve">: </w:t>
      </w:r>
      <w:r w:rsidRPr="002A6331">
        <w:rPr>
          <w:rFonts w:ascii="GHEA Grapalat" w:hAnsi="GHEA Grapalat"/>
          <w:bCs/>
          <w:lang w:val="af-ZA"/>
        </w:rPr>
        <w:t xml:space="preserve">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374A28" w:rsidRDefault="00934143" w:rsidP="00934143">
      <w:pPr>
        <w:jc w:val="center"/>
        <w:rPr>
          <w:rFonts w:ascii="GHEA Grapalat" w:hAnsi="GHEA Grapalat" w:cs="Sylfaen"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lastRenderedPageBreak/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4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 w:rsidR="00291F28">
        <w:rPr>
          <w:rFonts w:ascii="GHEA Grapalat" w:hAnsi="GHEA Grapalat"/>
          <w:lang w:val="af-ZA"/>
        </w:rPr>
        <w:t>18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ԱՅԼ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ԻՐԱՎԱԿԱՆ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ԱԿՏԵՐ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ԸՆԴՈՒՆԵԼՈՒ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ԱՆՀՐԱԺԵՇՏՈՒԹՅԱՆ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3228A7" w:rsidRDefault="00934143" w:rsidP="00934143">
      <w:pPr>
        <w:rPr>
          <w:rStyle w:val="FontStyle165"/>
          <w:rFonts w:ascii="GHEA Grapalat" w:hAnsi="GHEA Grapalat"/>
          <w:noProof/>
          <w:sz w:val="22"/>
          <w:szCs w:val="22"/>
          <w:lang w:val="af-ZA"/>
        </w:rPr>
      </w:pPr>
      <w:r w:rsidRPr="005A5E0E">
        <w:rPr>
          <w:rFonts w:ascii="GHEA Grapalat" w:hAnsi="GHEA Grapalat"/>
          <w:lang w:val="af-ZA"/>
        </w:rPr>
        <w:tab/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Վերը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նշված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որոշման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նախագծի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ընդունումն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այլ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իրավական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ակտերում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փոփոխությունների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կամ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լրացումների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անհրաժեշտություն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չի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 xml:space="preserve"> </w:t>
      </w:r>
      <w:r w:rsidRPr="003228A7">
        <w:rPr>
          <w:rStyle w:val="FontStyle165"/>
          <w:rFonts w:ascii="GHEA Grapalat" w:hAnsi="GHEA Grapalat"/>
          <w:noProof/>
          <w:sz w:val="22"/>
          <w:szCs w:val="22"/>
        </w:rPr>
        <w:t>առաջացնում</w:t>
      </w: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>:</w:t>
      </w:r>
    </w:p>
    <w:p w:rsidR="00934143" w:rsidRPr="003228A7" w:rsidRDefault="00934143" w:rsidP="00934143">
      <w:pPr>
        <w:rPr>
          <w:rFonts w:ascii="GHEA Grapalat" w:hAnsi="GHEA Grapalat"/>
          <w:noProof/>
          <w:lang w:val="af-ZA"/>
        </w:rPr>
      </w:pPr>
      <w:r w:rsidRPr="003228A7">
        <w:rPr>
          <w:rStyle w:val="FontStyle165"/>
          <w:rFonts w:ascii="GHEA Grapalat" w:hAnsi="GHEA Grapalat"/>
          <w:noProof/>
          <w:sz w:val="22"/>
          <w:szCs w:val="22"/>
          <w:lang w:val="af-ZA"/>
        </w:rPr>
        <w:tab/>
        <w:t xml:space="preserve">Որոշման նախագիծը համապատասխանում է միջազգային պայմանագրերով ստանձնած պարտավորություններին: 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4096F" w:rsidRPr="005A5E0E" w:rsidRDefault="0094096F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 w:cs="Sylfaen"/>
          <w:bCs/>
          <w:lang w:val="af-ZA"/>
        </w:rPr>
      </w:pP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ՏԵՂԵԿԱՆՔ</w:t>
      </w:r>
    </w:p>
    <w:p w:rsidR="003228A7" w:rsidRPr="00A04E4E" w:rsidRDefault="003228A7" w:rsidP="003228A7">
      <w:pPr>
        <w:jc w:val="center"/>
        <w:rPr>
          <w:rFonts w:ascii="GHEA Grapalat" w:hAnsi="GHEA Grapalat"/>
          <w:lang w:val="af-ZA"/>
        </w:rPr>
      </w:pP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ՊԵՏԱԿԱՆ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ԲՅՈՒՋԵԻ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ԵՎ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ՀԱՅԱՍՏԱՆԻ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ՀԱՆՐԱՊԵՏՈՒԹՅԱՆ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>
        <w:rPr>
          <w:rFonts w:ascii="GHEA Grapalat" w:hAnsi="GHEA Grapalat"/>
          <w:lang w:val="af-ZA"/>
        </w:rPr>
        <w:t xml:space="preserve"> 201</w:t>
      </w:r>
      <w:r w:rsidR="00291F28">
        <w:rPr>
          <w:rFonts w:ascii="GHEA Grapalat" w:hAnsi="GHEA Grapalat"/>
          <w:lang w:val="af-ZA"/>
        </w:rPr>
        <w:t>4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ԹՎԱԿԱՆԻ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ԴԵԿՏԵՄԲԵՐԻ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8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Ի</w:t>
      </w:r>
      <w:r w:rsidRPr="005A5E0E">
        <w:rPr>
          <w:rFonts w:ascii="GHEA Grapalat" w:hAnsi="GHEA Grapalat"/>
          <w:lang w:val="af-ZA"/>
        </w:rPr>
        <w:t xml:space="preserve"> N 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>
        <w:rPr>
          <w:rFonts w:ascii="GHEA Grapalat" w:hAnsi="GHEA Grapalat"/>
          <w:lang w:val="af-ZA"/>
        </w:rPr>
        <w:t>1</w:t>
      </w:r>
      <w:r w:rsidR="00291F28">
        <w:rPr>
          <w:rFonts w:ascii="GHEA Grapalat" w:hAnsi="GHEA Grapalat"/>
          <w:lang w:val="af-ZA"/>
        </w:rPr>
        <w:t>5</w:t>
      </w:r>
      <w:r w:rsidRPr="005A5E0E">
        <w:rPr>
          <w:rFonts w:ascii="GHEA Grapalat" w:hAnsi="GHEA Grapalat"/>
          <w:lang w:val="af-ZA"/>
        </w:rPr>
        <w:t>-</w:t>
      </w:r>
      <w:r w:rsidRPr="005A5E0E">
        <w:rPr>
          <w:rFonts w:ascii="GHEA Grapalat" w:hAnsi="GHEA Grapalat" w:cs="Sylfaen"/>
        </w:rPr>
        <w:t>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ՓՈՓՈԽՈՒԹՅՈՒՆՆԵՐ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ԿԱՏԱՐԵԼՈՒ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ՄԱՍԻՆ</w:t>
      </w:r>
      <w:r w:rsidRPr="005A5E0E">
        <w:rPr>
          <w:rFonts w:ascii="GHEA Grapalat" w:hAnsi="GHEA Grapalat"/>
          <w:lang w:val="af-ZA"/>
        </w:rPr>
        <w:t xml:space="preserve">» </w:t>
      </w:r>
      <w:r w:rsidRPr="005A5E0E">
        <w:rPr>
          <w:rFonts w:ascii="GHEA Grapalat" w:hAnsi="GHEA Grapalat" w:cs="Sylfaen"/>
        </w:rPr>
        <w:t>ՀՀ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ԿԱՌԱՎԱՐՈՒԹՅԱՆ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ՈՐՈՇՄԱՆ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ՆԱԽԱԳԾԻ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ԸՆԴՈՒՆՄԱՆ</w:t>
      </w:r>
      <w:r w:rsidRPr="005A5E0E">
        <w:rPr>
          <w:rFonts w:ascii="GHEA Grapalat" w:hAnsi="GHEA Grapalat"/>
          <w:lang w:val="af-ZA"/>
        </w:rPr>
        <w:t xml:space="preserve"> </w:t>
      </w:r>
      <w:r w:rsidRPr="005A5E0E">
        <w:rPr>
          <w:rFonts w:ascii="GHEA Grapalat" w:hAnsi="GHEA Grapalat" w:cs="Sylfaen"/>
        </w:rPr>
        <w:t>ԿԱՊԱԿՑՈՒԹՅԱՄԲ</w:t>
      </w:r>
      <w:r w:rsidRPr="005A5E0E">
        <w:rPr>
          <w:rFonts w:ascii="GHEA Grapalat" w:hAnsi="GHEA Grapalat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ՆԱԽԱԳԾԻ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ՄՇԱԿՄԱՆԸ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ԵՎ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ՔՆՆԱՐԿՄԱՆԸ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ՀԱՍԱՐԱԿՈՒԹՅԱՆ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ՄԱՍՆԱԿՑՈՒԹՅԱՆ</w:t>
      </w:r>
      <w:r w:rsidR="00A04E4E" w:rsidRPr="00A04E4E">
        <w:rPr>
          <w:rFonts w:ascii="GHEA Grapalat" w:hAnsi="GHEA Grapalat" w:cs="Sylfaen"/>
          <w:lang w:val="af-ZA"/>
        </w:rPr>
        <w:t xml:space="preserve"> </w:t>
      </w:r>
      <w:r w:rsidR="00A04E4E">
        <w:rPr>
          <w:rFonts w:ascii="GHEA Grapalat" w:hAnsi="GHEA Grapalat" w:cs="Sylfaen"/>
          <w:lang w:val="en-US"/>
        </w:rPr>
        <w:t>ՄԱՍԻՆ</w:t>
      </w:r>
    </w:p>
    <w:p w:rsidR="00934143" w:rsidRPr="005A5E0E" w:rsidRDefault="00934143" w:rsidP="00934143">
      <w:pPr>
        <w:jc w:val="center"/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  <w:r w:rsidRPr="005A5E0E">
        <w:rPr>
          <w:rFonts w:ascii="GHEA Grapalat" w:hAnsi="GHEA Grapalat" w:cs="Sylfaen"/>
          <w:bCs/>
          <w:lang w:val="af-ZA"/>
        </w:rPr>
        <w:t>Որոշման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նախագծմանը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և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քննարկմանը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հասարակությունը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չի</w:t>
      </w:r>
      <w:r w:rsidRPr="005A5E0E">
        <w:rPr>
          <w:rFonts w:ascii="GHEA Grapalat" w:hAnsi="GHEA Grapalat"/>
          <w:bCs/>
          <w:lang w:val="af-ZA"/>
        </w:rPr>
        <w:t xml:space="preserve"> </w:t>
      </w:r>
      <w:r w:rsidRPr="005A5E0E">
        <w:rPr>
          <w:rFonts w:ascii="GHEA Grapalat" w:hAnsi="GHEA Grapalat" w:cs="Sylfaen"/>
          <w:bCs/>
          <w:lang w:val="af-ZA"/>
        </w:rPr>
        <w:t>մասնակցել</w:t>
      </w:r>
      <w:r w:rsidRPr="005A5E0E">
        <w:rPr>
          <w:rFonts w:ascii="GHEA Grapalat" w:hAnsi="GHEA Grapalat"/>
          <w:bCs/>
          <w:lang w:val="af-ZA"/>
        </w:rPr>
        <w:t>:</w:t>
      </w:r>
    </w:p>
    <w:p w:rsidR="00934143" w:rsidRPr="005A5E0E" w:rsidRDefault="00934143" w:rsidP="00934143">
      <w:pPr>
        <w:rPr>
          <w:rFonts w:ascii="GHEA Grapalat" w:hAnsi="GHEA Grapalat"/>
          <w:bCs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Style w:val="FontStyle165"/>
          <w:rFonts w:ascii="GHEA Grapalat" w:hAnsi="GHEA Grapalat"/>
          <w:noProof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5A5E0E" w:rsidRDefault="00934143" w:rsidP="00934143">
      <w:pPr>
        <w:rPr>
          <w:rFonts w:ascii="GHEA Grapalat" w:hAnsi="GHEA Grapalat"/>
          <w:lang w:val="af-ZA"/>
        </w:rPr>
      </w:pPr>
    </w:p>
    <w:p w:rsidR="00934143" w:rsidRPr="00EB7AC2" w:rsidRDefault="00934143" w:rsidP="00934143">
      <w:pPr>
        <w:rPr>
          <w:lang w:val="af-ZA"/>
        </w:rPr>
      </w:pPr>
    </w:p>
    <w:p w:rsidR="00934143" w:rsidRPr="00934143" w:rsidRDefault="00934143">
      <w:pPr>
        <w:rPr>
          <w:rFonts w:ascii="GHEA Grapalat" w:hAnsi="GHEA Grapalat"/>
          <w:lang w:val="af-ZA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Default="00934143">
      <w:pPr>
        <w:rPr>
          <w:rFonts w:ascii="GHEA Grapalat" w:hAnsi="GHEA Grapalat"/>
          <w:lang w:val="de-LU"/>
        </w:rPr>
      </w:pPr>
    </w:p>
    <w:p w:rsidR="00934143" w:rsidRPr="00CF4086" w:rsidRDefault="00934143">
      <w:pPr>
        <w:rPr>
          <w:rFonts w:ascii="GHEA Grapalat" w:hAnsi="GHEA Grapalat"/>
          <w:lang w:val="de-LU"/>
        </w:rPr>
      </w:pPr>
    </w:p>
    <w:sectPr w:rsidR="00934143" w:rsidRPr="00CF4086" w:rsidSect="006958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5423"/>
    <w:rsid w:val="0003643B"/>
    <w:rsid w:val="00041030"/>
    <w:rsid w:val="00091577"/>
    <w:rsid w:val="000F440A"/>
    <w:rsid w:val="000F6FCE"/>
    <w:rsid w:val="00132735"/>
    <w:rsid w:val="00181BA2"/>
    <w:rsid w:val="00291F28"/>
    <w:rsid w:val="002A6331"/>
    <w:rsid w:val="002D4763"/>
    <w:rsid w:val="00310FD9"/>
    <w:rsid w:val="003228A7"/>
    <w:rsid w:val="00327CC2"/>
    <w:rsid w:val="00360432"/>
    <w:rsid w:val="0036541E"/>
    <w:rsid w:val="00371139"/>
    <w:rsid w:val="00393F75"/>
    <w:rsid w:val="003B77FB"/>
    <w:rsid w:val="003E7A63"/>
    <w:rsid w:val="004A327D"/>
    <w:rsid w:val="004C202D"/>
    <w:rsid w:val="00531D8C"/>
    <w:rsid w:val="005935C5"/>
    <w:rsid w:val="005A5738"/>
    <w:rsid w:val="005D1CF2"/>
    <w:rsid w:val="0063242B"/>
    <w:rsid w:val="00666802"/>
    <w:rsid w:val="006958D7"/>
    <w:rsid w:val="0070507B"/>
    <w:rsid w:val="0071638C"/>
    <w:rsid w:val="008A0A89"/>
    <w:rsid w:val="008A5423"/>
    <w:rsid w:val="008D4108"/>
    <w:rsid w:val="008D6B3E"/>
    <w:rsid w:val="00934143"/>
    <w:rsid w:val="0093427A"/>
    <w:rsid w:val="0094096F"/>
    <w:rsid w:val="009E60CE"/>
    <w:rsid w:val="00A04E4E"/>
    <w:rsid w:val="00AF2FE9"/>
    <w:rsid w:val="00AF4AF1"/>
    <w:rsid w:val="00B02DE9"/>
    <w:rsid w:val="00BE72AA"/>
    <w:rsid w:val="00CF4086"/>
    <w:rsid w:val="00D02FFE"/>
    <w:rsid w:val="00D26A33"/>
    <w:rsid w:val="00D36901"/>
    <w:rsid w:val="00E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8A5423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8A5423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FontStyle165">
    <w:name w:val="Font Style165"/>
    <w:basedOn w:val="DefaultParagraphFont"/>
    <w:rsid w:val="00934143"/>
    <w:rPr>
      <w:rFonts w:ascii="Sylfaen" w:hAnsi="Sylfaen" w:cs="Sylfae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F716-8A03-40F6-B84B-C1E6DDDC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33</cp:revision>
  <cp:lastPrinted>2014-01-30T07:04:00Z</cp:lastPrinted>
  <dcterms:created xsi:type="dcterms:W3CDTF">2012-05-02T07:18:00Z</dcterms:created>
  <dcterms:modified xsi:type="dcterms:W3CDTF">2015-08-27T07:14:00Z</dcterms:modified>
</cp:coreProperties>
</file>