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D" w:rsidRDefault="00613BFD" w:rsidP="008D1B3E">
      <w:pPr>
        <w:jc w:val="center"/>
        <w:rPr>
          <w:rFonts w:ascii="GHEA Grapalat" w:hAnsi="GHEA Grapalat" w:cs="Arial"/>
          <w:sz w:val="24"/>
          <w:szCs w:val="24"/>
        </w:rPr>
      </w:pPr>
      <w:r w:rsidRPr="00613BFD">
        <w:rPr>
          <w:rFonts w:ascii="GHEA Grapalat" w:hAnsi="GHEA Grapalat" w:cs="Arial"/>
          <w:sz w:val="24"/>
          <w:szCs w:val="24"/>
        </w:rPr>
        <w:t>ՏԵՂԵԿԱՆՔ-ՀԻՄՆԱՎՈՐՈՒՄ</w:t>
      </w:r>
    </w:p>
    <w:p w:rsidR="008D1B3E" w:rsidRPr="008D1B3E" w:rsidRDefault="008D1B3E" w:rsidP="008D1B3E">
      <w:pPr>
        <w:jc w:val="center"/>
        <w:rPr>
          <w:rFonts w:ascii="GHEA Grapalat" w:hAnsi="GHEA Grapalat" w:cs="Arial"/>
          <w:sz w:val="24"/>
          <w:szCs w:val="24"/>
        </w:rPr>
      </w:pPr>
    </w:p>
    <w:p w:rsidR="008D1B3E" w:rsidRPr="008D1B3E" w:rsidRDefault="008D1B3E" w:rsidP="008D1B3E">
      <w:pPr>
        <w:spacing w:after="0" w:line="276" w:lineRule="auto"/>
        <w:ind w:firstLine="720"/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>
        <w:rPr>
          <w:rFonts w:ascii="GHEA Grapalat" w:hAnsi="GHEA Grapalat" w:cs="Arial"/>
          <w:b/>
          <w:sz w:val="24"/>
          <w:szCs w:val="24"/>
        </w:rPr>
        <w:t>Ընթացիկ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ակտի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անհրաժեշտությունը</w:t>
      </w:r>
      <w:proofErr w:type="spellEnd"/>
    </w:p>
    <w:p w:rsidR="00D07BB3" w:rsidRDefault="00613BFD" w:rsidP="00D07BB3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&lt;&lt;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2019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կ</w:t>
      </w:r>
      <w:r w:rsidR="00E44BE6" w:rsidRPr="00545CA5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27-ի </w:t>
      </w:r>
      <w:r w:rsidR="00E44BE6">
        <w:rPr>
          <w:rFonts w:ascii="GHEA Grapalat" w:hAnsi="GHEA Grapalat" w:cs="Arial"/>
          <w:sz w:val="24"/>
          <w:szCs w:val="24"/>
        </w:rPr>
        <w:t xml:space="preserve">N </w:t>
      </w:r>
      <w:r w:rsidR="00E44BE6" w:rsidRPr="00545CA5">
        <w:rPr>
          <w:rFonts w:ascii="GHEA Grapalat" w:hAnsi="GHEA Grapalat" w:cs="Arial"/>
          <w:sz w:val="24"/>
          <w:szCs w:val="24"/>
        </w:rPr>
        <w:t>1515-</w:t>
      </w:r>
      <w:r w:rsidR="00E44BE6">
        <w:rPr>
          <w:rFonts w:ascii="GHEA Grapalat" w:hAnsi="GHEA Grapalat" w:cs="Arial"/>
          <w:sz w:val="24"/>
          <w:szCs w:val="24"/>
        </w:rPr>
        <w:t>Ն</w:t>
      </w:r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մեջ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փ</w:t>
      </w:r>
      <w:r w:rsidR="00E44BE6" w:rsidRPr="00545CA5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613BFD">
        <w:rPr>
          <w:rFonts w:ascii="GHEA Grapalat" w:hAnsi="GHEA Grapalat" w:cs="Arial"/>
          <w:sz w:val="24"/>
          <w:szCs w:val="24"/>
        </w:rPr>
        <w:t>&gt;&gt;</w:t>
      </w:r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ընդունումը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այն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հանգամանքով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որ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r w:rsidR="00884A01">
        <w:rPr>
          <w:rFonts w:ascii="GHEA Grapalat" w:hAnsi="GHEA Grapalat" w:cs="Arial"/>
          <w:sz w:val="24"/>
          <w:szCs w:val="24"/>
        </w:rPr>
        <w:t>&lt;&lt;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Ռուսաստանի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Դաշնության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միջև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տարածքում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Ռուսաստանի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Դաշնության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սահամանապահ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զորքերի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կարգավիճակի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ու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նրանց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կենսագործունեության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պայմանների</w:t>
      </w:r>
      <w:proofErr w:type="spellEnd"/>
      <w:r w:rsidR="00884A0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84A01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B46D57">
        <w:rPr>
          <w:rFonts w:ascii="GHEA Grapalat" w:hAnsi="GHEA Grapalat" w:cs="Arial"/>
          <w:sz w:val="24"/>
          <w:szCs w:val="24"/>
        </w:rPr>
        <w:t xml:space="preserve">&gt;&gt; 1992 </w:t>
      </w:r>
      <w:proofErr w:type="spellStart"/>
      <w:r w:rsidR="00B46D57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B46D5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6D57">
        <w:rPr>
          <w:rFonts w:ascii="GHEA Grapalat" w:hAnsi="GHEA Grapalat" w:cs="Arial"/>
          <w:sz w:val="24"/>
          <w:szCs w:val="24"/>
        </w:rPr>
        <w:t>սեպտեմբերի</w:t>
      </w:r>
      <w:proofErr w:type="spellEnd"/>
      <w:r w:rsidR="00B46D57">
        <w:rPr>
          <w:rFonts w:ascii="GHEA Grapalat" w:hAnsi="GHEA Grapalat" w:cs="Arial"/>
          <w:sz w:val="24"/>
          <w:szCs w:val="24"/>
        </w:rPr>
        <w:t xml:space="preserve"> 30-ին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կնքված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միջպետական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B0AB3">
        <w:rPr>
          <w:rFonts w:ascii="GHEA Grapalat" w:hAnsi="GHEA Grapalat" w:cs="Arial"/>
          <w:sz w:val="24"/>
          <w:szCs w:val="24"/>
        </w:rPr>
        <w:t>պայմանագրի</w:t>
      </w:r>
      <w:proofErr w:type="spellEnd"/>
      <w:r w:rsidR="008D1B3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D1B3E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="008D1B3E">
        <w:rPr>
          <w:rFonts w:ascii="GHEA Grapalat" w:hAnsi="GHEA Grapalat" w:cs="Arial"/>
          <w:sz w:val="24"/>
          <w:szCs w:val="24"/>
        </w:rPr>
        <w:t xml:space="preserve">`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Հանրապետությունում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ռուսական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պահպանվում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միայն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Թուրքիայի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հետ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սահմանային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հատվածը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որից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ձախ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ընկած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որոշակի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հատվածի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պահպանության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ռուսական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կողմը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պատասխանատվություն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չի</w:t>
      </w:r>
      <w:proofErr w:type="spellEnd"/>
      <w:r w:rsidR="00561D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1D8B">
        <w:rPr>
          <w:rFonts w:ascii="GHEA Grapalat" w:hAnsi="GHEA Grapalat" w:cs="Arial"/>
          <w:sz w:val="24"/>
          <w:szCs w:val="24"/>
        </w:rPr>
        <w:t>կրում</w:t>
      </w:r>
      <w:proofErr w:type="spellEnd"/>
      <w:r w:rsidR="00D07BB3">
        <w:rPr>
          <w:rFonts w:ascii="GHEA Grapalat" w:hAnsi="GHEA Grapalat" w:cs="Arial"/>
          <w:sz w:val="24"/>
          <w:szCs w:val="24"/>
        </w:rPr>
        <w:t>:</w:t>
      </w:r>
    </w:p>
    <w:p w:rsidR="00D07BB3" w:rsidRDefault="009A42C0" w:rsidP="00D07BB3">
      <w:pPr>
        <w:spacing w:after="0" w:line="276" w:lineRule="auto"/>
        <w:ind w:firstLine="720"/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>
        <w:rPr>
          <w:rFonts w:ascii="GHEA Grapalat" w:hAnsi="GHEA Grapalat" w:cs="Arial"/>
          <w:b/>
          <w:sz w:val="24"/>
          <w:szCs w:val="24"/>
        </w:rPr>
        <w:t>Առաջարկվող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բնույթը</w:t>
      </w:r>
      <w:proofErr w:type="spellEnd"/>
    </w:p>
    <w:p w:rsidR="009A42C0" w:rsidRDefault="009A42C0" w:rsidP="009A42C0">
      <w:pPr>
        <w:pStyle w:val="BodyText3"/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սահմանի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իրականացման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պահուստային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ֆոնդի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ծառայությանը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տնտեսագիտական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դասակարգման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Հատուկ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նյութեր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D02EA">
        <w:rPr>
          <w:rFonts w:ascii="GHEA Grapalat" w:hAnsi="GHEA Grapalat" w:cs="Sylfaen"/>
          <w:sz w:val="24"/>
          <w:szCs w:val="24"/>
          <w:lang w:val="fr-FR"/>
        </w:rPr>
        <w:t>ինն</w:t>
      </w:r>
      <w:proofErr w:type="spellEnd"/>
      <w:r w:rsidR="007D02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D02EA">
        <w:rPr>
          <w:rFonts w:ascii="GHEA Grapalat" w:hAnsi="GHEA Grapalat" w:cs="Sylfaen"/>
          <w:sz w:val="24"/>
          <w:szCs w:val="24"/>
          <w:lang w:val="fr-FR"/>
        </w:rPr>
        <w:t>ամսում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առաջարկվում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հատկացնել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20,492.0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:rsidR="009A42C0" w:rsidRDefault="009A42C0" w:rsidP="00D07BB3">
      <w:pPr>
        <w:spacing w:after="0" w:line="276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b/>
          <w:sz w:val="24"/>
          <w:szCs w:val="24"/>
          <w:lang w:val="fr-FR"/>
        </w:rPr>
        <w:t>Ակնկալվող</w:t>
      </w:r>
      <w:proofErr w:type="spellEnd"/>
      <w:r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fr-FR"/>
        </w:rPr>
        <w:t>արդյունքը</w:t>
      </w:r>
      <w:proofErr w:type="spellEnd"/>
    </w:p>
    <w:p w:rsidR="009A42C0" w:rsidRPr="009A42C0" w:rsidRDefault="009A42C0" w:rsidP="00D07BB3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արդյունքում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ՀՀ 2019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բյուջեով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պահուստային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ֆոնդի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ծառայությանը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կհատկացվի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20,492.0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ինչի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կապահովվի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սահմանի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որոշակի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ուղղության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1BC7">
        <w:rPr>
          <w:rFonts w:ascii="GHEA Grapalat" w:hAnsi="GHEA Grapalat" w:cs="Sylfaen"/>
          <w:sz w:val="24"/>
          <w:szCs w:val="24"/>
          <w:lang w:val="fr-FR"/>
        </w:rPr>
        <w:t>պահպանության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441BC7">
        <w:rPr>
          <w:rFonts w:ascii="GHEA Grapalat" w:hAnsi="GHEA Grapalat" w:cs="Sylfaen"/>
          <w:sz w:val="24"/>
          <w:szCs w:val="24"/>
          <w:lang w:val="fr-FR"/>
        </w:rPr>
        <w:t>արդյունավետությունը</w:t>
      </w:r>
      <w:proofErr w:type="spellEnd"/>
      <w:r w:rsidR="00441BC7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:rsidR="000423B5" w:rsidRDefault="000423B5">
      <w:pPr>
        <w:rPr>
          <w:rFonts w:ascii="GHEA Grapalat" w:hAnsi="GHEA Grapalat" w:cs="Arial"/>
          <w:sz w:val="24"/>
          <w:szCs w:val="24"/>
          <w:lang w:val="fr-FR"/>
        </w:rPr>
      </w:pPr>
      <w:r>
        <w:rPr>
          <w:rFonts w:ascii="GHEA Grapalat" w:hAnsi="GHEA Grapalat" w:cs="Arial"/>
          <w:sz w:val="24"/>
          <w:szCs w:val="24"/>
          <w:lang w:val="fr-FR"/>
        </w:rPr>
        <w:br w:type="page"/>
      </w:r>
    </w:p>
    <w:p w:rsidR="000423B5" w:rsidRPr="00203BDB" w:rsidRDefault="000423B5" w:rsidP="000423B5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203BDB">
        <w:rPr>
          <w:rFonts w:ascii="GHEA Grapalat" w:hAnsi="GHEA Grapalat" w:cs="Angsana New"/>
          <w:b/>
          <w:sz w:val="24"/>
          <w:szCs w:val="24"/>
          <w:lang w:val="hy-AM"/>
        </w:rPr>
        <w:lastRenderedPageBreak/>
        <w:t>ՏԵՂԵԿԱՆՔ</w:t>
      </w:r>
    </w:p>
    <w:p w:rsidR="000423B5" w:rsidRDefault="000423B5" w:rsidP="000423B5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0423B5" w:rsidRDefault="000423B5" w:rsidP="000423B5">
      <w:pPr>
        <w:pStyle w:val="dec-name"/>
        <w:shd w:val="clear" w:color="auto" w:fill="FFFFFF"/>
        <w:spacing w:after="0" w:afterAutospacing="0"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203BDB">
        <w:rPr>
          <w:rStyle w:val="Strong"/>
          <w:rFonts w:ascii="GHEA Grapalat" w:hAnsi="GHEA Grapalat" w:cs="GHEA Grapalat"/>
          <w:lang w:val="hy-AM"/>
        </w:rPr>
        <w:t></w:t>
      </w:r>
      <w:r w:rsidRPr="000423B5">
        <w:rPr>
          <w:rFonts w:ascii="GHEA Grapalat" w:hAnsi="GHEA Grapalat"/>
          <w:b/>
          <w:lang w:val="af-ZA"/>
        </w:rPr>
        <w:t>ՀԱՅԱՍՏԱՆԻ ՀԱՆՐԱՊԵՏՈՒԹՅԱՆ ԱԶԳԱՅԻՆ ԱՆՎՏԱՆԳՈՒԹՅԱՆ ԾԱՌԱՅՈՒԹՅԱՆԸ ԳՈՒՄԱՐ ՀԱՏԿԱՑՆԵԼՈՒ, ՀԱՅԱՍՏԱՆԻ ՀԱՆՐԱՊԵՏՈՒԹՅԱՆ 2019 ԹՎԱԿԱՆԻ ՊԵՏԱԿԱՆ ԲՅՈՒՋԵՈՒՄ ՎԵՐԱԲԱՇԽՈՒՄ ԵՎ ՀԱՅԱՍՏԱՆԻ ՀԱՆՐԱՊԵՏՈՒԹՅԱՆ</w:t>
      </w:r>
      <w:r>
        <w:rPr>
          <w:rFonts w:ascii="GHEA Grapalat" w:hAnsi="GHEA Grapalat"/>
          <w:b/>
          <w:lang w:val="af-ZA"/>
        </w:rPr>
        <w:t xml:space="preserve"> </w:t>
      </w:r>
      <w:r w:rsidRPr="000423B5">
        <w:rPr>
          <w:rFonts w:ascii="GHEA Grapalat" w:hAnsi="GHEA Grapalat"/>
          <w:b/>
          <w:lang w:val="af-ZA"/>
        </w:rPr>
        <w:t>ԿԱՌԱՎԱՐՈՒԹՅԱՆ 2018 ԹՎԱԿԱՆԻ ԴԵԿՏԵՄԲԵՐԻ 27-Ի N 1515-Ն ՈՐՈՇՄԱՆ ՄԵՋ</w:t>
      </w:r>
      <w:r>
        <w:rPr>
          <w:rFonts w:ascii="GHEA Grapalat" w:hAnsi="GHEA Grapalat"/>
          <w:b/>
          <w:lang w:val="af-ZA"/>
        </w:rPr>
        <w:t xml:space="preserve"> </w:t>
      </w:r>
      <w:r w:rsidRPr="000423B5">
        <w:rPr>
          <w:rFonts w:ascii="GHEA Grapalat" w:hAnsi="GHEA Grapalat"/>
          <w:b/>
          <w:lang w:val="af-ZA"/>
        </w:rPr>
        <w:t>ՓՈՓՈԽՈՒԹՅՈՒՆՆԵՐ</w:t>
      </w:r>
      <w:r w:rsidR="003E3AD7">
        <w:rPr>
          <w:rFonts w:ascii="GHEA Grapalat" w:hAnsi="GHEA Grapalat"/>
          <w:b/>
          <w:lang w:val="hy-AM"/>
        </w:rPr>
        <w:t xml:space="preserve"> ԵՎ ԼՐԱՑՈՒՄՆԵՐ</w:t>
      </w:r>
      <w:r w:rsidRPr="000423B5">
        <w:rPr>
          <w:rFonts w:ascii="GHEA Grapalat" w:hAnsi="GHEA Grapalat"/>
          <w:b/>
          <w:lang w:val="af-ZA"/>
        </w:rPr>
        <w:t xml:space="preserve"> ԿԱՏԱՐԵԼՈՒ ՄԱՍԻՆ</w:t>
      </w:r>
      <w:r w:rsidRPr="00203BDB">
        <w:rPr>
          <w:rStyle w:val="Strong"/>
          <w:rFonts w:ascii="GHEA Grapalat" w:hAnsi="GHEA Grapalat" w:cs="GHEA Grapalat"/>
          <w:lang w:val="hy-AM"/>
        </w:rPr>
        <w:t>»</w:t>
      </w:r>
      <w:r w:rsidRPr="00203BDB">
        <w:rPr>
          <w:rStyle w:val="Strong"/>
          <w:rFonts w:ascii="GHEA Grapalat" w:hAnsi="GHEA Grapalat" w:cs="GHEA Grapalat"/>
        </w:rPr>
        <w:t xml:space="preserve"> </w:t>
      </w:r>
      <w:r>
        <w:rPr>
          <w:rStyle w:val="Strong"/>
          <w:rFonts w:ascii="GHEA Grapalat" w:hAnsi="GHEA Grapalat" w:cs="GHEA Grapalat"/>
        </w:rPr>
        <w:t xml:space="preserve"> </w:t>
      </w:r>
      <w:r>
        <w:rPr>
          <w:rStyle w:val="Strong"/>
          <w:rFonts w:ascii="GHEA Grapalat" w:hAnsi="GHEA Grapalat" w:cs="GHEA Grapalat"/>
          <w:lang w:val="hy-AM"/>
        </w:rPr>
        <w:t>Հ</w:t>
      </w:r>
      <w:r w:rsidRPr="00203BDB">
        <w:rPr>
          <w:rFonts w:ascii="GHEA Grapalat" w:hAnsi="GHEA Grapalat" w:cs="Angsana New"/>
          <w:b/>
        </w:rPr>
        <w:t>ԱՅԱՍՏԱՆԻ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ՀԱՆՐԱՊԵՏՈՒԹՅԱՆ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ԿԱՌԱՎԱՐՈՒԹՅԱՆ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ՈՐՈՇՄԱՆ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ՆԱԽԱԳԾԻ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lang w:val="hy-AM"/>
        </w:rPr>
        <w:t>ԸՆԴՈՒՆՄԱՆ ԿԱՊԱԿՑՈՒԹՅԱՄԲ ԱՅԼ ԻՐԱՎԱԿԱՆ ԱԿՏԵՐՈՒՄ ՓՈՓՈԽՈՒԹՅՈՒՆՆԵՐ ԿԱՄ ԼՐԱՑՈՒՄՆԵՐ ԿԱՏԱՐԵԼՈՒ ԱՆՀՐԱԺԵՇՏՈՒԹՅԱՆ ՄԱՍԻՆ</w:t>
      </w:r>
    </w:p>
    <w:p w:rsidR="000423B5" w:rsidRPr="00203BDB" w:rsidRDefault="000423B5" w:rsidP="000423B5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423B5" w:rsidRDefault="000423B5" w:rsidP="000423B5">
      <w:pPr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03BDB">
        <w:rPr>
          <w:rFonts w:ascii="GHEA Grapalat" w:eastAsia="Calibri" w:hAnsi="GHEA Grapalat"/>
          <w:sz w:val="24"/>
          <w:szCs w:val="24"/>
          <w:lang w:val="hy-AM"/>
        </w:rPr>
        <w:t xml:space="preserve"> 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</w:r>
    </w:p>
    <w:p w:rsidR="000423B5" w:rsidRDefault="000423B5" w:rsidP="000423B5">
      <w:pPr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0423B5" w:rsidRDefault="000423B5" w:rsidP="000423B5">
      <w:pPr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0423B5" w:rsidRPr="00203BDB" w:rsidRDefault="000423B5" w:rsidP="000423B5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203BDB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0423B5" w:rsidRPr="00203BDB" w:rsidRDefault="000423B5" w:rsidP="000423B5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0423B5" w:rsidRPr="000423B5" w:rsidRDefault="00BF6449" w:rsidP="000423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sz w:val="24"/>
          <w:szCs w:val="24"/>
          <w:lang w:val="af-ZA" w:bidi="ar-SA"/>
        </w:rPr>
      </w:pPr>
      <w:r>
        <w:rPr>
          <w:rFonts w:ascii="Arial" w:hAnsi="Arial"/>
          <w:bCs/>
          <w:sz w:val="24"/>
          <w:szCs w:val="24"/>
          <w:lang w:val="hy-AM" w:bidi="ar-SA"/>
        </w:rPr>
        <w:t>«</w:t>
      </w:r>
      <w:r w:rsidR="000423B5" w:rsidRPr="000423B5">
        <w:rPr>
          <w:rFonts w:ascii="GHEA Grapalat" w:hAnsi="GHEA Grapalat"/>
          <w:b/>
          <w:sz w:val="24"/>
          <w:szCs w:val="24"/>
          <w:lang w:val="af-ZA" w:bidi="ar-SA"/>
        </w:rPr>
        <w:t xml:space="preserve">ՀԱՅԱՍՏԱՆԻ ՀԱՆՐԱՊԵՏՈՒԹՅԱՆ ԱԶԳԱՅԻՆ ԱՆՎՏԱՆԳՈՒԹՅԱՆ ԾԱՌԱՅՈՒԹՅԱՆԸ ԳՈՒՄԱՐ ՀԱՏԿԱՑՆԵԼՈՒ, ՀԱՅԱՍՏԱՆԻ ՀԱՆՐԱՊԵՏՈՒԹՅԱՆ 2019 ԹՎԱԿԱՆԻ ՊԵՏԱԿԱՆ ԲՅՈՒՋԵՈՒՄ ՎԵՐԱԲԱՇԽՈՒՄ ԵՎ ՀԱՅԱՍՏԱՆԻ ՀԱՆՐԱՊԵՏՈՒԹՅԱՆ ԿԱՌԱՎԱՐՈՒԹՅԱՆ 2018 ԹՎԱԿԱՆԻ ԴԵԿՏԵՄԲԵՐԻ 27-Ի N 1515-Ն ՈՐՈՇՄԱՆ ՄԵՋ ՓՈՓՈԽՈՒԹՅՈՒՆՆԵՐ </w:t>
      </w:r>
      <w:r w:rsidR="003E3AD7">
        <w:rPr>
          <w:rFonts w:ascii="GHEA Grapalat" w:hAnsi="GHEA Grapalat"/>
          <w:b/>
          <w:lang w:val="hy-AM"/>
        </w:rPr>
        <w:t>ԵՎ ԼՐԱՑՈՒՄՆԵՐ</w:t>
      </w:r>
      <w:r w:rsidR="003E3AD7" w:rsidRPr="000423B5">
        <w:rPr>
          <w:rFonts w:ascii="GHEA Grapalat" w:hAnsi="GHEA Grapalat"/>
          <w:b/>
          <w:lang w:val="af-ZA"/>
        </w:rPr>
        <w:t xml:space="preserve"> </w:t>
      </w:r>
      <w:bookmarkStart w:id="0" w:name="_GoBack"/>
      <w:bookmarkEnd w:id="0"/>
      <w:r w:rsidR="000423B5" w:rsidRPr="000423B5">
        <w:rPr>
          <w:rFonts w:ascii="GHEA Grapalat" w:hAnsi="GHEA Grapalat"/>
          <w:b/>
          <w:sz w:val="24"/>
          <w:szCs w:val="24"/>
          <w:lang w:val="af-ZA" w:bidi="ar-SA"/>
        </w:rPr>
        <w:t>ԿԱՏԱՐԵԼՈՒ ՄԱՍԻՆ</w:t>
      </w:r>
      <w:r w:rsidR="000423B5" w:rsidRPr="000423B5">
        <w:rPr>
          <w:bCs/>
          <w:sz w:val="24"/>
          <w:szCs w:val="24"/>
          <w:lang w:val="af-ZA" w:bidi="ar-SA"/>
        </w:rPr>
        <w:t xml:space="preserve">» </w:t>
      </w:r>
      <w:r w:rsidR="000423B5" w:rsidRPr="000423B5">
        <w:rPr>
          <w:bCs/>
          <w:lang w:val="af-ZA" w:bidi="ar-SA"/>
        </w:rPr>
        <w:t xml:space="preserve"> </w:t>
      </w:r>
      <w:r w:rsidR="000423B5" w:rsidRPr="000423B5">
        <w:rPr>
          <w:rFonts w:ascii="GHEA Grapalat" w:hAnsi="GHEA Grapalat"/>
          <w:b/>
          <w:sz w:val="24"/>
          <w:szCs w:val="24"/>
          <w:lang w:val="af-ZA" w:bidi="ar-SA"/>
        </w:rPr>
        <w:t>ՀԱՅԱՍՏԱՆԻ ՀԱՆՐԱՊԵՏՈՒԹՅԱՆ ԿԱՌԱՎԱՐՈՒԹՅԱՆ ՈՐՈՇՄԱՆ ՆԱԽԱԳԾԻ</w:t>
      </w:r>
      <w:r w:rsidR="000423B5" w:rsidRPr="000423B5">
        <w:rPr>
          <w:bCs/>
          <w:lang w:val="af-ZA" w:bidi="ar-SA"/>
        </w:rPr>
        <w:t xml:space="preserve"> </w:t>
      </w:r>
      <w:r w:rsidR="000423B5" w:rsidRPr="000423B5">
        <w:rPr>
          <w:rFonts w:ascii="GHEA Grapalat" w:hAnsi="GHEA Grapalat"/>
          <w:b/>
          <w:sz w:val="24"/>
          <w:szCs w:val="24"/>
          <w:lang w:val="af-ZA" w:bidi="ar-SA"/>
        </w:rPr>
        <w:t>ԸՆԴՈՒՆՄԱՆ ԿԱՊԱԿՑՈՒԹՅԱՄԲ ՊԵՏԱԿԱՆ ԿԱՄ ՏԵՂԱԿԱՆ ԻՆՔՆԱԿԱՌԱՎԱՐՄԱՆ ՄԱՐՄՆԻ ԲՅՈՒՋԵՈՒՄ ԾԱԽՍԵՐԻ և ԵԿԱՄՈՒՏՆԵՐԻ ԱՎԵԼԱՑՄԱՆ ԿԱՄ ՆՎԱԶԵՑՄԱՆ ԲԱՑԱԿԱՅՈՒԹՅԱՆ ՄԱՍԻՆ</w:t>
      </w:r>
    </w:p>
    <w:p w:rsidR="000423B5" w:rsidRPr="00203BDB" w:rsidRDefault="000423B5" w:rsidP="000423B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423B5" w:rsidRPr="00203BDB" w:rsidRDefault="000423B5" w:rsidP="000423B5">
      <w:pPr>
        <w:tabs>
          <w:tab w:val="left" w:pos="0"/>
        </w:tabs>
        <w:spacing w:after="0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203BDB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Pr="00203BDB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ՀՀ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կառավարության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որոշման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նախագծի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ընդունման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կապակցությամբ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պետական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տեղական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ինքնակառավարման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մարմնի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բյուջեում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ծախսերի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և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եկամուտների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ավելացում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նվազեցում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չի առաջանա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>:</w:t>
      </w:r>
    </w:p>
    <w:p w:rsidR="000423B5" w:rsidRPr="00941479" w:rsidRDefault="000423B5" w:rsidP="000423B5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sectPr w:rsidR="000423B5" w:rsidRPr="00941479" w:rsidSect="00613BFD">
      <w:pgSz w:w="12240" w:h="15840"/>
      <w:pgMar w:top="108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66B4"/>
    <w:rsid w:val="000423B5"/>
    <w:rsid w:val="00055952"/>
    <w:rsid w:val="00107975"/>
    <w:rsid w:val="001B6CD8"/>
    <w:rsid w:val="001F00D0"/>
    <w:rsid w:val="00213ED1"/>
    <w:rsid w:val="002E7CE3"/>
    <w:rsid w:val="002F384F"/>
    <w:rsid w:val="003566B4"/>
    <w:rsid w:val="003E3AD7"/>
    <w:rsid w:val="00441BC7"/>
    <w:rsid w:val="004D052D"/>
    <w:rsid w:val="004E07CE"/>
    <w:rsid w:val="00545CA5"/>
    <w:rsid w:val="00561D8B"/>
    <w:rsid w:val="00566CB0"/>
    <w:rsid w:val="00613BFD"/>
    <w:rsid w:val="007D02EA"/>
    <w:rsid w:val="007E1C35"/>
    <w:rsid w:val="00853CE9"/>
    <w:rsid w:val="00857361"/>
    <w:rsid w:val="00884A01"/>
    <w:rsid w:val="00894DFD"/>
    <w:rsid w:val="008D1B3E"/>
    <w:rsid w:val="009065FE"/>
    <w:rsid w:val="009A42C0"/>
    <w:rsid w:val="009D53B7"/>
    <w:rsid w:val="00B46D57"/>
    <w:rsid w:val="00B73FC6"/>
    <w:rsid w:val="00BF6449"/>
    <w:rsid w:val="00CE73CA"/>
    <w:rsid w:val="00D07BB3"/>
    <w:rsid w:val="00E44BE6"/>
    <w:rsid w:val="00EE5388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F178"/>
  <w15:docId w15:val="{640DFC58-175E-44F8-A2C6-BD74D6B9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C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DFD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semiHidden/>
    <w:unhideWhenUsed/>
    <w:rsid w:val="009A42C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42C0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uiPriority w:val="22"/>
    <w:qFormat/>
    <w:rsid w:val="000423B5"/>
    <w:rPr>
      <w:b/>
      <w:bCs/>
    </w:rPr>
  </w:style>
  <w:style w:type="paragraph" w:customStyle="1" w:styleId="dec-name">
    <w:name w:val="dec-name"/>
    <w:basedOn w:val="Normal"/>
    <w:uiPriority w:val="99"/>
    <w:rsid w:val="000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423B5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F36D-A5C6-4DE2-8F25-F8E0DBEA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Ashot Pirumyan</cp:lastModifiedBy>
  <cp:revision>32</cp:revision>
  <cp:lastPrinted>2019-08-01T13:17:00Z</cp:lastPrinted>
  <dcterms:created xsi:type="dcterms:W3CDTF">2019-06-07T06:44:00Z</dcterms:created>
  <dcterms:modified xsi:type="dcterms:W3CDTF">2019-08-02T07:15:00Z</dcterms:modified>
</cp:coreProperties>
</file>