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6A" w:rsidRPr="00F9212D" w:rsidRDefault="0074396A" w:rsidP="0074396A">
      <w:pPr>
        <w:jc w:val="right"/>
        <w:rPr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74396A" w:rsidRDefault="0074396A" w:rsidP="0074396A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74396A" w:rsidRDefault="0074396A" w:rsidP="0074396A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74396A" w:rsidRDefault="0074396A" w:rsidP="0074396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74396A" w:rsidRDefault="0074396A" w:rsidP="0074396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74396A" w:rsidRDefault="0074396A" w:rsidP="0074396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74396A" w:rsidRDefault="0074396A" w:rsidP="0074396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74396A" w:rsidRDefault="0074396A" w:rsidP="0074396A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74396A" w:rsidRDefault="0074396A" w:rsidP="0074396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3608ED">
        <w:rPr>
          <w:rFonts w:ascii="GHEA Grapalat" w:eastAsia="SimSun" w:hAnsi="GHEA Grapalat" w:cs="Arial"/>
          <w:bCs/>
          <w:iCs/>
          <w:lang w:val="pt-BR" w:eastAsia="zh-CN"/>
        </w:rPr>
        <w:t></w:t>
      </w:r>
      <w:r>
        <w:rPr>
          <w:rFonts w:ascii="GHEA Grapalat" w:hAnsi="GHEA Grapalat" w:cs="Arial"/>
          <w:b/>
          <w:bCs/>
          <w:kern w:val="32"/>
          <w:lang w:val="pt-BR"/>
        </w:rPr>
        <w:t>_____</w:t>
      </w:r>
      <w:r w:rsidRPr="003608ED">
        <w:rPr>
          <w:rFonts w:ascii="GHEA Grapalat" w:eastAsia="SimSun" w:hAnsi="GHEA Grapalat" w:cs="Arial"/>
          <w:bCs/>
          <w:iCs/>
          <w:lang w:val="pt-BR" w:eastAsia="zh-CN"/>
        </w:rPr>
        <w:t>»</w:t>
      </w:r>
      <w:r>
        <w:rPr>
          <w:rFonts w:ascii="GHEA Grapalat" w:eastAsia="SimSun" w:hAnsi="GHEA Grapalat" w:cs="Arial"/>
          <w:bCs/>
          <w:iCs/>
          <w:lang w:val="pt-BR" w:eastAsia="zh-CN"/>
        </w:rPr>
        <w:t xml:space="preserve">   </w:t>
      </w:r>
      <w:r>
        <w:rPr>
          <w:rFonts w:ascii="GHEA Grapalat" w:hAnsi="GHEA Grapalat" w:cs="Arial"/>
          <w:b/>
          <w:bCs/>
          <w:kern w:val="32"/>
          <w:lang w:val="pt-BR"/>
        </w:rPr>
        <w:t>_____________   2018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74396A" w:rsidRDefault="0074396A" w:rsidP="0074396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74396A" w:rsidRDefault="0074396A" w:rsidP="0074396A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74396A" w:rsidRDefault="0074396A" w:rsidP="0074396A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74396A" w:rsidRDefault="0074396A" w:rsidP="0074396A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 ՀԱՆՐԱՊԵՏՈՒԹՅԱՆ ԿԱՌԱՎԱՐՈՒԹՅԱՆ 2008 ԹՎԱԿԱՆԻ ՀՈՒԼԻՍԻ 17-Ի N 766-Ա ՈՐՈՇՄԱՆ ՄԵՋ ՓՈՓՈԽՈՒԹՅՈՒՆՆԵՐ ԿԱՏԱՐԵԼՈՒ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74396A" w:rsidRDefault="0074396A" w:rsidP="0074396A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74396A" w:rsidRDefault="0074396A" w:rsidP="0074396A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74396A" w:rsidRPr="00B344D8" w:rsidRDefault="0074396A" w:rsidP="0074396A">
      <w:pPr>
        <w:pStyle w:val="BodyText3"/>
        <w:spacing w:line="360" w:lineRule="auto"/>
        <w:ind w:firstLine="708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Ղեկավարվելով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Նորմատիվ ի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րավական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ակտերի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մասին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»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Հայաստանի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Հանրապետության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օրենքի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34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-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րդ</w:t>
      </w:r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հոդվածի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pt-BR" w:eastAsia="zh-CN"/>
        </w:rPr>
        <w:t xml:space="preserve"> 1-</w:t>
      </w:r>
      <w:proofErr w:type="spellStart"/>
      <w:r w:rsidRPr="003608ED">
        <w:rPr>
          <w:rFonts w:ascii="GHEA Grapalat" w:eastAsia="SimSun" w:hAnsi="GHEA Grapalat" w:cs="Sylfaen"/>
          <w:bCs/>
          <w:iCs/>
          <w:sz w:val="24"/>
          <w:szCs w:val="24"/>
          <w:lang w:eastAsia="zh-CN"/>
        </w:rPr>
        <w:t>ին</w:t>
      </w:r>
      <w:proofErr w:type="spellEnd"/>
      <w:r w:rsidRPr="003608ED">
        <w:rPr>
          <w:rFonts w:ascii="GHEA Grapalat" w:eastAsia="SimSun" w:hAnsi="GHEA Grapalat" w:cs="Sylfaen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3608ED">
        <w:rPr>
          <w:rFonts w:ascii="GHEA Grapalat" w:eastAsia="SimSun" w:hAnsi="GHEA Grapalat" w:cs="Sylfaen"/>
          <w:bCs/>
          <w:iCs/>
          <w:sz w:val="24"/>
          <w:szCs w:val="24"/>
          <w:lang w:eastAsia="zh-CN"/>
        </w:rPr>
        <w:t>մասի</w:t>
      </w:r>
      <w:proofErr w:type="spellEnd"/>
      <w:r w:rsidRPr="003608ED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608ED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պահանջով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`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Հայաստանի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Հանրապետության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կառավարությունը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ո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ր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ո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շ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ո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ւ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մ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   </w:t>
      </w:r>
      <w:r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է</w:t>
      </w:r>
      <w:r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.</w:t>
      </w:r>
    </w:p>
    <w:p w:rsidR="0074396A" w:rsidRPr="00E153F0" w:rsidRDefault="0074396A" w:rsidP="0074396A">
      <w:pPr>
        <w:pStyle w:val="BodyText3"/>
        <w:spacing w:line="360" w:lineRule="auto"/>
        <w:ind w:firstLine="708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1.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Հայաստանի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Հանրապետության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կառավարության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2008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թվականի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proofErr w:type="gram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հուլիսի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 17</w:t>
      </w:r>
      <w:proofErr w:type="gram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-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ի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«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Պաշտոնաթող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նախագահ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Ռոբերտ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Քոչարյանին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անհատույց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օգտագործման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իրավունքով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Երևան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քաղաքում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գրասենյակով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ու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գույքով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ապահովելու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և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Հայաստանի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Հանրապետության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կառավարության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2008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թվականի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մայիսի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22-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ի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N 576-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որոշման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մեջ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փոփոխություն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կատարելու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մասին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» N 766-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որոշման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1-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ին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կետի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1-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ին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և</w:t>
      </w:r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2-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րդ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ենթակետերում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, ինչպես նաև 3-րդ կետի 2-րդ ենթակետում «10 տարի ժամկետով»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բառերը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փոխարինել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«15 տարի ժամկետով» </w:t>
      </w:r>
      <w:proofErr w:type="spellStart"/>
      <w:r w:rsidRPr="00E153F0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բառերով</w:t>
      </w:r>
      <w:proofErr w:type="spellEnd"/>
      <w:r w:rsidRPr="00E153F0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:</w:t>
      </w:r>
    </w:p>
    <w:p w:rsidR="0074396A" w:rsidRDefault="0074396A" w:rsidP="0074396A">
      <w:pPr>
        <w:pStyle w:val="BodyText3"/>
        <w:spacing w:line="360" w:lineRule="auto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  <w:bookmarkStart w:id="0" w:name="_GoBack"/>
      <w:bookmarkEnd w:id="0"/>
    </w:p>
    <w:p w:rsidR="0074396A" w:rsidRDefault="0074396A" w:rsidP="0074396A">
      <w:pPr>
        <w:pStyle w:val="BodyText3"/>
        <w:spacing w:line="360" w:lineRule="auto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</w:p>
    <w:p w:rsidR="0074396A" w:rsidRDefault="0074396A" w:rsidP="0074396A">
      <w:pPr>
        <w:pStyle w:val="BodyText3"/>
        <w:spacing w:line="360" w:lineRule="auto"/>
        <w:ind w:firstLine="708"/>
        <w:jc w:val="both"/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</w:pPr>
    </w:p>
    <w:p w:rsidR="0074396A" w:rsidRDefault="0074396A" w:rsidP="0074396A">
      <w:pPr>
        <w:pStyle w:val="BodyText3"/>
        <w:spacing w:line="360" w:lineRule="auto"/>
        <w:ind w:firstLine="708"/>
        <w:jc w:val="both"/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</w:pPr>
    </w:p>
    <w:p w:rsidR="0074396A" w:rsidRDefault="0074396A" w:rsidP="0074396A">
      <w:pPr>
        <w:pStyle w:val="BodyText3"/>
        <w:spacing w:line="360" w:lineRule="auto"/>
        <w:ind w:firstLine="708"/>
        <w:jc w:val="both"/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</w:pPr>
    </w:p>
    <w:p w:rsidR="0074396A" w:rsidRPr="00F9212D" w:rsidRDefault="0074396A" w:rsidP="0074396A">
      <w:pPr>
        <w:pStyle w:val="BodyText3"/>
        <w:spacing w:line="360" w:lineRule="auto"/>
        <w:ind w:firstLine="708"/>
        <w:jc w:val="both"/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</w:pPr>
    </w:p>
    <w:p w:rsidR="0074396A" w:rsidRDefault="0074396A" w:rsidP="0074396A">
      <w:pPr>
        <w:pStyle w:val="BodyText3"/>
        <w:spacing w:line="360" w:lineRule="auto"/>
        <w:ind w:firstLine="708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</w:p>
    <w:p w:rsidR="0074396A" w:rsidRDefault="0074396A" w:rsidP="0074396A">
      <w:pPr>
        <w:rPr>
          <w:lang w:val="pt-BR"/>
        </w:rPr>
      </w:pPr>
    </w:p>
    <w:tbl>
      <w:tblPr>
        <w:tblpPr w:leftFromText="180" w:rightFromText="180" w:vertAnchor="text" w:horzAnchor="margin" w:tblpY="-127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888"/>
      </w:tblGrid>
      <w:tr w:rsidR="0074396A" w:rsidRPr="00660868" w:rsidTr="00D301A8">
        <w:trPr>
          <w:trHeight w:val="3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val="pt-BR" w:eastAsia="zh-CN"/>
              </w:rPr>
            </w:pPr>
          </w:p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val="pt-BR"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center"/>
              <w:rPr>
                <w:rFonts w:ascii="GHEA Grapalat" w:eastAsia="SimSun" w:hAnsi="GHEA Grapalat"/>
                <w:b/>
                <w:lang w:val="pt-BR" w:eastAsia="zh-CN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Իրավական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ակտի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հիմնավորումը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</w:p>
          <w:p w:rsidR="0074396A" w:rsidRPr="00262AF2" w:rsidRDefault="0074396A" w:rsidP="00D301A8">
            <w:pPr>
              <w:jc w:val="center"/>
              <w:rPr>
                <w:rFonts w:ascii="GHEA Grapalat" w:hAnsi="GHEA Grapalat"/>
                <w:b/>
                <w:bCs/>
                <w:kern w:val="32"/>
                <w:lang w:val="pt-BR"/>
              </w:rPr>
            </w:pP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«</w:t>
            </w:r>
            <w:r w:rsidRPr="00262AF2">
              <w:rPr>
                <w:rFonts w:ascii="GHEA Grapalat" w:hAnsi="GHEA Grapalat"/>
                <w:b/>
                <w:bCs/>
                <w:kern w:val="32"/>
                <w:sz w:val="22"/>
                <w:szCs w:val="22"/>
                <w:lang w:val="pt-BR"/>
              </w:rPr>
              <w:t>Հայաստանի Հանրապետության կառավարության 2008 թվականի հուլիսի 17-ի N 766-Ա որոշման մեջ փոփոխություններ կատարելու</w:t>
            </w:r>
            <w:r w:rsidRPr="00262AF2">
              <w:rPr>
                <w:rFonts w:ascii="GHEA Grapalat" w:hAnsi="GHEA Grapalat" w:cs="Arial"/>
                <w:b/>
                <w:bCs/>
                <w:kern w:val="32"/>
                <w:sz w:val="22"/>
                <w:szCs w:val="22"/>
                <w:lang w:val="pt-BR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kern w:val="32"/>
                <w:sz w:val="22"/>
                <w:szCs w:val="22"/>
                <w:lang w:val="pt-BR"/>
              </w:rPr>
              <w:t>մասին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»</w:t>
            </w:r>
            <w:r w:rsidRPr="00262AF2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այասատանի</w:t>
            </w:r>
            <w:proofErr w:type="spellEnd"/>
            <w:r w:rsidRPr="00FE53A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անրապետության</w:t>
            </w:r>
            <w:proofErr w:type="spellEnd"/>
            <w:r w:rsidRPr="00262AF2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262AF2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262AF2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նախագ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ի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ծ</w:t>
            </w:r>
          </w:p>
        </w:tc>
      </w:tr>
      <w:tr w:rsidR="0074396A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Pr="00952C67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lang w:val="en-US" w:eastAsia="zh-CN"/>
              </w:rPr>
            </w:pPr>
            <w:r w:rsidRPr="00952C67">
              <w:rPr>
                <w:rFonts w:ascii="GHEA Grapalat" w:hAnsi="GHEA Grapalat"/>
                <w:b/>
                <w:sz w:val="22"/>
                <w:szCs w:val="22"/>
              </w:rPr>
              <w:t>Անհրաժեշտություն</w:t>
            </w: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ը</w:t>
            </w:r>
          </w:p>
        </w:tc>
      </w:tr>
      <w:tr w:rsidR="0074396A" w:rsidRPr="00124DFE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396A" w:rsidRPr="00952C67" w:rsidRDefault="0074396A" w:rsidP="00D301A8">
            <w:pPr>
              <w:spacing w:line="276" w:lineRule="auto"/>
              <w:ind w:right="21" w:firstLine="432"/>
              <w:jc w:val="both"/>
              <w:rPr>
                <w:rFonts w:ascii="GHEA Grapalat" w:hAnsi="GHEA Grapalat"/>
                <w:bCs/>
                <w:color w:val="000000"/>
              </w:rPr>
            </w:pP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«Հայաստանի Հարապետության նախագահի վարձատրության, սպասարկման և անվտանգության ապահովման մասին» ՀՀ օրենքի և ՀՀ 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կառավարության 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200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8 թվականի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հուլիսի</w:t>
            </w:r>
            <w:proofErr w:type="spellEnd"/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17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N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766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հիմքով,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Էրեբունի-Պլազա» ՍՊԸ-ի և Հայաստանի Հանրապետության միջև 13.08.2008թ.-ին կնքվել է 374.1 քմ ընդհանուր մակերեսով տարածքի ենթավարձակալության պայմանագիր: Նշված տարածքը և 17</w:t>
            </w:r>
            <w:r w:rsidRPr="00952C67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 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586 280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սկզբնական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արժեքով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գրասենյակային գույքը մինչև 13.08.2018թ. ժամկետով անհատույց օգտագործման է հանձնվել ՀՀ պաշտոնաթող նախագահ Ռոբերտ Քոչարյանին: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Միաժամանակ, տարածքի վարձակալության համար յուրաքանչյուր տարի ՀՀ պետական բյուջեով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կառավարությանն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առընթեր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պետական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գույքի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կառավարման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վարչությանը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(«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Պետական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գույքի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կառավարման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կոմիտե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») հատկացվել է 2000,0 հազ. դրամ:</w:t>
            </w:r>
          </w:p>
          <w:p w:rsidR="0074396A" w:rsidRPr="00952C67" w:rsidRDefault="0074396A" w:rsidP="00D301A8">
            <w:pPr>
              <w:spacing w:line="276" w:lineRule="auto"/>
              <w:ind w:right="21" w:firstLine="432"/>
              <w:jc w:val="both"/>
              <w:rPr>
                <w:rFonts w:ascii="GHEA Grapalat" w:hAnsi="GHEA Grapalat"/>
                <w:bCs/>
                <w:color w:val="000000"/>
              </w:rPr>
            </w:pP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Կոմիտեն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տարածքի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վարձատու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Էրեբունի-Պլազա» ՍՊԸ-ի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հետ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բանակցությունների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արդյունքում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ձեռք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է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բերել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վերոնշյալ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տարածքի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վարձակալության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պայմանագրի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գործողության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ժամկետը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հինգ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տարով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նույն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պայմաններով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երկարաձգելու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մասին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նախնական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համաձայնություն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</w:p>
          <w:p w:rsidR="0074396A" w:rsidRPr="00952C67" w:rsidRDefault="0074396A" w:rsidP="00D301A8">
            <w:pPr>
              <w:spacing w:line="276" w:lineRule="auto"/>
              <w:ind w:right="21" w:firstLine="432"/>
              <w:jc w:val="both"/>
              <w:rPr>
                <w:rFonts w:ascii="GHEA Grapalat" w:hAnsi="GHEA Grapalat"/>
                <w:bCs/>
                <w:color w:val="000000"/>
              </w:rPr>
            </w:pP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ՈՒստի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կատարումն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վարչապետի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11.06.2018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թ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թիվ</w:t>
            </w:r>
            <w:proofErr w:type="spellEnd"/>
            <w:proofErr w:type="gram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sz w:val="22"/>
                <w:szCs w:val="22"/>
              </w:rPr>
              <w:t xml:space="preserve">02/23.9/9530-18 </w:t>
            </w:r>
            <w:r w:rsidRPr="00952C6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և</w:t>
            </w:r>
            <w:r w:rsidRPr="00952C67">
              <w:rPr>
                <w:rFonts w:ascii="GHEA Grapalat" w:hAnsi="GHEA Grapalat"/>
                <w:bCs/>
                <w:sz w:val="22"/>
                <w:szCs w:val="22"/>
              </w:rPr>
              <w:t xml:space="preserve"> 21.06.2018</w:t>
            </w:r>
            <w:r w:rsidRPr="00952C6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թ</w:t>
            </w:r>
            <w:r w:rsidRPr="00952C67">
              <w:rPr>
                <w:rFonts w:ascii="GHEA Grapalat" w:hAnsi="GHEA Grapalat"/>
                <w:bCs/>
                <w:sz w:val="22"/>
                <w:szCs w:val="22"/>
              </w:rPr>
              <w:t xml:space="preserve">. </w:t>
            </w:r>
            <w:proofErr w:type="spellStart"/>
            <w:r w:rsidRPr="00952C6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թիվ</w:t>
            </w:r>
            <w:proofErr w:type="spellEnd"/>
            <w:r w:rsidRPr="00952C67">
              <w:rPr>
                <w:rFonts w:ascii="GHEA Grapalat" w:hAnsi="GHEA Grapalat"/>
                <w:bCs/>
                <w:sz w:val="22"/>
                <w:szCs w:val="22"/>
              </w:rPr>
              <w:t xml:space="preserve"> 02/23.9/11264-18</w:t>
            </w:r>
            <w:r w:rsidRPr="00952C67">
              <w:rPr>
                <w:rFonts w:ascii="GHEA Grapalat" w:hAnsi="GHEA Grapalat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հանձնարարականների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,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անհրաժեշտություն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է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առաջացել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մշակելու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շրջանառության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մեջ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դնելու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>«</w:t>
            </w:r>
            <w:r w:rsidRPr="00952C67">
              <w:rPr>
                <w:rFonts w:ascii="GHEA Grapalat" w:hAnsi="GHEA Grapalat"/>
                <w:bCs/>
                <w:kern w:val="32"/>
                <w:sz w:val="22"/>
                <w:szCs w:val="22"/>
                <w:lang w:val="pt-BR"/>
              </w:rPr>
              <w:t>Հայաստանի Հանրապետության կառավարության 2008 թվականի հուլիսի 17-ի N 766-Ա որոշման մեջ փոփոխություններ կատարելու</w:t>
            </w:r>
            <w:r w:rsidRPr="00952C67">
              <w:rPr>
                <w:rFonts w:ascii="GHEA Grapalat" w:hAnsi="GHEA Grapalat" w:cs="Arial"/>
                <w:bCs/>
                <w:kern w:val="32"/>
                <w:sz w:val="22"/>
                <w:szCs w:val="22"/>
                <w:lang w:val="pt-BR"/>
              </w:rPr>
              <w:t xml:space="preserve"> </w:t>
            </w:r>
            <w:r w:rsidRPr="00952C67">
              <w:rPr>
                <w:rFonts w:ascii="GHEA Grapalat" w:hAnsi="GHEA Grapalat"/>
                <w:bCs/>
                <w:kern w:val="32"/>
                <w:sz w:val="22"/>
                <w:szCs w:val="22"/>
                <w:lang w:val="pt-BR"/>
              </w:rPr>
              <w:t>մասին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>»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այասատանի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անրապետության</w:t>
            </w:r>
            <w:proofErr w:type="spellEnd"/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նախագ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ծ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ը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</w:p>
          <w:p w:rsidR="0074396A" w:rsidRPr="0002739B" w:rsidRDefault="0074396A" w:rsidP="00D301A8">
            <w:pPr>
              <w:spacing w:line="276" w:lineRule="auto"/>
              <w:ind w:right="21" w:firstLine="432"/>
              <w:jc w:val="both"/>
              <w:rPr>
                <w:rFonts w:ascii="GHEA Grapalat" w:eastAsia="SimSun" w:hAnsi="GHEA Grapalat"/>
                <w:sz w:val="20"/>
                <w:szCs w:val="20"/>
                <w:lang w:val="hy-AM" w:eastAsia="zh-CN"/>
              </w:rPr>
            </w:pPr>
          </w:p>
        </w:tc>
      </w:tr>
      <w:tr w:rsidR="0074396A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Pr="00820856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lang w:eastAsia="zh-CN"/>
              </w:rPr>
            </w:pPr>
            <w:r w:rsidRPr="00820856">
              <w:rPr>
                <w:rFonts w:ascii="GHEA Grapalat" w:hAnsi="GHEA Grapalat"/>
                <w:b/>
                <w:sz w:val="22"/>
                <w:szCs w:val="22"/>
              </w:rPr>
              <w:t>Ընթացիկ իրավիճակը և խնդիրները</w:t>
            </w:r>
          </w:p>
        </w:tc>
      </w:tr>
      <w:tr w:rsidR="0074396A" w:rsidRPr="00660868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396A" w:rsidRPr="00B344D8" w:rsidRDefault="0074396A" w:rsidP="00D301A8">
            <w:pPr>
              <w:spacing w:line="276" w:lineRule="auto"/>
              <w:ind w:right="21"/>
              <w:jc w:val="both"/>
              <w:rPr>
                <w:rFonts w:ascii="GHEA Grapalat" w:hAnsi="GHEA Grapalat" w:cs="Arial Armenian"/>
                <w:bCs/>
                <w:color w:val="000000"/>
              </w:rPr>
            </w:pPr>
            <w:r w:rsidRPr="001C5B88">
              <w:rPr>
                <w:rFonts w:ascii="GHEA Grapalat" w:hAnsi="GHEA Grapalat"/>
                <w:sz w:val="20"/>
                <w:szCs w:val="20"/>
              </w:rPr>
              <w:t xml:space="preserve">     </w:t>
            </w:r>
            <w:r w:rsidRPr="001C5B8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«Հայաստանի Հարապետության նախագահի վարձատրության, սպասարկման և անվտանգության ապահովման մասին» ՀՀ օրենքի և ՀՀ 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կառավարության 200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8 թվականի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հուլիսի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17-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N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766-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հիմքով</w:t>
            </w:r>
            <w:r w:rsidRPr="0082085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Հայաստանի Հանրապետության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պաշտոնաթող նախագահ Ռոբերտ Քոչարյանի գրասենյակը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2008 թվականի օգոստոսի 14-ից զբաղեցնում է Երևան քաղաքի Վ. Սարգսյան 26/1 հասցեում գտնվող շենքի 6-րդ հարկից 374.1 քառ.մետր մակերեսով տարածքը և շահագործում է անհատույց օգտագործման իրավունքով հատկացված գրասենյակային գույքը, սակայն սույն թվականի օգոստոսի 13-ին լրանում է կնքված պայմանագրերի գործողության ժամկետները:</w:t>
            </w:r>
          </w:p>
          <w:p w:rsidR="0074396A" w:rsidRPr="00B344D8" w:rsidRDefault="0074396A" w:rsidP="00D301A8">
            <w:pPr>
              <w:spacing w:line="276" w:lineRule="auto"/>
              <w:ind w:right="21" w:firstLine="432"/>
              <w:jc w:val="both"/>
              <w:rPr>
                <w:rFonts w:ascii="GHEA Grapalat" w:hAnsi="GHEA Grapalat"/>
                <w:bCs/>
                <w:color w:val="000000"/>
              </w:rPr>
            </w:pPr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Վերոնշյալ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արածքի</w:t>
            </w:r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վարձակալության</w:t>
            </w:r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նպատակով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2018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թվականի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ՀՀ</w:t>
            </w:r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պետական</w:t>
            </w:r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բյուջեով</w:t>
            </w:r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կառավարությանն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առընթեր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պետական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գույքի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կառավարման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վարչությանը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(«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Պետական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գույքի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կառավարման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կոմիտե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»)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հատկացվել</w:t>
            </w:r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</w:t>
            </w:r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2000</w:t>
            </w:r>
            <w:proofErr w:type="gramStart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,0</w:t>
            </w:r>
            <w:proofErr w:type="gram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հազ</w:t>
            </w:r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.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դ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րամ</w:t>
            </w:r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ուստի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նշված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ֆինանսական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տարվա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կտրվածքով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պետական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բյուջեից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լրացուցիչ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ֆինանսավորման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անհրաժեշտություն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առկա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չէ</w:t>
            </w:r>
            <w:proofErr w:type="spellEnd"/>
            <w:r w:rsidRPr="00B344D8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: </w:t>
            </w:r>
          </w:p>
          <w:p w:rsidR="0074396A" w:rsidRPr="003B693E" w:rsidRDefault="0074396A" w:rsidP="00D301A8">
            <w:pPr>
              <w:spacing w:line="276" w:lineRule="auto"/>
              <w:ind w:right="21"/>
              <w:jc w:val="both"/>
              <w:rPr>
                <w:rFonts w:ascii="GHEA Grapalat" w:eastAsia="SimSun" w:hAnsi="GHEA Grapalat"/>
                <w:sz w:val="20"/>
                <w:szCs w:val="20"/>
                <w:lang w:val="hy-AM" w:eastAsia="zh-CN"/>
              </w:rPr>
            </w:pP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   </w:t>
            </w:r>
            <w:r w:rsidRPr="00820856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«Հայաստանի Հարապետության նախագահի վարձատրության, սպասարկման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 xml:space="preserve">և անվտանգության ապահովման մասին» ՀՀ օրենքով սահմանված 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պահանջների  կատարումը ապահովելու նպատակով, առաջարկվում է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200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8 թվականի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հուլիսի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17-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N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766-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մեջ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կատարել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344D8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ժամկետների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համապատասխան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փոփոխություններ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: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</w:p>
        </w:tc>
      </w:tr>
      <w:tr w:rsidR="0074396A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Pr="00666882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lang w:eastAsia="zh-CN"/>
              </w:rPr>
            </w:pPr>
            <w:r w:rsidRPr="00666882">
              <w:rPr>
                <w:rFonts w:ascii="GHEA Grapalat" w:hAnsi="GHEA Grapalat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74396A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6A" w:rsidRPr="00666882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  <w:r w:rsidRPr="00666882">
              <w:rPr>
                <w:rFonts w:ascii="GHEA Grapalat" w:hAnsi="GHEA Grapalat"/>
                <w:sz w:val="22"/>
                <w:szCs w:val="22"/>
              </w:rPr>
              <w:t xml:space="preserve">   Սկզբունքային փոփոխություններ չկան:</w:t>
            </w:r>
          </w:p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</w:tr>
      <w:tr w:rsidR="0074396A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Pr="00666882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lang w:eastAsia="zh-CN"/>
              </w:rPr>
            </w:pPr>
            <w:r w:rsidRPr="00666882">
              <w:rPr>
                <w:rFonts w:ascii="GHEA Grapalat" w:hAnsi="GHEA Grapalat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74396A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396A" w:rsidRPr="00666882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  <w:r w:rsidRPr="00666882">
              <w:rPr>
                <w:rFonts w:ascii="GHEA Grapalat" w:hAnsi="GHEA Grapalat"/>
                <w:sz w:val="22"/>
                <w:szCs w:val="22"/>
              </w:rPr>
              <w:t xml:space="preserve">        Հ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այաստանի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Հ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անրապետության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կառավարության որոշման նախագծի ընդունմամբ կլուծվի </w:t>
            </w:r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այաստանի</w:t>
            </w:r>
            <w:proofErr w:type="spellEnd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անրապետության</w:t>
            </w:r>
            <w:proofErr w:type="spellEnd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պաշտոնաթող</w:t>
            </w:r>
            <w:proofErr w:type="spellEnd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նախագահ</w:t>
            </w:r>
            <w:proofErr w:type="spellEnd"/>
            <w:r w:rsidRPr="00666882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Ռոբերտ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Քոչարյանին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կահավորված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գրասենյակային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տարածքով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ևս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հինգ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տարով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ապահովելու հարցը: </w:t>
            </w:r>
          </w:p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</w:p>
        </w:tc>
      </w:tr>
      <w:tr w:rsidR="0074396A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5.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Pr="002D33ED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lang w:eastAsia="zh-CN"/>
              </w:rPr>
            </w:pPr>
            <w:r w:rsidRPr="002D33ED">
              <w:rPr>
                <w:rFonts w:ascii="GHEA Grapalat" w:hAnsi="GHEA Grapalat"/>
                <w:b/>
                <w:sz w:val="22"/>
                <w:szCs w:val="22"/>
              </w:rPr>
              <w:t>Նախագծի մշակման գործընթացում ներգրավված ինստիտուտները և անձինք</w:t>
            </w:r>
          </w:p>
        </w:tc>
      </w:tr>
      <w:tr w:rsidR="0074396A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6A" w:rsidRPr="002D33ED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  <w:r w:rsidRPr="002D33ED">
              <w:rPr>
                <w:rFonts w:ascii="GHEA Grapalat" w:hAnsi="GHEA Grapalat"/>
                <w:sz w:val="22"/>
                <w:szCs w:val="22"/>
              </w:rPr>
              <w:t xml:space="preserve">        Նախագծի մշակմանը այլ ինստիտուտներ և անձինք չեն մասնակցել:</w:t>
            </w:r>
          </w:p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</w:tr>
      <w:tr w:rsidR="0074396A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6.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Pr="002D33ED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lang w:eastAsia="zh-CN"/>
              </w:rPr>
            </w:pPr>
            <w:r w:rsidRPr="002D33ED">
              <w:rPr>
                <w:rFonts w:ascii="GHEA Grapalat" w:hAnsi="GHEA Grapalat"/>
                <w:b/>
                <w:sz w:val="22"/>
                <w:szCs w:val="22"/>
              </w:rPr>
              <w:t>Ակնկալվող արդյունքը</w:t>
            </w:r>
          </w:p>
        </w:tc>
      </w:tr>
      <w:tr w:rsidR="0074396A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6A" w:rsidRPr="002D33ED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այաստանի</w:t>
            </w:r>
            <w:proofErr w:type="spellEnd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անրապետության</w:t>
            </w:r>
            <w:proofErr w:type="spellEnd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պաշտոնաթող</w:t>
            </w:r>
            <w:proofErr w:type="spellEnd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նախագահ</w:t>
            </w:r>
            <w:proofErr w:type="spellEnd"/>
            <w:r w:rsidRPr="002D33ED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proofErr w:type="spellStart"/>
            <w:r w:rsidRPr="002D33ED">
              <w:rPr>
                <w:rFonts w:ascii="GHEA Grapalat" w:hAnsi="GHEA Grapalat"/>
                <w:sz w:val="22"/>
                <w:szCs w:val="22"/>
                <w:lang w:val="en-US"/>
              </w:rPr>
              <w:t>Ռոբերտ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D33ED">
              <w:rPr>
                <w:rFonts w:ascii="GHEA Grapalat" w:hAnsi="GHEA Grapalat"/>
                <w:sz w:val="22"/>
                <w:szCs w:val="22"/>
                <w:lang w:val="en-US"/>
              </w:rPr>
              <w:t>Քոչարյանի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D33ED">
              <w:rPr>
                <w:rFonts w:ascii="GHEA Grapalat" w:hAnsi="GHEA Grapalat"/>
                <w:sz w:val="22"/>
                <w:szCs w:val="22"/>
                <w:lang w:val="en-US"/>
              </w:rPr>
              <w:t>գրասենյակի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D33ED">
              <w:rPr>
                <w:rFonts w:ascii="GHEA Grapalat" w:hAnsi="GHEA Grapalat"/>
                <w:sz w:val="22"/>
                <w:szCs w:val="22"/>
                <w:lang w:val="en-US"/>
              </w:rPr>
              <w:t>բնականոն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D33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շարունակական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D33ED">
              <w:rPr>
                <w:rFonts w:ascii="GHEA Grapalat" w:hAnsi="GHEA Grapalat"/>
                <w:sz w:val="22"/>
                <w:szCs w:val="22"/>
                <w:lang w:val="en-US"/>
              </w:rPr>
              <w:t>գործունեության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 ապահով</w:t>
            </w:r>
            <w:proofErr w:type="spellStart"/>
            <w:r w:rsidRPr="002D33ED">
              <w:rPr>
                <w:rFonts w:ascii="GHEA Grapalat" w:hAnsi="GHEA Grapalat"/>
                <w:sz w:val="22"/>
                <w:szCs w:val="22"/>
                <w:lang w:val="en-US"/>
              </w:rPr>
              <w:t>ումը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:   </w:t>
            </w:r>
          </w:p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</w:p>
        </w:tc>
      </w:tr>
      <w:tr w:rsidR="0074396A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Pr="004C1B94" w:rsidRDefault="0074396A" w:rsidP="00D301A8">
            <w:pPr>
              <w:spacing w:line="276" w:lineRule="auto"/>
              <w:jc w:val="both"/>
              <w:rPr>
                <w:rFonts w:ascii="GHEA Grapalat" w:eastAsia="SimSun" w:hAnsi="GHEA Grapalat" w:cs="Arial Armenian"/>
                <w:b/>
                <w:lang w:eastAsia="zh-CN"/>
              </w:rPr>
            </w:pPr>
            <w:r w:rsidRPr="004C1B94">
              <w:rPr>
                <w:rFonts w:ascii="GHEA Grapalat" w:hAnsi="GHEA Grapalat" w:cs="Arial Armenian"/>
                <w:b/>
                <w:sz w:val="22"/>
                <w:szCs w:val="22"/>
              </w:rPr>
              <w:t>Այլ տեղեկություններ</w:t>
            </w:r>
          </w:p>
        </w:tc>
      </w:tr>
      <w:tr w:rsidR="0074396A" w:rsidTr="00D301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396A" w:rsidRPr="004C1B94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val="pt-BR" w:eastAsia="zh-CN"/>
              </w:rPr>
            </w:pPr>
            <w:r w:rsidRPr="004C1B94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 չկան</w:t>
            </w:r>
          </w:p>
        </w:tc>
      </w:tr>
    </w:tbl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Default="0074396A" w:rsidP="0074396A">
      <w:pPr>
        <w:rPr>
          <w:rFonts w:ascii="Sylfaen" w:hAnsi="Sylfaen"/>
          <w:lang w:val="hy-AM"/>
        </w:rPr>
      </w:pPr>
    </w:p>
    <w:p w:rsidR="0074396A" w:rsidRPr="00F9212D" w:rsidRDefault="0074396A" w:rsidP="0074396A">
      <w:pPr>
        <w:rPr>
          <w:rFonts w:ascii="Sylfaen" w:hAnsi="Sylfaen"/>
          <w:lang w:val="hy-AM"/>
        </w:rPr>
      </w:pPr>
    </w:p>
    <w:tbl>
      <w:tblPr>
        <w:tblpPr w:leftFromText="180" w:rightFromText="180" w:vertAnchor="text" w:horzAnchor="margin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820"/>
      </w:tblGrid>
      <w:tr w:rsidR="0074396A" w:rsidTr="00D301A8">
        <w:trPr>
          <w:trHeight w:val="3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center"/>
              <w:rPr>
                <w:rFonts w:ascii="GHEA Grapalat" w:eastAsia="SimSun" w:hAnsi="GHEA Grapalat"/>
                <w:b/>
                <w:lang w:eastAsia="zh-CN"/>
              </w:rPr>
            </w:pPr>
          </w:p>
          <w:p w:rsidR="0074396A" w:rsidRDefault="0074396A" w:rsidP="00D301A8">
            <w:pPr>
              <w:spacing w:line="276" w:lineRule="auto"/>
              <w:jc w:val="center"/>
              <w:rPr>
                <w:rFonts w:ascii="GHEA Grapalat" w:eastAsia="SimSun" w:hAnsi="GHEA Grapalat"/>
                <w:b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6A" w:rsidRDefault="0074396A" w:rsidP="00D301A8">
            <w:pPr>
              <w:spacing w:line="276" w:lineRule="auto"/>
              <w:jc w:val="center"/>
              <w:rPr>
                <w:rFonts w:ascii="GHEA Grapalat" w:eastAsia="SimSun" w:hAnsi="GHEA Grapalat"/>
                <w:b/>
                <w:lang w:eastAsia="zh-CN"/>
              </w:rPr>
            </w:pP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«</w:t>
            </w:r>
            <w:r w:rsidRPr="00262AF2">
              <w:rPr>
                <w:rFonts w:ascii="GHEA Grapalat" w:hAnsi="GHEA Grapalat"/>
                <w:b/>
                <w:bCs/>
                <w:kern w:val="32"/>
                <w:sz w:val="22"/>
                <w:szCs w:val="22"/>
                <w:lang w:val="pt-BR"/>
              </w:rPr>
              <w:t>Հայաստանի Հանրապետության կառավարության 2008 թվականի հուլիսի 17-ի N 766-Ա որոշման մեջ փոփոխություններ կատարելու</w:t>
            </w:r>
            <w:r w:rsidRPr="00262AF2">
              <w:rPr>
                <w:rFonts w:ascii="GHEA Grapalat" w:hAnsi="GHEA Grapalat" w:cs="Arial"/>
                <w:b/>
                <w:bCs/>
                <w:kern w:val="32"/>
                <w:sz w:val="22"/>
                <w:szCs w:val="22"/>
                <w:lang w:val="pt-BR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kern w:val="32"/>
                <w:sz w:val="22"/>
                <w:szCs w:val="22"/>
                <w:lang w:val="pt-BR"/>
              </w:rPr>
              <w:t>մասին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»</w:t>
            </w:r>
            <w:r w:rsidRPr="00262AF2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այաստանի</w:t>
            </w:r>
            <w:proofErr w:type="spellEnd"/>
            <w:r w:rsidRPr="00FE53A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անրապետության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կառավարության որոշման 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  <w:p w:rsidR="0074396A" w:rsidRDefault="0074396A" w:rsidP="00D301A8">
            <w:pPr>
              <w:spacing w:line="276" w:lineRule="auto"/>
              <w:jc w:val="center"/>
              <w:rPr>
                <w:rFonts w:ascii="GHEA Grapalat" w:eastAsia="SimSun" w:hAnsi="GHEA Grapalat"/>
                <w:b/>
                <w:lang w:eastAsia="zh-CN"/>
              </w:rPr>
            </w:pPr>
          </w:p>
        </w:tc>
      </w:tr>
      <w:tr w:rsidR="0074396A" w:rsidTr="00D301A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Pr="009F7FB7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lang w:eastAsia="zh-CN"/>
              </w:rPr>
            </w:pPr>
            <w:r w:rsidRPr="009F7FB7">
              <w:rPr>
                <w:rFonts w:ascii="GHEA Grapalat" w:hAnsi="GHEA Grapalat"/>
                <w:b/>
                <w:sz w:val="22"/>
                <w:szCs w:val="22"/>
              </w:rPr>
              <w:t>Այլ իրավա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կան ակտերում փոփոխությունների և</w:t>
            </w:r>
            <w:r w:rsidRPr="009F7FB7">
              <w:rPr>
                <w:rFonts w:ascii="GHEA Grapalat" w:hAnsi="GHEA Grapalat"/>
                <w:b/>
                <w:sz w:val="22"/>
                <w:szCs w:val="22"/>
              </w:rPr>
              <w:t>/կամ լրացումների անհրաժեշտությունը</w:t>
            </w:r>
          </w:p>
        </w:tc>
      </w:tr>
      <w:tr w:rsidR="0074396A" w:rsidTr="00D301A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6A" w:rsidRPr="009F7FB7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  <w:r w:rsidRPr="009F7FB7">
              <w:rPr>
                <w:rFonts w:ascii="GHEA Grapalat" w:hAnsi="GHEA Grapalat"/>
                <w:sz w:val="22"/>
                <w:szCs w:val="22"/>
              </w:rPr>
              <w:t>չկա</w:t>
            </w:r>
          </w:p>
          <w:p w:rsidR="0074396A" w:rsidRPr="009F7FB7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</w:p>
        </w:tc>
      </w:tr>
      <w:tr w:rsidR="0074396A" w:rsidTr="00D301A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Pr="009F7FB7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lang w:eastAsia="zh-CN"/>
              </w:rPr>
            </w:pPr>
            <w:r w:rsidRPr="009F7FB7">
              <w:rPr>
                <w:rFonts w:ascii="GHEA Grapalat" w:hAnsi="GHEA Grapalat"/>
                <w:b/>
                <w:sz w:val="22"/>
                <w:szCs w:val="22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74396A" w:rsidTr="00D301A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6A" w:rsidRPr="009F7FB7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  <w:r w:rsidRPr="009F7FB7">
              <w:rPr>
                <w:rFonts w:ascii="GHEA Grapalat" w:hAnsi="GHEA Grapalat"/>
                <w:sz w:val="22"/>
                <w:szCs w:val="22"/>
              </w:rPr>
              <w:t>ստանձնած պարտավորություններ չկան</w:t>
            </w:r>
          </w:p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</w:tr>
    </w:tbl>
    <w:p w:rsidR="0074396A" w:rsidRDefault="0074396A" w:rsidP="0074396A">
      <w:pPr>
        <w:rPr>
          <w:lang w:val="en-US"/>
        </w:rPr>
      </w:pP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820"/>
      </w:tblGrid>
      <w:tr w:rsidR="0074396A" w:rsidTr="00D301A8">
        <w:trPr>
          <w:trHeight w:val="3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center"/>
              <w:rPr>
                <w:rFonts w:ascii="GHEA Grapalat" w:eastAsia="SimSun" w:hAnsi="GHEA Grapalat"/>
                <w:b/>
                <w:lang w:eastAsia="zh-CN"/>
              </w:rPr>
            </w:pPr>
          </w:p>
          <w:p w:rsidR="0074396A" w:rsidRDefault="0074396A" w:rsidP="00D301A8">
            <w:pPr>
              <w:spacing w:line="276" w:lineRule="auto"/>
              <w:jc w:val="center"/>
              <w:rPr>
                <w:rFonts w:ascii="GHEA Grapalat" w:eastAsia="SimSun" w:hAnsi="GHEA Grapalat"/>
                <w:b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6A" w:rsidRDefault="0074396A" w:rsidP="00D301A8">
            <w:pPr>
              <w:spacing w:line="276" w:lineRule="auto"/>
              <w:jc w:val="center"/>
              <w:rPr>
                <w:rFonts w:ascii="GHEA Grapalat" w:eastAsia="SimSun" w:hAnsi="GHEA Grapalat"/>
                <w:b/>
                <w:lang w:eastAsia="zh-CN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Տեղեկանք հասարակության մասնակցության մասին</w:t>
            </w:r>
          </w:p>
          <w:p w:rsidR="0074396A" w:rsidRDefault="0074396A" w:rsidP="00D301A8">
            <w:pPr>
              <w:spacing w:line="276" w:lineRule="auto"/>
              <w:jc w:val="center"/>
              <w:rPr>
                <w:rFonts w:ascii="GHEA Grapalat" w:eastAsia="SimSun" w:hAnsi="GHEA Grapalat"/>
                <w:b/>
                <w:lang w:eastAsia="zh-CN"/>
              </w:rPr>
            </w:pPr>
          </w:p>
        </w:tc>
      </w:tr>
      <w:tr w:rsidR="0074396A" w:rsidTr="00D301A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Pr="009F7FB7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b/>
                <w:lang w:eastAsia="zh-CN"/>
              </w:rPr>
            </w:pPr>
            <w:r w:rsidRPr="009F7FB7">
              <w:rPr>
                <w:rFonts w:ascii="GHEA Grapalat" w:hAnsi="GHEA Grapalat"/>
                <w:b/>
                <w:sz w:val="22"/>
                <w:szCs w:val="22"/>
              </w:rPr>
              <w:t>Հասարակությանը նախագծի վերաբերյալ իրազեկումը</w:t>
            </w:r>
          </w:p>
        </w:tc>
      </w:tr>
      <w:tr w:rsidR="0074396A" w:rsidTr="00D301A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96A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6A" w:rsidRPr="009F7FB7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  <w:r w:rsidRPr="009F7FB7">
              <w:rPr>
                <w:rFonts w:ascii="GHEA Grapalat" w:hAnsi="GHEA Grapalat"/>
                <w:sz w:val="22"/>
                <w:szCs w:val="22"/>
              </w:rPr>
              <w:t>Որոշման նախագծի քննարկմանը հասարակությունը չի ներգրավվել, քանի որ այն լայն հասարակական շահերի խնդիրներ չի շոշափում:</w:t>
            </w:r>
          </w:p>
          <w:p w:rsidR="0074396A" w:rsidRPr="009F7FB7" w:rsidRDefault="0074396A" w:rsidP="00D301A8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</w:p>
        </w:tc>
      </w:tr>
    </w:tbl>
    <w:p w:rsidR="0074396A" w:rsidRDefault="0074396A" w:rsidP="0074396A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/>
          <w:iCs/>
          <w:color w:val="000000"/>
          <w:lang w:val="hy-AM"/>
        </w:rPr>
      </w:pPr>
    </w:p>
    <w:p w:rsidR="0074396A" w:rsidRDefault="0074396A" w:rsidP="0074396A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/>
          <w:iCs/>
          <w:color w:val="000000"/>
          <w:lang w:val="hy-AM"/>
        </w:rPr>
      </w:pPr>
    </w:p>
    <w:p w:rsidR="0074396A" w:rsidRDefault="0074396A" w:rsidP="0074396A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/>
          <w:iCs/>
          <w:color w:val="000000"/>
          <w:lang w:val="hy-AM"/>
        </w:rPr>
      </w:pPr>
    </w:p>
    <w:p w:rsidR="0074396A" w:rsidRDefault="0074396A" w:rsidP="0074396A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/>
          <w:iCs/>
          <w:color w:val="000000"/>
          <w:lang w:val="hy-AM"/>
        </w:rPr>
      </w:pPr>
    </w:p>
    <w:p w:rsidR="0074396A" w:rsidRDefault="0074396A" w:rsidP="0074396A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/>
          <w:iCs/>
          <w:color w:val="000000"/>
          <w:lang w:val="hy-AM"/>
        </w:rPr>
      </w:pPr>
    </w:p>
    <w:p w:rsidR="0074396A" w:rsidRDefault="0074396A" w:rsidP="0074396A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/>
          <w:iCs/>
          <w:color w:val="000000"/>
          <w:lang w:val="hy-AM"/>
        </w:rPr>
      </w:pPr>
    </w:p>
    <w:p w:rsidR="0074396A" w:rsidRDefault="0074396A" w:rsidP="0074396A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/>
          <w:iCs/>
          <w:color w:val="000000"/>
          <w:lang w:val="hy-AM"/>
        </w:rPr>
      </w:pPr>
    </w:p>
    <w:p w:rsidR="0074396A" w:rsidRDefault="0074396A" w:rsidP="0074396A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/>
          <w:iCs/>
          <w:color w:val="000000"/>
          <w:lang w:val="hy-AM"/>
        </w:rPr>
      </w:pPr>
    </w:p>
    <w:p w:rsidR="0074396A" w:rsidRDefault="0074396A" w:rsidP="0074396A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/>
          <w:iCs/>
          <w:color w:val="000000"/>
          <w:lang w:val="hy-AM"/>
        </w:rPr>
      </w:pPr>
    </w:p>
    <w:p w:rsidR="0074396A" w:rsidRPr="00F9212D" w:rsidRDefault="0074396A" w:rsidP="0074396A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/>
          <w:iCs/>
          <w:color w:val="000000"/>
          <w:lang w:val="hy-AM"/>
        </w:rPr>
      </w:pPr>
    </w:p>
    <w:p w:rsidR="0074396A" w:rsidRDefault="0074396A" w:rsidP="0074396A">
      <w:pPr>
        <w:pStyle w:val="Header"/>
        <w:tabs>
          <w:tab w:val="right" w:pos="9720"/>
        </w:tabs>
        <w:jc w:val="center"/>
        <w:rPr>
          <w:rFonts w:ascii="GHEA Grapalat" w:hAnsi="GHEA Grapalat" w:cs="Arial Armenian"/>
          <w:b/>
          <w:bCs/>
          <w:i/>
          <w:iCs/>
          <w:color w:val="000000"/>
          <w:lang w:val="af-ZA"/>
        </w:rPr>
      </w:pP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Տ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Ե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Ղ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Ե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Ա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Ք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</w:p>
    <w:p w:rsidR="0074396A" w:rsidRDefault="0074396A" w:rsidP="0074396A">
      <w:pPr>
        <w:pStyle w:val="Header"/>
        <w:tabs>
          <w:tab w:val="right" w:pos="9720"/>
        </w:tabs>
        <w:jc w:val="center"/>
        <w:rPr>
          <w:rFonts w:ascii="GHEA Grapalat" w:hAnsi="GHEA Grapalat"/>
          <w:b/>
          <w:bCs/>
          <w:i/>
          <w:iCs/>
          <w:color w:val="000000"/>
          <w:lang w:val="af-ZA"/>
        </w:rPr>
      </w:pP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«Հայաստանի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Հանրապետության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կառավարության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2008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թվականի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հուլիսի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17-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N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766-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Ա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որոշման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մեջ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փոփոխություններ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կատարելու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մասին»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Հայաստանի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Հանրապետության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կառավարության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որոշման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նախագծի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ընդունման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կապակցությամբ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պետական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կամ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տեղական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ինքնակառավարման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մարմինների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բյուջեում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ծախսերի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և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եկամուտների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էական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ավելացման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կամ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նվազեցման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վերաբերյալ</w:t>
      </w:r>
    </w:p>
    <w:p w:rsidR="0074396A" w:rsidRDefault="0074396A" w:rsidP="0074396A">
      <w:pPr>
        <w:pStyle w:val="Header"/>
        <w:ind w:left="720" w:hanging="177"/>
        <w:jc w:val="center"/>
        <w:rPr>
          <w:rFonts w:ascii="GHEA Grapalat" w:hAnsi="GHEA Grapalat"/>
          <w:b/>
          <w:bCs/>
          <w:i/>
          <w:iCs/>
          <w:color w:val="000000"/>
          <w:lang w:val="af-ZA"/>
        </w:rPr>
      </w:pPr>
    </w:p>
    <w:p w:rsidR="0074396A" w:rsidRPr="00FE53AD" w:rsidRDefault="0074396A" w:rsidP="0074396A">
      <w:pPr>
        <w:jc w:val="both"/>
        <w:rPr>
          <w:lang w:val="af-ZA"/>
        </w:rPr>
      </w:pPr>
      <w:r>
        <w:rPr>
          <w:rFonts w:ascii="GHEA Grapalat" w:hAnsi="GHEA Grapalat"/>
          <w:bCs/>
          <w:i/>
          <w:iCs/>
          <w:color w:val="000000"/>
          <w:lang w:val="af-ZA"/>
        </w:rPr>
        <w:t xml:space="preserve">          «Հայաստանի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Հանրապետության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կառավարության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2008 </w:t>
      </w:r>
      <w:r>
        <w:rPr>
          <w:rFonts w:ascii="GHEA Grapalat" w:hAnsi="GHEA Grapalat"/>
          <w:bCs/>
          <w:i/>
          <w:iCs/>
          <w:color w:val="000000"/>
          <w:lang w:val="af-ZA"/>
        </w:rPr>
        <w:t>թվականի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հուլիսի 17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>-</w:t>
      </w:r>
      <w:r>
        <w:rPr>
          <w:rFonts w:ascii="GHEA Grapalat" w:hAnsi="GHEA Grapalat"/>
          <w:bCs/>
          <w:i/>
          <w:iCs/>
          <w:color w:val="000000"/>
          <w:lang w:val="af-ZA"/>
        </w:rPr>
        <w:t>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N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766-</w:t>
      </w:r>
      <w:r>
        <w:rPr>
          <w:rFonts w:ascii="GHEA Grapalat" w:hAnsi="GHEA Grapalat"/>
          <w:bCs/>
          <w:i/>
          <w:iCs/>
          <w:color w:val="000000"/>
          <w:lang w:val="af-ZA"/>
        </w:rPr>
        <w:t>Ա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որոշման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մեջ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փոփոխություններ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կատարելու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մասին»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Հայաստանի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Հանրապետության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կառավարության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որոշման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նախագծի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ընդունման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կապակցությամբ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Հայաստանի Հանրապետության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պետական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բյուջեում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ծախսերի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և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եկամուտների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ավելացում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կամ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նվազեցում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չի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նախատեսվում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>:</w:t>
      </w:r>
      <w:r w:rsidRPr="00FE53AD">
        <w:rPr>
          <w:rFonts w:ascii="GHEA Grapalat" w:hAnsi="GHEA Grapalat"/>
          <w:lang w:val="af-ZA"/>
        </w:rPr>
        <w:t xml:space="preserve">                </w:t>
      </w:r>
    </w:p>
    <w:p w:rsidR="0074396A" w:rsidRPr="00B344D8" w:rsidRDefault="0074396A" w:rsidP="0074396A">
      <w:pPr>
        <w:rPr>
          <w:rFonts w:ascii="GHEA Grapalat" w:hAnsi="GHEA Grapalat"/>
          <w:lang w:val="af-ZA"/>
        </w:rPr>
      </w:pPr>
    </w:p>
    <w:p w:rsidR="0074396A" w:rsidRPr="00F9212D" w:rsidRDefault="0074396A" w:rsidP="0074396A">
      <w:pPr>
        <w:rPr>
          <w:lang w:val="af-ZA"/>
        </w:rPr>
      </w:pPr>
    </w:p>
    <w:p w:rsidR="0074396A" w:rsidRDefault="0074396A" w:rsidP="0074396A">
      <w:pPr>
        <w:rPr>
          <w:lang w:val="pt-BR"/>
        </w:rPr>
      </w:pPr>
    </w:p>
    <w:p w:rsidR="0074396A" w:rsidRDefault="0074396A" w:rsidP="0074396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br w:type="page"/>
      </w:r>
    </w:p>
    <w:p w:rsidR="0074396A" w:rsidRDefault="0074396A" w:rsidP="0074396A">
      <w:pPr>
        <w:ind w:left="-180" w:firstLine="360"/>
        <w:jc w:val="center"/>
        <w:rPr>
          <w:rFonts w:ascii="GHEA Grapalat" w:hAnsi="GHEA Grapalat"/>
          <w:b/>
          <w:bCs/>
          <w:color w:val="000000"/>
          <w:sz w:val="22"/>
          <w:szCs w:val="22"/>
          <w:lang w:val="pt-BR"/>
        </w:rPr>
      </w:pPr>
    </w:p>
    <w:p w:rsidR="0074396A" w:rsidRDefault="0074396A" w:rsidP="0074396A">
      <w:pPr>
        <w:ind w:left="-180" w:firstLine="360"/>
        <w:jc w:val="center"/>
        <w:rPr>
          <w:rFonts w:ascii="GHEA Grapalat" w:hAnsi="GHEA Grapalat"/>
          <w:b/>
          <w:b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>ԱՄՓՈՓԱԹԵՐԹ</w:t>
      </w:r>
    </w:p>
    <w:p w:rsidR="0074396A" w:rsidRDefault="0074396A" w:rsidP="0074396A">
      <w:pPr>
        <w:ind w:left="-180" w:firstLine="360"/>
        <w:jc w:val="center"/>
        <w:rPr>
          <w:rFonts w:ascii="GHEA Grapalat" w:hAnsi="GHEA Grapalat"/>
          <w:b/>
          <w:bCs/>
          <w:color w:val="000000"/>
          <w:sz w:val="22"/>
          <w:szCs w:val="22"/>
          <w:lang w:val="pt-BR"/>
        </w:rPr>
      </w:pPr>
    </w:p>
    <w:p w:rsidR="0074396A" w:rsidRDefault="0074396A" w:rsidP="0074396A">
      <w:pPr>
        <w:pStyle w:val="BodyText"/>
        <w:ind w:right="-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262AF2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>«</w:t>
      </w:r>
      <w:r w:rsidRPr="00262AF2">
        <w:rPr>
          <w:rFonts w:ascii="GHEA Grapalat" w:hAnsi="GHEA Grapalat"/>
          <w:b/>
          <w:bCs/>
          <w:kern w:val="32"/>
          <w:sz w:val="22"/>
          <w:szCs w:val="22"/>
          <w:lang w:val="pt-BR"/>
        </w:rPr>
        <w:t>Հայաստանի Հանրապետության կառավարո</w:t>
      </w:r>
      <w:r>
        <w:rPr>
          <w:rFonts w:ascii="GHEA Grapalat" w:hAnsi="GHEA Grapalat"/>
          <w:b/>
          <w:bCs/>
          <w:kern w:val="32"/>
          <w:sz w:val="22"/>
          <w:szCs w:val="22"/>
          <w:lang w:val="pt-BR"/>
        </w:rPr>
        <w:t>ւթյան 2008 թվականի հուլիսի 17-ի</w:t>
      </w:r>
      <w:r>
        <w:rPr>
          <w:rFonts w:ascii="GHEA Grapalat" w:hAnsi="GHEA Grapalat"/>
          <w:b/>
          <w:bCs/>
          <w:kern w:val="32"/>
          <w:sz w:val="22"/>
          <w:szCs w:val="22"/>
          <w:lang w:val="hy-AM"/>
        </w:rPr>
        <w:t xml:space="preserve"> </w:t>
      </w:r>
      <w:r w:rsidRPr="00262AF2">
        <w:rPr>
          <w:rFonts w:ascii="GHEA Grapalat" w:hAnsi="GHEA Grapalat"/>
          <w:b/>
          <w:bCs/>
          <w:kern w:val="32"/>
          <w:sz w:val="22"/>
          <w:szCs w:val="22"/>
          <w:lang w:val="pt-BR"/>
        </w:rPr>
        <w:t>N 766-Ա որոշման մեջ փոփոխություններ կատարելու</w:t>
      </w:r>
      <w:r w:rsidRPr="00262AF2">
        <w:rPr>
          <w:rFonts w:ascii="GHEA Grapalat" w:hAnsi="GHEA Grapalat" w:cs="Arial"/>
          <w:b/>
          <w:bCs/>
          <w:kern w:val="32"/>
          <w:sz w:val="22"/>
          <w:szCs w:val="22"/>
          <w:lang w:val="pt-BR"/>
        </w:rPr>
        <w:t xml:space="preserve"> </w:t>
      </w:r>
      <w:r w:rsidRPr="00262AF2">
        <w:rPr>
          <w:rFonts w:ascii="GHEA Grapalat" w:hAnsi="GHEA Grapalat"/>
          <w:b/>
          <w:bCs/>
          <w:kern w:val="32"/>
          <w:sz w:val="22"/>
          <w:szCs w:val="22"/>
          <w:lang w:val="pt-BR"/>
        </w:rPr>
        <w:t>մասին</w:t>
      </w:r>
      <w:r w:rsidRPr="00262AF2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>»</w:t>
      </w:r>
      <w:r w:rsidRPr="00262AF2"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Հայաստանի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Հանրապետության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  <w:r>
        <w:rPr>
          <w:rFonts w:ascii="GHEA Grapalat" w:hAnsi="GHEA Grapalat"/>
          <w:b/>
          <w:kern w:val="16"/>
          <w:lang w:val="hy-AM"/>
        </w:rPr>
        <w:t xml:space="preserve"> </w:t>
      </w:r>
    </w:p>
    <w:tbl>
      <w:tblPr>
        <w:tblpPr w:leftFromText="180" w:rightFromText="180" w:bottomFromText="200" w:vertAnchor="text" w:horzAnchor="margin" w:tblpXSpec="center" w:tblpY="1035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239"/>
        <w:gridCol w:w="2611"/>
        <w:gridCol w:w="1800"/>
      </w:tblGrid>
      <w:tr w:rsidR="0074396A" w:rsidTr="00D301A8">
        <w:trPr>
          <w:trHeight w:val="1697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74396A" w:rsidRDefault="0074396A" w:rsidP="00D301A8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 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ind w:left="-611" w:right="-108" w:firstLine="579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փոփոխությունները</w:t>
            </w:r>
            <w:proofErr w:type="spellEnd"/>
          </w:p>
        </w:tc>
      </w:tr>
      <w:tr w:rsidR="0074396A" w:rsidTr="00D301A8">
        <w:trPr>
          <w:trHeight w:val="527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Default="0074396A" w:rsidP="00D301A8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4</w:t>
            </w:r>
          </w:p>
        </w:tc>
      </w:tr>
      <w:tr w:rsidR="0074396A" w:rsidTr="00D301A8">
        <w:trPr>
          <w:trHeight w:val="105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Pr="005434A3" w:rsidRDefault="0074396A" w:rsidP="00D301A8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</w:p>
          <w:p w:rsidR="0074396A" w:rsidRPr="005434A3" w:rsidRDefault="0074396A" w:rsidP="00D301A8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Հ</w:t>
            </w:r>
            <w:proofErr w:type="spellStart"/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այաստանի</w:t>
            </w:r>
            <w:proofErr w:type="spellEnd"/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Հ</w:t>
            </w:r>
            <w:proofErr w:type="spellStart"/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անրապետության</w:t>
            </w:r>
            <w:proofErr w:type="spellEnd"/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ֆինանսների</w:t>
            </w:r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նախարարություն</w:t>
            </w:r>
          </w:p>
          <w:p w:rsidR="0074396A" w:rsidRPr="00441616" w:rsidRDefault="0074396A" w:rsidP="00D301A8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</w:pPr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01/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  <w:t>8</w:t>
            </w:r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-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  <w:t>2</w:t>
            </w:r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/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  <w:t>11972</w:t>
            </w:r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-1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  <w:t>8</w:t>
            </w:r>
          </w:p>
          <w:p w:rsidR="0074396A" w:rsidRPr="005434A3" w:rsidRDefault="0074396A" w:rsidP="00D301A8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  <w:t>02</w:t>
            </w:r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  <w:t>07</w:t>
            </w:r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.201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թ</w:t>
            </w:r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6A" w:rsidRPr="005434A3" w:rsidRDefault="0074396A" w:rsidP="00D301A8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74396A" w:rsidRDefault="0074396A" w:rsidP="00D301A8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վերաբերյալ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չկան</w:t>
            </w:r>
            <w:proofErr w:type="spellEnd"/>
          </w:p>
          <w:p w:rsidR="0074396A" w:rsidRDefault="0074396A" w:rsidP="00D301A8">
            <w:pPr>
              <w:spacing w:line="276" w:lineRule="auto"/>
              <w:ind w:right="-18"/>
              <w:jc w:val="both"/>
              <w:rPr>
                <w:rFonts w:ascii="GHEA Grapalat" w:hAnsi="GHEA Grapalat" w:cs="Arial Armeni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6A" w:rsidRDefault="0074396A" w:rsidP="00D301A8">
            <w:pPr>
              <w:spacing w:line="276" w:lineRule="auto"/>
              <w:ind w:left="-108" w:right="-18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6A" w:rsidRDefault="0074396A" w:rsidP="00D301A8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  <w:tr w:rsidR="0074396A" w:rsidRPr="00660868" w:rsidTr="00D301A8">
        <w:trPr>
          <w:trHeight w:val="105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A" w:rsidRPr="005434A3" w:rsidRDefault="0074396A" w:rsidP="00D301A8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Հ</w:t>
            </w:r>
            <w:proofErr w:type="spellStart"/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այաստանի</w:t>
            </w:r>
            <w:proofErr w:type="spellEnd"/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Հ</w:t>
            </w:r>
            <w:proofErr w:type="spellStart"/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անրապետության</w:t>
            </w:r>
            <w:proofErr w:type="spellEnd"/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  <w:t>արդարադատության</w:t>
            </w:r>
            <w:r w:rsidRPr="005434A3"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նախարարություն</w:t>
            </w:r>
          </w:p>
          <w:p w:rsidR="0074396A" w:rsidRDefault="0074396A" w:rsidP="00D301A8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  <w:t>02/14/61358-18</w:t>
            </w:r>
          </w:p>
          <w:p w:rsidR="0074396A" w:rsidRPr="00084EBF" w:rsidRDefault="0074396A" w:rsidP="00D301A8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6A" w:rsidRDefault="0074396A" w:rsidP="00D301A8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վերաբերյալ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չկան</w:t>
            </w:r>
            <w:proofErr w:type="spellEnd"/>
          </w:p>
          <w:p w:rsidR="0074396A" w:rsidRPr="00CF6390" w:rsidRDefault="0074396A" w:rsidP="00D301A8">
            <w:pPr>
              <w:spacing w:line="276" w:lineRule="auto"/>
              <w:ind w:right="324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6A" w:rsidRDefault="0074396A" w:rsidP="00D301A8">
            <w:pPr>
              <w:spacing w:line="276" w:lineRule="auto"/>
              <w:ind w:left="-108" w:right="-18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6A" w:rsidRDefault="0074396A" w:rsidP="00D301A8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</w:tbl>
    <w:p w:rsidR="0074396A" w:rsidRPr="000B393D" w:rsidRDefault="0074396A" w:rsidP="0074396A">
      <w:pPr>
        <w:rPr>
          <w:rFonts w:ascii="GHEA Grapalat" w:hAnsi="GHEA Grapalat"/>
          <w:b/>
          <w:lang w:val="hy-AM"/>
        </w:rPr>
      </w:pPr>
      <w:r w:rsidRPr="009D7667">
        <w:rPr>
          <w:rFonts w:ascii="GHEA Grapalat" w:hAnsi="GHEA Grapalat"/>
          <w:b/>
          <w:lang w:val="hy-AM"/>
        </w:rPr>
        <w:t xml:space="preserve">                                                          </w:t>
      </w:r>
    </w:p>
    <w:p w:rsidR="0074396A" w:rsidRPr="008178A7" w:rsidRDefault="0074396A" w:rsidP="0074396A">
      <w:pPr>
        <w:rPr>
          <w:rFonts w:ascii="Sylfaen" w:hAnsi="Sylfaen"/>
          <w:lang w:val="hy-AM"/>
        </w:rPr>
      </w:pPr>
    </w:p>
    <w:p w:rsidR="000F5FFB" w:rsidRDefault="000F5FFB"/>
    <w:sectPr w:rsidR="000F5FFB" w:rsidSect="005434A3">
      <w:footerReference w:type="default" r:id="rId7"/>
      <w:pgSz w:w="11907" w:h="16840" w:code="9"/>
      <w:pgMar w:top="1134" w:right="74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542" w:rsidRDefault="000E1542">
      <w:r>
        <w:separator/>
      </w:r>
    </w:p>
  </w:endnote>
  <w:endnote w:type="continuationSeparator" w:id="0">
    <w:p w:rsidR="000E1542" w:rsidRDefault="000E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0E1542">
    <w:pPr>
      <w:pStyle w:val="Footer"/>
    </w:pPr>
  </w:p>
  <w:p w:rsidR="00D92037" w:rsidRDefault="000E1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542" w:rsidRDefault="000E1542">
      <w:r>
        <w:separator/>
      </w:r>
    </w:p>
  </w:footnote>
  <w:footnote w:type="continuationSeparator" w:id="0">
    <w:p w:rsidR="000E1542" w:rsidRDefault="000E1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32"/>
    <w:rsid w:val="000E1542"/>
    <w:rsid w:val="000F5FFB"/>
    <w:rsid w:val="0074396A"/>
    <w:rsid w:val="009B7229"/>
    <w:rsid w:val="00D03B06"/>
    <w:rsid w:val="00DD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semiHidden/>
    <w:rsid w:val="0074396A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74396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aliases w:val="h"/>
    <w:basedOn w:val="Normal"/>
    <w:link w:val="HeaderChar"/>
    <w:unhideWhenUsed/>
    <w:rsid w:val="0074396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"/>
    <w:basedOn w:val="DefaultParagraphFont"/>
    <w:link w:val="Header"/>
    <w:rsid w:val="007439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74396A"/>
    <w:pPr>
      <w:spacing w:after="120"/>
    </w:pPr>
    <w:rPr>
      <w:rFonts w:ascii="Arial Armenian" w:hAnsi="Arial Armeni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4396A"/>
    <w:rPr>
      <w:rFonts w:ascii="Arial Armenian" w:eastAsia="Times New Roman" w:hAnsi="Arial Armenian" w:cs="Times New Roman"/>
      <w:sz w:val="16"/>
      <w:szCs w:val="16"/>
      <w:lang w:val="en-US"/>
    </w:rPr>
  </w:style>
  <w:style w:type="paragraph" w:styleId="BodyText">
    <w:name w:val="Body Text"/>
    <w:basedOn w:val="Normal"/>
    <w:link w:val="BodyTextChar"/>
    <w:unhideWhenUsed/>
    <w:rsid w:val="0074396A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rsid w:val="0074396A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0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semiHidden/>
    <w:rsid w:val="0074396A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74396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aliases w:val="h"/>
    <w:basedOn w:val="Normal"/>
    <w:link w:val="HeaderChar"/>
    <w:unhideWhenUsed/>
    <w:rsid w:val="0074396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"/>
    <w:basedOn w:val="DefaultParagraphFont"/>
    <w:link w:val="Header"/>
    <w:rsid w:val="007439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74396A"/>
    <w:pPr>
      <w:spacing w:after="120"/>
    </w:pPr>
    <w:rPr>
      <w:rFonts w:ascii="Arial Armenian" w:hAnsi="Arial Armeni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4396A"/>
    <w:rPr>
      <w:rFonts w:ascii="Arial Armenian" w:eastAsia="Times New Roman" w:hAnsi="Arial Armenian" w:cs="Times New Roman"/>
      <w:sz w:val="16"/>
      <w:szCs w:val="16"/>
      <w:lang w:val="en-US"/>
    </w:rPr>
  </w:style>
  <w:style w:type="paragraph" w:styleId="BodyText">
    <w:name w:val="Body Text"/>
    <w:basedOn w:val="Normal"/>
    <w:link w:val="BodyTextChar"/>
    <w:unhideWhenUsed/>
    <w:rsid w:val="0074396A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rsid w:val="0074396A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0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https://mul.gov.am/tasks/docs/attachment.php?id=471463&amp;fn=naxagic.docx&amp;out=1&amp;token=e67c6ff2ddf0b96f88e3</cp:keywords>
</cp:coreProperties>
</file>