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4E7" w:rsidRDefault="006164E7" w:rsidP="006164E7">
      <w:pPr>
        <w:spacing w:line="360" w:lineRule="auto"/>
        <w:rPr>
          <w:rFonts w:ascii="GHEA Grapalat" w:hAnsi="GHEA Grapalat" w:cs="Sylfaen"/>
          <w:b/>
          <w:sz w:val="24"/>
          <w:szCs w:val="24"/>
        </w:rPr>
      </w:pPr>
    </w:p>
    <w:p w:rsidR="006164E7" w:rsidRDefault="00532991" w:rsidP="006164E7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532991" w:rsidRPr="006164E7" w:rsidRDefault="002E7D8F" w:rsidP="00532991">
      <w:pPr>
        <w:spacing w:line="240" w:lineRule="auto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>&lt;&lt;</w:t>
      </w:r>
      <w:r w:rsidR="0027252B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="0027252B" w:rsidRPr="006164E7">
        <w:rPr>
          <w:rFonts w:ascii="GHEA Grapalat" w:hAnsi="GHEA Grapalat" w:cs="Sylfaen"/>
          <w:b/>
          <w:i/>
          <w:sz w:val="24"/>
          <w:szCs w:val="24"/>
        </w:rPr>
        <w:t xml:space="preserve"> 2019 ԹՎԱԿԱՆԻ ՊԵՏԱԿԱՆ ԲՅՈՒՋԵԻ ՄԱՍԻՆ </w:t>
      </w:r>
      <w:r w:rsidR="0027252B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="0027252B" w:rsidRPr="006164E7">
        <w:rPr>
          <w:rFonts w:ascii="GHEA Grapalat" w:hAnsi="GHEA Grapalat" w:cs="Sylfaen"/>
          <w:b/>
          <w:i/>
          <w:sz w:val="24"/>
          <w:szCs w:val="24"/>
        </w:rPr>
        <w:t xml:space="preserve"> ՕՐԵՆՔՈՒՄ և </w:t>
      </w:r>
      <w:r w:rsidR="0027252B" w:rsidRPr="006164E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="0027252B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ՀԱՅԱՍՏԱՆԻ ՀԱՆՐԱՊԵՏՈՒԹՅԱՆ ԿԱՌԱՎԱՐՈՒԹՅԱՆ 2018 ԹՎԱԿԱՆԻ ԴԵԿՏԵՄԲԵՐԻ 27-Ի N 1515-Ն ՈՐՈՇՄԱՆ ՄԵՋ 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ՓՈՓՈԽՈՒԹՅՈՒՆՆԵՐ ԵՎ ԼՐԱՑՈՒՄՆԵՐ ԿԱՏԱՐԵԼՈՒ ՄԱՍԻՆ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ՀԱՅԱՍՏԱՆԻ ՀԱՆՐԱՊԵՏՈՒԹՅԱՆ</w:t>
      </w:r>
      <w:r w:rsidR="00532991" w:rsidRPr="006164E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ԿԱՌԱՎԱՐՈՒԹՅԱՆ ՈՐՈՇՄԱՆ ՆԱԽԱԳԾԻ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ԸՆԴՈՒՆՄԱՆ ԿԱՊԱԿՑՈՒԹՅԱՄԲ ՊԵՏԱԿԱՆ </w:t>
      </w:r>
      <w:r w:rsidR="00532991" w:rsidRPr="006164E7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</w:rPr>
        <w:t xml:space="preserve">ԿԱՄ ՏԵՂԱԿԱՆ ԻՆՔՆԱԿԱՌԱՎԱՐՄԱՆ ՄԱՐՄՆԻ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ԲՅՈՒՋԵՈՒՄ ԾԱԽՍԵՐԻ </w:t>
      </w:r>
      <w:r w:rsidR="00532991" w:rsidRPr="006164E7">
        <w:rPr>
          <w:rFonts w:ascii="GHEA Grapalat" w:hAnsi="GHEA Grapalat" w:cs="Sylfaen"/>
          <w:b/>
          <w:i/>
          <w:sz w:val="24"/>
          <w:szCs w:val="24"/>
        </w:rPr>
        <w:t xml:space="preserve">ԵՎ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ԵԿԱՄՈՒՏՆԵՐԻ </w:t>
      </w:r>
      <w:r w:rsidR="00532991" w:rsidRPr="006164E7">
        <w:rPr>
          <w:rFonts w:ascii="GHEA Grapalat" w:hAnsi="GHEA Grapalat" w:cs="Times Armenian"/>
          <w:b/>
          <w:i/>
          <w:sz w:val="24"/>
          <w:szCs w:val="24"/>
        </w:rPr>
        <w:t xml:space="preserve">ԷԱԿԱՆ </w:t>
      </w:r>
      <w:r w:rsidR="00532991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ԱՎԵԼԱՑՄԱՆ ԿԱՄ ՆՎԱԶԵՑՄԱՆ </w:t>
      </w:r>
      <w:r w:rsidR="00532991" w:rsidRPr="006164E7"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532991" w:rsidRDefault="00532991" w:rsidP="00532991">
      <w:pPr>
        <w:spacing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532991" w:rsidRPr="00454CB3" w:rsidRDefault="00532991" w:rsidP="00532991">
      <w:pPr>
        <w:jc w:val="both"/>
        <w:rPr>
          <w:rFonts w:ascii="GHEA Grapalat" w:hAnsi="GHEA Grapalat"/>
          <w:bCs/>
          <w:sz w:val="24"/>
          <w:szCs w:val="24"/>
          <w:lang w:val="fr-FR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    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&lt;&lt;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</w:t>
      </w:r>
      <w:r w:rsidR="0027252B" w:rsidRPr="00BB0FDD">
        <w:rPr>
          <w:rFonts w:ascii="GHEA Grapalat" w:hAnsi="GHEA Grapalat"/>
          <w:bCs/>
          <w:sz w:val="24"/>
          <w:szCs w:val="24"/>
          <w:lang w:val="fr-FR"/>
        </w:rPr>
        <w:t>ս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8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27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5</w:t>
      </w:r>
      <w:r w:rsidR="000F2235">
        <w:rPr>
          <w:rFonts w:ascii="GHEA Grapalat" w:hAnsi="GHEA Grapalat"/>
          <w:bCs/>
          <w:sz w:val="24"/>
          <w:szCs w:val="24"/>
          <w:lang w:val="fr-FR"/>
        </w:rPr>
        <w:t>1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5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-</w:t>
      </w:r>
      <w:r w:rsidR="0027252B">
        <w:rPr>
          <w:rFonts w:ascii="GHEA Grapalat" w:hAnsi="GHEA Grapalat"/>
          <w:bCs/>
          <w:sz w:val="24"/>
          <w:szCs w:val="24"/>
          <w:lang w:val="fr-FR"/>
        </w:rPr>
        <w:t>Ն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դեպքում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եկամուտներ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ը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164E7">
        <w:rPr>
          <w:rFonts w:ascii="GHEA Grapalat" w:hAnsi="GHEA Grapalat"/>
          <w:bCs/>
          <w:sz w:val="24"/>
          <w:szCs w:val="24"/>
          <w:lang w:val="fr-FR"/>
        </w:rPr>
        <w:t>կավելանան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A57BE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2 </w:t>
      </w:r>
      <w:r w:rsidR="00607EE8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696 </w:t>
      </w:r>
      <w:r w:rsidR="00D66CF6">
        <w:rPr>
          <w:rFonts w:ascii="GHEA Grapalat" w:eastAsia="Times New Roman" w:hAnsi="GHEA Grapalat" w:cs="Times New Roman"/>
          <w:sz w:val="24"/>
          <w:szCs w:val="24"/>
          <w:lang w:val="fr-FR"/>
        </w:rPr>
        <w:t>427</w:t>
      </w:r>
      <w:r w:rsidR="00607EE8" w:rsidRPr="000F013F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  <w:r w:rsidR="00D66CF6">
        <w:rPr>
          <w:rFonts w:ascii="GHEA Grapalat" w:eastAsia="Times New Roman" w:hAnsi="GHEA Grapalat" w:cs="Times New Roman"/>
          <w:sz w:val="24"/>
          <w:szCs w:val="24"/>
          <w:lang w:val="fr-FR"/>
        </w:rPr>
        <w:t>2</w:t>
      </w:r>
      <w:r w:rsidR="00607EE8" w:rsidRPr="000F013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="006164E7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r w:rsidR="006164E7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6164E7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="006164E7">
        <w:rPr>
          <w:rFonts w:ascii="GHEA Grapalat" w:hAnsi="GHEA Grapalat"/>
          <w:bCs/>
          <w:sz w:val="24"/>
          <w:szCs w:val="24"/>
          <w:lang w:val="fr-FR"/>
        </w:rPr>
        <w:t>,</w:t>
      </w:r>
      <w:r w:rsidR="00D8756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ծախսերը</w:t>
      </w:r>
      <w:proofErr w:type="spellEnd"/>
      <w:r w:rsidR="00D87566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D87566">
        <w:rPr>
          <w:rFonts w:ascii="GHEA Grapalat" w:hAnsi="GHEA Grapalat"/>
          <w:bCs/>
          <w:sz w:val="24"/>
          <w:szCs w:val="24"/>
          <w:lang w:val="fr-FR"/>
        </w:rPr>
        <w:t>կավելանան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A57BEF">
        <w:rPr>
          <w:rFonts w:ascii="GHEA Grapalat" w:eastAsia="Times New Roman" w:hAnsi="GHEA Grapalat" w:cs="Times New Roman"/>
          <w:sz w:val="24"/>
          <w:szCs w:val="24"/>
          <w:lang w:val="fr-FR"/>
        </w:rPr>
        <w:t>2 6</w:t>
      </w:r>
      <w:r w:rsidR="00607EE8">
        <w:rPr>
          <w:rFonts w:ascii="GHEA Grapalat" w:eastAsia="Times New Roman" w:hAnsi="GHEA Grapalat" w:cs="Times New Roman"/>
          <w:sz w:val="24"/>
          <w:szCs w:val="24"/>
          <w:lang w:val="fr-FR"/>
        </w:rPr>
        <w:t>96</w:t>
      </w:r>
      <w:r w:rsidR="00A57BE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r w:rsidR="00D66CF6">
        <w:rPr>
          <w:rFonts w:ascii="GHEA Grapalat" w:eastAsia="Times New Roman" w:hAnsi="GHEA Grapalat" w:cs="Times New Roman"/>
          <w:sz w:val="24"/>
          <w:szCs w:val="24"/>
          <w:lang w:val="fr-FR"/>
        </w:rPr>
        <w:t>427</w:t>
      </w:r>
      <w:r w:rsidR="00A57BEF" w:rsidRPr="000F013F">
        <w:rPr>
          <w:rFonts w:ascii="GHEA Grapalat" w:eastAsia="Times New Roman" w:hAnsi="GHEA Grapalat" w:cs="Times New Roman"/>
          <w:sz w:val="24"/>
          <w:szCs w:val="24"/>
          <w:lang w:val="fr-FR"/>
        </w:rPr>
        <w:t>,</w:t>
      </w:r>
      <w:r w:rsidR="00D66CF6">
        <w:rPr>
          <w:rFonts w:ascii="GHEA Grapalat" w:eastAsia="Times New Roman" w:hAnsi="GHEA Grapalat" w:cs="Times New Roman"/>
          <w:sz w:val="24"/>
          <w:szCs w:val="24"/>
          <w:lang w:val="fr-FR"/>
        </w:rPr>
        <w:t>2</w:t>
      </w:r>
      <w:bookmarkStart w:id="0" w:name="_GoBack"/>
      <w:bookmarkEnd w:id="0"/>
      <w:r w:rsidR="00A57BEF" w:rsidRPr="000F013F">
        <w:rPr>
          <w:rFonts w:ascii="GHEA Grapalat" w:eastAsia="Times New Roman" w:hAnsi="GHEA Grapalat" w:cs="Times New Roman"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հազ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. </w:t>
      </w:r>
      <w:proofErr w:type="spellStart"/>
      <w:proofErr w:type="gramStart"/>
      <w:r w:rsidRPr="00BB0FDD">
        <w:rPr>
          <w:rFonts w:ascii="GHEA Grapalat" w:hAnsi="GHEA Grapalat"/>
          <w:bCs/>
          <w:sz w:val="24"/>
          <w:szCs w:val="24"/>
          <w:lang w:val="fr-FR"/>
        </w:rPr>
        <w:t>դրամ</w:t>
      </w:r>
      <w:proofErr w:type="spellEnd"/>
      <w:proofErr w:type="gram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գումարով</w:t>
      </w:r>
      <w:proofErr w:type="spellEnd"/>
      <w:r w:rsidR="00454CB3">
        <w:rPr>
          <w:rFonts w:ascii="GHEA Grapalat" w:hAnsi="GHEA Grapalat"/>
          <w:bCs/>
          <w:sz w:val="24"/>
          <w:szCs w:val="24"/>
          <w:lang w:val="fr-FR"/>
        </w:rPr>
        <w:t>:</w:t>
      </w:r>
    </w:p>
    <w:p w:rsidR="00532991" w:rsidRDefault="00532991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164E7" w:rsidRDefault="006164E7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6164E7" w:rsidRDefault="006164E7" w:rsidP="00532991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532991" w:rsidRDefault="00532991" w:rsidP="00A87F1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Default="00532991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88693A" w:rsidRDefault="0088693A" w:rsidP="006164E7">
      <w:pPr>
        <w:tabs>
          <w:tab w:val="left" w:pos="6585"/>
        </w:tabs>
        <w:spacing w:line="360" w:lineRule="auto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88693A" w:rsidRDefault="0088693A" w:rsidP="00532991">
      <w:pPr>
        <w:tabs>
          <w:tab w:val="left" w:pos="6585"/>
        </w:tabs>
        <w:spacing w:line="360" w:lineRule="auto"/>
        <w:jc w:val="center"/>
        <w:rPr>
          <w:rFonts w:ascii="GHEA Grapalat" w:hAnsi="GHEA Grapalat" w:cs="Sylfaen"/>
          <w:b/>
          <w:i/>
          <w:sz w:val="20"/>
          <w:szCs w:val="20"/>
          <w:lang w:val="fr-FR"/>
        </w:rPr>
      </w:pPr>
    </w:p>
    <w:p w:rsidR="00532991" w:rsidRPr="00C22D9E" w:rsidRDefault="00532991" w:rsidP="0053299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lastRenderedPageBreak/>
        <w:t>ՏԵՂԵԿԱՆՔ</w:t>
      </w:r>
    </w:p>
    <w:p w:rsidR="00532991" w:rsidRPr="006164E7" w:rsidRDefault="002E7D8F" w:rsidP="00532991">
      <w:pPr>
        <w:jc w:val="center"/>
        <w:rPr>
          <w:rFonts w:ascii="GHEA Grapalat" w:hAnsi="GHEA Grapalat" w:cs="Sylfaen"/>
          <w:b/>
          <w:bCs/>
          <w:i/>
          <w:sz w:val="24"/>
          <w:szCs w:val="24"/>
          <w:lang w:val="hy-AM"/>
        </w:rPr>
      </w:pPr>
      <w:r w:rsidRPr="00BB0FDD">
        <w:rPr>
          <w:rFonts w:ascii="GHEA Grapalat" w:hAnsi="GHEA Grapalat"/>
          <w:bCs/>
          <w:sz w:val="24"/>
          <w:szCs w:val="24"/>
          <w:lang w:val="fr-FR"/>
        </w:rPr>
        <w:t>&lt;&lt;</w:t>
      </w:r>
      <w:r w:rsidR="006164E7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2019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ԹՎԱԿԱՆԻ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ՊԵՏԱԿԱՆ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ԲՅՈՒՋԵԻ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ՄԱՍԻՆ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ՕՐԵՆՔՈՒՄ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</w:rPr>
        <w:t>և</w:t>
      </w:r>
      <w:r w:rsidR="006164E7" w:rsidRPr="000F013F">
        <w:rPr>
          <w:rFonts w:ascii="GHEA Grapalat" w:hAnsi="GHEA Grapalat" w:cs="Sylfaen"/>
          <w:b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r w:rsidR="006164E7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 2018 ԹՎԱԿԱՆԻ ԴԵԿՏԵՄԲԵՐԻ 27-Ի N 1515-Ն ՈՐՈՇՄԱՆ ՄԵՋ  ՓՈՓՈԽՈՒԹՅՈՒՆՆԵՐ ԵՎ ԼՐԱՑՈՒՄՆԵՐ ԿԱՏԱՐԵԼՈՒ ՄԱՍԻՆ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="006164E7" w:rsidRPr="006164E7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532991" w:rsidRPr="006164E7">
        <w:rPr>
          <w:rFonts w:ascii="GHEA Grapalat" w:hAnsi="GHEA Grapalat" w:cs="Sylfaen"/>
          <w:b/>
          <w:bCs/>
          <w:i/>
          <w:color w:val="000000"/>
          <w:sz w:val="24"/>
          <w:szCs w:val="24"/>
          <w:shd w:val="clear" w:color="auto" w:fill="FFFFFF"/>
          <w:lang w:val="hy-AM"/>
        </w:rPr>
        <w:t>ՀԱ</w:t>
      </w:r>
      <w:r w:rsidR="00532991" w:rsidRPr="006164E7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ՅԱՍՏԱՆԻ ՀԱՆՐԱՊԵՏՈՒԹՅԱՆ ԿԱՌԱՎԱՐՈՒԹՅԱՆ ՈՐՈՇՄԱՆ ՆԱԽԱԳԾԻ </w:t>
      </w:r>
      <w:r w:rsidR="00532991" w:rsidRPr="006164E7"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ԸՆԴՈՒՆՄԱՆ </w:t>
      </w:r>
      <w:r w:rsidR="00532991" w:rsidRPr="006164E7">
        <w:rPr>
          <w:rFonts w:ascii="GHEA Grapalat" w:hAnsi="GHEA Grapalat" w:cs="Sylfaen"/>
          <w:b/>
          <w:bCs/>
          <w:i/>
          <w:sz w:val="24"/>
          <w:szCs w:val="24"/>
          <w:lang w:val="hy-AM"/>
        </w:rPr>
        <w:t>ԿԱՊԱԿՑՈՒԹՅԱՄԲ ԱՅԼ ՆՈՐՄԱՏԻՎ ԻՐԱՎԱԿԱՆ ԱԿՏԵՐԻ ԸՆԴՈՒՆՄԱՆ ԱՆՀՐԱԺԵՇՏՈՒԹՅԱՆ ՄԱՍԻՆ</w:t>
      </w:r>
    </w:p>
    <w:p w:rsidR="00532991" w:rsidRDefault="00532991" w:rsidP="00532991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11371" w:rsidRPr="004F5408" w:rsidRDefault="00BB0FDD" w:rsidP="00B11371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&lt;&lt;</w:t>
      </w:r>
      <w:proofErr w:type="spellStart"/>
      <w:r w:rsidRPr="00BB0FDD">
        <w:rPr>
          <w:rFonts w:ascii="GHEA Grapalat" w:hAnsi="GHEA Grapalat"/>
          <w:bCs/>
          <w:caps/>
          <w:sz w:val="24"/>
          <w:szCs w:val="24"/>
          <w:lang w:val="fr-FR"/>
        </w:rPr>
        <w:t>Հ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9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պետական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բյուջեում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Հայա</w:t>
      </w:r>
      <w:r w:rsidR="006164E7" w:rsidRPr="00BB0FDD">
        <w:rPr>
          <w:rFonts w:ascii="GHEA Grapalat" w:hAnsi="GHEA Grapalat"/>
          <w:bCs/>
          <w:sz w:val="24"/>
          <w:szCs w:val="24"/>
          <w:lang w:val="fr-FR"/>
        </w:rPr>
        <w:t>ս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>տանի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Հանրապետության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201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8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2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7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-ի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1</w:t>
      </w:r>
      <w:r w:rsidR="006164E7">
        <w:rPr>
          <w:rFonts w:ascii="GHEA Grapalat" w:hAnsi="GHEA Grapalat"/>
          <w:bCs/>
          <w:sz w:val="24"/>
          <w:szCs w:val="24"/>
          <w:lang w:val="fr-FR"/>
        </w:rPr>
        <w:t>515</w:t>
      </w:r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-Ն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BB0FDD">
        <w:rPr>
          <w:rFonts w:ascii="GHEA Grapalat" w:hAnsi="GHEA Grapalat"/>
          <w:bCs/>
          <w:sz w:val="24"/>
          <w:szCs w:val="24"/>
          <w:lang w:val="fr-FR"/>
        </w:rPr>
        <w:t>&gt;&gt;</w:t>
      </w:r>
      <w:r w:rsidRPr="00BB0FDD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Pr="00BB0FDD">
        <w:rPr>
          <w:rFonts w:ascii="GHEA Grapalat" w:hAnsi="GHEA Grapalat" w:cs="Sylfaen"/>
          <w:bCs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BB0FDD">
        <w:rPr>
          <w:rFonts w:ascii="GHEA Grapalat" w:hAnsi="GHEA Grapalat"/>
          <w:bCs/>
          <w:sz w:val="24"/>
          <w:szCs w:val="24"/>
          <w:lang w:val="fr-FR"/>
        </w:rPr>
        <w:t>ընդունման</w:t>
      </w:r>
      <w:proofErr w:type="spellEnd"/>
      <w:r w:rsidR="00486D37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B11371" w:rsidRPr="004F5408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B11371" w:rsidRDefault="00B11371" w:rsidP="00B11371">
      <w:pPr>
        <w:rPr>
          <w:rFonts w:ascii="GHEA Grapalat" w:hAnsi="GHEA Grapalat" w:cs="Sylfaen"/>
          <w:lang w:val="fr-FR"/>
        </w:rPr>
      </w:pPr>
    </w:p>
    <w:p w:rsidR="0088693A" w:rsidRDefault="0088693A" w:rsidP="00A87F12">
      <w:pPr>
        <w:tabs>
          <w:tab w:val="left" w:pos="6585"/>
        </w:tabs>
        <w:spacing w:line="360" w:lineRule="auto"/>
        <w:jc w:val="right"/>
        <w:rPr>
          <w:rFonts w:ascii="GHEA Grapalat" w:hAnsi="GHEA Grapalat" w:cs="Sylfaen"/>
          <w:b/>
          <w:i/>
          <w:sz w:val="20"/>
          <w:szCs w:val="20"/>
          <w:lang w:val="fr-FR"/>
        </w:rPr>
      </w:pPr>
      <w:r>
        <w:rPr>
          <w:rFonts w:ascii="GHEA Grapalat" w:hAnsi="GHEA Grapalat" w:cs="Sylfaen"/>
          <w:b/>
          <w:i/>
          <w:sz w:val="20"/>
          <w:szCs w:val="20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rPr>
          <w:rFonts w:ascii="GHEA Grapalat" w:hAnsi="GHEA Grapalat" w:cs="Sylfaen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7E558D" w:rsidRDefault="007E558D"/>
    <w:sectPr w:rsidR="007E558D" w:rsidSect="006164E7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B6E4C"/>
    <w:rsid w:val="000F013F"/>
    <w:rsid w:val="000F2235"/>
    <w:rsid w:val="0017317F"/>
    <w:rsid w:val="0027252B"/>
    <w:rsid w:val="00277FD0"/>
    <w:rsid w:val="00291EF3"/>
    <w:rsid w:val="00296858"/>
    <w:rsid w:val="002E7D8F"/>
    <w:rsid w:val="0031648E"/>
    <w:rsid w:val="00355A54"/>
    <w:rsid w:val="003A6540"/>
    <w:rsid w:val="003D6DF6"/>
    <w:rsid w:val="00454CB3"/>
    <w:rsid w:val="00486D37"/>
    <w:rsid w:val="0049703A"/>
    <w:rsid w:val="004F5408"/>
    <w:rsid w:val="00526F49"/>
    <w:rsid w:val="00532991"/>
    <w:rsid w:val="00575174"/>
    <w:rsid w:val="005E3ED1"/>
    <w:rsid w:val="005F6311"/>
    <w:rsid w:val="00607EE8"/>
    <w:rsid w:val="006164E7"/>
    <w:rsid w:val="00692C28"/>
    <w:rsid w:val="006A6B2A"/>
    <w:rsid w:val="006E05A8"/>
    <w:rsid w:val="00746A68"/>
    <w:rsid w:val="007E558D"/>
    <w:rsid w:val="0088693A"/>
    <w:rsid w:val="008B5178"/>
    <w:rsid w:val="008B70EB"/>
    <w:rsid w:val="009241D6"/>
    <w:rsid w:val="00967B12"/>
    <w:rsid w:val="009C31C2"/>
    <w:rsid w:val="00A252CC"/>
    <w:rsid w:val="00A57BEF"/>
    <w:rsid w:val="00A87F12"/>
    <w:rsid w:val="00B11371"/>
    <w:rsid w:val="00B17CB8"/>
    <w:rsid w:val="00BB0FDD"/>
    <w:rsid w:val="00BC6F49"/>
    <w:rsid w:val="00C83651"/>
    <w:rsid w:val="00D3730B"/>
    <w:rsid w:val="00D66CF6"/>
    <w:rsid w:val="00D87566"/>
    <w:rsid w:val="00DF1D8A"/>
    <w:rsid w:val="00F1298A"/>
    <w:rsid w:val="00F53195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https://mul2.gov.am/tasks/111250/oneclick/texekanqner 08.08.2019.docx?token=bc26ab415dc19298a72e1636a1d74f5f</cp:keywords>
</cp:coreProperties>
</file>