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0" w:type="dxa"/>
        <w:tblLook w:val="04A0" w:firstRow="1" w:lastRow="0" w:firstColumn="1" w:lastColumn="0" w:noHBand="0" w:noVBand="1"/>
      </w:tblPr>
      <w:tblGrid>
        <w:gridCol w:w="656"/>
        <w:gridCol w:w="656"/>
        <w:gridCol w:w="656"/>
        <w:gridCol w:w="552"/>
        <w:gridCol w:w="4960"/>
        <w:gridCol w:w="1260"/>
        <w:gridCol w:w="1460"/>
      </w:tblGrid>
      <w:tr w:rsidR="00452E79" w:rsidRPr="00452E79" w:rsidTr="00452E7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2E79" w:rsidRPr="00452E79" w:rsidTr="00452E7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0"/>
                <w:szCs w:val="20"/>
              </w:rPr>
              <w:t>Հավելված</w:t>
            </w:r>
            <w:proofErr w:type="spellEnd"/>
            <w:r w:rsidRPr="00452E79">
              <w:rPr>
                <w:rFonts w:ascii="GHEA Grapalat" w:eastAsia="Times New Roman" w:hAnsi="GHEA Grapalat" w:cs="Arial"/>
                <w:sz w:val="20"/>
                <w:szCs w:val="20"/>
              </w:rPr>
              <w:t xml:space="preserve"> N 1</w:t>
            </w:r>
          </w:p>
        </w:tc>
      </w:tr>
      <w:tr w:rsidR="00452E79" w:rsidRPr="00452E79" w:rsidTr="00452E7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0"/>
                <w:szCs w:val="20"/>
              </w:rPr>
              <w:t>Աղյուսակ</w:t>
            </w:r>
            <w:proofErr w:type="spellEnd"/>
            <w:r w:rsidRPr="00452E79">
              <w:rPr>
                <w:rFonts w:ascii="GHEA Grapalat" w:eastAsia="Times New Roman" w:hAnsi="GHEA Grapalat" w:cs="Arial"/>
                <w:sz w:val="20"/>
                <w:szCs w:val="20"/>
              </w:rPr>
              <w:t xml:space="preserve"> N 3</w:t>
            </w:r>
          </w:p>
        </w:tc>
      </w:tr>
      <w:tr w:rsidR="00452E79" w:rsidRPr="00452E79" w:rsidTr="00452E7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2E79" w:rsidRPr="00452E79" w:rsidTr="00452E7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2E79" w:rsidRPr="00452E79" w:rsidTr="00452E79">
        <w:trPr>
          <w:trHeight w:val="1050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ՀՀ ԿԱՌԱՎԱՐՈՒԹՅԱՆ 2017 ԹՎԱԿԱՆԻ ԴԵԿՏԵՄԲԵՐԻ 28-Ի N 1717 ՈՐՈՇՄԱՆ N 5 ՀԱՎԵԼՎԱԾԻ N 12 ԱՂՅՈՒՍԱԿՈՒՄ ԿԱՏԱՐՎՈՂ ՓՈՓՈԽՈՒԹՅՈՒՆՆԵՐԸ ԵՎ ԼՐԱՑՈՒՄՆԵՐԸ</w:t>
            </w:r>
          </w:p>
        </w:tc>
      </w:tr>
      <w:tr w:rsidR="00452E79" w:rsidRPr="00452E79" w:rsidTr="00452E79">
        <w:trPr>
          <w:trHeight w:val="8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հազար</w:t>
            </w:r>
            <w:proofErr w:type="spellEnd"/>
            <w:r w:rsidRPr="00452E7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դրամներով</w:t>
            </w:r>
            <w:proofErr w:type="spellEnd"/>
          </w:p>
        </w:tc>
      </w:tr>
      <w:tr w:rsidR="00452E79" w:rsidRPr="00452E79" w:rsidTr="00452E79">
        <w:trPr>
          <w:trHeight w:val="2040"/>
        </w:trPr>
        <w:tc>
          <w:tcPr>
            <w:tcW w:w="19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Բյուջետային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ծախսերի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գործառնական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դասակարգման</w:t>
            </w:r>
            <w:proofErr w:type="spellEnd"/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Ծրագրի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N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ԾՐԱԳՐԵՐԻ ԵՎ ԿԱՏԱՐՈՂՆԵՐԻ ԱՆՎԱՆՈՒՄՆԵՐԸ</w:t>
            </w:r>
          </w:p>
        </w:tc>
        <w:tc>
          <w:tcPr>
            <w:tcW w:w="272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Ցուցանիշների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փոփոխությունը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(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ավելացումները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բերված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են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դրական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նշանով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)</w:t>
            </w:r>
          </w:p>
        </w:tc>
      </w:tr>
      <w:tr w:rsidR="00452E79" w:rsidRPr="00452E79" w:rsidTr="00452E79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բաժին</w:t>
            </w:r>
            <w:proofErr w:type="spellEnd"/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խումբ</w:t>
            </w:r>
            <w:proofErr w:type="spellEnd"/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դաս</w:t>
            </w:r>
            <w:proofErr w:type="spellEnd"/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4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452E79" w:rsidRPr="00452E79" w:rsidTr="00452E79">
        <w:trPr>
          <w:trHeight w:val="795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4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Ինն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ամիս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Տարի</w:t>
            </w:r>
            <w:proofErr w:type="spellEnd"/>
          </w:p>
        </w:tc>
      </w:tr>
      <w:tr w:rsidR="00452E79" w:rsidRPr="00452E79" w:rsidTr="00452E79">
        <w:trPr>
          <w:trHeight w:val="34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ԸՆԴԱՄԵՆԸ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322 867.5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322 867.5</w:t>
            </w:r>
          </w:p>
        </w:tc>
      </w:tr>
      <w:tr w:rsidR="00452E79" w:rsidRPr="00452E79" w:rsidTr="00452E79">
        <w:trPr>
          <w:trHeight w:val="42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               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այդ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թվում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՝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2E79" w:rsidRPr="00452E79" w:rsidTr="00452E79">
        <w:trPr>
          <w:trHeight w:val="124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u w:val="single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  <w:u w:val="single"/>
              </w:rPr>
              <w:t>ՀՀ  ԱԶԳԱՅԻՆ ԱՆՎՏԱՆԳՈՒԹՅԱՆ ԾԱՌԱՅՈՒԹՅՈՒՆ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322 867.5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322 867.5</w:t>
            </w:r>
          </w:p>
        </w:tc>
      </w:tr>
      <w:tr w:rsidR="00452E79" w:rsidRPr="00452E79" w:rsidTr="00452E79">
        <w:trPr>
          <w:trHeight w:val="34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               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այդ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թվում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՝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452E79" w:rsidRPr="00452E79" w:rsidTr="00452E79">
        <w:trPr>
          <w:trHeight w:val="198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ՀՀ  ԱԶԳԱՅԻՆ ԱՆՎՏԱՆԳՈՒԹՅԱՆ ԱՊԱՀՈՎՈՒՄ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322 867.5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322 867.5</w:t>
            </w:r>
          </w:p>
        </w:tc>
      </w:tr>
      <w:tr w:rsidR="00452E79" w:rsidRPr="00452E79" w:rsidTr="00452E79">
        <w:trPr>
          <w:trHeight w:val="34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i/>
                <w:iCs/>
                <w:sz w:val="18"/>
                <w:szCs w:val="18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i/>
                <w:iCs/>
                <w:sz w:val="18"/>
                <w:szCs w:val="18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i/>
                <w:iCs/>
                <w:sz w:val="18"/>
                <w:szCs w:val="18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i/>
                <w:iCs/>
                <w:sz w:val="18"/>
                <w:szCs w:val="18"/>
              </w:rPr>
            </w:pPr>
            <w:r w:rsidRPr="00452E79">
              <w:rPr>
                <w:rFonts w:ascii="Calibri" w:eastAsia="Times New Roman" w:hAnsi="Calibri" w:cs="Calibri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որից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`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452E79" w:rsidRPr="00452E79" w:rsidTr="00452E79">
        <w:trPr>
          <w:trHeight w:val="79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ՀՀ  ԱԱԾ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կարիքների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համար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շենքերի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և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շինությունների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շինարարություն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148 490.4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148 490.4</w:t>
            </w:r>
          </w:p>
        </w:tc>
      </w:tr>
      <w:tr w:rsidR="00452E79" w:rsidRPr="00452E79" w:rsidTr="00452E79">
        <w:trPr>
          <w:trHeight w:val="79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</w:rPr>
            </w:pPr>
            <w:r w:rsidRPr="00452E7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ՀՀ  ԱԱԾ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կարիքների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համար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շենքերի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և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շինությունների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կապիտալ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վերանորոգում</w:t>
            </w:r>
            <w:proofErr w:type="spellEnd"/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174 377.1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E79" w:rsidRPr="00452E79" w:rsidRDefault="00452E79" w:rsidP="00452E7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52E79">
              <w:rPr>
                <w:rFonts w:ascii="GHEA Grapalat" w:eastAsia="Times New Roman" w:hAnsi="GHEA Grapalat" w:cs="Arial"/>
                <w:sz w:val="24"/>
                <w:szCs w:val="24"/>
              </w:rPr>
              <w:t>174 377.1</w:t>
            </w:r>
          </w:p>
        </w:tc>
      </w:tr>
    </w:tbl>
    <w:p w:rsidR="00805979" w:rsidRDefault="00805979"/>
    <w:sectPr w:rsidR="00805979" w:rsidSect="00452E79">
      <w:pgSz w:w="12240" w:h="15840"/>
      <w:pgMar w:top="964" w:right="567" w:bottom="68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79"/>
    <w:rsid w:val="00452E79"/>
    <w:rsid w:val="0080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34811-481C-4076-A8F4-3F9F281D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2018-08-22T13:36:00Z</dcterms:created>
  <dcterms:modified xsi:type="dcterms:W3CDTF">2018-08-22T13:37:00Z</dcterms:modified>
</cp:coreProperties>
</file>