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DF" w:rsidRPr="00EC3869" w:rsidRDefault="00073D78" w:rsidP="00661024">
      <w:pPr>
        <w:tabs>
          <w:tab w:val="right" w:pos="10386"/>
        </w:tabs>
        <w:spacing w:line="360" w:lineRule="auto"/>
        <w:jc w:val="both"/>
        <w:rPr>
          <w:rFonts w:ascii="GHEA Grapalat" w:hAnsi="GHEA Grapalat"/>
          <w:i/>
          <w:lang w:val="hy-AM"/>
        </w:rPr>
      </w:pPr>
      <w:r w:rsidRPr="00EC3869">
        <w:rPr>
          <w:rFonts w:ascii="GHEA Grapalat" w:hAnsi="GHEA Grapalat" w:cs="Sylfaen"/>
          <w:lang w:val="hy-AM"/>
        </w:rPr>
        <w:tab/>
      </w:r>
      <w:r w:rsidR="001811DF" w:rsidRPr="00EC3869">
        <w:rPr>
          <w:rFonts w:ascii="GHEA Grapalat" w:hAnsi="GHEA Grapalat"/>
          <w:i/>
          <w:lang w:val="hy-AM"/>
        </w:rPr>
        <w:t>ՆԱԽԱԳԻԾ</w:t>
      </w:r>
    </w:p>
    <w:p w:rsidR="001811DF" w:rsidRPr="00EC3869" w:rsidRDefault="001811DF" w:rsidP="001811DF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1811DF" w:rsidRPr="00EC3869" w:rsidRDefault="001811DF" w:rsidP="001811D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C3869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1811DF" w:rsidRPr="00EC3869" w:rsidRDefault="001811DF" w:rsidP="001811D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C3869">
        <w:rPr>
          <w:rFonts w:ascii="GHEA Grapalat" w:hAnsi="GHEA Grapalat"/>
          <w:b/>
          <w:lang w:val="hy-AM"/>
        </w:rPr>
        <w:t>ՈՐՈՇՈՒՄ</w:t>
      </w:r>
    </w:p>
    <w:p w:rsidR="001811DF" w:rsidRPr="00EC3869" w:rsidRDefault="001811DF" w:rsidP="001811D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C3869">
        <w:rPr>
          <w:rFonts w:ascii="GHEA Grapalat" w:hAnsi="GHEA Grapalat"/>
          <w:b/>
          <w:lang w:val="hy-AM"/>
        </w:rPr>
        <w:t>N - Ա</w:t>
      </w:r>
    </w:p>
    <w:p w:rsidR="001811DF" w:rsidRPr="00EC3869" w:rsidRDefault="001811DF" w:rsidP="001811DF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</w:p>
    <w:p w:rsidR="001811DF" w:rsidRPr="00EC3869" w:rsidRDefault="001811DF" w:rsidP="001811DF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EC3869">
        <w:rPr>
          <w:rFonts w:ascii="GHEA Grapalat" w:hAnsi="GHEA Grapalat"/>
          <w:b/>
          <w:caps/>
          <w:lang w:val="hy-AM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EC3869">
        <w:rPr>
          <w:rFonts w:ascii="GHEA Grapalat" w:hAnsi="GHEA Grapalat"/>
          <w:b/>
          <w:lang w:val="hy-AM"/>
        </w:rPr>
        <w:t>«</w:t>
      </w:r>
      <w:r w:rsidR="003D6511" w:rsidRPr="00EC3869">
        <w:rPr>
          <w:rFonts w:ascii="GHEA Grapalat" w:hAnsi="GHEA Grapalat"/>
          <w:b/>
          <w:lang w:val="hy-AM"/>
        </w:rPr>
        <w:t>ԼԵՆՏԵՔՍ</w:t>
      </w:r>
      <w:r w:rsidRPr="00EC3869">
        <w:rPr>
          <w:rFonts w:ascii="GHEA Grapalat" w:hAnsi="GHEA Grapalat"/>
          <w:b/>
          <w:lang w:val="hy-AM"/>
        </w:rPr>
        <w:t xml:space="preserve">» </w:t>
      </w:r>
      <w:r w:rsidR="003D6511" w:rsidRPr="00EC3869">
        <w:rPr>
          <w:rFonts w:ascii="GHEA Grapalat" w:hAnsi="GHEA Grapalat"/>
          <w:b/>
          <w:lang w:val="hy-AM"/>
        </w:rPr>
        <w:t>ՍԱՀՄԱՆԱՓԱԿ ՊԱՏԱՍԽԱՆԱՏՎՈՒԹՅԱՄԲ</w:t>
      </w:r>
      <w:r w:rsidRPr="00EC3869">
        <w:rPr>
          <w:rFonts w:ascii="GHEA Grapalat" w:hAnsi="GHEA Grapalat"/>
          <w:b/>
          <w:lang w:val="hy-AM"/>
        </w:rPr>
        <w:t xml:space="preserve"> ԸՆԿԵՐՈՒԹՅԱՆ </w:t>
      </w:r>
      <w:r w:rsidRPr="00EC3869">
        <w:rPr>
          <w:rFonts w:ascii="GHEA Grapalat" w:hAnsi="GHEA Grapalat"/>
          <w:b/>
          <w:caps/>
          <w:lang w:val="hy-AM"/>
        </w:rPr>
        <w:t>ԿՈՂՄԻՑ ներկայացված հայտը բավարարելու ԵՎ ԱՐՏՈՆՈՒԹՅՈՒՆԸ ԿԻՐԱՌԵԼՈՒ մասին</w:t>
      </w:r>
    </w:p>
    <w:p w:rsidR="001811DF" w:rsidRPr="00EC3869" w:rsidRDefault="001811DF" w:rsidP="001811DF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1811DF" w:rsidRPr="00EC3869" w:rsidRDefault="001811DF" w:rsidP="001811DF">
      <w:pPr>
        <w:spacing w:line="360" w:lineRule="auto"/>
        <w:jc w:val="both"/>
        <w:rPr>
          <w:rFonts w:ascii="GHEA Grapalat" w:hAnsi="GHEA Grapalat"/>
          <w:lang w:val="hy-AM"/>
        </w:rPr>
      </w:pPr>
      <w:r w:rsidRPr="00EC3869">
        <w:rPr>
          <w:rFonts w:ascii="GHEA Grapalat" w:hAnsi="GHEA Grapalat"/>
          <w:lang w:val="hy-AM"/>
        </w:rPr>
        <w:t>Ղեկավարվելով Հայաստանի Հանրապետության կառավարության 2015 թվականի սեպտեմբերի 17-ի №1118-Ն որոշման պահանջներով` Հայաստանի Հանրապետության կառավարությունը     ո ր ո շ ու մ     է.</w:t>
      </w:r>
    </w:p>
    <w:p w:rsidR="001811DF" w:rsidRPr="00EC3869" w:rsidRDefault="001811DF" w:rsidP="001811DF">
      <w:pPr>
        <w:spacing w:line="360" w:lineRule="auto"/>
        <w:jc w:val="both"/>
        <w:rPr>
          <w:rFonts w:ascii="GHEA Grapalat" w:hAnsi="GHEA Grapalat"/>
          <w:i/>
          <w:u w:val="single"/>
          <w:lang w:val="hy-AM"/>
        </w:rPr>
      </w:pPr>
    </w:p>
    <w:p w:rsidR="001811DF" w:rsidRPr="00EC3869" w:rsidRDefault="001811DF" w:rsidP="001811DF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EC3869">
        <w:rPr>
          <w:rFonts w:ascii="GHEA Grapalat" w:hAnsi="GHEA Grapalat"/>
          <w:lang w:val="hy-AM"/>
        </w:rPr>
        <w:t>Բավարարել «</w:t>
      </w:r>
      <w:r w:rsidR="00EC3869" w:rsidRPr="00EC3869">
        <w:rPr>
          <w:rFonts w:ascii="GHEA Grapalat" w:hAnsi="GHEA Grapalat"/>
          <w:lang w:val="hy-AM"/>
        </w:rPr>
        <w:t>Լենտեքս</w:t>
      </w:r>
      <w:r w:rsidRPr="00EC3869">
        <w:rPr>
          <w:rFonts w:ascii="GHEA Grapalat" w:hAnsi="GHEA Grapalat"/>
          <w:lang w:val="hy-AM"/>
        </w:rPr>
        <w:t xml:space="preserve">» </w:t>
      </w:r>
      <w:r w:rsidR="00EC3869" w:rsidRPr="00EC3869">
        <w:rPr>
          <w:rFonts w:ascii="GHEA Grapalat" w:hAnsi="GHEA Grapalat"/>
          <w:lang w:val="hy-AM"/>
        </w:rPr>
        <w:t>սահմանափակ պատասխանատվությամբ</w:t>
      </w:r>
      <w:r w:rsidR="00B515B6" w:rsidRPr="00EC3869">
        <w:rPr>
          <w:rFonts w:ascii="GHEA Grapalat" w:hAnsi="GHEA Grapalat"/>
          <w:lang w:val="hy-AM"/>
        </w:rPr>
        <w:t xml:space="preserve"> </w:t>
      </w:r>
      <w:r w:rsidRPr="00EC3869">
        <w:rPr>
          <w:rFonts w:ascii="GHEA Grapalat" w:hAnsi="GHEA Grapalat"/>
          <w:lang w:val="hy-AM"/>
        </w:rPr>
        <w:t xml:space="preserve">ընկերության կողմից ներկայացված հայտը 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և (կամ) նյութերը ներմուծման մաքսատուրքից ազատելու արտոնությունից օգտվելու համար և սահմանված կարգով կիրառել համապատասխան արտոնությունը` համաձայն հավելվածի ներմուծված (ներմուծվող) տեխնոլոգիական սարքավորումների, դրանց բաղկացուցիչ ու համալրող մասերի, հումքի և (կամ) նյութերի նկատմամբ: </w:t>
      </w:r>
    </w:p>
    <w:p w:rsidR="001811DF" w:rsidRPr="00EC3869" w:rsidRDefault="001811DF" w:rsidP="001811DF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EC3869">
        <w:rPr>
          <w:rFonts w:ascii="GHEA Grapalat" w:hAnsi="GHEA Grapalat"/>
          <w:lang w:val="hy-AM"/>
        </w:rPr>
        <w:t>Սահմանել, որ սույն որոշման հավելվածում նշված են ներմուծված (ներմուծվող) տեխնոլոգիական սարքավորումների, դրանց բաղկացուցիչ ու համալրող մասերի, հումքի և (կամ) նյութերի նախնական արժեքները:</w:t>
      </w:r>
    </w:p>
    <w:p w:rsidR="001811DF" w:rsidRPr="00EC3869" w:rsidRDefault="001811DF" w:rsidP="001811DF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1811DF" w:rsidRPr="00EC3869" w:rsidRDefault="001811DF" w:rsidP="001811DF">
      <w:pPr>
        <w:spacing w:line="360" w:lineRule="auto"/>
        <w:jc w:val="both"/>
        <w:rPr>
          <w:rFonts w:ascii="GHEA Grapalat" w:hAnsi="GHEA Grapalat"/>
          <w:lang w:val="hy-AM"/>
        </w:rPr>
      </w:pPr>
      <w:r w:rsidRPr="00EC3869">
        <w:rPr>
          <w:rFonts w:ascii="GHEA Grapalat" w:hAnsi="GHEA Grapalat"/>
          <w:lang w:val="hy-AM"/>
        </w:rPr>
        <w:t xml:space="preserve">ՀԱՅԱՍՏԱՆԻ ՀԱՆՐԱՊԵՏՈՒԹՅԱՆ                                                            </w:t>
      </w:r>
    </w:p>
    <w:p w:rsidR="001811DF" w:rsidRPr="00EC3869" w:rsidRDefault="001811DF" w:rsidP="001811DF">
      <w:pPr>
        <w:spacing w:line="360" w:lineRule="auto"/>
        <w:jc w:val="both"/>
        <w:rPr>
          <w:rFonts w:ascii="GHEA Grapalat" w:hAnsi="GHEA Grapalat"/>
          <w:lang w:val="hy-AM"/>
        </w:rPr>
        <w:sectPr w:rsidR="001811DF" w:rsidRPr="00EC3869" w:rsidSect="000D6357">
          <w:footerReference w:type="default" r:id="rId7"/>
          <w:pgSz w:w="11907" w:h="16840" w:code="9"/>
          <w:pgMar w:top="634" w:right="562" w:bottom="1138" w:left="1138" w:header="720" w:footer="720" w:gutter="0"/>
          <w:cols w:space="720"/>
          <w:titlePg/>
          <w:docGrid w:linePitch="360"/>
        </w:sectPr>
      </w:pPr>
      <w:r w:rsidRPr="00EC3869">
        <w:rPr>
          <w:rFonts w:ascii="GHEA Grapalat" w:hAnsi="GHEA Grapalat"/>
          <w:lang w:val="hy-AM"/>
        </w:rPr>
        <w:t xml:space="preserve">                   ՎԱՐՉԱՊԵՏ</w:t>
      </w:r>
      <w:r w:rsidRPr="00EC3869">
        <w:rPr>
          <w:rFonts w:ascii="GHEA Grapalat" w:hAnsi="GHEA Grapalat"/>
          <w:lang w:val="hy-AM"/>
        </w:rPr>
        <w:tab/>
      </w:r>
      <w:r w:rsidRPr="00EC3869">
        <w:rPr>
          <w:rFonts w:ascii="GHEA Grapalat" w:hAnsi="GHEA Grapalat"/>
          <w:lang w:val="hy-AM"/>
        </w:rPr>
        <w:tab/>
      </w:r>
      <w:r w:rsidRPr="00EC3869">
        <w:rPr>
          <w:rFonts w:ascii="GHEA Grapalat" w:hAnsi="GHEA Grapalat"/>
          <w:lang w:val="hy-AM"/>
        </w:rPr>
        <w:tab/>
      </w:r>
      <w:r w:rsidRPr="00EC3869">
        <w:rPr>
          <w:rFonts w:ascii="GHEA Grapalat" w:hAnsi="GHEA Grapalat"/>
          <w:lang w:val="hy-AM"/>
        </w:rPr>
        <w:tab/>
      </w:r>
      <w:r w:rsidRPr="00EC3869">
        <w:rPr>
          <w:rFonts w:ascii="GHEA Grapalat" w:hAnsi="GHEA Grapalat"/>
          <w:lang w:val="hy-AM"/>
        </w:rPr>
        <w:tab/>
      </w:r>
      <w:r w:rsidRPr="00EC3869">
        <w:rPr>
          <w:rFonts w:ascii="GHEA Grapalat" w:hAnsi="GHEA Grapalat"/>
          <w:lang w:val="hy-AM"/>
        </w:rPr>
        <w:tab/>
      </w:r>
      <w:r w:rsidRPr="00EC3869">
        <w:rPr>
          <w:rFonts w:ascii="GHEA Grapalat" w:hAnsi="GHEA Grapalat"/>
          <w:lang w:val="hy-AM"/>
        </w:rPr>
        <w:tab/>
        <w:t>ՆԻԿՈԼ</w:t>
      </w:r>
      <w:r w:rsidR="00073D78" w:rsidRPr="00EC3869">
        <w:rPr>
          <w:rFonts w:ascii="GHEA Grapalat" w:hAnsi="GHEA Grapalat"/>
          <w:lang w:val="hy-AM"/>
        </w:rPr>
        <w:t xml:space="preserve"> </w:t>
      </w:r>
      <w:r w:rsidRPr="00EC3869">
        <w:rPr>
          <w:rFonts w:ascii="GHEA Grapalat" w:hAnsi="GHEA Grapalat"/>
          <w:lang w:val="hy-AM"/>
        </w:rPr>
        <w:t xml:space="preserve">ՓԱՇԻՆՅԱՆ  </w:t>
      </w:r>
    </w:p>
    <w:p w:rsidR="001811DF" w:rsidRPr="00EC3869" w:rsidRDefault="001811DF" w:rsidP="001811DF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C3869">
        <w:rPr>
          <w:rFonts w:ascii="GHEA Grapalat" w:eastAsia="Calibri" w:hAnsi="GHEA Grapalat"/>
          <w:b/>
          <w:lang w:val="hy-AM" w:eastAsia="en-US"/>
        </w:rPr>
        <w:lastRenderedPageBreak/>
        <w:t>Հավելված</w:t>
      </w:r>
    </w:p>
    <w:p w:rsidR="001811DF" w:rsidRPr="00EC3869" w:rsidRDefault="001811DF" w:rsidP="001811DF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C3869">
        <w:rPr>
          <w:rFonts w:ascii="GHEA Grapalat" w:eastAsia="Calibri" w:hAnsi="GHEA Grapalat"/>
          <w:b/>
          <w:lang w:val="hy-AM" w:eastAsia="en-US"/>
        </w:rPr>
        <w:t>ՀՀ կառավարության 2019 թվականի</w:t>
      </w:r>
    </w:p>
    <w:p w:rsidR="001811DF" w:rsidRPr="00EC3869" w:rsidRDefault="001811DF" w:rsidP="001811DF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C3869">
        <w:rPr>
          <w:rFonts w:ascii="GHEA Grapalat" w:eastAsia="Calibri" w:hAnsi="GHEA Grapalat"/>
          <w:b/>
          <w:lang w:val="hy-AM" w:eastAsia="en-US"/>
        </w:rPr>
        <w:t>-ի N... -Ա որոշման</w:t>
      </w:r>
    </w:p>
    <w:p w:rsidR="00763076" w:rsidRPr="00EC3869" w:rsidRDefault="00763076" w:rsidP="001811DF">
      <w:pPr>
        <w:jc w:val="center"/>
        <w:rPr>
          <w:rFonts w:ascii="GHEA Grapalat" w:hAnsi="GHEA Grapalat" w:cs="Tahoma"/>
          <w:lang w:val="hy-AM" w:eastAsia="en-US"/>
        </w:rPr>
      </w:pPr>
    </w:p>
    <w:p w:rsidR="001811DF" w:rsidRPr="00EC3869" w:rsidRDefault="001811DF" w:rsidP="001811DF">
      <w:pPr>
        <w:jc w:val="center"/>
        <w:rPr>
          <w:rFonts w:ascii="GHEA Grapalat" w:hAnsi="GHEA Grapalat"/>
          <w:lang w:val="hy-AM" w:eastAsia="en-US"/>
        </w:rPr>
      </w:pPr>
      <w:r w:rsidRPr="00EC3869">
        <w:rPr>
          <w:rFonts w:ascii="GHEA Grapalat" w:hAnsi="GHEA Grapalat" w:cs="Tahoma"/>
          <w:lang w:val="hy-AM" w:eastAsia="en-US"/>
        </w:rPr>
        <w:t>Ց</w:t>
      </w:r>
      <w:r w:rsidRPr="00EC3869">
        <w:rPr>
          <w:rFonts w:ascii="GHEA Grapalat" w:hAnsi="GHEA Grapalat"/>
          <w:lang w:val="hy-AM" w:eastAsia="en-US"/>
        </w:rPr>
        <w:t xml:space="preserve"> </w:t>
      </w:r>
      <w:r w:rsidRPr="00EC3869">
        <w:rPr>
          <w:rFonts w:ascii="GHEA Grapalat" w:hAnsi="GHEA Grapalat" w:cs="Tahoma"/>
          <w:lang w:val="hy-AM" w:eastAsia="en-US"/>
        </w:rPr>
        <w:t>Ա</w:t>
      </w:r>
      <w:r w:rsidRPr="00EC3869">
        <w:rPr>
          <w:rFonts w:ascii="GHEA Grapalat" w:hAnsi="GHEA Grapalat"/>
          <w:lang w:val="hy-AM" w:eastAsia="en-US"/>
        </w:rPr>
        <w:t xml:space="preserve"> </w:t>
      </w:r>
      <w:r w:rsidRPr="00EC3869">
        <w:rPr>
          <w:rFonts w:ascii="GHEA Grapalat" w:hAnsi="GHEA Grapalat" w:cs="Tahoma"/>
          <w:lang w:val="hy-AM" w:eastAsia="en-US"/>
        </w:rPr>
        <w:t>Ն</w:t>
      </w:r>
      <w:r w:rsidRPr="00EC3869">
        <w:rPr>
          <w:rFonts w:ascii="GHEA Grapalat" w:hAnsi="GHEA Grapalat"/>
          <w:lang w:val="hy-AM" w:eastAsia="en-US"/>
        </w:rPr>
        <w:t xml:space="preserve"> </w:t>
      </w:r>
      <w:r w:rsidRPr="00EC3869">
        <w:rPr>
          <w:rFonts w:ascii="GHEA Grapalat" w:hAnsi="GHEA Grapalat" w:cs="Tahoma"/>
          <w:lang w:val="hy-AM" w:eastAsia="en-US"/>
        </w:rPr>
        <w:t>Կ</w:t>
      </w:r>
    </w:p>
    <w:p w:rsidR="001811DF" w:rsidRPr="00EC3869" w:rsidRDefault="001811DF" w:rsidP="001811DF">
      <w:pPr>
        <w:jc w:val="center"/>
        <w:rPr>
          <w:rFonts w:ascii="GHEA Grapalat" w:hAnsi="GHEA Grapalat" w:cs="Courier New"/>
          <w:lang w:val="hy-AM" w:eastAsia="en-US"/>
        </w:rPr>
      </w:pPr>
      <w:r w:rsidRPr="00EC3869">
        <w:rPr>
          <w:rFonts w:ascii="Courier New" w:hAnsi="Courier New" w:cs="Courier New"/>
          <w:lang w:val="hy-AM" w:eastAsia="en-US"/>
        </w:rPr>
        <w:t> </w:t>
      </w:r>
    </w:p>
    <w:p w:rsidR="001811DF" w:rsidRPr="00EC3869" w:rsidRDefault="001811DF" w:rsidP="001811DF">
      <w:pPr>
        <w:jc w:val="center"/>
        <w:rPr>
          <w:rFonts w:ascii="GHEA Grapalat" w:eastAsia="Calibri" w:hAnsi="GHEA Grapalat" w:cs="Tahoma"/>
          <w:caps/>
          <w:lang w:val="hy-AM" w:eastAsia="en-US"/>
        </w:rPr>
      </w:pPr>
      <w:r w:rsidRPr="00EC3869">
        <w:rPr>
          <w:rFonts w:ascii="GHEA Grapalat" w:eastAsia="Calibri" w:hAnsi="GHEA Grapalat" w:cs="Tahoma"/>
          <w:caps/>
          <w:lang w:val="hy-AM" w:eastAsia="en-US"/>
        </w:rPr>
        <w:t>գերակա</w:t>
      </w:r>
      <w:r w:rsidRPr="00EC3869">
        <w:rPr>
          <w:rFonts w:ascii="GHEA Grapalat" w:eastAsia="Calibri" w:hAnsi="GHEA Grapalat"/>
          <w:caps/>
          <w:lang w:val="hy-AM" w:eastAsia="en-US"/>
        </w:rPr>
        <w:t xml:space="preserve"> </w:t>
      </w:r>
      <w:r w:rsidRPr="00EC3869">
        <w:rPr>
          <w:rFonts w:ascii="GHEA Grapalat" w:eastAsia="Calibri" w:hAnsi="GHEA Grapalat" w:cs="Tahoma"/>
          <w:caps/>
          <w:lang w:val="hy-AM" w:eastAsia="en-US"/>
        </w:rPr>
        <w:t>ոլորտում</w:t>
      </w:r>
      <w:r w:rsidRPr="00EC3869">
        <w:rPr>
          <w:rFonts w:ascii="GHEA Grapalat" w:eastAsia="Calibri" w:hAnsi="GHEA Grapalat"/>
          <w:caps/>
          <w:lang w:val="hy-AM" w:eastAsia="en-US"/>
        </w:rPr>
        <w:t xml:space="preserve"> ԻՐԱԿԱՆԱՑՎՈՂ </w:t>
      </w:r>
      <w:r w:rsidRPr="00EC3869">
        <w:rPr>
          <w:rFonts w:ascii="GHEA Grapalat" w:eastAsia="Calibri" w:hAnsi="GHEA Grapalat" w:cs="Tahoma"/>
          <w:caps/>
          <w:lang w:val="hy-AM" w:eastAsia="en-US"/>
        </w:rPr>
        <w:t>ներդրումային</w:t>
      </w:r>
      <w:r w:rsidRPr="00EC3869">
        <w:rPr>
          <w:rFonts w:ascii="GHEA Grapalat" w:eastAsia="Calibri" w:hAnsi="GHEA Grapalat"/>
          <w:caps/>
          <w:lang w:val="hy-AM" w:eastAsia="en-US"/>
        </w:rPr>
        <w:t xml:space="preserve"> </w:t>
      </w:r>
      <w:r w:rsidRPr="00EC3869">
        <w:rPr>
          <w:rFonts w:ascii="GHEA Grapalat" w:eastAsia="Calibri" w:hAnsi="GHEA Grapalat" w:cs="Tahoma"/>
          <w:caps/>
          <w:lang w:val="hy-AM" w:eastAsia="en-US"/>
        </w:rPr>
        <w:t>ծրագրի</w:t>
      </w:r>
      <w:r w:rsidRPr="00EC3869">
        <w:rPr>
          <w:rFonts w:ascii="GHEA Grapalat" w:eastAsia="Calibri" w:hAnsi="GHEA Grapalat"/>
          <w:caps/>
          <w:lang w:val="hy-AM" w:eastAsia="en-US"/>
        </w:rPr>
        <w:t xml:space="preserve"> </w:t>
      </w:r>
      <w:r w:rsidRPr="00EC3869">
        <w:rPr>
          <w:rFonts w:ascii="GHEA Grapalat" w:eastAsia="Calibri" w:hAnsi="GHEA Grapalat" w:cs="Tahoma"/>
          <w:caps/>
          <w:lang w:val="hy-AM" w:eastAsia="en-US"/>
        </w:rPr>
        <w:t>շրջանակներում</w:t>
      </w:r>
      <w:r w:rsidRPr="00EC3869">
        <w:rPr>
          <w:rFonts w:ascii="GHEA Grapalat" w:eastAsia="Calibri" w:hAnsi="GHEA Grapalat"/>
          <w:caps/>
          <w:lang w:val="hy-AM" w:eastAsia="en-US"/>
        </w:rPr>
        <w:t xml:space="preserve"> </w:t>
      </w:r>
      <w:r w:rsidRPr="00EC3869">
        <w:rPr>
          <w:rFonts w:ascii="GHEA Grapalat" w:eastAsia="Calibri" w:hAnsi="GHEA Grapalat" w:cs="Tahoma"/>
          <w:caps/>
          <w:spacing w:val="-6"/>
          <w:lang w:val="hy-AM" w:eastAsia="en-US"/>
        </w:rPr>
        <w:t>ներմուծված</w:t>
      </w:r>
      <w:r w:rsidRPr="00EC3869">
        <w:rPr>
          <w:rFonts w:ascii="GHEA Grapalat" w:eastAsia="Calibri" w:hAnsi="GHEA Grapalat"/>
          <w:caps/>
          <w:spacing w:val="-6"/>
          <w:lang w:val="hy-AM" w:eastAsia="en-US"/>
        </w:rPr>
        <w:t xml:space="preserve"> (</w:t>
      </w:r>
      <w:r w:rsidRPr="00EC3869">
        <w:rPr>
          <w:rFonts w:ascii="GHEA Grapalat" w:eastAsia="Calibri" w:hAnsi="GHEA Grapalat" w:cs="Tahoma"/>
          <w:caps/>
          <w:spacing w:val="-6"/>
          <w:lang w:val="hy-AM" w:eastAsia="en-US"/>
        </w:rPr>
        <w:t>ներմուծվող</w:t>
      </w:r>
      <w:r w:rsidRPr="00EC3869">
        <w:rPr>
          <w:rFonts w:ascii="GHEA Grapalat" w:eastAsia="Calibri" w:hAnsi="GHEA Grapalat"/>
          <w:caps/>
          <w:spacing w:val="-6"/>
          <w:lang w:val="hy-AM" w:eastAsia="en-US"/>
        </w:rPr>
        <w:t xml:space="preserve">) </w:t>
      </w:r>
      <w:r w:rsidRPr="00EC3869">
        <w:rPr>
          <w:rFonts w:ascii="GHEA Grapalat" w:eastAsia="Calibri" w:hAnsi="GHEA Grapalat" w:cs="Tahoma"/>
          <w:caps/>
          <w:lang w:val="hy-AM" w:eastAsia="en-US"/>
        </w:rPr>
        <w:t>ՏԵԽՆՈԼՈԳԻԱԿԱՆ ՍԱՐՔԱՎՈՐՈՒՄՆԵՐի, ԴՐԱՆՑ ԲԱՂԿԱՑՈՒՑԻՉ ՈՒ ՀԱՄԱԼՐՈՂ ՄԱՍԵՐի, հումքի ԵՎ (կամ) նյութերի</w:t>
      </w:r>
    </w:p>
    <w:tbl>
      <w:tblPr>
        <w:tblpPr w:leftFromText="180" w:rightFromText="180" w:vertAnchor="text" w:horzAnchor="margin" w:tblpXSpec="center" w:tblpY="945"/>
        <w:tblW w:w="109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350"/>
        <w:gridCol w:w="3150"/>
        <w:gridCol w:w="1620"/>
        <w:gridCol w:w="900"/>
        <w:gridCol w:w="900"/>
        <w:gridCol w:w="1170"/>
        <w:gridCol w:w="1425"/>
      </w:tblGrid>
      <w:tr w:rsidR="000D6357" w:rsidRPr="000D6357" w:rsidTr="000D6357">
        <w:trPr>
          <w:trHeight w:val="1274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>NN</w:t>
            </w: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ը/կ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br/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ԱՏԳ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ԱԱ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>-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br/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ծածկագիրը՝</w:t>
            </w: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10 նիշի մակարդակով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Անվանումը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Տեխնիկական բնութագիրը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Չափի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միավորը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Քանակը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 w:cs="Courier New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Ծագման</w:t>
            </w: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երկիրը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Արժեքը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(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դրամ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>)</w:t>
            </w:r>
          </w:p>
        </w:tc>
      </w:tr>
      <w:tr w:rsidR="000D6357" w:rsidRPr="000D6357" w:rsidTr="000D6357">
        <w:trPr>
          <w:trHeight w:val="21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>2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>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>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>8</w:t>
            </w:r>
          </w:p>
        </w:tc>
      </w:tr>
      <w:tr w:rsidR="000D6357" w:rsidRPr="000D6357" w:rsidTr="000D6357">
        <w:trPr>
          <w:trHeight w:val="1013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>1.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5402310000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highlight w:val="yellow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Սինթեթիկ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համալիր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թելեր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նայլոնից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այլ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պոլիամիդներից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միաթելի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գծային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խտությունը՝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50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տեքսից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Նայլոնից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թելեր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զուգագուլպայի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230 000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Չինաստան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394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400 000</w:t>
            </w:r>
          </w:p>
        </w:tc>
      </w:tr>
      <w:tr w:rsidR="000D6357" w:rsidRPr="000D6357" w:rsidTr="000D6357">
        <w:trPr>
          <w:trHeight w:val="769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>2.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5402320000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Սինթեթիկ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համալիր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թելեր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նայլոնից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կամ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այլ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պոլիամիդներից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,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միաթելի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գծային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 xml:space="preserve">խտությունը՝ 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50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 xml:space="preserve">տեքսից </w:t>
            </w:r>
          </w:p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ավելի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Նայլոնից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թելեր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զուգա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գուլպայի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</w:p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 50 000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Չինաստան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122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500 000</w:t>
            </w:r>
          </w:p>
        </w:tc>
      </w:tr>
      <w:tr w:rsidR="000D6357" w:rsidRPr="000D6357" w:rsidTr="000D6357">
        <w:trPr>
          <w:trHeight w:val="1706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5402330000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համալիր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սինթետիկ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բացի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կարի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մանրածախ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վաճառքի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չբաժնեծրարված՝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ներառյալ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67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դտեքսից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գծային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խտությամբ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սինթետիկ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մենաթելերը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-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պոլիեթերային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Պոլիեթերային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թելեր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գուլպայի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Default="000D6357" w:rsidP="000D6357">
            <w:pPr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</w:p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</w:p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Չինաստան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31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400 000</w:t>
            </w:r>
          </w:p>
        </w:tc>
      </w:tr>
      <w:tr w:rsidR="000D6357" w:rsidRPr="000D6357" w:rsidTr="000D6357">
        <w:trPr>
          <w:trHeight w:val="226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highlight w:val="yellow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5402330000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համալիր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սինթետիկ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բացի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կարի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մանրածախ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վաճառքի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չբաժնեծրարված՝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ներառյալ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67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դտեքսից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գծային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խտությամբ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սինթետիկ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մենաթելերը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-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պոլիեթերային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Պոլիեթերային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թելեր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գուլպայի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100 000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</w:p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Հ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նդկաստան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78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400 000</w:t>
            </w:r>
          </w:p>
        </w:tc>
      </w:tr>
      <w:tr w:rsidR="000D6357" w:rsidRPr="000D6357" w:rsidTr="000D6357">
        <w:trPr>
          <w:trHeight w:val="226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5402450000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համալիր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սինթետիկ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բացի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կարի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մանրածախ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վաճառքի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չբաժնեծրարված՝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ներառյալ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67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դտեքսից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գծային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>խտությամբ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սինթետիկ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մենաթելերը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այլ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միաթելեր՝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չոլորած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50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ոլոր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ոլորած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–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այլ՝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նայլոնից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այլ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պոլիամիդներից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lastRenderedPageBreak/>
              <w:t>Նայլոնից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թելեր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զուգագուլպայի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թելի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  290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</w:p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Չինաստան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470 000 000</w:t>
            </w:r>
          </w:p>
        </w:tc>
      </w:tr>
      <w:tr w:rsidR="000D6357" w:rsidRPr="000D6357" w:rsidTr="000D6357">
        <w:trPr>
          <w:trHeight w:val="1254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5402440000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համալիր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սինթետիկ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բացի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կարի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մանրածախ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վաճառքի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չբաժնեծրարված՝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ներառյալ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67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դտեքսից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գծային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խտությամբ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սինթետիկ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մենաթելերը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Էլաստոմերային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Էլաստոմերային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թել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զուգագուլպայի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թելի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Default="000D6357" w:rsidP="000D6357">
            <w:pPr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</w:p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150 000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Չինաստան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 </w:t>
            </w: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337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450 000</w:t>
            </w:r>
          </w:p>
        </w:tc>
      </w:tr>
      <w:tr w:rsidR="000D6357" w:rsidRPr="000D6357" w:rsidTr="000D6357">
        <w:trPr>
          <w:trHeight w:val="1967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5402610000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համալիր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սինթետիկ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բացի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կարի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մանրածախ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վաճառքի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չբաժնեծրարված՝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ներառյալ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67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դտեքսից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գծային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խտությամբ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սինթետիկ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մենաթելերը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-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նայլոնից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այլ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պոլիամիդներից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Նայլոնից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թելեր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զուգագուլպայի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50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Չինաստան</w:t>
            </w: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85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750 000</w:t>
            </w:r>
          </w:p>
        </w:tc>
      </w:tr>
      <w:tr w:rsidR="000D6357" w:rsidRPr="000D6357" w:rsidTr="000D6357">
        <w:trPr>
          <w:trHeight w:val="1319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5509220000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pStyle w:val="2"/>
              <w:spacing w:after="120"/>
              <w:ind w:left="57" w:firstLine="0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Մանվածք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սինթետիկ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մանրաթելերից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բացի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կարի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մանրածախ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վաճառքի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համարչբաժնեծրարված</w:t>
            </w:r>
          </w:p>
          <w:p w:rsidR="000D6357" w:rsidRPr="000D6357" w:rsidRDefault="000D6357" w:rsidP="000D6357">
            <w:pPr>
              <w:pStyle w:val="2"/>
              <w:spacing w:after="120"/>
              <w:ind w:left="57" w:firstLine="0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0D6357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-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85%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բաժին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պոլիեթերային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մանրաթելերի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պարունակությամբ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0D6357" w:rsidRPr="000D6357" w:rsidRDefault="000D6357" w:rsidP="000D6357">
            <w:pPr>
              <w:pStyle w:val="2"/>
              <w:spacing w:after="120"/>
              <w:ind w:left="57" w:firstLine="0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-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բազմաոլոր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ոլորուն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միաոլոր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մանվածք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Բազմաոլոր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կամ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միաոլոր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մանվածք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թելի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,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գուլպայի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50 000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Չինաստան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71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000 000</w:t>
            </w:r>
          </w:p>
        </w:tc>
      </w:tr>
      <w:tr w:rsidR="000D6357" w:rsidRPr="000D6357" w:rsidTr="000D6357">
        <w:trPr>
          <w:trHeight w:val="2583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5509310000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pStyle w:val="2"/>
              <w:spacing w:after="120"/>
              <w:ind w:left="0" w:firstLine="0"/>
              <w:rPr>
                <w:rFonts w:ascii="GHEA Grapalat" w:hAnsi="GHEA Grapalat" w:cs="GHEAGrapalat"/>
                <w:sz w:val="20"/>
                <w:szCs w:val="20"/>
                <w:lang w:val="ru-RU" w:eastAsia="en-US"/>
              </w:rPr>
            </w:pPr>
          </w:p>
          <w:p w:rsidR="000D6357" w:rsidRPr="000D6357" w:rsidRDefault="000D6357" w:rsidP="000D6357">
            <w:pPr>
              <w:pStyle w:val="2"/>
              <w:spacing w:after="120"/>
              <w:ind w:left="57" w:firstLine="0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Մանվածք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սինթետիկ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մանրաթելերից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բացի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կարի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մանրածախ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վաճառքի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չբաժնեծրարված</w:t>
            </w:r>
          </w:p>
          <w:p w:rsidR="000D6357" w:rsidRPr="000D6357" w:rsidRDefault="000D6357" w:rsidP="000D6357">
            <w:pPr>
              <w:pStyle w:val="2"/>
              <w:spacing w:after="120"/>
              <w:ind w:left="57" w:firstLine="0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0D6357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-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85%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բաժին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ակրիլային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մոդակրիլային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մանրաթելերի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պարունակությամբ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0D6357" w:rsidRPr="000D6357" w:rsidRDefault="000D6357" w:rsidP="000D6357">
            <w:pPr>
              <w:pStyle w:val="2"/>
              <w:spacing w:after="120"/>
              <w:ind w:left="57" w:firstLine="0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միաթել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մանվածք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ind w:right="-157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Միաթել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մանվածք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գուլպայի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125 000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96273F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en-US"/>
              </w:rPr>
              <w:t>Ֆիլիպիններ</w:t>
            </w:r>
            <w:r w:rsidR="000D6357"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263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400 000</w:t>
            </w:r>
          </w:p>
        </w:tc>
      </w:tr>
      <w:tr w:rsidR="000D6357" w:rsidRPr="000D6357" w:rsidTr="000D6357">
        <w:trPr>
          <w:trHeight w:val="2744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lastRenderedPageBreak/>
              <w:t>10.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5509320000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pStyle w:val="2"/>
              <w:spacing w:after="120"/>
              <w:ind w:left="0" w:firstLine="0"/>
              <w:rPr>
                <w:rFonts w:ascii="GHEA Grapalat" w:hAnsi="GHEA Grapalat" w:cs="GHEAGrapalat"/>
                <w:sz w:val="20"/>
                <w:szCs w:val="20"/>
                <w:lang w:val="ru-RU" w:eastAsia="en-US"/>
              </w:rPr>
            </w:pPr>
          </w:p>
          <w:p w:rsidR="000D6357" w:rsidRPr="000D6357" w:rsidRDefault="000D6357" w:rsidP="000D6357">
            <w:pPr>
              <w:pStyle w:val="2"/>
              <w:spacing w:after="120"/>
              <w:ind w:left="57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Մանվածք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սինթետիկ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մանրաթելերից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բացի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կարի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մանրածախ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վաճառքի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համարչբաժնեծրարված</w:t>
            </w:r>
          </w:p>
          <w:p w:rsidR="000D6357" w:rsidRPr="000D6357" w:rsidRDefault="000D6357" w:rsidP="000D6357">
            <w:pPr>
              <w:pStyle w:val="2"/>
              <w:spacing w:after="120"/>
              <w:ind w:left="57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85%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բաժին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ակրիլային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մոդակրիլային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մանրաթելերի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պարունակությամբ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0D6357" w:rsidRPr="000D6357" w:rsidRDefault="000D6357" w:rsidP="000D6357">
            <w:pPr>
              <w:pStyle w:val="2"/>
              <w:spacing w:after="120"/>
              <w:ind w:left="57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բազմաոլոր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ոլորուն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միաոլոր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մանվածք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Բազմաոլոր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(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ոլորուն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)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կամ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միաոլոր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մանվածք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գուլպայի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արտադրության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96273F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en-US"/>
              </w:rPr>
              <w:t>Ֆիլիպիններ</w:t>
            </w:r>
            <w:r w:rsidR="000D6357"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11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400 000</w:t>
            </w:r>
          </w:p>
        </w:tc>
      </w:tr>
      <w:tr w:rsidR="000D6357" w:rsidRPr="000D6357" w:rsidTr="000D6357">
        <w:trPr>
          <w:trHeight w:val="1111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5510900000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Մանվածք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արհեստական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մանրաթելերից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բացի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թելերից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մանրածախ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վաճառքի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չբաժնեծրարված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</w:p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այլ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մանվածք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Մանվածք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գուլպայի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200 000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Հնդկաստան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274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400 000</w:t>
            </w:r>
          </w:p>
        </w:tc>
      </w:tr>
      <w:tr w:rsidR="000D6357" w:rsidRPr="000D6357" w:rsidTr="000D6357">
        <w:trPr>
          <w:trHeight w:val="202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5205220000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Բամբակե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մանվածք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714,29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դտեքսից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բայց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232,56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դտեքսից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գծային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խտությամբ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(14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մետրական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բայց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43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մետրական</w:t>
            </w:r>
            <w:r w:rsidRPr="000D6357" w:rsidDel="004209F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Բամբակե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մանվածք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գուլպայի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  60 000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Հնդկաստան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138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200 000</w:t>
            </w:r>
          </w:p>
        </w:tc>
      </w:tr>
      <w:tr w:rsidR="000D6357" w:rsidRPr="000D6357" w:rsidTr="000D6357">
        <w:trPr>
          <w:trHeight w:val="1366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5205230000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Բամբակե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մանվածք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232,56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դեցիտեքսից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պակաս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,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բայց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192,31</w:t>
            </w:r>
          </w:p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դեցիտեքսից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ոչ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պակաս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գծային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խտությամբ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(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մետրական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43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համարից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բարձր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,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բայց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52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համարից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ոչ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բարձր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Բամբակե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մանվածք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գուլպայի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Հնդկաստան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45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000 000</w:t>
            </w:r>
          </w:p>
        </w:tc>
      </w:tr>
      <w:tr w:rsidR="000D6357" w:rsidRPr="000D6357" w:rsidTr="000D6357">
        <w:trPr>
          <w:trHeight w:val="2753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5206120000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Մանվածք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բամբակե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բացի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կարի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85%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բաժնիցպակաս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բամբակի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մանրաթելերի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պարունակությամբ՝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մանրածախ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վաճառքի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չբաժնեծրարված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-մանվածք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միաթել՝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սանրագզման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չենթարկված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մանրաթելերից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-714,29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դտեքսից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բայց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232,56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դտեքսից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գծային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խտությամբ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(14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մետրական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բայց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43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մետրական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Բամբակե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մանվածք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գուլպայի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120 000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Չինաստան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111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700 000</w:t>
            </w:r>
          </w:p>
        </w:tc>
      </w:tr>
      <w:tr w:rsidR="000D6357" w:rsidRPr="000D6357" w:rsidTr="000D6357">
        <w:trPr>
          <w:trHeight w:val="130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5604100000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Ռետինե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եւ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քուղ՝մանածագործական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նյութերի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պատվածքով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Ռետինե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թել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գուլպայի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և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զուգագուլպայի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40 000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Մալայզիա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62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700 000</w:t>
            </w:r>
          </w:p>
        </w:tc>
      </w:tr>
      <w:tr w:rsidR="000D6357" w:rsidRPr="000D6357" w:rsidTr="000D6357">
        <w:trPr>
          <w:trHeight w:val="1309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lastRenderedPageBreak/>
              <w:t>16.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6006210000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Տրիկոտաժե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քաթաններ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մեքենայագործ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ձեռագործ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</w:p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-բամբակե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մանվածքից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չսպիտակեցրած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սպիտակեցրած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Տրիկոտաժե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քաթաներ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տրիկոտաժի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25 000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Թուրքիա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58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800 000</w:t>
            </w:r>
          </w:p>
        </w:tc>
      </w:tr>
      <w:tr w:rsidR="000D6357" w:rsidRPr="000D6357" w:rsidTr="000D6357">
        <w:trPr>
          <w:trHeight w:val="1281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6006210000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Տրիկոտաժե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քաթաններ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մեքենայագործ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ձեռագործ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</w:p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բամբակե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մանվածքից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-չսպիտակեցրած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սպիտակեցրած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Տրիկոտաժե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քաթաներ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տրիկոտաժի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25 000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Չինաստան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58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800 000</w:t>
            </w:r>
          </w:p>
        </w:tc>
      </w:tr>
      <w:tr w:rsidR="000D6357" w:rsidRPr="000D6357" w:rsidTr="000D6357">
        <w:trPr>
          <w:trHeight w:val="202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highlight w:val="yellow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6006220000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>Տրիկոտաժե</w:t>
            </w: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0D6357">
              <w:rPr>
                <w:rFonts w:ascii="GHEA Grapalat" w:hAnsi="GHEA Grapalat"/>
                <w:sz w:val="20"/>
                <w:szCs w:val="20"/>
              </w:rPr>
              <w:t>քաթաններ</w:t>
            </w: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0D6357">
              <w:rPr>
                <w:rFonts w:ascii="GHEA Grapalat" w:hAnsi="GHEA Grapalat"/>
                <w:sz w:val="20"/>
                <w:szCs w:val="20"/>
              </w:rPr>
              <w:t>մեքենայագործ</w:t>
            </w: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0D6357">
              <w:rPr>
                <w:rFonts w:ascii="GHEA Grapalat" w:hAnsi="GHEA Grapalat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0D6357">
              <w:rPr>
                <w:rFonts w:ascii="GHEA Grapalat" w:hAnsi="GHEA Grapalat"/>
                <w:sz w:val="20"/>
                <w:szCs w:val="20"/>
              </w:rPr>
              <w:t>ձեռագործ</w:t>
            </w: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0D6357">
              <w:rPr>
                <w:rFonts w:ascii="GHEA Grapalat" w:hAnsi="GHEA Grapalat"/>
                <w:sz w:val="20"/>
                <w:szCs w:val="20"/>
              </w:rPr>
              <w:t>բամբակե</w:t>
            </w: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0D6357">
              <w:rPr>
                <w:rFonts w:ascii="GHEA Grapalat" w:hAnsi="GHEA Grapalat"/>
                <w:sz w:val="20"/>
                <w:szCs w:val="20"/>
              </w:rPr>
              <w:t>մանվածքից</w:t>
            </w: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>-ներկած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>Տրիկոտաժե քաթաներ տրիկոտաժի արտադրության 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>30 000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 xml:space="preserve">Թուրքիա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>73</w:t>
            </w:r>
            <w:r w:rsidRPr="000D6357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</w:rPr>
              <w:t>500 000</w:t>
            </w:r>
          </w:p>
        </w:tc>
      </w:tr>
      <w:tr w:rsidR="000D6357" w:rsidRPr="000D6357" w:rsidTr="000D6357">
        <w:trPr>
          <w:trHeight w:val="1254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highlight w:val="yellow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6006220000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>Տրիկոտաժե</w:t>
            </w: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0D6357">
              <w:rPr>
                <w:rFonts w:ascii="GHEA Grapalat" w:hAnsi="GHEA Grapalat"/>
                <w:sz w:val="20"/>
                <w:szCs w:val="20"/>
              </w:rPr>
              <w:t>քաթաններ</w:t>
            </w: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0D6357">
              <w:rPr>
                <w:rFonts w:ascii="GHEA Grapalat" w:hAnsi="GHEA Grapalat"/>
                <w:sz w:val="20"/>
                <w:szCs w:val="20"/>
              </w:rPr>
              <w:t>մեքենայագործ</w:t>
            </w: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0D6357">
              <w:rPr>
                <w:rFonts w:ascii="GHEA Grapalat" w:hAnsi="GHEA Grapalat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0D6357">
              <w:rPr>
                <w:rFonts w:ascii="GHEA Grapalat" w:hAnsi="GHEA Grapalat"/>
                <w:sz w:val="20"/>
                <w:szCs w:val="20"/>
              </w:rPr>
              <w:t>ձեռագործ</w:t>
            </w: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0D6357">
              <w:rPr>
                <w:rFonts w:ascii="GHEA Grapalat" w:hAnsi="GHEA Grapalat"/>
                <w:sz w:val="20"/>
                <w:szCs w:val="20"/>
              </w:rPr>
              <w:t>բամբակե</w:t>
            </w: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0D6357">
              <w:rPr>
                <w:rFonts w:ascii="GHEA Grapalat" w:hAnsi="GHEA Grapalat"/>
                <w:sz w:val="20"/>
                <w:szCs w:val="20"/>
              </w:rPr>
              <w:t>մանվածքից</w:t>
            </w:r>
            <w:r w:rsidRPr="000D6357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>-ներկած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>Տրիկոտաժե քաթաներ տրիկոտաժի արտադրության 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>30 000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 xml:space="preserve">Չինաստան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>73</w:t>
            </w:r>
            <w:r w:rsidRPr="000D6357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</w:rPr>
              <w:t>500 000</w:t>
            </w:r>
          </w:p>
        </w:tc>
      </w:tr>
      <w:tr w:rsidR="000D6357" w:rsidRPr="000D6357" w:rsidTr="000D6357">
        <w:trPr>
          <w:trHeight w:val="346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>6004100000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Տրիկոտաժե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քաթաններ՝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էլաստոմերային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թելերի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5 %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զանգվածային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բաժին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կամ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դրանից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ավելի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պարունակությամբ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, 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բայց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ռետինե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թելեր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չպարունակող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Տրիկոտաժե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քաթաներ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տրիկոտաժի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15 000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Թուրքիա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52 500 000</w:t>
            </w:r>
          </w:p>
        </w:tc>
      </w:tr>
      <w:tr w:rsidR="000D6357" w:rsidRPr="000D6357" w:rsidTr="000D6357">
        <w:trPr>
          <w:trHeight w:val="1351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>6004100000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Տրիկոտաժե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քաթաններ՝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էլաստոմերային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թելերի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5 %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զանգվածային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բաժին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կամ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դրանից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ավելի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պարունակությամբ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,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բայց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ռետինե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թելեր</w:t>
            </w:r>
            <w:r w:rsidRPr="000D6357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չպարունակող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Տրիկոտաժե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քաթաներ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տրիկոտաժի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15 000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Չինաստան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52 500 000</w:t>
            </w:r>
          </w:p>
        </w:tc>
      </w:tr>
      <w:tr w:rsidR="000D6357" w:rsidRPr="000D6357" w:rsidTr="000D6357">
        <w:trPr>
          <w:trHeight w:val="1791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</w:rPr>
              <w:t>2915130000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</w:rPr>
              <w:t>Թթուներ՝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ացիկլիկ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միակարբոնային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հագեցած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եւ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անհիդրիդները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հալոգենանհիդրիդները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պերօքսիդներն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պերօքսիթթուները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հալոգենացված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սուլֆացված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նիտրացված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նիտրոզացված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ածանցյալները՝</w:t>
            </w:r>
          </w:p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</w:rPr>
              <w:t>մրջնաթթվի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եթերներ</w:t>
            </w:r>
            <w:r w:rsidRPr="000D63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</w:rPr>
              <w:t>բարդ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Մրջնաթթվի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եթերներ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զուգագուլպայի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Շվեյցարիա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16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000 000</w:t>
            </w:r>
          </w:p>
        </w:tc>
      </w:tr>
      <w:tr w:rsidR="000D6357" w:rsidRPr="000D6357" w:rsidTr="000D6357">
        <w:trPr>
          <w:trHeight w:val="3401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lastRenderedPageBreak/>
              <w:t>23.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3809910000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Հարդարման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միջոցներ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ներկումն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արագացնելու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ներկանյութերը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ֆիքսելու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միջոցներ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եւ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այլ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ապրանքներ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ու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պատրաստուկներ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br/>
              <w:t>(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օրինակ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մշակման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ու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խածատման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նյութեր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),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որոնք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կիրառվում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են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մանածագործական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թղթի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կաշվի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արդյունաբերության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մեջ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նույնանման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ճյուղերում՝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այլ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տեղում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չնշված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չներառված</w:t>
            </w:r>
          </w:p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-մանածագործական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արդյունաբերության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մեջ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նույնանման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ճյուղերում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կիրառվող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Հարդարման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միջոցներ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ներկումն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արագացնելու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ներկանյութերը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ֆիքսելու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միջոցներ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զուգագուլպայի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արտադրության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18 000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Շվեյցարիա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19 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000 000</w:t>
            </w:r>
          </w:p>
        </w:tc>
      </w:tr>
      <w:tr w:rsidR="000D6357" w:rsidRPr="000D6357" w:rsidTr="000D6357">
        <w:trPr>
          <w:trHeight w:val="202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highlight w:val="yellow"/>
              </w:rPr>
            </w:pPr>
            <w:r w:rsidRPr="0096273F">
              <w:rPr>
                <w:rFonts w:ascii="GHEA Grapalat" w:hAnsi="GHEA Grapalat"/>
                <w:sz w:val="20"/>
                <w:szCs w:val="20"/>
                <w:lang w:eastAsia="en-US"/>
              </w:rPr>
              <w:t>5404110000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Մենաթելեր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սինթետիկ՝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67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դտեքս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գծային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խտությամբ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եւ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լայնական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հատվածքով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հարթ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եւ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նույնանման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թելեր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օրինակ՝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արհեստական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ծղոտ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սինթետիկ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մանածագործական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նյութերից՝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լայնությամբ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-մենաթելեր</w:t>
            </w:r>
          </w:p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color w:val="000000"/>
                <w:sz w:val="20"/>
                <w:szCs w:val="20"/>
              </w:rPr>
              <w:t>-Էլաստոմերային թելեր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Էլաստոմերային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թել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զուգագուլպայի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թելի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25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eastAsia="en-US"/>
              </w:rPr>
            </w:pP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>Չինաստան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52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600 000</w:t>
            </w:r>
          </w:p>
        </w:tc>
      </w:tr>
      <w:tr w:rsidR="000D6357" w:rsidRPr="000D6357" w:rsidTr="000D6357">
        <w:trPr>
          <w:trHeight w:val="202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highlight w:val="yellow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highlight w:val="yellow"/>
                <w:lang w:eastAsia="en-US"/>
              </w:rPr>
              <w:t xml:space="preserve">    </w:t>
            </w: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  <w:r w:rsidRPr="000D6357">
              <w:rPr>
                <w:rFonts w:ascii="GHEA Grapalat" w:hAnsi="GHEA Grapalat"/>
                <w:sz w:val="20"/>
                <w:szCs w:val="20"/>
                <w:highlight w:val="yellow"/>
                <w:lang w:eastAsia="en-US"/>
              </w:rPr>
              <w:t xml:space="preserve">   </w:t>
            </w:r>
            <w:r w:rsidRPr="0096273F">
              <w:rPr>
                <w:rFonts w:ascii="GHEA Grapalat" w:hAnsi="GHEA Grapalat"/>
                <w:sz w:val="20"/>
                <w:szCs w:val="20"/>
                <w:lang w:eastAsia="en-US"/>
              </w:rPr>
              <w:t>5605000000</w:t>
            </w:r>
          </w:p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D6357">
              <w:rPr>
                <w:rStyle w:val="Bodytext213pt"/>
                <w:rFonts w:ascii="GHEA Grapalat" w:hAnsi="GHEA Grapalat"/>
                <w:sz w:val="20"/>
                <w:szCs w:val="20"/>
              </w:rPr>
              <w:t>Թել՝ մետաղացված, տրեզավոր կամ ոչ տրեզավոր</w:t>
            </w:r>
            <w:r w:rsidRPr="000D6357">
              <w:rPr>
                <w:rFonts w:ascii="GHEA Grapalat" w:hAnsi="GHEA Grapalat"/>
                <w:color w:val="000000"/>
                <w:sz w:val="20"/>
                <w:szCs w:val="20"/>
              </w:rPr>
              <w:t>, որը 5404 կամ 5405 ապրանքային դիրքում ընդգրկված մանածագործական թել կամ հարթ կամ նույնանման թել է՝ համակցված թելի, շերտի կամ ժապավենի կամ փոշու տեսքով մետաղի հետ կամ մետաղով պատված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 xml:space="preserve">Մետաղացված, տրեզավոր կամ ոչ տրեզավոր թել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գուլպայի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արտադրության</w:t>
            </w:r>
            <w:r w:rsidRPr="000D6357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D635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համար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կգ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 10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96273F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 w:cs="Sylfaen"/>
                <w:sz w:val="20"/>
                <w:szCs w:val="20"/>
                <w:lang w:eastAsia="en-US"/>
              </w:rPr>
              <w:t xml:space="preserve"> Չինաստան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34</w:t>
            </w:r>
            <w:r w:rsidRPr="000D6357">
              <w:rPr>
                <w:rFonts w:ascii="Courier New" w:hAnsi="Courier New" w:cs="Courier New"/>
                <w:sz w:val="20"/>
                <w:szCs w:val="20"/>
                <w:lang w:eastAsia="en-US"/>
              </w:rPr>
              <w:t> </w:t>
            </w: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000 000</w:t>
            </w:r>
          </w:p>
        </w:tc>
      </w:tr>
      <w:tr w:rsidR="000D6357" w:rsidRPr="000D6357" w:rsidTr="000D6357">
        <w:trPr>
          <w:trHeight w:val="202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0D6357">
              <w:rPr>
                <w:rFonts w:ascii="GHEA Grapalat" w:hAnsi="GHEA Grapalat" w:cs="Sylfaen"/>
                <w:b/>
                <w:sz w:val="20"/>
                <w:szCs w:val="20"/>
                <w:lang w:val="hy-AM" w:eastAsia="en-US"/>
              </w:rPr>
              <w:t>ԸՆԴԱՄԵՆԸ</w:t>
            </w:r>
          </w:p>
        </w:tc>
        <w:tc>
          <w:tcPr>
            <w:tcW w:w="77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57" w:rsidRPr="000D6357" w:rsidRDefault="000D6357" w:rsidP="000D6357">
            <w:pPr>
              <w:spacing w:line="276" w:lineRule="auto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0D6357">
              <w:rPr>
                <w:rFonts w:ascii="GHEA Grapalat" w:hAnsi="GHEA Grapalat"/>
                <w:sz w:val="20"/>
                <w:szCs w:val="20"/>
                <w:lang w:eastAsia="en-US"/>
              </w:rPr>
              <w:t>2 988 900 000</w:t>
            </w:r>
          </w:p>
        </w:tc>
      </w:tr>
    </w:tbl>
    <w:p w:rsidR="001811DF" w:rsidRPr="00EC3869" w:rsidRDefault="001811DF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p w:rsidR="00663777" w:rsidRPr="000D6357" w:rsidRDefault="00663777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p w:rsidR="00663777" w:rsidRPr="000D6357" w:rsidRDefault="00663777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p w:rsidR="000D6357" w:rsidRPr="000D6357" w:rsidRDefault="00EC3869" w:rsidP="00EC3869">
      <w:pPr>
        <w:tabs>
          <w:tab w:val="left" w:pos="1963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  <w:r w:rsidRPr="000D6357">
        <w:rPr>
          <w:rFonts w:ascii="GHEA Grapalat" w:hAnsi="GHEA Grapalat" w:cs="Sylfaen"/>
          <w:sz w:val="22"/>
          <w:szCs w:val="22"/>
          <w:lang w:val="hy-AM" w:eastAsia="en-US"/>
        </w:rPr>
        <w:tab/>
      </w:r>
    </w:p>
    <w:p w:rsidR="00663777" w:rsidRPr="000D6357" w:rsidRDefault="00663777" w:rsidP="00EC3869">
      <w:pPr>
        <w:tabs>
          <w:tab w:val="left" w:pos="1963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p w:rsidR="00663777" w:rsidRPr="000D6357" w:rsidRDefault="00663777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p w:rsidR="00663777" w:rsidRPr="000D6357" w:rsidRDefault="00663777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p w:rsidR="00663777" w:rsidRPr="000D6357" w:rsidRDefault="00663777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p w:rsidR="00663777" w:rsidRPr="000D6357" w:rsidRDefault="00663777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p w:rsidR="00663777" w:rsidRPr="000D6357" w:rsidRDefault="00663777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p w:rsidR="00997D60" w:rsidRPr="00EC3869" w:rsidRDefault="00997D60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p w:rsidR="00997D60" w:rsidRPr="00EC3869" w:rsidRDefault="00997D60" w:rsidP="00997D60">
      <w:pPr>
        <w:rPr>
          <w:rFonts w:ascii="GHEA Grapalat" w:hAnsi="GHEA Grapalat" w:cs="Sylfaen"/>
          <w:sz w:val="22"/>
          <w:szCs w:val="22"/>
          <w:lang w:val="hy-AM" w:eastAsia="en-US"/>
        </w:rPr>
      </w:pPr>
    </w:p>
    <w:p w:rsidR="00997D60" w:rsidRPr="00EC3869" w:rsidRDefault="00997D60" w:rsidP="00997D60">
      <w:pPr>
        <w:tabs>
          <w:tab w:val="left" w:pos="2394"/>
        </w:tabs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EC3869">
        <w:rPr>
          <w:rFonts w:ascii="GHEA Grapalat" w:hAnsi="GHEA Grapalat" w:cs="Sylfaen"/>
          <w:sz w:val="22"/>
          <w:szCs w:val="22"/>
          <w:lang w:val="hy-AM" w:eastAsia="en-US"/>
        </w:rPr>
        <w:tab/>
      </w:r>
    </w:p>
    <w:p w:rsidR="00997D60" w:rsidRPr="00EC3869" w:rsidRDefault="00997D60" w:rsidP="00997D60">
      <w:pPr>
        <w:tabs>
          <w:tab w:val="left" w:pos="2394"/>
        </w:tabs>
        <w:rPr>
          <w:rFonts w:ascii="GHEA Grapalat" w:hAnsi="GHEA Grapalat" w:cs="Sylfaen"/>
          <w:b/>
          <w:sz w:val="22"/>
          <w:szCs w:val="22"/>
          <w:lang w:val="hy-AM" w:eastAsia="en-US"/>
        </w:rPr>
      </w:pPr>
    </w:p>
    <w:p w:rsidR="00997D60" w:rsidRPr="00EC3869" w:rsidRDefault="00997D60" w:rsidP="00997D60">
      <w:pPr>
        <w:rPr>
          <w:rFonts w:ascii="GHEA Grapalat" w:hAnsi="GHEA Grapalat" w:cs="Sylfaen"/>
          <w:sz w:val="22"/>
          <w:szCs w:val="22"/>
          <w:lang w:val="hy-AM" w:eastAsia="en-US"/>
        </w:rPr>
      </w:pPr>
    </w:p>
    <w:p w:rsidR="001811DF" w:rsidRPr="00EC3869" w:rsidRDefault="001811DF" w:rsidP="00997D60">
      <w:pPr>
        <w:rPr>
          <w:rFonts w:ascii="GHEA Grapalat" w:hAnsi="GHEA Grapalat" w:cs="Sylfaen"/>
          <w:sz w:val="22"/>
          <w:szCs w:val="22"/>
          <w:lang w:val="hy-AM" w:eastAsia="en-US"/>
        </w:rPr>
        <w:sectPr w:rsidR="001811DF" w:rsidRPr="00EC3869" w:rsidSect="000D6357">
          <w:pgSz w:w="11907" w:h="16840" w:code="9"/>
          <w:pgMar w:top="634" w:right="562" w:bottom="1138" w:left="1138" w:header="720" w:footer="720" w:gutter="0"/>
          <w:cols w:space="720"/>
          <w:titlePg/>
          <w:docGrid w:linePitch="360"/>
        </w:sectPr>
      </w:pPr>
    </w:p>
    <w:p w:rsidR="001811DF" w:rsidRPr="00EC3869" w:rsidRDefault="001811DF" w:rsidP="001811DF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EC3869">
        <w:rPr>
          <w:rFonts w:ascii="GHEA Grapalat" w:eastAsia="Calibri" w:hAnsi="GHEA Grapalat"/>
          <w:b/>
          <w:lang w:val="hy-AM" w:eastAsia="en-US"/>
        </w:rPr>
        <w:lastRenderedPageBreak/>
        <w:t>ՀԻՄՆԱՎՈՐՈՒՄ</w:t>
      </w:r>
    </w:p>
    <w:p w:rsidR="001811DF" w:rsidRPr="00EC3869" w:rsidRDefault="001811DF" w:rsidP="001811DF">
      <w:pPr>
        <w:spacing w:line="360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EC3869">
        <w:rPr>
          <w:rFonts w:ascii="GHEA Grapalat" w:eastAsia="Calibri" w:hAnsi="GHEA Grapalat"/>
          <w:b/>
          <w:caps/>
          <w:lang w:val="hy-AM" w:eastAsia="en-US"/>
        </w:rPr>
        <w:t xml:space="preserve">«ԳԵՐԱԿԱ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="00B515B6" w:rsidRPr="00EC3869">
        <w:rPr>
          <w:rFonts w:ascii="GHEA Grapalat" w:eastAsia="Calibri" w:hAnsi="GHEA Grapalat"/>
          <w:b/>
          <w:caps/>
          <w:lang w:val="hy-AM" w:eastAsia="en-US"/>
        </w:rPr>
        <w:t>«</w:t>
      </w:r>
      <w:r w:rsidR="0096273F">
        <w:rPr>
          <w:rFonts w:ascii="GHEA Grapalat" w:hAnsi="GHEA Grapalat"/>
          <w:b/>
          <w:lang w:val="hy-AM"/>
        </w:rPr>
        <w:t>ԼԵՆՏԵՔՍ</w:t>
      </w:r>
      <w:r w:rsidR="00B515B6" w:rsidRPr="00EC3869">
        <w:rPr>
          <w:rFonts w:ascii="GHEA Grapalat" w:hAnsi="GHEA Grapalat"/>
          <w:b/>
          <w:lang w:val="hy-AM"/>
        </w:rPr>
        <w:t xml:space="preserve">» </w:t>
      </w:r>
      <w:r w:rsidR="0096273F">
        <w:rPr>
          <w:rFonts w:ascii="GHEA Grapalat" w:hAnsi="GHEA Grapalat"/>
          <w:b/>
          <w:lang w:val="hy-AM"/>
        </w:rPr>
        <w:t>ՍԱՀՄԱՆԱՓԱԿ ՊԱՏԱՍԽԱՆԱՏՎՈՒԹՅԱՄԲ</w:t>
      </w:r>
      <w:r w:rsidR="00B515B6" w:rsidRPr="00EC3869">
        <w:rPr>
          <w:rFonts w:ascii="GHEA Grapalat" w:hAnsi="GHEA Grapalat"/>
          <w:b/>
          <w:lang w:val="hy-AM"/>
        </w:rPr>
        <w:t xml:space="preserve"> ԸՆԿԵՐՈՒԹՅԱՆ </w:t>
      </w:r>
      <w:r w:rsidRPr="00EC3869">
        <w:rPr>
          <w:rFonts w:ascii="GHEA Grapalat" w:eastAsia="Calibri" w:hAnsi="GHEA Grapalat"/>
          <w:b/>
          <w:caps/>
          <w:lang w:val="hy-AM" w:eastAsia="en-US"/>
        </w:rPr>
        <w:t xml:space="preserve">ԿՈՂՄԻՑ ներկայացված հայտը բավարարելու ԵՎ ԱՐՏՈՆՈՒԹՅՈՒՆԸ ԿԻՐԱՌԵԼՈՒ մասին» </w:t>
      </w:r>
      <w:r w:rsidRPr="00EC3869">
        <w:rPr>
          <w:rFonts w:ascii="GHEA Grapalat" w:eastAsia="Calibri" w:hAnsi="GHEA Grapalat"/>
          <w:b/>
          <w:lang w:val="hy-AM" w:eastAsia="en-US"/>
        </w:rPr>
        <w:t xml:space="preserve">ՀԱՅԱՍՏԱՆԻ ՀԱՆՐԱՊԵՏՈՒԹՅԱՆ ԿԱՌԱՎԱՐՈՒԹՅԱՆ ՈՐՈՇՄԱՆ (ԱՅՍՈՒՀԵՏ` ՈՐՈՇՈՒՄ) ԸՆԴՈՒՆՄԱՆ </w:t>
      </w:r>
    </w:p>
    <w:p w:rsidR="001811DF" w:rsidRPr="00EC3869" w:rsidRDefault="001811DF" w:rsidP="001811DF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EC3869"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1811DF" w:rsidRPr="00EC3869" w:rsidRDefault="001811DF" w:rsidP="001811DF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Pr="00EC3869">
        <w:rPr>
          <w:rFonts w:ascii="GHEA Grapalat" w:hAnsi="GHEA Grapalat"/>
          <w:lang w:val="hy-AM"/>
        </w:rPr>
        <w:t>«</w:t>
      </w:r>
      <w:r w:rsidR="0096273F">
        <w:rPr>
          <w:rFonts w:ascii="GHEA Grapalat" w:hAnsi="GHEA Grapalat"/>
          <w:lang w:val="hy-AM"/>
        </w:rPr>
        <w:t>Լենտեքս</w:t>
      </w:r>
      <w:r w:rsidRPr="00EC3869">
        <w:rPr>
          <w:rFonts w:ascii="GHEA Grapalat" w:hAnsi="GHEA Grapalat"/>
          <w:lang w:val="hy-AM"/>
        </w:rPr>
        <w:t xml:space="preserve">» </w:t>
      </w:r>
      <w:r w:rsidR="00073D78" w:rsidRPr="00EC3869">
        <w:rPr>
          <w:rFonts w:ascii="GHEA Grapalat" w:hAnsi="GHEA Grapalat"/>
          <w:lang w:val="hy-AM"/>
        </w:rPr>
        <w:t xml:space="preserve">փակ </w:t>
      </w:r>
      <w:r w:rsidR="00B515B6" w:rsidRPr="00EC3869">
        <w:rPr>
          <w:rFonts w:ascii="GHEA Grapalat" w:hAnsi="GHEA Grapalat"/>
          <w:lang w:val="hy-AM"/>
        </w:rPr>
        <w:t>բաժնետիրական</w:t>
      </w:r>
      <w:r w:rsidRPr="00EC3869">
        <w:rPr>
          <w:rFonts w:ascii="GHEA Grapalat" w:hAnsi="GHEA Grapalat"/>
          <w:lang w:val="hy-AM"/>
        </w:rPr>
        <w:t xml:space="preserve"> ընկերության</w:t>
      </w:r>
      <w:r w:rsidRPr="00EC3869">
        <w:rPr>
          <w:rFonts w:ascii="GHEA Grapalat" w:eastAsia="Calibri" w:hAnsi="GHEA Grapalat"/>
          <w:lang w:val="hy-AM" w:eastAsia="en-US"/>
        </w:rPr>
        <w:t xml:space="preserve"> 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(կամ) նյութերը ներմուծման մաքսատուրքից ազատելու անհրաժեշտությամբ` Հայաստանի Հանրապետության կառավարության 2015 թվականի սեպտեմբերի 17-ի N1118-Ն որոշման համապատասխան:</w:t>
      </w:r>
    </w:p>
    <w:p w:rsidR="00073D78" w:rsidRPr="00EC3869" w:rsidRDefault="00073D78" w:rsidP="00073D78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073D78" w:rsidRPr="00EC3869" w:rsidRDefault="00073D78" w:rsidP="00073D78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 w:rsidRPr="00EC3869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073D78" w:rsidRPr="00EC3869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>«</w:t>
      </w:r>
      <w:r w:rsidR="0096273F">
        <w:rPr>
          <w:rFonts w:ascii="GHEA Grapalat" w:eastAsia="Calibri" w:hAnsi="GHEA Grapalat"/>
          <w:lang w:val="hy-AM" w:eastAsia="en-US"/>
        </w:rPr>
        <w:t>Լենտեքս</w:t>
      </w:r>
      <w:r w:rsidRPr="00EC3869">
        <w:rPr>
          <w:rFonts w:ascii="GHEA Grapalat" w:eastAsia="Calibri" w:hAnsi="GHEA Grapalat"/>
          <w:lang w:val="hy-AM" w:eastAsia="en-US"/>
        </w:rPr>
        <w:t xml:space="preserve">» փակ </w:t>
      </w:r>
      <w:r w:rsidR="00B515B6" w:rsidRPr="00EC3869">
        <w:rPr>
          <w:rFonts w:ascii="GHEA Grapalat" w:eastAsia="Calibri" w:hAnsi="GHEA Grapalat"/>
          <w:lang w:val="hy-AM" w:eastAsia="en-US"/>
        </w:rPr>
        <w:t xml:space="preserve">բաժնետիրական </w:t>
      </w:r>
      <w:r w:rsidRPr="00EC3869">
        <w:rPr>
          <w:rFonts w:ascii="GHEA Grapalat" w:eastAsia="Calibri" w:hAnsi="GHEA Grapalat"/>
          <w:lang w:val="hy-AM" w:eastAsia="en-US"/>
        </w:rPr>
        <w:t xml:space="preserve">ընկերության կողմից ներմուծվող </w:t>
      </w:r>
      <w:r w:rsidR="00B515B6" w:rsidRPr="00EC3869">
        <w:rPr>
          <w:rFonts w:ascii="GHEA Grapalat" w:eastAsia="Calibri" w:hAnsi="GHEA Grapalat"/>
          <w:lang w:val="hy-AM" w:eastAsia="en-US"/>
        </w:rPr>
        <w:t>ապրանքներն</w:t>
      </w:r>
      <w:r w:rsidRPr="00EC3869">
        <w:rPr>
          <w:rFonts w:ascii="GHEA Grapalat" w:eastAsia="Calibri" w:hAnsi="GHEA Grapalat"/>
          <w:lang w:val="hy-AM" w:eastAsia="en-US"/>
        </w:rPr>
        <w:t xml:space="preserve"> օգտագործվելու </w:t>
      </w:r>
      <w:r w:rsidR="00B515B6" w:rsidRPr="00EC3869">
        <w:rPr>
          <w:rFonts w:ascii="GHEA Grapalat" w:eastAsia="Calibri" w:hAnsi="GHEA Grapalat"/>
          <w:lang w:val="hy-AM" w:eastAsia="en-US"/>
        </w:rPr>
        <w:t>են</w:t>
      </w:r>
      <w:r w:rsidRPr="00EC3869">
        <w:rPr>
          <w:rFonts w:ascii="GHEA Grapalat" w:eastAsia="Calibri" w:hAnsi="GHEA Grapalat"/>
          <w:lang w:val="hy-AM" w:eastAsia="en-US"/>
        </w:rPr>
        <w:t xml:space="preserve"> </w:t>
      </w:r>
      <w:r w:rsidR="0096273F">
        <w:rPr>
          <w:rFonts w:ascii="GHEA Grapalat" w:eastAsia="Calibri" w:hAnsi="GHEA Grapalat"/>
          <w:lang w:val="hy-AM" w:eastAsia="en-US"/>
        </w:rPr>
        <w:t xml:space="preserve">գուլպա, զուգագուլպա, տրիկոտաժի </w:t>
      </w:r>
      <w:r w:rsidR="00B515B6" w:rsidRPr="00EC3869">
        <w:rPr>
          <w:rFonts w:ascii="GHEA Grapalat" w:eastAsia="Calibri" w:hAnsi="GHEA Grapalat"/>
          <w:lang w:val="hy-AM" w:eastAsia="en-US"/>
        </w:rPr>
        <w:t xml:space="preserve"> արտադրության</w:t>
      </w:r>
      <w:r w:rsidR="0096273F">
        <w:rPr>
          <w:rFonts w:ascii="GHEA Grapalat" w:eastAsia="Calibri" w:hAnsi="GHEA Grapalat"/>
          <w:lang w:val="hy-AM" w:eastAsia="en-US"/>
        </w:rPr>
        <w:t xml:space="preserve"> և թելի վերամշակման</w:t>
      </w:r>
      <w:r w:rsidR="00B515B6" w:rsidRPr="00EC3869">
        <w:rPr>
          <w:rFonts w:ascii="GHEA Grapalat" w:eastAsia="Calibri" w:hAnsi="GHEA Grapalat"/>
          <w:lang w:val="hy-AM" w:eastAsia="en-US"/>
        </w:rPr>
        <w:t xml:space="preserve"> </w:t>
      </w:r>
      <w:r w:rsidR="0096273F">
        <w:rPr>
          <w:rFonts w:ascii="GHEA Grapalat" w:eastAsia="Calibri" w:hAnsi="GHEA Grapalat"/>
          <w:lang w:val="hy-AM" w:eastAsia="en-US"/>
        </w:rPr>
        <w:t>համար</w:t>
      </w:r>
      <w:r w:rsidRPr="00EC3869">
        <w:rPr>
          <w:rFonts w:ascii="GHEA Grapalat" w:eastAsia="Calibri" w:hAnsi="GHEA Grapalat"/>
          <w:lang w:val="hy-AM" w:eastAsia="en-US"/>
        </w:rPr>
        <w:t xml:space="preserve">։ Ներմուծվող </w:t>
      </w:r>
      <w:r w:rsidR="00B515B6" w:rsidRPr="00EC3869">
        <w:rPr>
          <w:rFonts w:ascii="GHEA Grapalat" w:eastAsia="Calibri" w:hAnsi="GHEA Grapalat"/>
          <w:lang w:val="hy-AM" w:eastAsia="en-US"/>
        </w:rPr>
        <w:t>ապրանքներն</w:t>
      </w:r>
      <w:r w:rsidRPr="00EC3869">
        <w:rPr>
          <w:rFonts w:ascii="GHEA Grapalat" w:eastAsia="Calibri" w:hAnsi="GHEA Grapalat"/>
          <w:lang w:val="hy-AM" w:eastAsia="en-US"/>
        </w:rPr>
        <w:t xml:space="preserve"> չի ներմուծվում ԵԱՏՄ անդամ-երկրներից</w:t>
      </w:r>
      <w:r w:rsidR="006506A2" w:rsidRPr="00EC3869">
        <w:rPr>
          <w:rFonts w:ascii="GHEA Grapalat" w:eastAsia="Calibri" w:hAnsi="GHEA Grapalat"/>
          <w:lang w:val="hy-AM" w:eastAsia="en-US"/>
        </w:rPr>
        <w:t xml:space="preserve">, քանի որ </w:t>
      </w:r>
      <w:r w:rsidR="0096273F">
        <w:rPr>
          <w:rFonts w:ascii="GHEA Grapalat" w:hAnsi="GHEA Grapalat"/>
          <w:lang w:val="hy-AM"/>
        </w:rPr>
        <w:t>չի բավարարում ընկերության տեխնիկական պահանջներին</w:t>
      </w:r>
      <w:r w:rsidRPr="00EC3869">
        <w:rPr>
          <w:rFonts w:ascii="GHEA Grapalat" w:eastAsia="Calibri" w:hAnsi="GHEA Grapalat"/>
          <w:lang w:val="hy-AM" w:eastAsia="en-US"/>
        </w:rPr>
        <w:t>։</w:t>
      </w:r>
    </w:p>
    <w:p w:rsidR="00073D78" w:rsidRPr="00EC3869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073D78" w:rsidRPr="00EC3869" w:rsidRDefault="00073D78" w:rsidP="00073D78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EC3869"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073D78" w:rsidRPr="00EC3869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>Արտոնության առկայությունը լուրջ խթան կհանդիսանա նոր ներդրումային ծրագրերի իրականացման և որպես հետևանք նոր աշխատատեղերի ստեղծման, ներդրումների ներգրավման համար:</w:t>
      </w:r>
    </w:p>
    <w:p w:rsidR="00073D78" w:rsidRPr="00EC3869" w:rsidRDefault="00073D78" w:rsidP="00073D78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073D78" w:rsidRPr="00EC3869" w:rsidRDefault="00073D78" w:rsidP="00073D78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EC3869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073D78" w:rsidRPr="00EC3869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Որոշման նպատակն է թույլատրել </w:t>
      </w:r>
      <w:r w:rsidRPr="00EC3869">
        <w:rPr>
          <w:rFonts w:ascii="GHEA Grapalat" w:hAnsi="GHEA Grapalat"/>
          <w:lang w:val="hy-AM"/>
        </w:rPr>
        <w:t>«</w:t>
      </w:r>
      <w:r w:rsidR="0096273F">
        <w:rPr>
          <w:rFonts w:ascii="GHEA Grapalat" w:hAnsi="GHEA Grapalat"/>
          <w:lang w:val="hy-AM"/>
        </w:rPr>
        <w:t>Լենտեքս</w:t>
      </w:r>
      <w:r w:rsidRPr="00EC3869">
        <w:rPr>
          <w:rFonts w:ascii="GHEA Grapalat" w:hAnsi="GHEA Grapalat"/>
          <w:lang w:val="hy-AM"/>
        </w:rPr>
        <w:t xml:space="preserve">» </w:t>
      </w:r>
      <w:r w:rsidR="0096273F">
        <w:rPr>
          <w:rFonts w:ascii="GHEA Grapalat" w:hAnsi="GHEA Grapalat"/>
          <w:lang w:val="hy-AM"/>
        </w:rPr>
        <w:t>սահմանափակ պատասխանատվությամբ</w:t>
      </w:r>
      <w:r w:rsidRPr="00EC3869">
        <w:rPr>
          <w:rFonts w:ascii="GHEA Grapalat" w:hAnsi="GHEA Grapalat"/>
          <w:lang w:val="hy-AM"/>
        </w:rPr>
        <w:t xml:space="preserve"> </w:t>
      </w:r>
      <w:r w:rsidRPr="00EC3869">
        <w:rPr>
          <w:rFonts w:ascii="GHEA Grapalat" w:eastAsia="Calibri" w:hAnsi="GHEA Grapalat"/>
          <w:lang w:val="hy-AM" w:eastAsia="en-US"/>
        </w:rPr>
        <w:t>ընկերությանն օգտվել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արտոնությունից:</w:t>
      </w:r>
    </w:p>
    <w:p w:rsidR="00073D78" w:rsidRPr="00EC3869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073D78" w:rsidRPr="00EC3869" w:rsidRDefault="00073D78" w:rsidP="00073D78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EC3869">
        <w:rPr>
          <w:rFonts w:ascii="GHEA Grapalat" w:eastAsia="Calibri" w:hAnsi="GHEA Grapalat"/>
          <w:b/>
          <w:lang w:val="hy-AM" w:eastAsia="en-US"/>
        </w:rPr>
        <w:lastRenderedPageBreak/>
        <w:t>Նախագծի մշակման գործընթացում ներգրավված ինստիտուտները և անձինք</w:t>
      </w:r>
    </w:p>
    <w:p w:rsidR="00073D78" w:rsidRPr="00EC3869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Սույն որոշման նախագիծը պատրաստվել է Հայաստանի Հանրապետության </w:t>
      </w:r>
      <w:r w:rsidR="00B515B6" w:rsidRPr="00EC3869">
        <w:rPr>
          <w:rFonts w:ascii="GHEA Grapalat" w:eastAsia="Calibri" w:hAnsi="GHEA Grapalat"/>
          <w:lang w:val="hy-AM" w:eastAsia="en-US"/>
        </w:rPr>
        <w:t>էկոնոմիկայի</w:t>
      </w:r>
      <w:r w:rsidRPr="00EC3869">
        <w:rPr>
          <w:rFonts w:ascii="GHEA Grapalat" w:eastAsia="Calibri" w:hAnsi="GHEA Grapalat"/>
          <w:lang w:val="hy-AM" w:eastAsia="en-US"/>
        </w:rPr>
        <w:t xml:space="preserve"> նախարարության կողմից: </w:t>
      </w:r>
    </w:p>
    <w:p w:rsidR="00073D78" w:rsidRPr="00EC3869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073D78" w:rsidRPr="00EC3869" w:rsidRDefault="00073D78" w:rsidP="00073D78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EC3869"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073D78" w:rsidRPr="00EC3869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hAnsi="GHEA Grapalat"/>
          <w:lang w:val="hy-AM"/>
        </w:rPr>
        <w:t>«</w:t>
      </w:r>
      <w:r w:rsidR="0096273F">
        <w:rPr>
          <w:rFonts w:ascii="GHEA Grapalat" w:hAnsi="GHEA Grapalat"/>
          <w:lang w:val="hy-AM"/>
        </w:rPr>
        <w:t>Լենտեքս</w:t>
      </w:r>
      <w:r w:rsidRPr="00EC3869">
        <w:rPr>
          <w:rFonts w:ascii="GHEA Grapalat" w:hAnsi="GHEA Grapalat"/>
          <w:lang w:val="hy-AM"/>
        </w:rPr>
        <w:t xml:space="preserve">» </w:t>
      </w:r>
      <w:r w:rsidR="0096273F">
        <w:rPr>
          <w:rFonts w:ascii="GHEA Grapalat" w:hAnsi="GHEA Grapalat"/>
          <w:lang w:val="hy-AM"/>
        </w:rPr>
        <w:t>սահմանափակ պատասխանատվությամբ</w:t>
      </w:r>
      <w:r w:rsidRPr="00EC3869">
        <w:rPr>
          <w:rFonts w:ascii="GHEA Grapalat" w:hAnsi="GHEA Grapalat"/>
          <w:lang w:val="hy-AM"/>
        </w:rPr>
        <w:t xml:space="preserve"> </w:t>
      </w:r>
      <w:r w:rsidRPr="00EC3869">
        <w:rPr>
          <w:rFonts w:ascii="GHEA Grapalat" w:eastAsia="Calibri" w:hAnsi="GHEA Grapalat"/>
          <w:lang w:val="hy-AM" w:eastAsia="en-US"/>
        </w:rPr>
        <w:t>ընկերության կողմից գերակա  ոլորտում իրականացվող 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արտոնության տրամադրում:</w:t>
      </w:r>
    </w:p>
    <w:p w:rsidR="00073D78" w:rsidRPr="00EC3869" w:rsidRDefault="00073D78" w:rsidP="00073D78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073D78" w:rsidRPr="00EC3869" w:rsidRDefault="00073D78" w:rsidP="00073D78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 w:rsidRPr="00EC3869">
        <w:rPr>
          <w:rFonts w:ascii="GHEA Grapalat" w:eastAsia="Calibri" w:hAnsi="GHEA Grapalat"/>
          <w:lang w:val="hy-AM" w:eastAsia="en-US"/>
        </w:rPr>
        <w:t xml:space="preserve"> </w:t>
      </w:r>
      <w:r w:rsidRPr="00EC3869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073D78" w:rsidRPr="00EC3869" w:rsidRDefault="00073D78" w:rsidP="00073D78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073D78" w:rsidRPr="00EC3869" w:rsidRDefault="00073D78" w:rsidP="001811DF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1811DF" w:rsidRPr="00EC3869" w:rsidRDefault="001811DF" w:rsidP="001811DF">
      <w:pPr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          </w:t>
      </w:r>
      <w:r w:rsidRPr="00EC3869">
        <w:rPr>
          <w:rFonts w:ascii="GHEA Grapalat" w:eastAsia="Calibri" w:hAnsi="GHEA Grapalat"/>
          <w:lang w:val="hy-AM" w:eastAsia="en-US"/>
        </w:rPr>
        <w:tab/>
        <w:t xml:space="preserve">   ՏԻԳՐԱՆ ԽԱՉԱՏՐՅԱՆ</w:t>
      </w:r>
    </w:p>
    <w:p w:rsidR="001811DF" w:rsidRPr="00EC3869" w:rsidRDefault="001811DF" w:rsidP="001811DF">
      <w:pPr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                                     </w:t>
      </w:r>
      <w:r w:rsidRPr="00EC3869">
        <w:rPr>
          <w:rFonts w:ascii="GHEA Grapalat" w:eastAsia="Calibri" w:hAnsi="GHEA Grapalat"/>
          <w:lang w:val="hy-AM" w:eastAsia="en-US"/>
        </w:rPr>
        <w:tab/>
      </w:r>
      <w:r w:rsidRPr="00EC3869"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</w:t>
      </w:r>
    </w:p>
    <w:p w:rsidR="001811DF" w:rsidRPr="00EC3869" w:rsidRDefault="001811DF" w:rsidP="001811DF">
      <w:pPr>
        <w:spacing w:line="360" w:lineRule="auto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     </w:t>
      </w:r>
    </w:p>
    <w:p w:rsidR="001811DF" w:rsidRPr="00EC3869" w:rsidRDefault="001811DF" w:rsidP="001811DF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1811DF" w:rsidRPr="00EC3869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EC3869" w:rsidRDefault="001811DF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B515B6" w:rsidRPr="00EC3869" w:rsidRDefault="00B515B6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B515B6" w:rsidRPr="00EC3869" w:rsidRDefault="00B515B6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B515B6" w:rsidRPr="00EC3869" w:rsidRDefault="00B515B6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B515B6" w:rsidRPr="00EC3869" w:rsidRDefault="00B515B6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997D60" w:rsidRPr="00EC3869" w:rsidRDefault="00997D60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997D60" w:rsidRPr="00EC3869" w:rsidRDefault="00997D60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997D60" w:rsidRPr="00EC3869" w:rsidRDefault="00997D60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1811DF" w:rsidRPr="00EC3869" w:rsidRDefault="001811DF" w:rsidP="001811DF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EC3869">
        <w:rPr>
          <w:rFonts w:ascii="GHEA Grapalat" w:eastAsia="Calibri" w:hAnsi="GHEA Grapalat"/>
          <w:b/>
          <w:lang w:val="hy-AM" w:eastAsia="en-US"/>
        </w:rPr>
        <w:t>ՏԵՂԵԿԱՆՔ</w:t>
      </w:r>
    </w:p>
    <w:p w:rsidR="001811DF" w:rsidRPr="00EC3869" w:rsidRDefault="001811DF" w:rsidP="001811DF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EC3869">
        <w:rPr>
          <w:rFonts w:ascii="GHEA Grapalat" w:eastAsia="Calibri" w:hAnsi="GHEA Grapalat"/>
          <w:b/>
          <w:caps/>
          <w:lang w:val="hy-AM" w:eastAsia="en-US"/>
        </w:rPr>
        <w:t xml:space="preserve">«ԳԵՐԱԿԱ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="00B515B6" w:rsidRPr="00EC3869">
        <w:rPr>
          <w:rFonts w:ascii="GHEA Grapalat" w:eastAsia="Calibri" w:hAnsi="GHEA Grapalat"/>
          <w:b/>
          <w:caps/>
          <w:lang w:val="hy-AM" w:eastAsia="en-US"/>
        </w:rPr>
        <w:t>«</w:t>
      </w:r>
      <w:r w:rsidR="0096273F">
        <w:rPr>
          <w:rFonts w:ascii="GHEA Grapalat" w:hAnsi="GHEA Grapalat"/>
          <w:b/>
          <w:lang w:val="hy-AM"/>
        </w:rPr>
        <w:t>ԼԵՆՏԵՔՍ</w:t>
      </w:r>
      <w:r w:rsidR="00B515B6" w:rsidRPr="00EC3869">
        <w:rPr>
          <w:rFonts w:ascii="GHEA Grapalat" w:hAnsi="GHEA Grapalat"/>
          <w:b/>
          <w:lang w:val="hy-AM"/>
        </w:rPr>
        <w:t xml:space="preserve">» </w:t>
      </w:r>
      <w:r w:rsidR="0096273F">
        <w:rPr>
          <w:rFonts w:ascii="GHEA Grapalat" w:hAnsi="GHEA Grapalat"/>
          <w:b/>
          <w:lang w:val="hy-AM"/>
        </w:rPr>
        <w:t>ՍԱՀՄԱՆԱՓԱԿ ՊԱՏԱՍԽԱՆԱՏՎՈՒԹՅԱՄԲ</w:t>
      </w:r>
      <w:r w:rsidR="00B515B6" w:rsidRPr="00EC3869">
        <w:rPr>
          <w:rFonts w:ascii="GHEA Grapalat" w:hAnsi="GHEA Grapalat"/>
          <w:b/>
          <w:lang w:val="hy-AM"/>
        </w:rPr>
        <w:t xml:space="preserve"> ԸՆԿԵՐՈՒԹՅԱՆ </w:t>
      </w:r>
      <w:r w:rsidRPr="00EC3869">
        <w:rPr>
          <w:rFonts w:ascii="GHEA Grapalat" w:eastAsia="Calibri" w:hAnsi="GHEA Grapalat"/>
          <w:b/>
          <w:caps/>
          <w:lang w:val="hy-AM" w:eastAsia="en-US"/>
        </w:rPr>
        <w:t xml:space="preserve">ԿՈՂՄԻՑ ներկայացված հայտը բավարարելու ԵՎ ԱՐՏՈՆՈՒԹՅՈՒՆԸ ԿԻՐԱՌԵԼՈՒ մասին» </w:t>
      </w:r>
      <w:r w:rsidRPr="00EC3869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1811DF" w:rsidRPr="00EC3869" w:rsidRDefault="001811DF" w:rsidP="001811DF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1811DF" w:rsidRPr="00EC3869" w:rsidRDefault="001811DF" w:rsidP="001811DF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1811DF" w:rsidRPr="00EC3869" w:rsidRDefault="001811DF" w:rsidP="001811DF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 համապատասխանությունը.</w:t>
      </w:r>
    </w:p>
    <w:p w:rsidR="001811DF" w:rsidRPr="00EC3869" w:rsidRDefault="001811DF" w:rsidP="001811DF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1811DF" w:rsidRPr="00EC3869" w:rsidRDefault="001811DF" w:rsidP="001811DF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1811DF" w:rsidRPr="00EC3869" w:rsidRDefault="001811DF" w:rsidP="001811DF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>Չկան:</w:t>
      </w: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1811DF" w:rsidRPr="00EC3869" w:rsidRDefault="001811DF" w:rsidP="001811DF">
      <w:pPr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ԷԿՈՆՈՄԻԿԱՅԻ ՆԱԽԱՐԱՐ                            </w:t>
      </w:r>
      <w:r w:rsidRPr="00EC3869">
        <w:rPr>
          <w:rFonts w:ascii="GHEA Grapalat" w:eastAsia="Calibri" w:hAnsi="GHEA Grapalat"/>
          <w:lang w:val="hy-AM" w:eastAsia="en-US"/>
        </w:rPr>
        <w:tab/>
        <w:t xml:space="preserve">                      ՏԻԳՐԱՆ ԽԱՉԱՏՐՅԱՆ</w:t>
      </w:r>
    </w:p>
    <w:p w:rsidR="001811DF" w:rsidRPr="00EC3869" w:rsidRDefault="001811DF" w:rsidP="001811DF">
      <w:pPr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ab/>
      </w:r>
      <w:r w:rsidRPr="00EC3869"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1811DF" w:rsidRPr="00EC3869" w:rsidRDefault="001811DF" w:rsidP="001811DF">
      <w:pPr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360" w:lineRule="auto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     </w:t>
      </w: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997D60" w:rsidRPr="00EC3869" w:rsidRDefault="00997D60" w:rsidP="001811DF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EC3869">
        <w:rPr>
          <w:rFonts w:ascii="GHEA Grapalat" w:eastAsia="Calibri" w:hAnsi="GHEA Grapalat"/>
          <w:b/>
          <w:lang w:val="hy-AM" w:eastAsia="en-US"/>
        </w:rPr>
        <w:t>ՏԵՂԵԿԱՆՔ</w:t>
      </w:r>
    </w:p>
    <w:p w:rsidR="001811DF" w:rsidRPr="00EC3869" w:rsidRDefault="001811DF" w:rsidP="001811DF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EC3869"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1811DF" w:rsidRPr="00EC3869" w:rsidRDefault="001811DF" w:rsidP="001811DF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>Հասարակությանը նախագծի վերաբերյալ իրազեկումը</w:t>
      </w: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>Չի իրազեկվել</w:t>
      </w:r>
    </w:p>
    <w:p w:rsidR="001811DF" w:rsidRPr="00EC3869" w:rsidRDefault="001811DF" w:rsidP="001811DF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>Հասարակության մասնակցությունը նախագծմանը և/կամ քննարկումներին</w:t>
      </w: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>Չի մասնակցել</w:t>
      </w:r>
    </w:p>
    <w:p w:rsidR="001811DF" w:rsidRPr="00EC3869" w:rsidRDefault="001811DF" w:rsidP="001811DF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1811DF" w:rsidRPr="00EC3869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>Չկան:</w:t>
      </w: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1811DF" w:rsidRPr="00EC3869" w:rsidRDefault="001811DF" w:rsidP="001811DF">
      <w:pPr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 w:rsidRPr="00EC3869">
        <w:rPr>
          <w:rFonts w:ascii="GHEA Grapalat" w:eastAsia="Calibri" w:hAnsi="GHEA Grapalat"/>
          <w:lang w:val="hy-AM" w:eastAsia="en-US"/>
        </w:rPr>
        <w:tab/>
        <w:t xml:space="preserve">          ՏԻԳՐԱՆ ԽԱՉԱՏՐՅԱՆ</w:t>
      </w:r>
    </w:p>
    <w:p w:rsidR="001811DF" w:rsidRPr="00EC3869" w:rsidRDefault="001811DF" w:rsidP="001811DF">
      <w:pPr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ab/>
      </w:r>
      <w:r w:rsidRPr="00EC3869"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97D60" w:rsidRPr="00EC3869" w:rsidRDefault="00997D60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97D60" w:rsidRPr="00EC3869" w:rsidRDefault="00997D60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97D60" w:rsidRPr="00EC3869" w:rsidRDefault="00997D60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EC3869">
        <w:rPr>
          <w:rFonts w:ascii="GHEA Grapalat" w:eastAsia="Calibri" w:hAnsi="GHEA Grapalat"/>
          <w:b/>
          <w:lang w:val="hy-AM" w:eastAsia="en-US"/>
        </w:rPr>
        <w:t>ՏԵՂԵԿԱՆՔ</w:t>
      </w:r>
    </w:p>
    <w:p w:rsidR="001811DF" w:rsidRPr="00EC3869" w:rsidRDefault="001811DF" w:rsidP="001811DF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EC3869">
        <w:rPr>
          <w:rFonts w:ascii="GHEA Grapalat" w:eastAsia="Calibri" w:hAnsi="GHEA Grapalat"/>
          <w:b/>
          <w:caps/>
          <w:lang w:val="hy-AM" w:eastAsia="en-US"/>
        </w:rPr>
        <w:t xml:space="preserve">«ԳԵՐԱԿԱ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="00B515B6" w:rsidRPr="00EC3869">
        <w:rPr>
          <w:rFonts w:ascii="GHEA Grapalat" w:eastAsia="Calibri" w:hAnsi="GHEA Grapalat"/>
          <w:b/>
          <w:caps/>
          <w:lang w:val="hy-AM" w:eastAsia="en-US"/>
        </w:rPr>
        <w:t>«</w:t>
      </w:r>
      <w:r w:rsidR="006E300A">
        <w:rPr>
          <w:rFonts w:ascii="GHEA Grapalat" w:hAnsi="GHEA Grapalat"/>
          <w:b/>
          <w:lang w:val="hy-AM"/>
        </w:rPr>
        <w:t>ԼԵՆՏԵՔՍ</w:t>
      </w:r>
      <w:r w:rsidR="00B515B6" w:rsidRPr="00EC3869">
        <w:rPr>
          <w:rFonts w:ascii="GHEA Grapalat" w:hAnsi="GHEA Grapalat"/>
          <w:b/>
          <w:lang w:val="hy-AM"/>
        </w:rPr>
        <w:t xml:space="preserve">» </w:t>
      </w:r>
      <w:r w:rsidR="006E300A">
        <w:rPr>
          <w:rFonts w:ascii="GHEA Grapalat" w:hAnsi="GHEA Grapalat"/>
          <w:b/>
          <w:lang w:val="hy-AM"/>
        </w:rPr>
        <w:t>ՍԱՀՄԱՆԱՓԱԿ ՊԱՏԱՍԽԱՆԱՏՎՈՒԹՅԱՄԲ</w:t>
      </w:r>
      <w:r w:rsidR="00B515B6" w:rsidRPr="00EC3869">
        <w:rPr>
          <w:rFonts w:ascii="GHEA Grapalat" w:hAnsi="GHEA Grapalat"/>
          <w:b/>
          <w:lang w:val="hy-AM"/>
        </w:rPr>
        <w:t xml:space="preserve"> ԸՆԿԵՐՈՒԹՅԱՆ </w:t>
      </w:r>
      <w:r w:rsidRPr="00EC3869">
        <w:rPr>
          <w:rFonts w:ascii="GHEA Grapalat" w:eastAsia="Calibri" w:hAnsi="GHEA Grapalat"/>
          <w:b/>
          <w:caps/>
          <w:lang w:val="hy-AM" w:eastAsia="en-US"/>
        </w:rPr>
        <w:t xml:space="preserve">ԿՈՂՄԻՑ ներկայացված հայտը բավարարելու ԵՎ ԱՐՏՈՆՈՒԹՅՈՒՆԸ ԿԻՐԱՌԵԼՈՒ մասին» </w:t>
      </w:r>
      <w:r w:rsidRPr="00EC3869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1811DF" w:rsidRPr="00EC3869" w:rsidRDefault="001811DF" w:rsidP="001811DF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EC3869">
        <w:rPr>
          <w:rFonts w:ascii="GHEA Grapalat" w:hAnsi="GHEA Grapalat"/>
          <w:lang w:val="hy-AM"/>
        </w:rPr>
        <w:t>«Գերակա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և (կամ) նյութերը ներմուծման մաքսատուրքից ազատման արտոնությունից օգտվելու համար «</w:t>
      </w:r>
      <w:r w:rsidR="006E300A">
        <w:rPr>
          <w:rFonts w:ascii="GHEA Grapalat" w:hAnsi="GHEA Grapalat"/>
          <w:lang w:val="hy-AM"/>
        </w:rPr>
        <w:t>Լենտեքս</w:t>
      </w:r>
      <w:r w:rsidRPr="00EC3869">
        <w:rPr>
          <w:rFonts w:ascii="GHEA Grapalat" w:hAnsi="GHEA Grapalat"/>
          <w:lang w:val="hy-AM"/>
        </w:rPr>
        <w:t xml:space="preserve">» </w:t>
      </w:r>
      <w:r w:rsidR="006E300A">
        <w:rPr>
          <w:rFonts w:ascii="GHEA Grapalat" w:hAnsi="GHEA Grapalat"/>
          <w:lang w:val="hy-AM"/>
        </w:rPr>
        <w:t>սահմանափակ պատասխանատվությամբ</w:t>
      </w:r>
      <w:r w:rsidR="00F675EB" w:rsidRPr="00EC3869">
        <w:rPr>
          <w:rFonts w:ascii="GHEA Grapalat" w:hAnsi="GHEA Grapalat"/>
          <w:lang w:val="hy-AM"/>
        </w:rPr>
        <w:t xml:space="preserve"> </w:t>
      </w:r>
      <w:r w:rsidRPr="00EC3869">
        <w:rPr>
          <w:rFonts w:ascii="GHEA Grapalat" w:hAnsi="GHEA Grapalat"/>
          <w:lang w:val="hy-AM"/>
        </w:rPr>
        <w:t>ընկերության կողմից ներկայացված հայտը բավարարելու և արտոնությունը կիրառելու մասին»</w:t>
      </w:r>
      <w:r w:rsidRPr="00EC3869">
        <w:rPr>
          <w:rFonts w:ascii="GHEA Grapalat" w:hAnsi="GHEA Grapalat"/>
          <w:b/>
          <w:lang w:val="hy-AM"/>
        </w:rPr>
        <w:t xml:space="preserve"> </w:t>
      </w:r>
      <w:r w:rsidRPr="00EC3869">
        <w:rPr>
          <w:rFonts w:ascii="GHEA Grapalat" w:eastAsia="Calibri" w:hAnsi="GHEA Grapalat"/>
          <w:lang w:val="hy-AM" w:eastAsia="en-US"/>
        </w:rPr>
        <w:t>Հայաստանի Հանրապետության կառավարության որոշման 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EC3869" w:rsidRDefault="001811DF" w:rsidP="001811DF">
      <w:pPr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1811DF" w:rsidRPr="00EC3869" w:rsidRDefault="001811DF" w:rsidP="001811DF">
      <w:pPr>
        <w:rPr>
          <w:rFonts w:ascii="GHEA Grapalat" w:eastAsia="Calibri" w:hAnsi="GHEA Grapalat"/>
          <w:lang w:val="hy-AM" w:eastAsia="en-US"/>
        </w:rPr>
      </w:pPr>
      <w:r w:rsidRPr="00EC3869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</w:t>
      </w:r>
      <w:r w:rsidRPr="00EC3869">
        <w:rPr>
          <w:rFonts w:ascii="GHEA Grapalat" w:eastAsia="Calibri" w:hAnsi="GHEA Grapalat"/>
          <w:lang w:val="hy-AM" w:eastAsia="en-US"/>
        </w:rPr>
        <w:tab/>
        <w:t xml:space="preserve">                 ՏԻԳՐԱՆ ԽԱՉԱՏՐՅԱՆ</w:t>
      </w:r>
    </w:p>
    <w:p w:rsidR="00661024" w:rsidRDefault="001811DF" w:rsidP="00F675EB">
      <w:pPr>
        <w:rPr>
          <w:rFonts w:ascii="GHEA Grapalat" w:eastAsia="Calibri" w:hAnsi="GHEA Grapalat"/>
          <w:lang w:val="hy-AM" w:eastAsia="en-US"/>
        </w:rPr>
        <w:sectPr w:rsidR="00661024" w:rsidSect="000D6357">
          <w:footerReference w:type="default" r:id="rId8"/>
          <w:footerReference w:type="first" r:id="rId9"/>
          <w:pgSz w:w="11907" w:h="16840" w:code="9"/>
          <w:pgMar w:top="634" w:right="562" w:bottom="1138" w:left="1138" w:header="720" w:footer="720" w:gutter="0"/>
          <w:cols w:space="720"/>
          <w:titlePg/>
          <w:docGrid w:linePitch="360"/>
        </w:sectPr>
      </w:pPr>
      <w:r w:rsidRPr="00EC3869">
        <w:rPr>
          <w:rFonts w:ascii="GHEA Grapalat" w:eastAsia="Calibri" w:hAnsi="GHEA Grapalat"/>
          <w:lang w:val="hy-AM" w:eastAsia="en-US"/>
        </w:rPr>
        <w:t xml:space="preserve">               </w:t>
      </w:r>
      <w:r w:rsidRPr="00EC3869">
        <w:rPr>
          <w:rFonts w:ascii="GHEA Grapalat" w:eastAsia="Calibri" w:hAnsi="GHEA Grapalat"/>
          <w:lang w:val="hy-AM" w:eastAsia="en-US"/>
        </w:rPr>
        <w:tab/>
      </w:r>
      <w:r w:rsidRPr="00EC3869"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</w:t>
      </w:r>
    </w:p>
    <w:p w:rsidR="00661024" w:rsidRDefault="00661024" w:rsidP="00661024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</w:p>
    <w:p w:rsidR="00661024" w:rsidRPr="00C908B2" w:rsidRDefault="00661024" w:rsidP="00661024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C908B2">
        <w:rPr>
          <w:rFonts w:ascii="GHEA Grapalat" w:hAnsi="GHEA Grapalat"/>
          <w:lang w:val="hy-AM"/>
        </w:rPr>
        <w:t>ԱՄՓՈՓԱԹԵՐԹ</w:t>
      </w:r>
    </w:p>
    <w:p w:rsidR="00661024" w:rsidRPr="00C908B2" w:rsidRDefault="00661024" w:rsidP="00661024">
      <w:pPr>
        <w:pStyle w:val="Header"/>
        <w:spacing w:line="276" w:lineRule="auto"/>
        <w:jc w:val="center"/>
        <w:rPr>
          <w:rFonts w:ascii="GHEA Grapalat" w:hAnsi="GHEA Grapalat"/>
          <w:lang w:val="af-ZA"/>
        </w:rPr>
      </w:pPr>
      <w:r w:rsidRPr="00C908B2">
        <w:rPr>
          <w:rFonts w:ascii="GHEA Grapalat" w:hAnsi="GHEA Grapalat"/>
          <w:lang w:val="hy-AM"/>
        </w:rPr>
        <w:t xml:space="preserve">«Գերակա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և (կամ) նյութերը ներմուծման մաքսատուրքից ազատման արտոնությունից օգտվելու համար </w:t>
      </w:r>
      <w:r w:rsidRPr="00BC49BA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Լենտեքս</w:t>
      </w:r>
      <w:r w:rsidRPr="00BC49BA">
        <w:rPr>
          <w:rFonts w:ascii="GHEA Grapalat" w:hAnsi="GHEA Grapalat"/>
          <w:lang w:val="hy-AM"/>
        </w:rPr>
        <w:t>»</w:t>
      </w:r>
      <w:r w:rsidRPr="00C908B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սահմանափակ պատասխանատվությամբ</w:t>
      </w:r>
      <w:r w:rsidRPr="00C908B2">
        <w:rPr>
          <w:rFonts w:ascii="GHEA Grapalat" w:hAnsi="GHEA Grapalat"/>
          <w:lang w:val="hy-AM"/>
        </w:rPr>
        <w:t xml:space="preserve"> ընկերության կողմից ներկայացված հայտը բավարարելու և արտոնությունը կիրառելու մասին»</w:t>
      </w:r>
      <w:r w:rsidRPr="00C908B2">
        <w:rPr>
          <w:rFonts w:ascii="GHEA Grapalat" w:hAnsi="GHEA Grapalat"/>
          <w:b/>
          <w:lang w:val="hy-AM"/>
        </w:rPr>
        <w:t xml:space="preserve"> </w:t>
      </w:r>
      <w:r w:rsidRPr="00C908B2">
        <w:rPr>
          <w:rFonts w:ascii="GHEA Grapalat" w:hAnsi="GHEA Grapalat"/>
          <w:lang w:val="af-ZA"/>
        </w:rPr>
        <w:t>Հայաստանի Հանրապետության կառավարության որոշման նախագծի վերաբերյալ շահագրգիռ մարմինների առարկությունների և առաջարկությունների</w:t>
      </w:r>
    </w:p>
    <w:p w:rsidR="00661024" w:rsidRPr="008A2513" w:rsidRDefault="00661024" w:rsidP="00661024">
      <w:pPr>
        <w:pStyle w:val="Header"/>
        <w:tabs>
          <w:tab w:val="left" w:pos="13590"/>
        </w:tabs>
        <w:spacing w:line="360" w:lineRule="auto"/>
        <w:jc w:val="center"/>
        <w:rPr>
          <w:rFonts w:ascii="GHEA Grapalat" w:hAnsi="GHEA Grapalat"/>
          <w:lang w:val="af-ZA"/>
        </w:rPr>
      </w:pPr>
    </w:p>
    <w:tbl>
      <w:tblPr>
        <w:tblW w:w="150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3960"/>
        <w:gridCol w:w="5490"/>
        <w:gridCol w:w="2160"/>
        <w:gridCol w:w="2790"/>
      </w:tblGrid>
      <w:tr w:rsidR="00661024" w:rsidRPr="00C352A7" w:rsidTr="00205B91">
        <w:trPr>
          <w:trHeight w:val="8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24" w:rsidRPr="00C352A7" w:rsidRDefault="00661024" w:rsidP="00205B91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C352A7">
              <w:rPr>
                <w:rFonts w:ascii="GHEA Grapalat" w:hAnsi="GHEA Grapalat" w:cs="Sylfaen"/>
                <w:color w:val="000000"/>
              </w:rPr>
              <w:t>հ</w:t>
            </w:r>
            <w:r w:rsidRPr="00C352A7">
              <w:rPr>
                <w:rFonts w:ascii="GHEA Grapalat" w:hAnsi="GHEA Grapalat"/>
                <w:color w:val="000000"/>
              </w:rPr>
              <w:t>/</w:t>
            </w:r>
            <w:r w:rsidRPr="00C352A7">
              <w:rPr>
                <w:rFonts w:ascii="GHEA Grapalat" w:hAnsi="GHEA Grapalat" w:cs="Sylfaen"/>
                <w:color w:val="000000"/>
              </w:rPr>
              <w:t>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24" w:rsidRPr="00C352A7" w:rsidRDefault="00661024" w:rsidP="00205B91">
            <w:pPr>
              <w:pStyle w:val="BodyText"/>
              <w:spacing w:line="360" w:lineRule="auto"/>
              <w:rPr>
                <w:rFonts w:ascii="GHEA Grapalat" w:hAnsi="GHEA Grapalat"/>
                <w:szCs w:val="24"/>
              </w:rPr>
            </w:pPr>
            <w:r w:rsidRPr="00C352A7">
              <w:rPr>
                <w:rFonts w:ascii="GHEA Grapalat" w:hAnsi="GHEA Grapalat"/>
                <w:szCs w:val="24"/>
              </w:rPr>
              <w:t>Առարկության, առաջարկության հեղինակը¸</w:t>
            </w:r>
          </w:p>
          <w:p w:rsidR="00661024" w:rsidRPr="00C352A7" w:rsidRDefault="00661024" w:rsidP="00205B91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C352A7">
              <w:rPr>
                <w:rFonts w:ascii="GHEA Grapalat" w:hAnsi="GHEA Grapalat"/>
              </w:rPr>
              <w:t>Գրության ստացման ամսաթիվը, գրության համարը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24" w:rsidRPr="00C352A7" w:rsidRDefault="00661024" w:rsidP="00205B91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C352A7">
              <w:rPr>
                <w:rFonts w:ascii="GHEA Grapalat" w:hAnsi="GHEA Grapalat"/>
              </w:rPr>
              <w:t>Առարկության. առաջարկության բովանդակությունը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24" w:rsidRPr="00C352A7" w:rsidRDefault="00661024" w:rsidP="00205B91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C352A7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024" w:rsidRPr="00C352A7" w:rsidRDefault="00661024" w:rsidP="00205B91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C352A7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661024" w:rsidRPr="00C352A7" w:rsidTr="00205B91">
        <w:trPr>
          <w:trHeight w:val="3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24" w:rsidRPr="00C352A7" w:rsidRDefault="00661024" w:rsidP="00205B91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24" w:rsidRPr="00C352A7" w:rsidRDefault="00661024" w:rsidP="00205B91">
            <w:pPr>
              <w:pStyle w:val="BodyText"/>
              <w:spacing w:line="360" w:lineRule="auto"/>
              <w:rPr>
                <w:rFonts w:ascii="GHEA Grapalat" w:hAnsi="GHEA Grapalat"/>
                <w:szCs w:val="24"/>
              </w:rPr>
            </w:pPr>
            <w:r w:rsidRPr="00C352A7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24" w:rsidRPr="00C352A7" w:rsidRDefault="00661024" w:rsidP="00205B91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C352A7">
              <w:rPr>
                <w:rFonts w:ascii="GHEA Grapalat" w:hAnsi="GHEA Grapalat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24" w:rsidRPr="00C352A7" w:rsidRDefault="00661024" w:rsidP="00205B91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C352A7">
              <w:rPr>
                <w:rFonts w:ascii="GHEA Grapalat" w:hAnsi="GHEA Grapalat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024" w:rsidRPr="00C352A7" w:rsidRDefault="00661024" w:rsidP="00205B91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C352A7">
              <w:rPr>
                <w:rFonts w:ascii="GHEA Grapalat" w:hAnsi="GHEA Grapalat"/>
              </w:rPr>
              <w:t>4</w:t>
            </w:r>
          </w:p>
        </w:tc>
      </w:tr>
      <w:tr w:rsidR="00661024" w:rsidRPr="00C352A7" w:rsidTr="00205B91">
        <w:trPr>
          <w:trHeight w:val="8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024" w:rsidRPr="00C352A7" w:rsidRDefault="00661024" w:rsidP="00205B91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24" w:rsidRPr="00B42100" w:rsidRDefault="00661024" w:rsidP="00205B91">
            <w:pPr>
              <w:rPr>
                <w:rFonts w:ascii="GHEA Grapalat" w:hAnsi="GHEA Grapalat"/>
                <w:lang w:val="hy-AM"/>
              </w:rPr>
            </w:pPr>
            <w:r w:rsidRPr="00B42100">
              <w:rPr>
                <w:rFonts w:ascii="GHEA Grapalat" w:hAnsi="GHEA Grapalat"/>
              </w:rPr>
              <w:t>ՀՀ ֆինանսների նախարարություն</w:t>
            </w:r>
          </w:p>
          <w:p w:rsidR="00661024" w:rsidRDefault="00661024" w:rsidP="00205B91">
            <w:pPr>
              <w:rPr>
                <w:rFonts w:ascii="Sylfaen" w:hAnsi="Sylfaen"/>
                <w:color w:val="000000"/>
                <w:sz w:val="21"/>
                <w:szCs w:val="21"/>
              </w:rPr>
            </w:pPr>
            <w:r w:rsidRPr="00AC77EE">
              <w:rPr>
                <w:rFonts w:ascii="GHEA Grapalat" w:hAnsi="GHEA Grapalat"/>
              </w:rPr>
              <w:t>2019-06-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 w:rsidRPr="00FA7B56">
              <w:rPr>
                <w:rFonts w:ascii="GHEA Grapalat" w:hAnsi="GHEA Grapalat"/>
              </w:rPr>
              <w:t>01/2-1/10841-2019</w:t>
            </w:r>
          </w:p>
          <w:p w:rsidR="00661024" w:rsidRPr="006821FA" w:rsidRDefault="00661024" w:rsidP="00205B91">
            <w:pPr>
              <w:rPr>
                <w:rFonts w:ascii="GHEA Grapalat" w:hAnsi="GHEA Grapalat"/>
              </w:rPr>
            </w:pPr>
          </w:p>
          <w:p w:rsidR="00661024" w:rsidRPr="00337C9B" w:rsidRDefault="00661024" w:rsidP="00205B9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024" w:rsidRPr="0033633B" w:rsidRDefault="00661024" w:rsidP="00205B91">
            <w:pPr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>
              <w:rPr>
                <w:rFonts w:ascii="GHEA Grapalat" w:hAnsi="GHEA Grapalat"/>
                <w:bCs/>
                <w:iCs/>
                <w:lang w:val="hy-AM"/>
              </w:rPr>
              <w:t>Դ</w:t>
            </w:r>
            <w:r w:rsidRPr="0033633B">
              <w:rPr>
                <w:rFonts w:ascii="GHEA Grapalat" w:hAnsi="GHEA Grapalat"/>
                <w:bCs/>
                <w:iCs/>
                <w:lang w:val="hy-AM"/>
              </w:rPr>
              <w:t>իտո</w:t>
            </w:r>
            <w:r w:rsidRPr="0033633B">
              <w:rPr>
                <w:rFonts w:ascii="GHEA Grapalat" w:hAnsi="GHEA Grapalat"/>
                <w:bCs/>
                <w:iCs/>
                <w:lang w:val="hy-AM"/>
              </w:rPr>
              <w:softHyphen/>
            </w:r>
            <w:r w:rsidRPr="0033633B">
              <w:rPr>
                <w:rFonts w:ascii="GHEA Grapalat" w:hAnsi="GHEA Grapalat"/>
                <w:bCs/>
                <w:iCs/>
                <w:lang w:val="hy-AM"/>
              </w:rPr>
              <w:softHyphen/>
            </w:r>
            <w:r w:rsidRPr="0033633B">
              <w:rPr>
                <w:rFonts w:ascii="GHEA Grapalat" w:hAnsi="GHEA Grapalat"/>
                <w:bCs/>
                <w:iCs/>
                <w:lang w:val="hy-AM"/>
              </w:rPr>
              <w:softHyphen/>
            </w:r>
            <w:r w:rsidRPr="0033633B">
              <w:rPr>
                <w:rFonts w:ascii="GHEA Grapalat" w:hAnsi="GHEA Grapalat"/>
                <w:bCs/>
                <w:iCs/>
                <w:lang w:val="hy-AM"/>
              </w:rPr>
              <w:softHyphen/>
              <w:t>ղու</w:t>
            </w:r>
            <w:r w:rsidRPr="0033633B">
              <w:rPr>
                <w:rFonts w:ascii="GHEA Grapalat" w:hAnsi="GHEA Grapalat"/>
                <w:bCs/>
                <w:iCs/>
                <w:lang w:val="hy-AM"/>
              </w:rPr>
              <w:softHyphen/>
              <w:t>թյուններ և առաջարկություններ չկան:</w:t>
            </w:r>
          </w:p>
          <w:p w:rsidR="00661024" w:rsidRPr="00B42100" w:rsidRDefault="00661024" w:rsidP="00205B91">
            <w:pPr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024" w:rsidRPr="00B42100" w:rsidRDefault="00661024" w:rsidP="00205B9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024" w:rsidRPr="00B42100" w:rsidRDefault="00661024" w:rsidP="00205B91">
            <w:pPr>
              <w:rPr>
                <w:rFonts w:ascii="GHEA Grapalat" w:hAnsi="GHEA Grapalat"/>
                <w:lang w:val="hy-AM"/>
              </w:rPr>
            </w:pPr>
          </w:p>
        </w:tc>
      </w:tr>
      <w:tr w:rsidR="00661024" w:rsidRPr="00C352A7" w:rsidTr="00205B91">
        <w:trPr>
          <w:trHeight w:val="71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024" w:rsidRPr="00C352A7" w:rsidRDefault="00661024" w:rsidP="00205B91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1024" w:rsidRPr="00E22AB7" w:rsidRDefault="00661024" w:rsidP="00205B91">
            <w:pPr>
              <w:rPr>
                <w:rFonts w:ascii="GHEA Grapalat" w:hAnsi="GHEA Grapalat"/>
                <w:lang w:val="hy-AM"/>
              </w:rPr>
            </w:pPr>
            <w:r w:rsidRPr="00E22AB7">
              <w:rPr>
                <w:rFonts w:ascii="GHEA Grapalat" w:hAnsi="GHEA Grapalat"/>
              </w:rPr>
              <w:t>ՀՀ պետական եկամուտների կոմիտե</w:t>
            </w:r>
          </w:p>
          <w:p w:rsidR="00661024" w:rsidRPr="006821FA" w:rsidRDefault="00661024" w:rsidP="00205B91">
            <w:pPr>
              <w:tabs>
                <w:tab w:val="right" w:pos="3730"/>
              </w:tabs>
              <w:rPr>
                <w:rFonts w:ascii="Sylfaen" w:hAnsi="Sylfaen"/>
                <w:color w:val="000000"/>
                <w:sz w:val="21"/>
                <w:szCs w:val="21"/>
                <w:lang w:val="hy-AM"/>
              </w:rPr>
            </w:pPr>
            <w:r w:rsidRPr="00AC77EE">
              <w:rPr>
                <w:rFonts w:ascii="GHEA Grapalat" w:hAnsi="GHEA Grapalat"/>
              </w:rPr>
              <w:t>2019-0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C77EE">
              <w:rPr>
                <w:rFonts w:ascii="GHEA Grapalat" w:hAnsi="GHEA Grapalat"/>
              </w:rPr>
              <w:t>-</w:t>
            </w:r>
            <w:r w:rsidRPr="006821F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1FA"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</w:rPr>
              <w:t xml:space="preserve"> </w:t>
            </w:r>
            <w:r w:rsidRPr="00FA7B56">
              <w:rPr>
                <w:rFonts w:ascii="GHEA Grapalat" w:hAnsi="GHEA Grapalat"/>
              </w:rPr>
              <w:t>/3-2/34632-2019</w:t>
            </w:r>
          </w:p>
          <w:p w:rsidR="00661024" w:rsidRPr="00337C9B" w:rsidRDefault="00661024" w:rsidP="00205B91">
            <w:pPr>
              <w:tabs>
                <w:tab w:val="right" w:pos="3730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024" w:rsidRPr="004532F7" w:rsidRDefault="00661024" w:rsidP="00205B91">
            <w:pPr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4532F7">
              <w:rPr>
                <w:rFonts w:ascii="GHEA Grapalat" w:hAnsi="GHEA Grapalat"/>
                <w:bCs/>
                <w:iCs/>
                <w:lang w:val="hy-AM"/>
              </w:rPr>
              <w:t xml:space="preserve">Որոշման հավելվածով հաստատված՝ Ձև № 2-ով հաստատվող՝ գերակա ոլորտում ներդրումային ծրագրի շրջանակներում ներմուծված (ներմուծվող) տեխնոլոգիական սարքավորումների, դրանց բաղկացուցիչ ու համալրող մասերի և (կամ) հումքի ու նյութերի </w:t>
            </w:r>
            <w:r w:rsidRPr="004532F7">
              <w:rPr>
                <w:rFonts w:ascii="GHEA Grapalat" w:hAnsi="GHEA Grapalat"/>
                <w:bCs/>
                <w:iCs/>
                <w:lang w:val="hy-AM"/>
              </w:rPr>
              <w:lastRenderedPageBreak/>
              <w:t>ցանկի 3-ից 11-րդ, 14-րդ և 22-րդ տողերում նշված ապրանքների անվանումներն անհրաժեշտ է համապատասխանեցնել Եվրասիական տնտեսական հանձնաժողովի խորհրդի 2012 թվականի հուլիսի 16-ի թիվ 54 որոշմամբ հաստատված` արտաքին տնտեսական գործունեության միասնական ապրանքային անվանացանկով սահմանված անվանումներին:</w:t>
            </w:r>
          </w:p>
          <w:p w:rsidR="00661024" w:rsidRPr="00FA7B56" w:rsidRDefault="00661024" w:rsidP="00205B91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024" w:rsidRPr="00B42100" w:rsidRDefault="00661024" w:rsidP="00205B9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024" w:rsidRPr="00B42100" w:rsidRDefault="00661024" w:rsidP="00205B9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Հավելված 2-ում կատարվել են համապատասխան փոփոխություններ</w:t>
            </w:r>
          </w:p>
        </w:tc>
      </w:tr>
    </w:tbl>
    <w:p w:rsidR="00661024" w:rsidRPr="00432644" w:rsidRDefault="00661024" w:rsidP="00661024">
      <w:pPr>
        <w:rPr>
          <w:rFonts w:ascii="GHEA Grapalat" w:hAnsi="GHEA Grapalat"/>
          <w:lang w:val="hy-AM"/>
        </w:rPr>
      </w:pPr>
    </w:p>
    <w:p w:rsidR="00661024" w:rsidRDefault="00661024" w:rsidP="00661024">
      <w:pPr>
        <w:rPr>
          <w:rFonts w:ascii="GHEA Grapalat" w:hAnsi="GHEA Grapalat"/>
          <w:lang w:val="hy-AM"/>
        </w:rPr>
      </w:pPr>
    </w:p>
    <w:p w:rsidR="00661024" w:rsidRPr="00337C9B" w:rsidRDefault="00661024" w:rsidP="00661024">
      <w:pPr>
        <w:rPr>
          <w:rFonts w:ascii="GHEA Grapalat" w:hAnsi="GHEA Grapalat"/>
          <w:lang w:val="hy-AM"/>
        </w:rPr>
      </w:pPr>
      <w:r w:rsidRPr="00337C9B">
        <w:rPr>
          <w:rFonts w:ascii="GHEA Grapalat" w:hAnsi="GHEA Grapalat"/>
          <w:lang w:val="hy-AM"/>
        </w:rPr>
        <w:t xml:space="preserve">ՀԱՅԱՍՏԱՆԻ ՀԱՆՐԱՊԵՏՈՒԹՅԱՆ                             </w:t>
      </w:r>
    </w:p>
    <w:p w:rsidR="00661024" w:rsidRPr="00D056C7" w:rsidRDefault="00661024" w:rsidP="00661024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ԷԿՈՆՈՄԻԿԱՅԻ ՆԱԽԱՐԱՐ</w:t>
      </w:r>
      <w:r w:rsidRPr="00337C9B">
        <w:rPr>
          <w:rFonts w:ascii="GHEA Grapalat" w:hAnsi="GHEA Grapalat"/>
          <w:lang w:val="hy-AM"/>
        </w:rPr>
        <w:t xml:space="preserve">                                   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Pr="00337C9B">
        <w:rPr>
          <w:rFonts w:ascii="GHEA Grapalat" w:hAnsi="GHEA Grapalat"/>
          <w:lang w:val="hy-AM"/>
        </w:rPr>
        <w:t xml:space="preserve">              </w:t>
      </w:r>
      <w:r>
        <w:rPr>
          <w:rFonts w:ascii="GHEA Grapalat" w:hAnsi="GHEA Grapalat"/>
          <w:lang w:val="hy-AM"/>
        </w:rPr>
        <w:t xml:space="preserve">                                   ՏԻԳՐԱՆ ԽԱՉԱՏՐՅԱՆ</w:t>
      </w:r>
    </w:p>
    <w:p w:rsidR="00661024" w:rsidRPr="00337C9B" w:rsidRDefault="00661024" w:rsidP="00661024">
      <w:pPr>
        <w:rPr>
          <w:rFonts w:ascii="GHEA Grapalat" w:hAnsi="GHEA Grapalat"/>
          <w:lang w:val="hy-AM"/>
        </w:rPr>
      </w:pPr>
      <w:r w:rsidRPr="00337C9B">
        <w:rPr>
          <w:rFonts w:ascii="GHEA Grapalat" w:hAnsi="GHEA Grapalat"/>
          <w:lang w:val="hy-AM"/>
        </w:rPr>
        <w:t xml:space="preserve">                                        </w:t>
      </w:r>
      <w:r>
        <w:rPr>
          <w:rFonts w:ascii="GHEA Grapalat" w:hAnsi="GHEA Grapalat"/>
          <w:lang w:val="hy-AM"/>
        </w:rPr>
        <w:t xml:space="preserve">                               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Pr="00337C9B">
        <w:rPr>
          <w:rFonts w:ascii="GHEA Grapalat" w:hAnsi="GHEA Grapalat"/>
          <w:lang w:val="hy-AM"/>
        </w:rPr>
        <w:t xml:space="preserve">                                                                                  </w:t>
      </w:r>
    </w:p>
    <w:p w:rsidR="00661024" w:rsidRPr="00C908B2" w:rsidRDefault="00661024" w:rsidP="00661024">
      <w:pPr>
        <w:pStyle w:val="Header"/>
        <w:spacing w:line="360" w:lineRule="auto"/>
        <w:jc w:val="center"/>
        <w:rPr>
          <w:rFonts w:ascii="GHEA Grapalat" w:hAnsi="GHEA Grapalat"/>
        </w:rPr>
      </w:pPr>
    </w:p>
    <w:p w:rsidR="005E3354" w:rsidRPr="00EC3869" w:rsidRDefault="001811DF" w:rsidP="00F675EB">
      <w:pPr>
        <w:rPr>
          <w:rFonts w:ascii="GHEA Grapalat" w:hAnsi="GHEA Grapalat" w:cs="Sylfaen"/>
          <w:lang w:val="hy-AM"/>
        </w:rPr>
      </w:pPr>
      <w:bookmarkStart w:id="0" w:name="_GoBack"/>
      <w:bookmarkEnd w:id="0"/>
      <w:r w:rsidRPr="00EC3869">
        <w:rPr>
          <w:rFonts w:ascii="GHEA Grapalat" w:eastAsia="Calibri" w:hAnsi="GHEA Grapalat"/>
          <w:lang w:val="hy-AM" w:eastAsia="en-US"/>
        </w:rPr>
        <w:t xml:space="preserve">           </w:t>
      </w:r>
    </w:p>
    <w:sectPr w:rsidR="005E3354" w:rsidRPr="00EC3869" w:rsidSect="00661024">
      <w:pgSz w:w="16840" w:h="11907" w:orient="landscape" w:code="9"/>
      <w:pgMar w:top="1138" w:right="634" w:bottom="562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CA1" w:rsidRDefault="00473CA1">
      <w:r>
        <w:separator/>
      </w:r>
    </w:p>
  </w:endnote>
  <w:endnote w:type="continuationSeparator" w:id="0">
    <w:p w:rsidR="00473CA1" w:rsidRDefault="0047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1DF" w:rsidRDefault="001811DF">
    <w:pPr>
      <w:pStyle w:val="Footer"/>
    </w:pPr>
  </w:p>
  <w:p w:rsidR="001811DF" w:rsidRDefault="00181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CA1" w:rsidRDefault="00473CA1">
      <w:r>
        <w:separator/>
      </w:r>
    </w:p>
  </w:footnote>
  <w:footnote w:type="continuationSeparator" w:id="0">
    <w:p w:rsidR="00473CA1" w:rsidRDefault="0047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2C002A58"/>
    <w:multiLevelType w:val="hybridMultilevel"/>
    <w:tmpl w:val="CCFC8D72"/>
    <w:lvl w:ilvl="0" w:tplc="DF8691FA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571E50"/>
    <w:multiLevelType w:val="hybridMultilevel"/>
    <w:tmpl w:val="CC7EA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047158"/>
    <w:multiLevelType w:val="hybridMultilevel"/>
    <w:tmpl w:val="8A5210C2"/>
    <w:lvl w:ilvl="0" w:tplc="57EC9580">
      <w:start w:val="1"/>
      <w:numFmt w:val="decimal"/>
      <w:lvlText w:val="%1)"/>
      <w:lvlJc w:val="left"/>
      <w:pPr>
        <w:ind w:left="81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2AA36CF"/>
    <w:multiLevelType w:val="hybridMultilevel"/>
    <w:tmpl w:val="DA5A3668"/>
    <w:lvl w:ilvl="0" w:tplc="500E890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7" w15:restartNumberingAfterBreak="0">
    <w:nsid w:val="54C977C3"/>
    <w:multiLevelType w:val="hybridMultilevel"/>
    <w:tmpl w:val="837A57F0"/>
    <w:lvl w:ilvl="0" w:tplc="CD48E868">
      <w:start w:val="13"/>
      <w:numFmt w:val="bullet"/>
      <w:lvlText w:val="-"/>
      <w:lvlJc w:val="left"/>
      <w:pPr>
        <w:ind w:left="720" w:hanging="360"/>
      </w:pPr>
      <w:rPr>
        <w:rFonts w:ascii="Times LatArm" w:eastAsia="Calibri" w:hAnsi="Times LatArm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13042"/>
    <w:multiLevelType w:val="hybridMultilevel"/>
    <w:tmpl w:val="AE28A30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73D78"/>
    <w:rsid w:val="000D6357"/>
    <w:rsid w:val="00165259"/>
    <w:rsid w:val="001811DF"/>
    <w:rsid w:val="001D6A99"/>
    <w:rsid w:val="00294569"/>
    <w:rsid w:val="00361E23"/>
    <w:rsid w:val="003873AB"/>
    <w:rsid w:val="003A0382"/>
    <w:rsid w:val="003A334C"/>
    <w:rsid w:val="003D6511"/>
    <w:rsid w:val="00432C1C"/>
    <w:rsid w:val="00473CA1"/>
    <w:rsid w:val="00500674"/>
    <w:rsid w:val="005561C1"/>
    <w:rsid w:val="00596E0F"/>
    <w:rsid w:val="005E3354"/>
    <w:rsid w:val="006506A2"/>
    <w:rsid w:val="00661024"/>
    <w:rsid w:val="00663777"/>
    <w:rsid w:val="006A524F"/>
    <w:rsid w:val="006E300A"/>
    <w:rsid w:val="00763076"/>
    <w:rsid w:val="007933A8"/>
    <w:rsid w:val="008109DC"/>
    <w:rsid w:val="00831144"/>
    <w:rsid w:val="0090069E"/>
    <w:rsid w:val="0091418A"/>
    <w:rsid w:val="00941964"/>
    <w:rsid w:val="00960DFD"/>
    <w:rsid w:val="0096273F"/>
    <w:rsid w:val="00997D60"/>
    <w:rsid w:val="00A54B85"/>
    <w:rsid w:val="00AB0C3B"/>
    <w:rsid w:val="00AB4FA3"/>
    <w:rsid w:val="00B515B6"/>
    <w:rsid w:val="00BD7AF5"/>
    <w:rsid w:val="00BF49AA"/>
    <w:rsid w:val="00C60855"/>
    <w:rsid w:val="00CA78DE"/>
    <w:rsid w:val="00D50C22"/>
    <w:rsid w:val="00D92037"/>
    <w:rsid w:val="00E542B4"/>
    <w:rsid w:val="00E87880"/>
    <w:rsid w:val="00EC3869"/>
    <w:rsid w:val="00F50398"/>
    <w:rsid w:val="00F675EB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A9BDBD"/>
  <w15:docId w15:val="{22761BEB-C5CB-4258-872C-4E2A40BA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30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076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">
    <w:name w:val="д4"/>
    <w:basedOn w:val="Normal"/>
    <w:link w:val="40"/>
    <w:rsid w:val="00997D60"/>
    <w:pPr>
      <w:keepLines/>
      <w:suppressAutoHyphens/>
      <w:overflowPunct w:val="0"/>
      <w:autoSpaceDE w:val="0"/>
      <w:autoSpaceDN w:val="0"/>
      <w:adjustRightInd w:val="0"/>
      <w:ind w:left="851" w:right="57" w:hanging="794"/>
      <w:textAlignment w:val="baseline"/>
    </w:pPr>
    <w:rPr>
      <w:sz w:val="26"/>
      <w:szCs w:val="26"/>
      <w:lang w:val="hy-AM" w:eastAsia="hy-AM" w:bidi="hy-AM"/>
    </w:rPr>
  </w:style>
  <w:style w:type="character" w:customStyle="1" w:styleId="40">
    <w:name w:val="д4 Знак"/>
    <w:link w:val="4"/>
    <w:rsid w:val="00997D60"/>
    <w:rPr>
      <w:rFonts w:ascii="Times New Roman" w:eastAsia="Times New Roman" w:hAnsi="Times New Roman"/>
      <w:sz w:val="26"/>
      <w:szCs w:val="26"/>
      <w:lang w:val="hy-AM" w:eastAsia="hy-AM" w:bidi="hy-AM"/>
    </w:rPr>
  </w:style>
  <w:style w:type="character" w:styleId="PageNumber">
    <w:name w:val="page number"/>
    <w:basedOn w:val="DefaultParagraphFont"/>
    <w:rsid w:val="00663777"/>
  </w:style>
  <w:style w:type="paragraph" w:customStyle="1" w:styleId="norm">
    <w:name w:val="norm"/>
    <w:basedOn w:val="Normal"/>
    <w:rsid w:val="0066377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mechtex">
    <w:name w:val="mechtex"/>
    <w:basedOn w:val="Normal"/>
    <w:link w:val="mechtexChar"/>
    <w:rsid w:val="00663777"/>
    <w:pPr>
      <w:jc w:val="center"/>
    </w:pPr>
    <w:rPr>
      <w:rFonts w:ascii="Arial Armenian" w:hAnsi="Arial Armenian"/>
      <w:sz w:val="22"/>
      <w:szCs w:val="20"/>
      <w:lang w:val="en-US"/>
    </w:rPr>
  </w:style>
  <w:style w:type="paragraph" w:customStyle="1" w:styleId="Style15">
    <w:name w:val="Style1.5"/>
    <w:basedOn w:val="Normal"/>
    <w:rsid w:val="00663777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663777"/>
    <w:pPr>
      <w:jc w:val="both"/>
    </w:pPr>
  </w:style>
  <w:style w:type="paragraph" w:customStyle="1" w:styleId="russtyle">
    <w:name w:val="russtyle"/>
    <w:basedOn w:val="Normal"/>
    <w:rsid w:val="00663777"/>
    <w:rPr>
      <w:rFonts w:ascii="Russian Baltica" w:hAnsi="Russian Baltica"/>
      <w:sz w:val="22"/>
      <w:szCs w:val="20"/>
      <w:lang w:val="en-US"/>
    </w:rPr>
  </w:style>
  <w:style w:type="character" w:customStyle="1" w:styleId="mechtexChar">
    <w:name w:val="mechtex Char"/>
    <w:link w:val="mechtex"/>
    <w:rsid w:val="00663777"/>
    <w:rPr>
      <w:rFonts w:ascii="Arial Armenian" w:eastAsia="Times New Roman" w:hAnsi="Arial Armenian"/>
      <w:sz w:val="22"/>
      <w:lang w:eastAsia="ru-RU"/>
    </w:rPr>
  </w:style>
  <w:style w:type="paragraph" w:customStyle="1" w:styleId="Style2">
    <w:name w:val="Style2"/>
    <w:basedOn w:val="mechtex"/>
    <w:rsid w:val="00663777"/>
    <w:rPr>
      <w:w w:val="90"/>
    </w:rPr>
  </w:style>
  <w:style w:type="paragraph" w:customStyle="1" w:styleId="Style3">
    <w:name w:val="Style3"/>
    <w:basedOn w:val="mechtex"/>
    <w:rsid w:val="00663777"/>
    <w:rPr>
      <w:w w:val="90"/>
    </w:rPr>
  </w:style>
  <w:style w:type="paragraph" w:customStyle="1" w:styleId="Style6">
    <w:name w:val="Style6"/>
    <w:basedOn w:val="mechtex"/>
    <w:rsid w:val="00663777"/>
  </w:style>
  <w:style w:type="paragraph" w:styleId="BalloonText">
    <w:name w:val="Balloon Text"/>
    <w:basedOn w:val="Normal"/>
    <w:link w:val="BalloonTextChar"/>
    <w:rsid w:val="00EC3869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EC3869"/>
    <w:rPr>
      <w:rFonts w:ascii="Segoe UI" w:eastAsia="Times New Roman" w:hAnsi="Segoe UI"/>
      <w:sz w:val="18"/>
      <w:szCs w:val="18"/>
      <w:lang w:val="x-none" w:eastAsia="ru-RU"/>
    </w:rPr>
  </w:style>
  <w:style w:type="paragraph" w:customStyle="1" w:styleId="2">
    <w:name w:val="д2"/>
    <w:basedOn w:val="Normal"/>
    <w:link w:val="20"/>
    <w:rsid w:val="00EC3869"/>
    <w:pPr>
      <w:keepLines/>
      <w:suppressAutoHyphens/>
      <w:overflowPunct w:val="0"/>
      <w:autoSpaceDE w:val="0"/>
      <w:autoSpaceDN w:val="0"/>
      <w:adjustRightInd w:val="0"/>
      <w:ind w:left="454" w:right="57" w:hanging="397"/>
      <w:textAlignment w:val="baseline"/>
    </w:pPr>
    <w:rPr>
      <w:sz w:val="26"/>
      <w:szCs w:val="26"/>
      <w:lang w:val="hy-AM" w:eastAsia="hy-AM" w:bidi="hy-AM"/>
    </w:rPr>
  </w:style>
  <w:style w:type="character" w:customStyle="1" w:styleId="20">
    <w:name w:val="д2 Знак"/>
    <w:link w:val="2"/>
    <w:rsid w:val="00EC3869"/>
    <w:rPr>
      <w:rFonts w:ascii="Times New Roman" w:eastAsia="Times New Roman" w:hAnsi="Times New Roman"/>
      <w:sz w:val="26"/>
      <w:szCs w:val="26"/>
      <w:lang w:val="hy-AM" w:eastAsia="hy-AM" w:bidi="hy-AM"/>
    </w:rPr>
  </w:style>
  <w:style w:type="paragraph" w:customStyle="1" w:styleId="Default">
    <w:name w:val="Default"/>
    <w:rsid w:val="00EC3869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Bodytext213pt">
    <w:name w:val="Body text (2) + 13 pt"/>
    <w:rsid w:val="00EC3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styleId="BodyText">
    <w:name w:val="Body Text"/>
    <w:basedOn w:val="Normal"/>
    <w:link w:val="BodyTextChar"/>
    <w:unhideWhenUsed/>
    <w:rsid w:val="00661024"/>
    <w:pPr>
      <w:jc w:val="center"/>
    </w:pPr>
    <w:rPr>
      <w:rFonts w:ascii="Times Armenian" w:hAnsi="Times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61024"/>
    <w:rPr>
      <w:rFonts w:ascii="Times Armenian" w:eastAsia="Times New Rom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Davit Harutyunyan</dc:creator>
  <cp:keywords>https://mul2.gov.am/tasks/106748/oneclick/Naxagic.docx?token=1d9223a98672d564d1eb3e1e4eaccaed</cp:keywords>
  <cp:lastModifiedBy>Davit Harutyunyan</cp:lastModifiedBy>
  <cp:revision>2</cp:revision>
  <dcterms:created xsi:type="dcterms:W3CDTF">2019-08-01T13:32:00Z</dcterms:created>
  <dcterms:modified xsi:type="dcterms:W3CDTF">2019-08-01T13:32:00Z</dcterms:modified>
</cp:coreProperties>
</file>