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332EB5">
      <w:pPr>
        <w:spacing w:after="0" w:line="360" w:lineRule="auto"/>
        <w:ind w:firstLine="70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332EB5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623EB1">
        <w:rPr>
          <w:rFonts w:ascii="GHEA Grapalat" w:hAnsi="GHEA Grapalat"/>
          <w:b/>
          <w:sz w:val="24"/>
          <w:szCs w:val="24"/>
          <w:lang w:val="hy-AM"/>
        </w:rPr>
        <w:t>ԱՖԱ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ԱՖԱ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ԱՖԱ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07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ԱՖԱ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07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07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հումքը </w:t>
      </w:r>
      <w:bookmarkStart w:id="0" w:name="_GoBack"/>
      <w:bookmarkEnd w:id="0"/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2B55AB" w:rsidRDefault="002B55A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</w:t>
      </w: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6B67E1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ԱՖԱ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արգելակման կոճղակների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300 մլն</w:t>
      </w:r>
      <w:r w:rsidR="00C22188" w:rsidRP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EC39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հումքի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</w:t>
      </w:r>
      <w:r w:rsidR="002B05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արտադրական տարածքի վերանորոգման 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55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 աշխատատեղ</w:t>
      </w:r>
      <w:r w:rsidR="00EC39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59BD" w:rsidRP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(1-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տարում` 20, 2-րդ տարում</w:t>
      </w:r>
      <w:r w:rsidR="00A159BD" w:rsidRP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35</w:t>
      </w:r>
      <w:r w:rsidR="00A159BD" w:rsidRP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5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770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որից </w:t>
      </w:r>
      <w:r w:rsidR="00EC39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 կիրացվի ՀՀ տարածքում, </w:t>
      </w:r>
      <w:r w:rsidR="00EC39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530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արտադրանքը` </w:t>
      </w:r>
      <w:r w:rsidR="006B06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EC39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40 մլն ՀՀ դրամի արտադրանքը` երրորդ երկների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AB1F6F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732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7476" w:rsidRPr="002C7476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2C7476" w:rsidRPr="002C74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71,882,821 </w:t>
      </w:r>
      <w:r w:rsidR="00C71118" w:rsidRPr="002C74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2C7476" w:rsidRPr="002C7476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2C7476" w:rsidRPr="002C74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6,194,771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23E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ԱՖԱ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37" w:rsidRDefault="00FF1437">
      <w:pPr>
        <w:spacing w:after="0" w:line="240" w:lineRule="auto"/>
      </w:pPr>
      <w:r>
        <w:separator/>
      </w:r>
    </w:p>
  </w:endnote>
  <w:endnote w:type="continuationSeparator" w:id="0">
    <w:p w:rsidR="00FF1437" w:rsidRDefault="00FF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FF1437">
    <w:pPr>
      <w:pStyle w:val="Footer"/>
    </w:pPr>
  </w:p>
  <w:p w:rsidR="001918A3" w:rsidRDefault="00FF1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37" w:rsidRDefault="00FF1437">
      <w:pPr>
        <w:spacing w:after="0" w:line="240" w:lineRule="auto"/>
      </w:pPr>
      <w:r>
        <w:separator/>
      </w:r>
    </w:p>
  </w:footnote>
  <w:footnote w:type="continuationSeparator" w:id="0">
    <w:p w:rsidR="00FF1437" w:rsidRDefault="00FF1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E605D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0D8C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B05DA"/>
    <w:rsid w:val="002B55AB"/>
    <w:rsid w:val="002C18FB"/>
    <w:rsid w:val="002C7476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2EB5"/>
    <w:rsid w:val="003337EB"/>
    <w:rsid w:val="0033433C"/>
    <w:rsid w:val="003422CA"/>
    <w:rsid w:val="00345303"/>
    <w:rsid w:val="00347CB0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A64D6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5B6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3EB1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59BD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D1A40"/>
    <w:rsid w:val="00AE1A96"/>
    <w:rsid w:val="00AE27BB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0720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68D8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C39EA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1437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https://mul2.gov.am/tasks/106767/oneclick/Ezrakacutyun (1).docx?token=6f92b23449ab82f196b28934e1e31ad5</cp:keywords>
</cp:coreProperties>
</file>