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C7F" w:rsidRPr="009F2C7F" w:rsidRDefault="009F2C7F" w:rsidP="009F2C7F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ՆԱԽԱԳԻԾ</w:t>
      </w:r>
    </w:p>
    <w:p w:rsidR="009F2C7F" w:rsidRPr="009F2C7F" w:rsidRDefault="009F2C7F" w:rsidP="009F2C7F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</w:p>
    <w:p w:rsidR="009F2C7F" w:rsidRPr="009F2C7F" w:rsidRDefault="009F2C7F" w:rsidP="009F2C7F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9F2C7F" w:rsidRPr="009F2C7F" w:rsidRDefault="009F2C7F" w:rsidP="009F2C7F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</w:pP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ՀԱՅԱՍՏԱՆԻ</w:t>
      </w: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es-ES" w:eastAsia="ru-RU"/>
        </w:rPr>
        <w:t xml:space="preserve">  </w:t>
      </w: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ՀԱՆՐԱՊԵՏՈՒԹՅԱՆ</w:t>
      </w: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es-ES" w:eastAsia="ru-RU"/>
        </w:rPr>
        <w:t xml:space="preserve">  </w:t>
      </w: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ԿԱՌԱՎԱՐՈՒԹՅՈՒՆ</w:t>
      </w:r>
    </w:p>
    <w:p w:rsidR="009F2C7F" w:rsidRPr="009F2C7F" w:rsidRDefault="009F2C7F" w:rsidP="009F2C7F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es-ES" w:eastAsia="ru-RU"/>
        </w:rPr>
      </w:pP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Ո</w:t>
      </w: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Ր</w:t>
      </w: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Ո</w:t>
      </w: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Շ</w:t>
      </w: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ՈԻ</w:t>
      </w: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Մ</w:t>
      </w:r>
    </w:p>
    <w:p w:rsidR="009F2C7F" w:rsidRPr="009F2C7F" w:rsidRDefault="009F2C7F" w:rsidP="009F2C7F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es-ES" w:eastAsia="ru-RU"/>
        </w:rPr>
      </w:pPr>
    </w:p>
    <w:p w:rsidR="009F2C7F" w:rsidRPr="009F2C7F" w:rsidRDefault="009F2C7F" w:rsidP="009F2C7F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es-ES" w:eastAsia="ru-RU"/>
        </w:rPr>
      </w:pP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es-ES" w:eastAsia="ru-RU"/>
        </w:rPr>
        <w:t xml:space="preserve">2019 </w:t>
      </w: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ru-RU" w:eastAsia="ru-RU"/>
        </w:rPr>
        <w:t>թվականի</w:t>
      </w: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es-ES" w:eastAsia="ru-RU"/>
        </w:rPr>
        <w:t xml:space="preserve">                -</w:t>
      </w: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ru-RU" w:eastAsia="ru-RU"/>
        </w:rPr>
        <w:t>ի</w:t>
      </w: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es-ES" w:eastAsia="ru-RU"/>
        </w:rPr>
        <w:t xml:space="preserve">  N           - </w:t>
      </w:r>
      <w:r w:rsidRPr="009F2C7F">
        <w:rPr>
          <w:rFonts w:ascii="GHEA Grapalat" w:eastAsia="Times New Roman" w:hAnsi="GHEA Grapalat" w:cs="Times New Roman"/>
          <w:b/>
          <w:i/>
          <w:sz w:val="24"/>
          <w:szCs w:val="24"/>
          <w:lang w:val="ru-RU" w:eastAsia="ru-RU"/>
        </w:rPr>
        <w:t>Ն</w:t>
      </w:r>
    </w:p>
    <w:p w:rsidR="009F2C7F" w:rsidRPr="009F2C7F" w:rsidRDefault="009F2C7F" w:rsidP="009F2C7F">
      <w:pPr>
        <w:spacing w:after="0" w:line="240" w:lineRule="auto"/>
        <w:ind w:firstLine="720"/>
        <w:rPr>
          <w:rFonts w:ascii="GHEA Grapalat" w:eastAsia="Times New Roman" w:hAnsi="GHEA Grapalat" w:cs="Times New Roman"/>
          <w:b/>
          <w:i/>
          <w:sz w:val="24"/>
          <w:szCs w:val="24"/>
          <w:lang w:val="es-ES" w:eastAsia="ru-RU"/>
        </w:rPr>
      </w:pPr>
    </w:p>
    <w:p w:rsidR="009F2C7F" w:rsidRPr="009F2C7F" w:rsidRDefault="009F2C7F" w:rsidP="009F2C7F">
      <w:pPr>
        <w:spacing w:after="0" w:line="240" w:lineRule="auto"/>
        <w:ind w:firstLine="720"/>
        <w:rPr>
          <w:rFonts w:ascii="GHEA Grapalat" w:eastAsia="Times New Roman" w:hAnsi="GHEA Grapalat" w:cs="Times New Roman"/>
          <w:b/>
          <w:i/>
          <w:sz w:val="24"/>
          <w:szCs w:val="24"/>
          <w:lang w:val="es-ES" w:eastAsia="ru-RU"/>
        </w:rPr>
      </w:pPr>
    </w:p>
    <w:p w:rsidR="009F2C7F" w:rsidRPr="009F2C7F" w:rsidRDefault="009F2C7F" w:rsidP="009F2C7F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</w:pPr>
      <w:r w:rsidRPr="003A6B63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>«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ՀԱՅԱՍՏԱՆԻ</w:t>
      </w:r>
      <w:r w:rsidRPr="003A6B63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ՀԱՆՐԱՊԵՏՈՒԹՅԱՆ</w:t>
      </w:r>
      <w:r w:rsidRPr="003A6B63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 xml:space="preserve"> 2019 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ԹՎԱԿԱՆԻ</w:t>
      </w:r>
      <w:r w:rsidRPr="003A6B63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ՊԵՏԱԿԱՆ</w:t>
      </w:r>
      <w:r w:rsidRPr="003A6B63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ԲՅՈՒՋԵԻ</w:t>
      </w:r>
      <w:r w:rsidRPr="003A6B63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ՄԱՍԻՆ</w:t>
      </w:r>
      <w:r w:rsidRPr="003A6B63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 xml:space="preserve">» 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ՀԱՅԱՍՏԱՆԻ</w:t>
      </w:r>
      <w:r w:rsidRPr="003A6B63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ՀԱՆՐԱՊԵՏՈՒԹՅԱՆ</w:t>
      </w:r>
      <w:r w:rsidRPr="003A6B63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ՕՐԵՆՔ</w:t>
      </w:r>
      <w:bookmarkStart w:id="0" w:name="_GoBack"/>
      <w:bookmarkEnd w:id="0"/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ՈՒՄ</w:t>
      </w:r>
      <w:r w:rsidRPr="003A6B63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ԵՎ</w:t>
      </w:r>
      <w:r w:rsidRPr="003A6B63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ՀԱՅԱՍՏԱՆԻ</w:t>
      </w:r>
      <w:r w:rsidRPr="003A6B63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ՀԱՆՐԱՊԵՏՈՒԹՅԱՆ</w:t>
      </w:r>
      <w:r w:rsidRPr="003A6B63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ԿԱՌԱՎԱՐՈՒԹՅԱՆ</w:t>
      </w:r>
      <w:r w:rsidRPr="003A6B63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 xml:space="preserve"> 2018 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ԹՎԱԿԱՆԻ</w:t>
      </w:r>
      <w:r w:rsidRPr="003A6B63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ԴԵԿՏԵՄԲԵՐԻ</w:t>
      </w:r>
      <w:r w:rsidRPr="003A6B63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 xml:space="preserve"> 27-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Ի</w:t>
      </w:r>
      <w:r w:rsidRPr="003A6B63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 xml:space="preserve"> N 1515-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Ն</w:t>
      </w:r>
      <w:r w:rsidRPr="003A6B63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ՈՐՈՇՄԱՆ</w:t>
      </w:r>
      <w:r w:rsidRPr="003A6B63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ՄԵՋ</w:t>
      </w:r>
      <w:r w:rsidRPr="003A6B63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ՓՈՓՈԽՈՒԹՅՈՒՆՆԵՐ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ԵՎ</w:t>
      </w:r>
      <w:r w:rsidRPr="003A6B63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ԼՐԱՑՈՒՄՆԵՐ</w:t>
      </w:r>
      <w:r w:rsidRPr="009F2C7F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ԿԱՏԱՐԵԼՈՒ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ՄԱՍԻՆ</w:t>
      </w:r>
    </w:p>
    <w:p w:rsidR="009F2C7F" w:rsidRPr="009F2C7F" w:rsidRDefault="009F2C7F" w:rsidP="009F2C7F">
      <w:pPr>
        <w:spacing w:after="0" w:line="240" w:lineRule="auto"/>
        <w:ind w:firstLine="720"/>
        <w:rPr>
          <w:rFonts w:ascii="GHEA Grapalat" w:eastAsia="Times New Roman" w:hAnsi="GHEA Grapalat" w:cs="Times New Roman"/>
          <w:i/>
          <w:sz w:val="24"/>
          <w:szCs w:val="24"/>
          <w:lang w:val="es-ES" w:eastAsia="ru-RU"/>
        </w:rPr>
      </w:pPr>
    </w:p>
    <w:p w:rsidR="009F2C7F" w:rsidRPr="003A6B63" w:rsidRDefault="009F2C7F" w:rsidP="009F2C7F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es-ES" w:eastAsia="ru-RU"/>
        </w:rPr>
      </w:pPr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>«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Հայաստանի</w:t>
      </w:r>
      <w:proofErr w:type="spellEnd"/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Հանրապետության</w:t>
      </w:r>
      <w:proofErr w:type="spellEnd"/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բյուջետային</w:t>
      </w:r>
      <w:proofErr w:type="spellEnd"/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համակարգի</w:t>
      </w:r>
      <w:proofErr w:type="spellEnd"/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մասին</w:t>
      </w:r>
      <w:proofErr w:type="spellEnd"/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»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Հայաստանի</w:t>
      </w:r>
      <w:proofErr w:type="spellEnd"/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Հանրապետության</w:t>
      </w:r>
      <w:proofErr w:type="spellEnd"/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օրենքի</w:t>
      </w:r>
      <w:proofErr w:type="spellEnd"/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23-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րդ</w:t>
      </w:r>
      <w:proofErr w:type="spellEnd"/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հոդվածի</w:t>
      </w:r>
      <w:proofErr w:type="spellEnd"/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3-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րդ</w:t>
      </w:r>
      <w:proofErr w:type="spellEnd"/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մասի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համապատասխան</w:t>
      </w:r>
      <w:proofErr w:type="spellEnd"/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Հայաստանի</w:t>
      </w:r>
      <w:proofErr w:type="spellEnd"/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Հանրապետության</w:t>
      </w:r>
      <w:proofErr w:type="spellEnd"/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կառավարությունը</w:t>
      </w:r>
      <w:proofErr w:type="spellEnd"/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որոշում</w:t>
      </w:r>
      <w:proofErr w:type="spellEnd"/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>.</w:t>
      </w:r>
    </w:p>
    <w:p w:rsidR="009F2C7F" w:rsidRPr="009F2C7F" w:rsidRDefault="009F2C7F" w:rsidP="009F2C7F">
      <w:pPr>
        <w:spacing w:after="0" w:line="240" w:lineRule="auto"/>
        <w:ind w:firstLine="720"/>
        <w:rPr>
          <w:rFonts w:ascii="GHEA Grapalat" w:eastAsia="Times New Roman" w:hAnsi="GHEA Grapalat" w:cs="Times New Roman"/>
          <w:sz w:val="24"/>
          <w:szCs w:val="24"/>
          <w:lang w:val="es-ES" w:eastAsia="ru-RU"/>
        </w:rPr>
      </w:pPr>
    </w:p>
    <w:p w:rsidR="009F2C7F" w:rsidRPr="009F2C7F" w:rsidRDefault="009F2C7F" w:rsidP="009F2C7F">
      <w:pPr>
        <w:numPr>
          <w:ilvl w:val="0"/>
          <w:numId w:val="1"/>
        </w:numPr>
        <w:tabs>
          <w:tab w:val="left" w:pos="0"/>
          <w:tab w:val="left" w:pos="1170"/>
        </w:tabs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es-ES" w:eastAsia="ru-RU"/>
        </w:rPr>
      </w:pPr>
      <w:r w:rsidRPr="009F2C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Հայաստանի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Հանրապետության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2019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թվականի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պետական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բյուջեի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մասին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eastAsia="ru-RU"/>
        </w:rPr>
        <w:t>Հ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այաստանի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eastAsia="ru-RU"/>
        </w:rPr>
        <w:t>Հ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անրապետության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օրենքի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N 1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>հավելվածի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N 2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>աղյուսակում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Հայաստանի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Հանրապետության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կառավարության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2018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թվականի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դեկտեմբերի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>7-</w:t>
      </w:r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</w:t>
      </w:r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Հայաստանի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Հանրապետության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201</w:t>
      </w:r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>9</w:t>
      </w:r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թվականի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պետական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բյուջեի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կատարումն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ապահովող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միջոցառումների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մասին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N 1515-</w:t>
      </w:r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</w:t>
      </w:r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որոշման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N 3, 4, 5, 8, 11,</w:t>
      </w:r>
      <w:r w:rsidR="003A6B6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11.1 և</w:t>
      </w:r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12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>հավելվածներում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կատարել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փոփոխություններ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3A6B63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eastAsia="ru-RU"/>
        </w:rPr>
        <w:t>լրացումներ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`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համաձայն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N 1, 2, 3, 4, 5, 6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>հավելվածների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>:</w:t>
      </w:r>
    </w:p>
    <w:p w:rsidR="00425F5D" w:rsidRPr="003A6B63" w:rsidRDefault="009F2C7F" w:rsidP="009F2C7F">
      <w:pPr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s-ES" w:eastAsia="ru-RU"/>
        </w:rPr>
      </w:pP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Սույն որոշումն ուժի մեջ է մտնում պաշտոնական հրապարակմանը հաջորդող օրվանից:</w:t>
      </w:r>
    </w:p>
    <w:p w:rsidR="009F2C7F" w:rsidRPr="003A6B63" w:rsidRDefault="009F2C7F" w:rsidP="009F2C7F">
      <w:pPr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s-ES" w:eastAsia="ru-RU"/>
        </w:rPr>
      </w:pPr>
    </w:p>
    <w:p w:rsidR="009F2C7F" w:rsidRPr="003A6B63" w:rsidRDefault="009F2C7F" w:rsidP="009F2C7F">
      <w:pPr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s-ES" w:eastAsia="ru-RU"/>
        </w:rPr>
      </w:pPr>
    </w:p>
    <w:p w:rsidR="009F2C7F" w:rsidRPr="003A6B63" w:rsidRDefault="009F2C7F" w:rsidP="009F2C7F">
      <w:pPr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s-ES" w:eastAsia="ru-RU"/>
        </w:rPr>
      </w:pPr>
    </w:p>
    <w:p w:rsidR="009F2C7F" w:rsidRPr="003A6B63" w:rsidRDefault="009F2C7F" w:rsidP="009F2C7F">
      <w:pPr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s-ES" w:eastAsia="ru-RU"/>
        </w:rPr>
      </w:pPr>
    </w:p>
    <w:p w:rsidR="009F2C7F" w:rsidRPr="003A6B63" w:rsidRDefault="009F2C7F" w:rsidP="009F2C7F">
      <w:pPr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s-ES" w:eastAsia="ru-RU"/>
        </w:rPr>
      </w:pPr>
    </w:p>
    <w:p w:rsidR="009F2C7F" w:rsidRPr="003A6B63" w:rsidRDefault="009F2C7F" w:rsidP="009F2C7F">
      <w:pPr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s-ES" w:eastAsia="ru-RU"/>
        </w:rPr>
      </w:pPr>
    </w:p>
    <w:p w:rsidR="009F2C7F" w:rsidRPr="009F2C7F" w:rsidRDefault="009F2C7F" w:rsidP="009F2C7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</w:pP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lastRenderedPageBreak/>
        <w:t>Հ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Վ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Ո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Ր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ՈՒ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</w:t>
      </w:r>
    </w:p>
    <w:p w:rsidR="009F2C7F" w:rsidRPr="009F2C7F" w:rsidRDefault="009F2C7F" w:rsidP="009F2C7F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</w:pPr>
    </w:p>
    <w:p w:rsidR="009F2C7F" w:rsidRPr="009F2C7F" w:rsidRDefault="009F2C7F" w:rsidP="009F2C7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</w:pP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«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այաստանի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</w:t>
      </w:r>
      <w:proofErr w:type="spellStart"/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անրապետության</w:t>
      </w:r>
      <w:proofErr w:type="spellEnd"/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201</w:t>
      </w:r>
      <w:r w:rsidRPr="003A6B63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9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թվականի պետական բյուջեի մասին»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</w:t>
      </w:r>
      <w:proofErr w:type="spellStart"/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այաստանի</w:t>
      </w:r>
      <w:proofErr w:type="spellEnd"/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</w:t>
      </w:r>
      <w:proofErr w:type="spellStart"/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անրապետության</w:t>
      </w:r>
      <w:proofErr w:type="spellEnd"/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օրենքի </w:t>
      </w:r>
      <w:r w:rsidRPr="003A6B63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N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1 հավելվածում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և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</w:t>
      </w:r>
      <w:proofErr w:type="spellStart"/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այաստանի</w:t>
      </w:r>
      <w:proofErr w:type="spellEnd"/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</w:t>
      </w:r>
      <w:proofErr w:type="spellStart"/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անրապետության</w:t>
      </w:r>
      <w:proofErr w:type="spellEnd"/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կառավարության 201</w:t>
      </w:r>
      <w:r w:rsidRPr="003A6B63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8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թվականի դեկտեմբերի 2</w:t>
      </w:r>
      <w:r w:rsidRPr="003A6B63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7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-ի </w:t>
      </w:r>
      <w:r w:rsidRPr="003A6B63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N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1</w:t>
      </w:r>
      <w:r w:rsidRPr="003A6B63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5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1</w:t>
      </w:r>
      <w:r w:rsidRPr="003A6B63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5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-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Ն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որոշման մեջ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փոփոխություններ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և</w:t>
      </w:r>
      <w:r w:rsidRPr="003A6B63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լրացումներ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կատարելու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մասին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» </w:t>
      </w:r>
      <w:proofErr w:type="spellStart"/>
      <w:r w:rsidRPr="009F2C7F">
        <w:rPr>
          <w:rFonts w:ascii="GHEA Grapalat" w:eastAsia="Times New Roman" w:hAnsi="GHEA Grapalat" w:cs="Sylfaen"/>
          <w:b/>
          <w:color w:val="000000"/>
          <w:sz w:val="24"/>
          <w:szCs w:val="24"/>
          <w:lang w:val="es-ES" w:eastAsia="ru-RU"/>
        </w:rPr>
        <w:t>Հայաստանի</w:t>
      </w:r>
      <w:proofErr w:type="spellEnd"/>
      <w:r w:rsidRPr="009F2C7F">
        <w:rPr>
          <w:rFonts w:ascii="GHEA Grapalat" w:eastAsia="Times New Roman" w:hAnsi="GHEA Grapalat" w:cs="Sylfaen"/>
          <w:b/>
          <w:color w:val="000000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b/>
          <w:color w:val="000000"/>
          <w:sz w:val="24"/>
          <w:szCs w:val="24"/>
          <w:lang w:val="es-ES" w:eastAsia="ru-RU"/>
        </w:rPr>
        <w:t>Հանրապետության</w:t>
      </w:r>
      <w:proofErr w:type="spellEnd"/>
      <w:r w:rsidRPr="009F2C7F">
        <w:rPr>
          <w:rFonts w:ascii="GHEA Grapalat" w:eastAsia="Times New Roman" w:hAnsi="GHEA Grapalat" w:cs="Sylfaen"/>
          <w:b/>
          <w:color w:val="000000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color w:val="000000"/>
          <w:sz w:val="24"/>
          <w:szCs w:val="24"/>
          <w:lang w:val="hy-AM" w:eastAsia="ru-RU"/>
        </w:rPr>
        <w:t>կ</w:t>
      </w:r>
      <w:proofErr w:type="spellStart"/>
      <w:r w:rsidRPr="009F2C7F">
        <w:rPr>
          <w:rFonts w:ascii="GHEA Grapalat" w:eastAsia="Times New Roman" w:hAnsi="GHEA Grapalat" w:cs="Sylfaen"/>
          <w:b/>
          <w:color w:val="000000"/>
          <w:sz w:val="24"/>
          <w:szCs w:val="24"/>
          <w:lang w:val="es-ES" w:eastAsia="ru-RU"/>
        </w:rPr>
        <w:t>առավարության</w:t>
      </w:r>
      <w:proofErr w:type="spellEnd"/>
      <w:r w:rsidRPr="009F2C7F">
        <w:rPr>
          <w:rFonts w:ascii="GHEA Grapalat" w:eastAsia="Times New Roman" w:hAnsi="GHEA Grapalat" w:cs="Sylfaen"/>
          <w:b/>
          <w:color w:val="000000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b/>
          <w:color w:val="000000"/>
          <w:sz w:val="24"/>
          <w:szCs w:val="24"/>
          <w:lang w:val="es-ES" w:eastAsia="ru-RU"/>
        </w:rPr>
        <w:t>որոշման</w:t>
      </w:r>
      <w:proofErr w:type="spellEnd"/>
      <w:r w:rsidRPr="009F2C7F">
        <w:rPr>
          <w:rFonts w:ascii="GHEA Grapalat" w:eastAsia="Times New Roman" w:hAnsi="GHEA Grapalat" w:cs="Sylfaen"/>
          <w:b/>
          <w:color w:val="000000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նախա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ru-RU" w:eastAsia="ru-RU"/>
        </w:rPr>
        <w:t>գ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ծի</w:t>
      </w:r>
      <w:proofErr w:type="spellEnd"/>
      <w:r w:rsidRPr="009F2C7F">
        <w:rPr>
          <w:rFonts w:ascii="GHEA Grapalat" w:eastAsia="Times New Roman" w:hAnsi="GHEA Grapalat" w:cs="Times Armenian"/>
          <w:b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ընդունման</w:t>
      </w:r>
      <w:proofErr w:type="spellEnd"/>
    </w:p>
    <w:p w:rsidR="009F2C7F" w:rsidRPr="009F2C7F" w:rsidRDefault="009F2C7F" w:rsidP="009F2C7F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es-ES" w:eastAsia="ru-RU"/>
        </w:rPr>
      </w:pPr>
    </w:p>
    <w:p w:rsidR="009F2C7F" w:rsidRPr="003A6B63" w:rsidRDefault="009F2C7F" w:rsidP="009F2C7F">
      <w:pPr>
        <w:spacing w:after="0" w:line="240" w:lineRule="auto"/>
        <w:rPr>
          <w:rFonts w:ascii="GHEA Grapalat" w:eastAsia="Times New Roman" w:hAnsi="GHEA Grapalat" w:cs="Sylfaen"/>
          <w:lang w:val="es-ES" w:eastAsia="ru-RU"/>
        </w:rPr>
      </w:pPr>
    </w:p>
    <w:p w:rsidR="009F2C7F" w:rsidRPr="009F2C7F" w:rsidRDefault="009F2C7F" w:rsidP="009F2C7F">
      <w:pPr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4"/>
          <w:szCs w:val="24"/>
          <w:lang w:val="es-ES" w:eastAsia="ru-RU"/>
        </w:rPr>
      </w:pP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«Հայաստանի Հանրապետության 201</w:t>
      </w:r>
      <w:r w:rsidRPr="003A6B63">
        <w:rPr>
          <w:rFonts w:ascii="GHEA Grapalat" w:eastAsia="Times New Roman" w:hAnsi="GHEA Grapalat" w:cs="Sylfaen"/>
          <w:sz w:val="24"/>
          <w:szCs w:val="24"/>
          <w:lang w:val="es-ES" w:eastAsia="ru-RU"/>
        </w:rPr>
        <w:t>9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թվականի պետական բյուջեի մասին» Հայաստանի Հանրապետության օրենքի N 1 հավելվածում և Հայաստանի Հանրապետության կառավարության 201</w:t>
      </w:r>
      <w:r w:rsidRPr="003A6B63">
        <w:rPr>
          <w:rFonts w:ascii="GHEA Grapalat" w:eastAsia="Times New Roman" w:hAnsi="GHEA Grapalat" w:cs="Sylfaen"/>
          <w:sz w:val="24"/>
          <w:szCs w:val="24"/>
          <w:lang w:val="es-ES" w:eastAsia="ru-RU"/>
        </w:rPr>
        <w:t>8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թվականի դեկտեմբերի 2</w:t>
      </w:r>
      <w:r w:rsidRPr="003A6B63">
        <w:rPr>
          <w:rFonts w:ascii="GHEA Grapalat" w:eastAsia="Times New Roman" w:hAnsi="GHEA Grapalat" w:cs="Sylfaen"/>
          <w:sz w:val="24"/>
          <w:szCs w:val="24"/>
          <w:lang w:val="es-ES" w:eastAsia="ru-RU"/>
        </w:rPr>
        <w:t>7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-ի N 1</w:t>
      </w:r>
      <w:r w:rsidRPr="003A6B63">
        <w:rPr>
          <w:rFonts w:ascii="GHEA Grapalat" w:eastAsia="Times New Roman" w:hAnsi="GHEA Grapalat" w:cs="Sylfaen"/>
          <w:sz w:val="24"/>
          <w:szCs w:val="24"/>
          <w:lang w:val="es-ES" w:eastAsia="ru-RU"/>
        </w:rPr>
        <w:t>5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Pr="003A6B63">
        <w:rPr>
          <w:rFonts w:ascii="GHEA Grapalat" w:eastAsia="Times New Roman" w:hAnsi="GHEA Grapalat" w:cs="Sylfaen"/>
          <w:sz w:val="24"/>
          <w:szCs w:val="24"/>
          <w:lang w:val="es-ES" w:eastAsia="ru-RU"/>
        </w:rPr>
        <w:t>5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-</w:t>
      </w:r>
      <w:r w:rsidRPr="009F2C7F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որոշման մեջ փոփոխություններ </w:t>
      </w:r>
      <w:r w:rsidRPr="009F2C7F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3A6B63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eastAsia="ru-RU"/>
        </w:rPr>
        <w:t>լրացումներ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կատարելու մասին» Հայաստանի</w:t>
      </w:r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Կառավարության</w:t>
      </w:r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</w:t>
      </w:r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</w:t>
      </w:r>
      <w:r w:rsidRPr="009F2C7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գ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իծը</w:t>
      </w:r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մշակվել</w:t>
      </w:r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«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201</w:t>
      </w:r>
      <w:r w:rsidRPr="003A6B63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>9</w:t>
      </w:r>
      <w:r w:rsidRPr="009F2C7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թվականի</w:t>
      </w:r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պետական</w:t>
      </w:r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բյուջեի</w:t>
      </w:r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մասին»</w:t>
      </w:r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օրենքի</w:t>
      </w:r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>23-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րդ</w:t>
      </w:r>
      <w:proofErr w:type="spellEnd"/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հոդվածի</w:t>
      </w:r>
      <w:proofErr w:type="spellEnd"/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3-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րդ</w:t>
      </w:r>
      <w:proofErr w:type="spellEnd"/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մասի</w:t>
      </w:r>
      <w:proofErr w:type="spellEnd"/>
      <w:r w:rsidRPr="003A6B63">
        <w:rPr>
          <w:rFonts w:ascii="GHEA Grapalat" w:eastAsia="Times New Roman" w:hAnsi="GHEA Grapalat" w:cs="Times New Roman"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>Հայաստանի</w:t>
      </w:r>
      <w:proofErr w:type="spellEnd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>Հանրապետության</w:t>
      </w:r>
      <w:proofErr w:type="spellEnd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>կառավարության</w:t>
      </w:r>
      <w:proofErr w:type="spellEnd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2018 </w:t>
      </w:r>
      <w:proofErr w:type="spellStart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>թվականի</w:t>
      </w:r>
      <w:proofErr w:type="spellEnd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>դեկտեմբերի</w:t>
      </w:r>
      <w:proofErr w:type="spellEnd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27-ի N 1515-Ն </w:t>
      </w:r>
      <w:proofErr w:type="spellStart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>որոշման</w:t>
      </w:r>
      <w:proofErr w:type="spellEnd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2-րդ </w:t>
      </w:r>
      <w:proofErr w:type="spellStart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>կետի</w:t>
      </w:r>
      <w:proofErr w:type="spellEnd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4-րդ </w:t>
      </w:r>
      <w:proofErr w:type="spellStart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>ենթակետով</w:t>
      </w:r>
      <w:proofErr w:type="spellEnd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>հաստատված</w:t>
      </w:r>
      <w:proofErr w:type="spellEnd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N14 </w:t>
      </w:r>
      <w:proofErr w:type="spellStart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>հավելվածի</w:t>
      </w:r>
      <w:proofErr w:type="spellEnd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3-րդ </w:t>
      </w:r>
      <w:proofErr w:type="spellStart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>կետի</w:t>
      </w:r>
      <w:proofErr w:type="spellEnd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2-րդ </w:t>
      </w:r>
      <w:proofErr w:type="spellStart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>ենթակետի</w:t>
      </w:r>
      <w:proofErr w:type="spellEnd"/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դրույթի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պահանջիներին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համապատասխան</w:t>
      </w:r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>:</w:t>
      </w:r>
    </w:p>
    <w:p w:rsidR="009F2C7F" w:rsidRPr="009F2C7F" w:rsidRDefault="009F2C7F" w:rsidP="009F2C7F">
      <w:pPr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4"/>
          <w:szCs w:val="24"/>
          <w:lang w:val="es-ES" w:eastAsia="ru-RU"/>
        </w:rPr>
      </w:pPr>
      <w:r w:rsidRPr="009F2C7F">
        <w:rPr>
          <w:rFonts w:ascii="GHEA Grapalat" w:eastAsia="Times New Roman" w:hAnsi="GHEA Grapalat" w:cs="Times Armenian"/>
          <w:sz w:val="24"/>
          <w:szCs w:val="24"/>
          <w:lang w:val="es-ES" w:eastAsia="ru-RU"/>
        </w:rPr>
        <w:t xml:space="preserve"> </w:t>
      </w:r>
    </w:p>
    <w:p w:rsidR="009F2C7F" w:rsidRPr="003A6B63" w:rsidRDefault="009F2C7F" w:rsidP="009F2C7F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</w:pPr>
      <w:proofErr w:type="spellStart"/>
      <w:r w:rsidRPr="009F2C7F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Անհրաժեշտությունը</w:t>
      </w:r>
      <w:proofErr w:type="spellEnd"/>
    </w:p>
    <w:p w:rsidR="009F2C7F" w:rsidRPr="003A6B63" w:rsidRDefault="009F2C7F" w:rsidP="009F2C7F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9F2C7F">
        <w:rPr>
          <w:rFonts w:ascii="GHEA Grapalat" w:eastAsia="Times New Roman" w:hAnsi="GHEA Grapalat" w:cs="Times New Roman"/>
          <w:bCs/>
          <w:spacing w:val="-6"/>
          <w:sz w:val="24"/>
          <w:szCs w:val="24"/>
          <w:lang w:val="hy-AM"/>
        </w:rPr>
        <w:t xml:space="preserve"> Հանրապետության կառավարության 2018 թվականի դեկտեմբերի 27-ի N 1515-Ն որոշման մեջ փոփոխություններ և</w:t>
      </w:r>
      <w:r w:rsidRPr="009F2C7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լրացումներ կատարելու</w:t>
      </w:r>
      <w:r w:rsidRPr="009F2C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 w:bidi="ne-NP"/>
        </w:rPr>
        <w:t xml:space="preserve">մասին» 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 w:bidi="ne-NP"/>
        </w:rPr>
        <w:t>կառավարության որոշման նախագծի (այսուհետ` նախագիծ) մշակման անհրաժեշտությունը պայմանավորված է</w:t>
      </w:r>
      <w:r w:rsidRPr="003A6B63">
        <w:rPr>
          <w:rFonts w:ascii="GHEA Grapalat" w:eastAsia="Times New Roman" w:hAnsi="GHEA Grapalat" w:cs="Sylfaen"/>
          <w:sz w:val="24"/>
          <w:szCs w:val="24"/>
          <w:lang w:val="es-ES" w:eastAsia="ru-RU" w:bidi="ne-NP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</w:t>
      </w:r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2019թ. պետական բյուջեի 10.05.01.«1209.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Մինչև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երեք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տարեկան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երեխայի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խնամքի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արձակուրդում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գտնվող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անձանց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՝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երեխայի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մինչև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երկու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տարին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լրանալը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աշխատանքի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վերադառնալու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դեպքում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երեխայի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խնամքն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աշխատանքին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զուգահեռ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կազմակերպելու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համար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աջակցության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տրամադրում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»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ծրագրում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/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այսուհետ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՝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Ծրագիր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/ </w:t>
      </w:r>
      <w:proofErr w:type="spellStart"/>
      <w:r w:rsidRPr="009F2C7F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նախորդ</w:t>
      </w:r>
      <w:proofErr w:type="spellEnd"/>
      <w:r w:rsidRPr="003A6B6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տարվանից</w:t>
      </w:r>
      <w:proofErr w:type="spellEnd"/>
      <w:r w:rsidRPr="003A6B6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ընդգրկված</w:t>
      </w:r>
      <w:proofErr w:type="spellEnd"/>
      <w:r w:rsidRPr="003A6B6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անձ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անց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սահմանված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ժամկետներում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համապատասխան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վճարումներ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կատարելու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անհրաժեշտություններից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p w:rsidR="009F2C7F" w:rsidRPr="003A6B63" w:rsidRDefault="009F2C7F" w:rsidP="009F2C7F">
      <w:pPr>
        <w:spacing w:after="0" w:line="240" w:lineRule="auto"/>
        <w:ind w:firstLine="720"/>
        <w:rPr>
          <w:rFonts w:ascii="GHEA Grapalat" w:eastAsia="Times New Roman" w:hAnsi="GHEA Grapalat" w:cs="Sylfaen"/>
          <w:lang w:val="af-ZA" w:eastAsia="ru-RU"/>
        </w:rPr>
      </w:pPr>
    </w:p>
    <w:p w:rsidR="009F2C7F" w:rsidRPr="003A6B63" w:rsidRDefault="009F2C7F" w:rsidP="009F2C7F">
      <w:pPr>
        <w:spacing w:after="0" w:line="240" w:lineRule="auto"/>
        <w:ind w:firstLine="720"/>
        <w:rPr>
          <w:rFonts w:ascii="GHEA Grapalat" w:eastAsia="Times New Roman" w:hAnsi="GHEA Grapalat" w:cs="Sylfaen"/>
          <w:lang w:val="af-ZA" w:eastAsia="ru-RU"/>
        </w:rPr>
      </w:pPr>
    </w:p>
    <w:p w:rsidR="009F2C7F" w:rsidRPr="003A6B63" w:rsidRDefault="009F2C7F" w:rsidP="009F2C7F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Ընթացիկ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իրավիճակը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խնդիրները</w:t>
      </w:r>
    </w:p>
    <w:p w:rsidR="009F2C7F" w:rsidRPr="003A6B63" w:rsidRDefault="009F2C7F" w:rsidP="009F2C7F">
      <w:pPr>
        <w:tabs>
          <w:tab w:val="left" w:pos="0"/>
          <w:tab w:val="left" w:pos="720"/>
          <w:tab w:val="left" w:pos="900"/>
          <w:tab w:val="left" w:pos="2160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Ծրագրով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՝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Հայաստանի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Հանրապետության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201</w:t>
      </w:r>
      <w:r w:rsidRPr="003A6B63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9</w:t>
      </w:r>
      <w:r w:rsidRPr="009F2C7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թվականի</w:t>
      </w:r>
      <w:r w:rsidRPr="009F2C7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պետական</w:t>
      </w:r>
      <w:r w:rsidRPr="009F2C7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բյուջեով</w:t>
      </w:r>
      <w:r w:rsidRPr="009F2C7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նախատեսված է 242,000.0 հազ.դրամ՝ 400 շահառուի ընդգրկմամբ, որտեղ իննը ամիսների համար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գումարը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կազմում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է</w:t>
      </w:r>
      <w:r w:rsidRPr="009F2C7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3A6B63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217,800</w:t>
      </w:r>
      <w:r w:rsidRPr="009F2C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3A6B63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0</w:t>
      </w:r>
      <w:r w:rsidRPr="009F2C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հազ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r w:rsidRPr="009F2C7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դրամ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՝ 360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շահառուի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համար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p w:rsidR="009F2C7F" w:rsidRPr="003A6B63" w:rsidRDefault="009F2C7F" w:rsidP="009F2C7F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lastRenderedPageBreak/>
        <w:t>Ընթացիկ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տարում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առ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՝</w:t>
      </w:r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01.06.2019</w:t>
      </w:r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թ</w:t>
      </w:r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.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դրությամբ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Ծրագրում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ընդգրկված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շահառուների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թիվը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կազմել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267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անձ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իսկ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նախորդ</w:t>
      </w:r>
      <w:proofErr w:type="spellEnd"/>
      <w:r w:rsidRPr="003A6B6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տարվանից</w:t>
      </w:r>
      <w:proofErr w:type="spellEnd"/>
      <w:r w:rsidRPr="003A6B6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ընդգրկված</w:t>
      </w:r>
      <w:proofErr w:type="spellEnd"/>
      <w:r w:rsidRPr="003A6B6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անձիք</w:t>
      </w:r>
      <w:proofErr w:type="spellEnd"/>
      <w:r w:rsidRPr="003A6B6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389 </w:t>
      </w:r>
      <w:proofErr w:type="spellStart"/>
      <w:r w:rsidRPr="009F2C7F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են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ընդամենը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656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անձ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համար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փաստացի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proofErr w:type="gram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ծախս</w:t>
      </w:r>
      <w:r w:rsidR="002733DE">
        <w:rPr>
          <w:rFonts w:ascii="GHEA Grapalat" w:eastAsia="Times New Roman" w:hAnsi="GHEA Grapalat" w:cs="Sylfaen"/>
          <w:sz w:val="24"/>
          <w:szCs w:val="24"/>
          <w:lang w:val="ru-RU" w:eastAsia="ru-RU"/>
        </w:rPr>
        <w:t>ված</w:t>
      </w:r>
      <w:proofErr w:type="spellEnd"/>
      <w:r w:rsidR="002733DE"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  <w:proofErr w:type="spellStart"/>
      <w:r w:rsidR="002733DE">
        <w:rPr>
          <w:rFonts w:ascii="GHEA Grapalat" w:eastAsia="Times New Roman" w:hAnsi="GHEA Grapalat" w:cs="Sylfaen"/>
          <w:sz w:val="24"/>
          <w:szCs w:val="24"/>
          <w:lang w:val="ru-RU" w:eastAsia="ru-RU"/>
        </w:rPr>
        <w:t>ֆինանսական</w:t>
      </w:r>
      <w:proofErr w:type="spellEnd"/>
      <w:proofErr w:type="gramEnd"/>
      <w:r w:rsidR="002733DE"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2733DE">
        <w:rPr>
          <w:rFonts w:ascii="GHEA Grapalat" w:eastAsia="Times New Roman" w:hAnsi="GHEA Grapalat" w:cs="Sylfaen"/>
          <w:sz w:val="24"/>
          <w:szCs w:val="24"/>
          <w:lang w:val="ru-RU" w:eastAsia="ru-RU"/>
        </w:rPr>
        <w:t>միջոցների</w:t>
      </w:r>
      <w:proofErr w:type="spellEnd"/>
      <w:r w:rsidR="002733DE"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2733DE">
        <w:rPr>
          <w:rFonts w:ascii="GHEA Grapalat" w:eastAsia="Times New Roman" w:hAnsi="GHEA Grapalat" w:cs="Sylfaen"/>
          <w:sz w:val="24"/>
          <w:szCs w:val="24"/>
          <w:lang w:val="ru-RU" w:eastAsia="ru-RU"/>
        </w:rPr>
        <w:t>չափը</w:t>
      </w:r>
      <w:proofErr w:type="spellEnd"/>
      <w:r w:rsidR="002733DE"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կազմել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154,</w:t>
      </w:r>
      <w:r w:rsidR="00892D22"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554</w:t>
      </w:r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.5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հազ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.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դրամ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: </w:t>
      </w:r>
    </w:p>
    <w:p w:rsidR="009F2C7F" w:rsidRPr="003A6B63" w:rsidRDefault="009F2C7F" w:rsidP="009F2C7F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Հաշվի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առնելով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այն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հանգամանքը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նախորդ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տարվանից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ընդգրկված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389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անձանց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ֆինանսավորումը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կշարունակվի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իննը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ամիսների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ընթացքում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Ծրագրում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կընդգրկվեն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ևս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93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անձիք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(360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նախատեսված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անձ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- 267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ծրագրում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ընդգրկված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անձիք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),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ուստի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Ծրագրի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իննը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ամիսների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կատարողականի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համար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կպահանջվի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լրացուցիչ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գումարների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ներգրավում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p w:rsidR="009F2C7F" w:rsidRPr="003A6B63" w:rsidRDefault="009F2C7F" w:rsidP="009F2C7F">
      <w:pPr>
        <w:spacing w:after="0" w:line="240" w:lineRule="auto"/>
        <w:ind w:firstLine="720"/>
        <w:rPr>
          <w:rFonts w:ascii="GHEA Grapalat" w:eastAsia="Times New Roman" w:hAnsi="GHEA Grapalat" w:cs="Sylfaen"/>
          <w:lang w:val="af-ZA" w:eastAsia="ru-RU"/>
        </w:rPr>
      </w:pPr>
    </w:p>
    <w:p w:rsidR="009F2C7F" w:rsidRPr="003A6B63" w:rsidRDefault="009F2C7F" w:rsidP="009F2C7F">
      <w:pPr>
        <w:spacing w:after="0" w:line="240" w:lineRule="auto"/>
        <w:ind w:left="-180" w:firstLine="72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9F2C7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ՀՀ 201</w:t>
      </w:r>
      <w:r w:rsidRPr="009F2C7F">
        <w:rPr>
          <w:rFonts w:ascii="GHEA Grapalat" w:eastAsia="Times New Roman" w:hAnsi="GHEA Grapalat" w:cs="Times New Roman"/>
          <w:b/>
          <w:bCs/>
          <w:sz w:val="24"/>
          <w:szCs w:val="24"/>
          <w:lang w:val="es-ES"/>
        </w:rPr>
        <w:t>9</w:t>
      </w:r>
      <w:r w:rsidRPr="009F2C7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թվականի պետական բյուջեի </w:t>
      </w:r>
      <w:proofErr w:type="spellStart"/>
      <w:r w:rsidRPr="009F2C7F">
        <w:rPr>
          <w:rFonts w:ascii="GHEA Grapalat" w:eastAsia="Times New Roman" w:hAnsi="GHEA Grapalat" w:cs="Times New Roman"/>
          <w:b/>
          <w:bCs/>
          <w:sz w:val="24"/>
          <w:szCs w:val="24"/>
        </w:rPr>
        <w:t>ծրագրերի</w:t>
      </w:r>
      <w:proofErr w:type="spellEnd"/>
      <w:r w:rsidRPr="009F2C7F">
        <w:rPr>
          <w:rFonts w:ascii="GHEA Grapalat" w:eastAsia="Times New Roman" w:hAnsi="GHEA Grapalat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b/>
          <w:bCs/>
          <w:sz w:val="24"/>
          <w:szCs w:val="24"/>
        </w:rPr>
        <w:t>ֆինանսական</w:t>
      </w:r>
      <w:proofErr w:type="spellEnd"/>
      <w:r w:rsidRPr="009F2C7F">
        <w:rPr>
          <w:rFonts w:ascii="GHEA Grapalat" w:eastAsia="Times New Roman" w:hAnsi="GHEA Grapalat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b/>
          <w:bCs/>
          <w:sz w:val="24"/>
          <w:szCs w:val="24"/>
        </w:rPr>
        <w:t>միջոցների</w:t>
      </w:r>
      <w:proofErr w:type="spellEnd"/>
      <w:r w:rsidRPr="009F2C7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ավելացում`</w:t>
      </w:r>
    </w:p>
    <w:p w:rsidR="00173199" w:rsidRPr="003A6B63" w:rsidRDefault="00173199" w:rsidP="00173199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Ծրագրի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իննը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ամիսների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ֆինանսավորման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համար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լրացուցիչ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կպահանջվի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77,3</w:t>
      </w:r>
      <w:r w:rsidR="00892D22"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34</w:t>
      </w:r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.5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հազ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դրամ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((656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անձ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+ 93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անձ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) x 55.0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հազ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դրամ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(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մեկ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անձին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մեկ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ամսվա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համար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տրամադրվող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գումար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) x 4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ամիս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C64715"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= 164,780.0 </w:t>
      </w:r>
      <w:proofErr w:type="spellStart"/>
      <w:r w:rsidR="00C64715"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հազ</w:t>
      </w:r>
      <w:proofErr w:type="spellEnd"/>
      <w:r w:rsidR="00C64715"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proofErr w:type="spellStart"/>
      <w:r w:rsidR="00C64715"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դրամ</w:t>
      </w:r>
      <w:proofErr w:type="spellEnd"/>
      <w:r w:rsidR="00C64715"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+ 154,</w:t>
      </w:r>
      <w:r w:rsidR="00892D22"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554</w:t>
      </w:r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.5 (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փաստացի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ֆինանսավորում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) - 242,000.0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հազ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դրամ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(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տարվա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համար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նախատեսված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գումար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),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արդյունքում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իննը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ամսվա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գումարը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կկազմի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29</w:t>
      </w:r>
      <w:r w:rsidR="007F3DB4"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5,134</w:t>
      </w:r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.5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հազ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դրամ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/217,</w:t>
      </w:r>
      <w:r w:rsidR="00892D22"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800.0 (</w:t>
      </w:r>
      <w:proofErr w:type="spellStart"/>
      <w:r w:rsidR="00892D22">
        <w:rPr>
          <w:rFonts w:ascii="GHEA Grapalat" w:eastAsia="Times New Roman" w:hAnsi="GHEA Grapalat" w:cs="Sylfaen"/>
          <w:sz w:val="24"/>
          <w:szCs w:val="24"/>
          <w:lang w:val="ru-RU" w:eastAsia="ru-RU"/>
        </w:rPr>
        <w:t>իննը</w:t>
      </w:r>
      <w:proofErr w:type="spellEnd"/>
      <w:r w:rsidR="00892D22"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892D22">
        <w:rPr>
          <w:rFonts w:ascii="GHEA Grapalat" w:eastAsia="Times New Roman" w:hAnsi="GHEA Grapalat" w:cs="Sylfaen"/>
          <w:sz w:val="24"/>
          <w:szCs w:val="24"/>
          <w:lang w:val="ru-RU" w:eastAsia="ru-RU"/>
        </w:rPr>
        <w:t>ամսվա</w:t>
      </w:r>
      <w:proofErr w:type="spellEnd"/>
      <w:r w:rsidR="00892D22"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892D22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գումար</w:t>
      </w:r>
      <w:proofErr w:type="spellEnd"/>
      <w:r w:rsidR="00892D22"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) + 77,334</w:t>
      </w:r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.5 (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պահանջվող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գումար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)/,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կամ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տարեկան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գումարը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կավելանա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77,3</w:t>
      </w:r>
      <w:r w:rsidR="00892D22"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34</w:t>
      </w:r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.5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հազ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դրամով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/154,</w:t>
      </w:r>
      <w:r w:rsidR="00892D22"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554</w:t>
      </w:r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.5 (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փաստացի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ծախսված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գումար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) + 164,780.0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հազ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դրամ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(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պահանջվող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գումար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) - 242,000 (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տարեկան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գումար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) /:</w:t>
      </w:r>
    </w:p>
    <w:p w:rsidR="009F2C7F" w:rsidRPr="003A6B63" w:rsidRDefault="009F2C7F" w:rsidP="009F2C7F">
      <w:pPr>
        <w:spacing w:after="0" w:line="240" w:lineRule="auto"/>
        <w:ind w:left="-180" w:firstLine="72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</w:p>
    <w:p w:rsidR="009F2C7F" w:rsidRPr="003A6B63" w:rsidRDefault="009F2C7F" w:rsidP="009F2C7F">
      <w:pPr>
        <w:spacing w:after="0" w:line="240" w:lineRule="auto"/>
        <w:ind w:firstLine="720"/>
        <w:rPr>
          <w:rFonts w:ascii="GHEA Grapalat" w:eastAsia="Times New Roman" w:hAnsi="GHEA Grapalat" w:cs="Sylfaen"/>
          <w:lang w:val="af-ZA" w:eastAsia="ru-RU"/>
        </w:rPr>
      </w:pPr>
    </w:p>
    <w:p w:rsidR="009F2C7F" w:rsidRPr="003A6B63" w:rsidRDefault="009F2C7F" w:rsidP="009F2C7F">
      <w:pPr>
        <w:spacing w:after="0" w:line="240" w:lineRule="auto"/>
        <w:ind w:left="-270" w:right="-96" w:firstLine="72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</w:pPr>
      <w:r w:rsidRPr="009F2C7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ՀՀ 201</w:t>
      </w:r>
      <w:r w:rsidRPr="003A6B63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>9</w:t>
      </w:r>
      <w:r w:rsidRPr="009F2C7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թվականի պետական բյուջեի ծրագրերի ֆինանսական միջոցների պակասեցում`</w:t>
      </w:r>
    </w:p>
    <w:p w:rsidR="009F2C7F" w:rsidRPr="003A6B63" w:rsidRDefault="009F2C7F" w:rsidP="009F2C7F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Լրացուցիչ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՝</w:t>
      </w:r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իննը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անիսների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համար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պահանջվող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77,3</w:t>
      </w:r>
      <w:r w:rsidR="009C4BFD"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34</w:t>
      </w:r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.5 </w:t>
      </w:r>
      <w:proofErr w:type="spellStart"/>
      <w:proofErr w:type="gram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հազ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դրամը</w:t>
      </w:r>
      <w:proofErr w:type="spellEnd"/>
      <w:proofErr w:type="gram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նախատեսվում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ապահովել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զբաղվածության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հետևյալ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ծրագրերի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համար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ՀՀ</w:t>
      </w:r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պետական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բյուջեով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2019</w:t>
      </w:r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թ</w:t>
      </w:r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.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նախատեսված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գումարների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հաշվին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համաձայն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կից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ներկայացվող</w:t>
      </w:r>
      <w:proofErr w:type="spellEnd"/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1-6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հավելվածներ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Pr="003A6B63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</w:p>
    <w:p w:rsidR="009F2C7F" w:rsidRPr="003A6B63" w:rsidRDefault="009F2C7F" w:rsidP="009F2C7F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</w:pPr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1. </w:t>
      </w:r>
      <w:r w:rsidRPr="009F2C7F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ՀՀ</w:t>
      </w:r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2019</w:t>
      </w:r>
      <w:r w:rsidRPr="009F2C7F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թ</w:t>
      </w:r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. </w:t>
      </w:r>
      <w:proofErr w:type="spellStart"/>
      <w:r w:rsidRPr="009F2C7F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պետական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բյուջեի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10.09.02 «11003.</w:t>
      </w:r>
      <w:proofErr w:type="spellStart"/>
      <w:r w:rsidRPr="009F2C7F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Սեզոնային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զբաղվածության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խթանման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միջոցով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գյուղացիական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տնտեսությանն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աջակցության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տրամադրում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» </w:t>
      </w:r>
      <w:proofErr w:type="spellStart"/>
      <w:r w:rsidRPr="009F2C7F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ծրագրի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իննը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ամսվա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պակասեցմ</w:t>
      </w:r>
      <w:r w:rsidR="00725514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ամբ</w:t>
      </w:r>
      <w:proofErr w:type="spellEnd"/>
      <w:r w:rsidR="00725514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՝</w:t>
      </w:r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29,673.5 </w:t>
      </w:r>
      <w:proofErr w:type="spellStart"/>
      <w:proofErr w:type="gramStart"/>
      <w:r w:rsidRPr="009F2C7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հազ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.</w:t>
      </w:r>
      <w:proofErr w:type="spellStart"/>
      <w:r w:rsidRPr="009F2C7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դրամ</w:t>
      </w:r>
      <w:proofErr w:type="spellEnd"/>
      <w:proofErr w:type="gram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: </w:t>
      </w:r>
    </w:p>
    <w:p w:rsidR="00173199" w:rsidRPr="003A6B63" w:rsidRDefault="00173199" w:rsidP="00173199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</w:pP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Միաժամանակ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, </w:t>
      </w:r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ՀՀ</w:t>
      </w:r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կառավարության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2019</w:t>
      </w:r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թ</w:t>
      </w:r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.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հունիսի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20-</w:t>
      </w:r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ի՝</w:t>
      </w:r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«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Հայաստանի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Հանրապետության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կառավարության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2014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թվականի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ապրիլի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17-</w:t>
      </w:r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ի</w:t>
      </w:r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N 534-</w:t>
      </w:r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Ն</w:t>
      </w:r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proofErr w:type="gram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որոշման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մեջ</w:t>
      </w:r>
      <w:proofErr w:type="spellEnd"/>
      <w:proofErr w:type="gram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փոփոխություններ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և</w:t>
      </w:r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լրացում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կատարելու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մասին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» N 803-</w:t>
      </w:r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Ն</w:t>
      </w:r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որոշմամբ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, 534-</w:t>
      </w:r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Ն</w:t>
      </w:r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որոշման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3.2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կետը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ուժը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կորցրած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է</w:t>
      </w:r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ճանաչվել</w:t>
      </w:r>
      <w:proofErr w:type="spellEnd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՝</w:t>
      </w:r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նշված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ծառայություն</w:t>
      </w:r>
      <w:proofErr w:type="spellEnd"/>
      <w:r w:rsidR="00725514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ը</w:t>
      </w:r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="00725514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և</w:t>
      </w:r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ուղեկցման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ծախսերը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ամբողջությամբ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դուրս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է</w:t>
      </w:r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proofErr w:type="spellStart"/>
      <w:r w:rsidRPr="00173199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բերվել</w:t>
      </w:r>
      <w:proofErr w:type="spellEnd"/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:</w:t>
      </w:r>
    </w:p>
    <w:p w:rsidR="009F2C7F" w:rsidRPr="009F2C7F" w:rsidRDefault="009F2C7F" w:rsidP="009F2C7F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3A6B63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2</w:t>
      </w:r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. </w:t>
      </w:r>
      <w:r w:rsidRPr="009F2C7F">
        <w:rPr>
          <w:rFonts w:ascii="GHEA Grapalat" w:eastAsia="Times New Roman" w:hAnsi="GHEA Grapalat" w:cs="Sylfaen"/>
          <w:sz w:val="24"/>
          <w:szCs w:val="24"/>
          <w:lang w:eastAsia="ru-RU"/>
        </w:rPr>
        <w:t>Տ</w:t>
      </w:r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արեսկզբից չի իրականացվել ՀՀ 2019թ. պետական բյուջեի 10.05.01«11005.Հաշմանդամություն ունեցող անձանց ծառայությունների մատուցում </w:t>
      </w:r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lastRenderedPageBreak/>
        <w:t xml:space="preserve">զբաղվածության աջակցման կենտրոնում» ծրագիրը, քանի որ նախարարության կողմից հայտարարված դրամաշնորհի մրցույթին չի մասնակցել ոչ մի </w:t>
      </w:r>
      <w:proofErr w:type="gram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կազմակերպություն:  Ուստի</w:t>
      </w:r>
      <w:proofErr w:type="gramEnd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առաջարկվում է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այս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ծրագրին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="00220619" w:rsidRPr="003A6B63">
        <w:rPr>
          <w:rFonts w:ascii="GHEA Grapalat" w:eastAsia="Times New Roman" w:hAnsi="GHEA Grapalat" w:cs="Sylfaen"/>
          <w:sz w:val="24"/>
          <w:szCs w:val="24"/>
          <w:lang w:val="ru-RU" w:eastAsia="ru-RU"/>
        </w:rPr>
        <w:t>2019</w:t>
      </w:r>
      <w:r w:rsidR="00220619">
        <w:rPr>
          <w:rFonts w:ascii="GHEA Grapalat" w:eastAsia="Times New Roman" w:hAnsi="GHEA Grapalat" w:cs="Sylfaen"/>
          <w:sz w:val="24"/>
          <w:szCs w:val="24"/>
          <w:lang w:eastAsia="ru-RU"/>
        </w:rPr>
        <w:t>թ</w:t>
      </w:r>
      <w:r w:rsidR="00220619" w:rsidRPr="003A6B63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. </w:t>
      </w:r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հատկացված 9,777.9 հազ.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դրամ</w:t>
      </w:r>
      <w:r w:rsidR="00A2555C">
        <w:rPr>
          <w:rFonts w:ascii="GHEA Grapalat" w:eastAsia="Times New Roman" w:hAnsi="GHEA Grapalat" w:cs="Sylfaen"/>
          <w:sz w:val="24"/>
          <w:szCs w:val="24"/>
          <w:lang w:eastAsia="ru-RU"/>
        </w:rPr>
        <w:t>ից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="00A2555C" w:rsidRPr="009F2C7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իննը</w:t>
      </w:r>
      <w:proofErr w:type="spellEnd"/>
      <w:r w:rsidR="00A2555C" w:rsidRPr="003A6B63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A2555C" w:rsidRPr="009F2C7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ամսվա</w:t>
      </w:r>
      <w:proofErr w:type="spellEnd"/>
      <w:r w:rsidR="00A2555C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՝</w:t>
      </w:r>
      <w:r w:rsidR="00A2555C" w:rsidRPr="003A6B63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 xml:space="preserve"> 6,521.8 </w:t>
      </w:r>
      <w:proofErr w:type="spellStart"/>
      <w:r w:rsidR="00A2555C" w:rsidRPr="009F2C7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հազ</w:t>
      </w:r>
      <w:proofErr w:type="spellEnd"/>
      <w:r w:rsidR="00A2555C" w:rsidRPr="003A6B63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.</w:t>
      </w:r>
      <w:proofErr w:type="spellStart"/>
      <w:r w:rsidR="00A2555C" w:rsidRPr="009F2C7F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դրամ</w:t>
      </w:r>
      <w:r w:rsidR="00A2555C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ը</w:t>
      </w:r>
      <w:proofErr w:type="spellEnd"/>
      <w:r w:rsidR="00A2555C"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նույնպես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ուղղել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Ծրագրի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իրականացմանը</w:t>
      </w:r>
      <w:proofErr w:type="spellEnd"/>
      <w:r w:rsidR="00A2555C" w:rsidRPr="003A6B63">
        <w:rPr>
          <w:rFonts w:ascii="GHEA Grapalat" w:eastAsia="Times New Roman" w:hAnsi="GHEA Grapalat" w:cs="Sylfaen"/>
          <w:sz w:val="24"/>
          <w:szCs w:val="24"/>
          <w:lang w:val="ru-RU" w:eastAsia="ru-RU"/>
        </w:rPr>
        <w:t>.</w:t>
      </w:r>
    </w:p>
    <w:p w:rsidR="009F2C7F" w:rsidRPr="003A6B63" w:rsidRDefault="009F2C7F" w:rsidP="009F2C7F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9F2C7F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 xml:space="preserve">3. </w:t>
      </w:r>
      <w:r w:rsidR="00173199"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Քանի որ կապված սեզոնայնության հետ նախատեսվածից ավելի քիչ միջոցներ կծախսվեն, ուստի առաջարկվում է ՀՀ 2019թ. պետական բյուջեի 10.5.01 «12006. Սեզոնային զμաղվածության խթանման միջոցով գյուղացիական տնտեսությանն աջակցության» ծրագրից ՝ դրանց թիվը թողնելով անփոփոխ, իննը ամսվա </w:t>
      </w:r>
      <w:proofErr w:type="spellStart"/>
      <w:r w:rsidR="00173199"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համար</w:t>
      </w:r>
      <w:proofErr w:type="spellEnd"/>
      <w:r w:rsidR="00173199"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="00173199"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նախատեսված</w:t>
      </w:r>
      <w:proofErr w:type="spellEnd"/>
      <w:r w:rsidR="00173199"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="00173199"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գումարից</w:t>
      </w:r>
      <w:proofErr w:type="spellEnd"/>
      <w:r w:rsidR="00173199"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41,1</w:t>
      </w:r>
      <w:r w:rsidR="007D1F63" w:rsidRPr="003A6B63">
        <w:rPr>
          <w:rFonts w:ascii="GHEA Grapalat" w:eastAsia="Times New Roman" w:hAnsi="GHEA Grapalat" w:cs="Sylfaen"/>
          <w:sz w:val="24"/>
          <w:szCs w:val="24"/>
          <w:lang w:val="ru-RU" w:eastAsia="ru-RU"/>
        </w:rPr>
        <w:t>39</w:t>
      </w:r>
      <w:r w:rsidR="00173199" w:rsidRPr="00173199">
        <w:rPr>
          <w:rFonts w:ascii="GHEA Grapalat" w:eastAsia="Times New Roman" w:hAnsi="GHEA Grapalat" w:cs="Sylfaen"/>
          <w:sz w:val="24"/>
          <w:szCs w:val="24"/>
          <w:lang w:val="ru-RU" w:eastAsia="ru-RU"/>
        </w:rPr>
        <w:t>.2</w:t>
      </w:r>
      <w:r w:rsidR="0022061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="00220619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հազ</w:t>
      </w:r>
      <w:proofErr w:type="spellEnd"/>
      <w:r w:rsidR="0022061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. </w:t>
      </w:r>
      <w:proofErr w:type="spellStart"/>
      <w:r w:rsidR="00220619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դրամը</w:t>
      </w:r>
      <w:proofErr w:type="spellEnd"/>
      <w:r w:rsidR="0022061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r w:rsidR="00220619">
        <w:rPr>
          <w:rFonts w:ascii="GHEA Grapalat" w:eastAsia="Times New Roman" w:hAnsi="GHEA Grapalat" w:cs="Sylfaen"/>
          <w:sz w:val="24"/>
          <w:szCs w:val="24"/>
          <w:lang w:val="ru-RU" w:eastAsia="ru-RU"/>
        </w:rPr>
        <w:t>ևս</w:t>
      </w:r>
      <w:proofErr w:type="spellEnd"/>
      <w:r w:rsidR="0022061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="00220619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ուղղել</w:t>
      </w:r>
      <w:proofErr w:type="spellEnd"/>
      <w:r w:rsidR="00220619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 </w:t>
      </w:r>
      <w:proofErr w:type="spellStart"/>
      <w:r w:rsidR="00220619">
        <w:rPr>
          <w:rFonts w:ascii="GHEA Grapalat" w:eastAsia="Times New Roman" w:hAnsi="GHEA Grapalat" w:cs="Sylfaen"/>
          <w:sz w:val="24"/>
          <w:szCs w:val="24"/>
          <w:lang w:val="ru-RU" w:eastAsia="ru-RU"/>
        </w:rPr>
        <w:t>Ծրագրին</w:t>
      </w:r>
      <w:proofErr w:type="spellEnd"/>
      <w:proofErr w:type="gramEnd"/>
      <w:r w:rsidR="00220619" w:rsidRPr="003A6B63">
        <w:rPr>
          <w:rFonts w:ascii="GHEA Grapalat" w:eastAsia="Times New Roman" w:hAnsi="GHEA Grapalat" w:cs="Sylfaen"/>
          <w:sz w:val="24"/>
          <w:szCs w:val="24"/>
          <w:lang w:val="ru-RU" w:eastAsia="ru-RU"/>
        </w:rPr>
        <w:t>:</w:t>
      </w:r>
    </w:p>
    <w:p w:rsidR="009F2C7F" w:rsidRPr="003A6B63" w:rsidRDefault="009F2C7F" w:rsidP="009F2C7F">
      <w:pPr>
        <w:spacing w:after="0" w:line="240" w:lineRule="auto"/>
        <w:ind w:firstLine="720"/>
        <w:rPr>
          <w:rFonts w:ascii="GHEA Grapalat" w:eastAsia="Times New Roman" w:hAnsi="GHEA Grapalat" w:cs="Sylfaen"/>
          <w:lang w:val="ru-RU" w:eastAsia="ru-RU"/>
        </w:rPr>
      </w:pPr>
    </w:p>
    <w:p w:rsidR="009F2C7F" w:rsidRPr="009F2C7F" w:rsidRDefault="009F2C7F" w:rsidP="009F2C7F">
      <w:pPr>
        <w:tabs>
          <w:tab w:val="left" w:pos="990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Տվյալ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բնագավառում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իրականացվող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քաղաքականությունը</w:t>
      </w:r>
    </w:p>
    <w:p w:rsidR="009F2C7F" w:rsidRPr="009F2C7F" w:rsidRDefault="009F2C7F" w:rsidP="009F2C7F">
      <w:pPr>
        <w:tabs>
          <w:tab w:val="left" w:pos="90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9F2C7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Զբաղվածության պետական քաղաքականության նպատակը կայուն զբաղվածության ապահովմանը միտված պայմանների ստեղծումն է, որն իրականացվում է տնտեսության պետական կարգավորման և բնակչության սոցիալական պաշտպանության միջոցով, անհրաժեշտ քանակով և որակով աշխատուժի պահանջարկի բավարարման և առկա աշխատուժի առաջարկի արդյունավետ իրացման ապահովումն է, որը պետք է դիտվի տնտեսական կայուն զարգացման հիմնական պայմաններից մեկը: </w:t>
      </w:r>
    </w:p>
    <w:p w:rsidR="009F2C7F" w:rsidRPr="009F2C7F" w:rsidRDefault="009F2C7F" w:rsidP="009F2C7F">
      <w:pPr>
        <w:tabs>
          <w:tab w:val="left" w:pos="990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</w:pPr>
    </w:p>
    <w:p w:rsidR="009F2C7F" w:rsidRPr="009F2C7F" w:rsidRDefault="009F2C7F" w:rsidP="009F2C7F">
      <w:pPr>
        <w:tabs>
          <w:tab w:val="left" w:pos="990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</w:pPr>
      <w:r w:rsidRPr="009F2C7F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Կարգավորման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նպատակը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և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>բնույթը</w:t>
      </w:r>
    </w:p>
    <w:p w:rsidR="009F2C7F" w:rsidRPr="009F2C7F" w:rsidRDefault="009F2C7F" w:rsidP="009F2C7F">
      <w:pPr>
        <w:tabs>
          <w:tab w:val="left" w:pos="990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F2C7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Նպատակ</w:t>
      </w:r>
      <w:r w:rsidRPr="009F2C7F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է</w:t>
      </w:r>
      <w:r w:rsidRPr="009F2C7F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հետապնդվում</w:t>
      </w:r>
      <w:r w:rsidRPr="009F2C7F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>հանրապետությունում</w:t>
      </w:r>
      <w:proofErr w:type="spellEnd"/>
      <w:r w:rsidRPr="009F2C7F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>նվազեցնել</w:t>
      </w:r>
      <w:proofErr w:type="spellEnd"/>
      <w:r w:rsidRPr="009F2C7F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>գործազրկության</w:t>
      </w:r>
      <w:proofErr w:type="spellEnd"/>
      <w:r w:rsidRPr="009F2C7F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>մակարդակը</w:t>
      </w:r>
      <w:proofErr w:type="spellEnd"/>
      <w:r w:rsidRPr="009F2C7F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, </w:t>
      </w:r>
      <w:proofErr w:type="spellStart"/>
      <w:r w:rsidRPr="009F2C7F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>ապահովել</w:t>
      </w:r>
      <w:proofErr w:type="spellEnd"/>
      <w:r w:rsidRPr="009F2C7F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>կայուն</w:t>
      </w:r>
      <w:proofErr w:type="spellEnd"/>
      <w:r w:rsidRPr="009F2C7F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>զբաղվածությունը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fr-FR" w:eastAsia="ru-RU"/>
        </w:rPr>
        <w:t>:</w:t>
      </w:r>
    </w:p>
    <w:p w:rsidR="009F2C7F" w:rsidRPr="009F2C7F" w:rsidRDefault="009F2C7F" w:rsidP="009F2C7F">
      <w:pPr>
        <w:tabs>
          <w:tab w:val="left" w:pos="990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</w:p>
    <w:p w:rsidR="009F2C7F" w:rsidRPr="009F2C7F" w:rsidRDefault="009F2C7F" w:rsidP="009F2C7F">
      <w:pPr>
        <w:tabs>
          <w:tab w:val="left" w:pos="990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</w:pPr>
      <w:r w:rsidRPr="009F2C7F">
        <w:rPr>
          <w:rFonts w:ascii="GHEA Grapalat" w:eastAsia="Times New Roman" w:hAnsi="GHEA Grapalat" w:cs="Times Armenian"/>
          <w:b/>
          <w:sz w:val="24"/>
          <w:szCs w:val="24"/>
          <w:lang w:val="ru-RU" w:eastAsia="ru-RU"/>
        </w:rPr>
        <w:t>Նախագծի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ru-RU" w:eastAsia="ru-RU"/>
        </w:rPr>
        <w:t>մշակման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ru-RU" w:eastAsia="ru-RU"/>
        </w:rPr>
        <w:t>գործընթացում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ru-RU" w:eastAsia="ru-RU"/>
        </w:rPr>
        <w:t>ներգրավված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ru-RU" w:eastAsia="ru-RU"/>
        </w:rPr>
        <w:t>ինստիտուտները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ru-RU" w:eastAsia="ru-RU"/>
        </w:rPr>
        <w:t>և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Armenian"/>
          <w:b/>
          <w:sz w:val="24"/>
          <w:szCs w:val="24"/>
          <w:lang w:val="ru-RU" w:eastAsia="ru-RU"/>
        </w:rPr>
        <w:t>անձինք</w:t>
      </w:r>
    </w:p>
    <w:p w:rsidR="009F2C7F" w:rsidRPr="009F2C7F" w:rsidRDefault="009F2C7F" w:rsidP="009F2C7F">
      <w:pPr>
        <w:tabs>
          <w:tab w:val="left" w:pos="990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Սույն</w:t>
      </w:r>
      <w:r w:rsidRPr="009F2C7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որոշման</w:t>
      </w:r>
      <w:r w:rsidRPr="009F2C7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նախագծի</w:t>
      </w:r>
      <w:r w:rsidRPr="009F2C7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մշակման</w:t>
      </w:r>
      <w:r w:rsidRPr="009F2C7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գործընթացում</w:t>
      </w:r>
      <w:r w:rsidRPr="009F2C7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ներգրավվել</w:t>
      </w:r>
      <w:r w:rsidRPr="009F2C7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r w:rsidRPr="009F2C7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Նախարարության</w:t>
      </w:r>
      <w:r w:rsidRPr="009F2C7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աշխատակազմի</w:t>
      </w:r>
      <w:r w:rsidRPr="009F2C7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ֆինանսատնտեսագիտական</w:t>
      </w:r>
      <w:r w:rsidRPr="009F2C7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9F2C7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հաշվապահական</w:t>
      </w:r>
      <w:r w:rsidRPr="009F2C7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հաշվառման</w:t>
      </w:r>
      <w:r w:rsidRPr="009F2C7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վարչության</w:t>
      </w:r>
      <w:r w:rsidRPr="009F2C7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9F2C7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համապատասխան</w:t>
      </w:r>
      <w:r w:rsidRPr="009F2C7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մասնագետները</w:t>
      </w:r>
      <w:r w:rsidRPr="009F2C7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:</w:t>
      </w:r>
    </w:p>
    <w:p w:rsidR="009F2C7F" w:rsidRPr="009F2C7F" w:rsidRDefault="009F2C7F" w:rsidP="009F2C7F">
      <w:pPr>
        <w:tabs>
          <w:tab w:val="left" w:pos="990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</w:p>
    <w:p w:rsidR="009F2C7F" w:rsidRPr="009F2C7F" w:rsidRDefault="009F2C7F" w:rsidP="009F2C7F">
      <w:pPr>
        <w:tabs>
          <w:tab w:val="left" w:pos="990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</w:pP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Ակնկալվող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fr-FR" w:eastAsia="ru-RU"/>
        </w:rPr>
        <w:t xml:space="preserve"> </w:t>
      </w:r>
      <w:r w:rsidRPr="009F2C7F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արդյունքը</w:t>
      </w:r>
    </w:p>
    <w:p w:rsidR="009F2C7F" w:rsidRDefault="009F2C7F" w:rsidP="009F2C7F">
      <w:pPr>
        <w:tabs>
          <w:tab w:val="left" w:pos="990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eastAsia="ru-RU"/>
        </w:rPr>
        <w:t>Զբաղվածության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eastAsia="ru-RU"/>
        </w:rPr>
        <w:t>պետական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eastAsia="ru-RU"/>
        </w:rPr>
        <w:t>ծրագրերի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eastAsia="ru-RU"/>
        </w:rPr>
        <w:t>իրականացման</w:t>
      </w:r>
      <w:proofErr w:type="spellEnd"/>
      <w:r w:rsidRPr="009F2C7F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proofErr w:type="spellStart"/>
      <w:r w:rsidRPr="009F2C7F">
        <w:rPr>
          <w:rFonts w:ascii="GHEA Grapalat" w:eastAsia="Times New Roman" w:hAnsi="GHEA Grapalat" w:cs="Times New Roman"/>
          <w:sz w:val="24"/>
          <w:szCs w:val="24"/>
          <w:lang w:eastAsia="ru-RU"/>
        </w:rPr>
        <w:t>ապահովում</w:t>
      </w:r>
      <w:proofErr w:type="spellEnd"/>
      <w:r w:rsidRPr="009F2C7F">
        <w:rPr>
          <w:rFonts w:ascii="GHEA Grapalat" w:eastAsia="Times New Roman" w:hAnsi="GHEA Grapalat" w:cs="Sylfaen"/>
          <w:sz w:val="24"/>
          <w:szCs w:val="24"/>
          <w:lang w:val="fr-FR" w:eastAsia="ru-RU"/>
        </w:rPr>
        <w:t>:</w:t>
      </w:r>
    </w:p>
    <w:p w:rsidR="00DA26DC" w:rsidRDefault="00DA26DC" w:rsidP="009F2C7F">
      <w:pPr>
        <w:tabs>
          <w:tab w:val="left" w:pos="990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751306" w:rsidRDefault="00751306" w:rsidP="00751306">
      <w:pPr>
        <w:tabs>
          <w:tab w:val="left" w:pos="990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 w:rsidRPr="00751306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ԾԱՆՈՒՑՈՒՄ</w:t>
      </w:r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. </w:t>
      </w:r>
      <w:proofErr w:type="spellStart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>Միաժամանակ</w:t>
      </w:r>
      <w:proofErr w:type="spellEnd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>Ծրագրի</w:t>
      </w:r>
      <w:proofErr w:type="spellEnd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2019թ. 4-րդ </w:t>
      </w:r>
      <w:proofErr w:type="spellStart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>եռամսյակի</w:t>
      </w:r>
      <w:proofErr w:type="spellEnd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համար</w:t>
      </w:r>
      <w:proofErr w:type="spellEnd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>պահանջվող</w:t>
      </w:r>
      <w:proofErr w:type="spellEnd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>գումարը</w:t>
      </w:r>
      <w:proofErr w:type="spellEnd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՝ </w:t>
      </w:r>
      <w:proofErr w:type="spellStart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>ըստ</w:t>
      </w:r>
      <w:proofErr w:type="spellEnd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>կանխատեսումնե</w:t>
      </w:r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րի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,</w:t>
      </w:r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>նախատեսվում</w:t>
      </w:r>
      <w:proofErr w:type="spellEnd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է </w:t>
      </w:r>
      <w:proofErr w:type="spellStart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համալրել</w:t>
      </w:r>
      <w:proofErr w:type="spellEnd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 </w:t>
      </w:r>
      <w:proofErr w:type="spellStart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>իննը</w:t>
      </w:r>
      <w:proofErr w:type="spellEnd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>ամիսների</w:t>
      </w:r>
      <w:proofErr w:type="spellEnd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>զբաղվածության</w:t>
      </w:r>
      <w:proofErr w:type="spellEnd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>ծրագրերի</w:t>
      </w:r>
      <w:proofErr w:type="spellEnd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>տնտեսումների</w:t>
      </w:r>
      <w:proofErr w:type="spellEnd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հաշվին</w:t>
      </w:r>
      <w:proofErr w:type="spellEnd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՝ </w:t>
      </w:r>
      <w:proofErr w:type="spellStart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Հայաստանի</w:t>
      </w:r>
      <w:proofErr w:type="spellEnd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>Հանրապետության</w:t>
      </w:r>
      <w:proofErr w:type="spellEnd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>կառավարության</w:t>
      </w:r>
      <w:proofErr w:type="spellEnd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>որոշմամբ</w:t>
      </w:r>
      <w:proofErr w:type="spellEnd"/>
      <w:r w:rsidRPr="00751306">
        <w:rPr>
          <w:rFonts w:ascii="GHEA Grapalat" w:eastAsia="Times New Roman" w:hAnsi="GHEA Grapalat" w:cs="Sylfaen"/>
          <w:sz w:val="24"/>
          <w:szCs w:val="24"/>
          <w:lang w:val="fr-FR" w:eastAsia="ru-RU"/>
        </w:rPr>
        <w:t>:</w:t>
      </w:r>
    </w:p>
    <w:p w:rsidR="00DA26DC" w:rsidRPr="009F2C7F" w:rsidRDefault="00DA26DC" w:rsidP="009F2C7F">
      <w:pPr>
        <w:tabs>
          <w:tab w:val="left" w:pos="990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9F2C7F" w:rsidRPr="003A6B63" w:rsidRDefault="009F2C7F" w:rsidP="009F2C7F">
      <w:pPr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9F2C7F" w:rsidRPr="003A6B63" w:rsidRDefault="009F2C7F" w:rsidP="009F2C7F">
      <w:pPr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9F2C7F" w:rsidRPr="00D50F23" w:rsidRDefault="009F2C7F" w:rsidP="009F2C7F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 w:cs="Sylfaen"/>
          <w:b/>
          <w:lang w:val="af-ZA"/>
        </w:rPr>
      </w:pPr>
      <w:r w:rsidRPr="00D50F23">
        <w:rPr>
          <w:rFonts w:ascii="GHEA Grapalat" w:hAnsi="GHEA Grapalat" w:cs="Sylfaen"/>
          <w:b/>
          <w:lang w:val="hy-AM"/>
        </w:rPr>
        <w:t>ՏԵՂԵԿԱՆՔ</w:t>
      </w:r>
    </w:p>
    <w:p w:rsidR="009F2C7F" w:rsidRPr="00D50F23" w:rsidRDefault="009F2C7F" w:rsidP="009F2C7F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/>
          <w:b/>
          <w:lang w:val="hy-AM"/>
        </w:rPr>
      </w:pPr>
      <w:r w:rsidRPr="00D50F23">
        <w:rPr>
          <w:rFonts w:ascii="GHEA Grapalat" w:hAnsi="GHEA Grapalat"/>
          <w:b/>
          <w:lang w:val="hy-AM"/>
        </w:rPr>
        <w:t xml:space="preserve">«ՀԱՅԱՍՏԱՆԻ ՀԱՆՐԱՊԵՏՈՒԹՅԱՆ 2019 ԹՎԱԿԱՆԻ ՊԵՏԱԿԱՆ ԲՅՈՒՋԵԻ ՄԱՍԻՆ» ՀԱՅԱՍՏԱՆԻ ՀԱՆՐԱՊԵՏՈՒԹՅԱՆ ՕՐԵՆՔԻ N 1 ՀԱՎԵԼՎԱԾՈՒՄ </w:t>
      </w:r>
      <w:r w:rsidRPr="00D50F23">
        <w:rPr>
          <w:rFonts w:ascii="GHEA Grapalat" w:hAnsi="GHEA Grapalat"/>
          <w:b/>
        </w:rPr>
        <w:t>ԵՎ</w:t>
      </w:r>
      <w:r w:rsidRPr="00D50F23">
        <w:rPr>
          <w:rFonts w:ascii="GHEA Grapalat" w:hAnsi="GHEA Grapalat"/>
          <w:b/>
          <w:lang w:val="hy-AM"/>
        </w:rPr>
        <w:t xml:space="preserve"> ՀԱՅԱՍՏԱՆԻ ՀԱՆՐԱՊԵՏՈՒԹՅԱՆ ԿԱՌԱՎԱՐՈՒԹՅԱՆ 2018 ԹՎԱԿԱՆԻ ԴԵԿՏԵՄԲԵՐԻ 27-Ի N 1515-Ն ՈՐՈՇՄԱՆ ՄԵՋ ՓՈՓՈԽՈՒԹՅՈՒՆՆԵՐ </w:t>
      </w:r>
      <w:r w:rsidRPr="00D50F23">
        <w:rPr>
          <w:rFonts w:ascii="GHEA Grapalat" w:hAnsi="GHEA Grapalat"/>
          <w:b/>
        </w:rPr>
        <w:t>ԵՎ</w:t>
      </w:r>
      <w:r w:rsidRPr="00D50F23">
        <w:rPr>
          <w:rFonts w:ascii="GHEA Grapalat" w:hAnsi="GHEA Grapalat"/>
          <w:b/>
          <w:lang w:val="hy-AM"/>
        </w:rPr>
        <w:t xml:space="preserve"> ԼՐԱՑՈՒՄՆԵՐ ԿԱՏԱՐԵԼՈՒ ՄԱՍԻՆ» ՀԱՅԱՍՏԱՆԻ ՀԱՆՐԱՊԵՏՈՒԹՅԱՆ ԿԱՌԱՎԱՐՈՒԹՅԱՆ ՈՐՈՇՄԱՆ ԸՆԴՈՒՆՄԱՆ</w:t>
      </w:r>
      <w:r w:rsidRPr="003A6B63">
        <w:rPr>
          <w:rFonts w:ascii="GHEA Grapalat" w:hAnsi="GHEA Grapalat"/>
          <w:b/>
          <w:lang w:val="fr-FR"/>
        </w:rPr>
        <w:t xml:space="preserve"> </w:t>
      </w:r>
      <w:r w:rsidRPr="00D50F23">
        <w:rPr>
          <w:rFonts w:ascii="GHEA Grapalat" w:hAnsi="GHEA Grapalat"/>
          <w:b/>
          <w:lang w:val="hy-AM"/>
        </w:rPr>
        <w:t>ԿԱՊԱԿՑՈՒԹՅԱՄԲ ԸՆԴՈՒՆՎԵԼԻՔ ԱՅԼ ՆՈՐՄԱՏԻՎ ԻՐԱՎԱԿԱՆ ԱԿՏԵՐԻ ԸՆԴՈՒՆՄԱՆ ԱՆՀՐԱԺԵՇՏՈՒԹՅԱՆ ՄԱՍԻՆ</w:t>
      </w:r>
    </w:p>
    <w:p w:rsidR="009F2C7F" w:rsidRPr="00D50F23" w:rsidRDefault="009F2C7F" w:rsidP="009F2C7F">
      <w:pPr>
        <w:tabs>
          <w:tab w:val="left" w:pos="0"/>
          <w:tab w:val="left" w:pos="270"/>
          <w:tab w:val="left" w:pos="9270"/>
        </w:tabs>
        <w:ind w:right="-90"/>
        <w:jc w:val="center"/>
        <w:rPr>
          <w:rFonts w:ascii="GHEA Grapalat" w:hAnsi="GHEA Grapalat"/>
          <w:b/>
          <w:lang w:val="hy-AM"/>
        </w:rPr>
      </w:pPr>
    </w:p>
    <w:p w:rsidR="009F2C7F" w:rsidRPr="00D50F23" w:rsidRDefault="009F2C7F" w:rsidP="009F2C7F">
      <w:pPr>
        <w:ind w:firstLine="720"/>
        <w:jc w:val="both"/>
        <w:rPr>
          <w:rFonts w:ascii="Sylfaen" w:hAnsi="Sylfaen" w:cs="Sylfaen"/>
          <w:lang w:val="hy-AM" w:bidi="ne-NP"/>
        </w:rPr>
      </w:pPr>
      <w:r w:rsidRPr="00D50F23">
        <w:rPr>
          <w:rFonts w:ascii="GHEA Grapalat" w:hAnsi="GHEA Grapalat" w:cs="Sylfaen"/>
          <w:lang w:val="hy-AM"/>
        </w:rPr>
        <w:t>«</w:t>
      </w:r>
      <w:r w:rsidRPr="003A6B63">
        <w:rPr>
          <w:rFonts w:ascii="GHEA Grapalat" w:hAnsi="GHEA Grapalat" w:cs="Sylfaen"/>
          <w:lang w:val="hy-AM"/>
        </w:rPr>
        <w:t>Հ</w:t>
      </w:r>
      <w:r w:rsidRPr="00D50F23">
        <w:rPr>
          <w:rFonts w:ascii="GHEA Grapalat" w:hAnsi="GHEA Grapalat" w:cs="Sylfaen"/>
          <w:lang w:val="hy-AM"/>
        </w:rPr>
        <w:t xml:space="preserve">այաստանի </w:t>
      </w:r>
      <w:r w:rsidRPr="003A6B63">
        <w:rPr>
          <w:rFonts w:ascii="GHEA Grapalat" w:hAnsi="GHEA Grapalat" w:cs="Sylfaen"/>
          <w:lang w:val="hy-AM"/>
        </w:rPr>
        <w:t>Հ</w:t>
      </w:r>
      <w:r w:rsidRPr="00D50F23">
        <w:rPr>
          <w:rFonts w:ascii="GHEA Grapalat" w:hAnsi="GHEA Grapalat" w:cs="Sylfaen"/>
          <w:lang w:val="hy-AM"/>
        </w:rPr>
        <w:t>անրապետության 201</w:t>
      </w:r>
      <w:r w:rsidRPr="003A6B63">
        <w:rPr>
          <w:rFonts w:ascii="GHEA Grapalat" w:hAnsi="GHEA Grapalat" w:cs="Sylfaen"/>
          <w:lang w:val="hy-AM"/>
        </w:rPr>
        <w:t>9</w:t>
      </w:r>
      <w:r w:rsidRPr="00D50F23">
        <w:rPr>
          <w:rFonts w:ascii="GHEA Grapalat" w:hAnsi="GHEA Grapalat" w:cs="Sylfaen"/>
          <w:lang w:val="hy-AM"/>
        </w:rPr>
        <w:t xml:space="preserve"> թվականի պետական բյուջեի մասին» </w:t>
      </w:r>
      <w:r w:rsidRPr="003A6B63">
        <w:rPr>
          <w:rFonts w:ascii="GHEA Grapalat" w:hAnsi="GHEA Grapalat" w:cs="Sylfaen"/>
          <w:lang w:val="hy-AM"/>
        </w:rPr>
        <w:t>Հ</w:t>
      </w:r>
      <w:r w:rsidRPr="00D50F23">
        <w:rPr>
          <w:rFonts w:ascii="GHEA Grapalat" w:hAnsi="GHEA Grapalat" w:cs="Sylfaen"/>
          <w:lang w:val="hy-AM"/>
        </w:rPr>
        <w:t xml:space="preserve">այաստանի </w:t>
      </w:r>
      <w:r w:rsidRPr="003A6B63">
        <w:rPr>
          <w:rFonts w:ascii="GHEA Grapalat" w:hAnsi="GHEA Grapalat" w:cs="Sylfaen"/>
          <w:lang w:val="hy-AM"/>
        </w:rPr>
        <w:t>Հ</w:t>
      </w:r>
      <w:r w:rsidRPr="00D50F23">
        <w:rPr>
          <w:rFonts w:ascii="GHEA Grapalat" w:hAnsi="GHEA Grapalat" w:cs="Sylfaen"/>
          <w:lang w:val="hy-AM"/>
        </w:rPr>
        <w:t xml:space="preserve">անրապետության օրենքի </w:t>
      </w:r>
      <w:r w:rsidRPr="003A6B63">
        <w:rPr>
          <w:rFonts w:ascii="GHEA Grapalat" w:hAnsi="GHEA Grapalat" w:cs="Sylfaen"/>
          <w:lang w:val="hy-AM"/>
        </w:rPr>
        <w:t>N</w:t>
      </w:r>
      <w:r w:rsidRPr="00D50F23">
        <w:rPr>
          <w:rFonts w:ascii="GHEA Grapalat" w:hAnsi="GHEA Grapalat" w:cs="Sylfaen"/>
          <w:lang w:val="hy-AM"/>
        </w:rPr>
        <w:t xml:space="preserve"> 1 հավելվածում </w:t>
      </w:r>
      <w:r w:rsidRPr="003A6B63">
        <w:rPr>
          <w:rFonts w:ascii="GHEA Grapalat" w:hAnsi="GHEA Grapalat" w:cs="Sylfaen"/>
          <w:lang w:val="hy-AM"/>
        </w:rPr>
        <w:t>և</w:t>
      </w:r>
      <w:r w:rsidRPr="00D50F23">
        <w:rPr>
          <w:rFonts w:ascii="GHEA Grapalat" w:hAnsi="GHEA Grapalat" w:cs="Sylfaen"/>
          <w:lang w:val="hy-AM"/>
        </w:rPr>
        <w:t xml:space="preserve"> </w:t>
      </w:r>
      <w:r w:rsidRPr="003A6B63">
        <w:rPr>
          <w:rFonts w:ascii="GHEA Grapalat" w:hAnsi="GHEA Grapalat" w:cs="Sylfaen"/>
          <w:lang w:val="hy-AM"/>
        </w:rPr>
        <w:t>Հ</w:t>
      </w:r>
      <w:r w:rsidRPr="00D50F23">
        <w:rPr>
          <w:rFonts w:ascii="GHEA Grapalat" w:hAnsi="GHEA Grapalat" w:cs="Sylfaen"/>
          <w:lang w:val="hy-AM"/>
        </w:rPr>
        <w:t xml:space="preserve">այաստանի </w:t>
      </w:r>
      <w:r w:rsidRPr="003A6B63">
        <w:rPr>
          <w:rFonts w:ascii="GHEA Grapalat" w:hAnsi="GHEA Grapalat" w:cs="Sylfaen"/>
          <w:lang w:val="hy-AM"/>
        </w:rPr>
        <w:t>Հ</w:t>
      </w:r>
      <w:r w:rsidRPr="00D50F23">
        <w:rPr>
          <w:rFonts w:ascii="GHEA Grapalat" w:hAnsi="GHEA Grapalat" w:cs="Sylfaen"/>
          <w:lang w:val="hy-AM"/>
        </w:rPr>
        <w:t>անրապետության կառավարության 201</w:t>
      </w:r>
      <w:r w:rsidRPr="003A6B63">
        <w:rPr>
          <w:rFonts w:ascii="GHEA Grapalat" w:hAnsi="GHEA Grapalat" w:cs="Sylfaen"/>
          <w:lang w:val="hy-AM"/>
        </w:rPr>
        <w:t>8</w:t>
      </w:r>
      <w:r w:rsidRPr="00D50F23">
        <w:rPr>
          <w:rFonts w:ascii="GHEA Grapalat" w:hAnsi="GHEA Grapalat" w:cs="Sylfaen"/>
          <w:lang w:val="hy-AM"/>
        </w:rPr>
        <w:t xml:space="preserve"> թվականի դեկտեմբերի 2</w:t>
      </w:r>
      <w:r w:rsidRPr="003A6B63">
        <w:rPr>
          <w:rFonts w:ascii="GHEA Grapalat" w:hAnsi="GHEA Grapalat" w:cs="Sylfaen"/>
          <w:lang w:val="hy-AM"/>
        </w:rPr>
        <w:t>7</w:t>
      </w:r>
      <w:r w:rsidRPr="00D50F23">
        <w:rPr>
          <w:rFonts w:ascii="GHEA Grapalat" w:hAnsi="GHEA Grapalat" w:cs="Sylfaen"/>
          <w:lang w:val="hy-AM"/>
        </w:rPr>
        <w:t xml:space="preserve">-ի </w:t>
      </w:r>
      <w:r w:rsidRPr="003A6B63">
        <w:rPr>
          <w:rFonts w:ascii="GHEA Grapalat" w:hAnsi="GHEA Grapalat" w:cs="Sylfaen"/>
          <w:lang w:val="hy-AM"/>
        </w:rPr>
        <w:t>N</w:t>
      </w:r>
      <w:r w:rsidRPr="00D50F23">
        <w:rPr>
          <w:rFonts w:ascii="GHEA Grapalat" w:hAnsi="GHEA Grapalat" w:cs="Sylfaen"/>
          <w:lang w:val="hy-AM"/>
        </w:rPr>
        <w:t xml:space="preserve"> 1</w:t>
      </w:r>
      <w:r w:rsidRPr="003A6B63">
        <w:rPr>
          <w:rFonts w:ascii="GHEA Grapalat" w:hAnsi="GHEA Grapalat" w:cs="Sylfaen"/>
          <w:lang w:val="hy-AM"/>
        </w:rPr>
        <w:t>5</w:t>
      </w:r>
      <w:r w:rsidRPr="00D50F23">
        <w:rPr>
          <w:rFonts w:ascii="GHEA Grapalat" w:hAnsi="GHEA Grapalat" w:cs="Sylfaen"/>
          <w:lang w:val="hy-AM"/>
        </w:rPr>
        <w:t>1</w:t>
      </w:r>
      <w:r w:rsidRPr="003A6B63">
        <w:rPr>
          <w:rFonts w:ascii="GHEA Grapalat" w:hAnsi="GHEA Grapalat" w:cs="Sylfaen"/>
          <w:lang w:val="hy-AM"/>
        </w:rPr>
        <w:t>5</w:t>
      </w:r>
      <w:r w:rsidRPr="00D50F23">
        <w:rPr>
          <w:rFonts w:ascii="GHEA Grapalat" w:hAnsi="GHEA Grapalat" w:cs="Sylfaen"/>
          <w:lang w:val="hy-AM"/>
        </w:rPr>
        <w:t>-</w:t>
      </w:r>
      <w:r w:rsidRPr="003A6B63">
        <w:rPr>
          <w:rFonts w:ascii="GHEA Grapalat" w:hAnsi="GHEA Grapalat" w:cs="Sylfaen"/>
          <w:lang w:val="hy-AM"/>
        </w:rPr>
        <w:t>Ն</w:t>
      </w:r>
      <w:r w:rsidRPr="00D50F23">
        <w:rPr>
          <w:rFonts w:ascii="GHEA Grapalat" w:hAnsi="GHEA Grapalat" w:cs="Sylfaen"/>
          <w:lang w:val="hy-AM"/>
        </w:rPr>
        <w:t xml:space="preserve"> որոշման մեջ</w:t>
      </w:r>
      <w:r w:rsidRPr="00D50F23">
        <w:rPr>
          <w:rFonts w:ascii="GHEA Grapalat" w:hAnsi="GHEA Grapalat" w:cs="Sylfaen"/>
          <w:lang w:val="es-ES"/>
        </w:rPr>
        <w:t xml:space="preserve"> </w:t>
      </w:r>
      <w:r w:rsidRPr="00D50F23">
        <w:rPr>
          <w:rFonts w:ascii="GHEA Grapalat" w:hAnsi="GHEA Grapalat" w:cs="Sylfaen"/>
          <w:lang w:val="hy-AM"/>
        </w:rPr>
        <w:t>փոփոխություններ</w:t>
      </w:r>
      <w:r w:rsidRPr="00D50F23">
        <w:rPr>
          <w:rFonts w:ascii="GHEA Grapalat" w:hAnsi="GHEA Grapalat" w:cs="Sylfaen"/>
          <w:lang w:val="es-ES"/>
        </w:rPr>
        <w:t xml:space="preserve"> </w:t>
      </w:r>
      <w:r w:rsidRPr="003A6B63">
        <w:rPr>
          <w:rFonts w:ascii="GHEA Grapalat" w:hAnsi="GHEA Grapalat" w:cs="Sylfaen"/>
          <w:lang w:val="hy-AM"/>
        </w:rPr>
        <w:t>և լրացումներ</w:t>
      </w:r>
      <w:r w:rsidRPr="00D50F23">
        <w:rPr>
          <w:rFonts w:ascii="GHEA Grapalat" w:hAnsi="GHEA Grapalat" w:cs="Sylfaen"/>
          <w:lang w:val="es-ES"/>
        </w:rPr>
        <w:t xml:space="preserve"> </w:t>
      </w:r>
      <w:r w:rsidRPr="00D50F23">
        <w:rPr>
          <w:rFonts w:ascii="GHEA Grapalat" w:hAnsi="GHEA Grapalat" w:cs="Sylfaen"/>
          <w:lang w:val="hy-AM"/>
        </w:rPr>
        <w:t>կատարելու</w:t>
      </w:r>
      <w:r w:rsidRPr="00D50F23">
        <w:rPr>
          <w:rFonts w:ascii="GHEA Grapalat" w:hAnsi="GHEA Grapalat" w:cs="Sylfaen"/>
          <w:lang w:val="es-ES"/>
        </w:rPr>
        <w:t xml:space="preserve"> </w:t>
      </w:r>
      <w:r w:rsidRPr="00D50F23">
        <w:rPr>
          <w:rFonts w:ascii="GHEA Grapalat" w:hAnsi="GHEA Grapalat" w:cs="Sylfaen"/>
          <w:lang w:val="hy-AM"/>
        </w:rPr>
        <w:t>մասին</w:t>
      </w:r>
      <w:r w:rsidRPr="00D50F23">
        <w:rPr>
          <w:rFonts w:ascii="GHEA Grapalat" w:hAnsi="GHEA Grapalat"/>
          <w:lang w:val="hy-AM"/>
        </w:rPr>
        <w:t xml:space="preserve">» </w:t>
      </w:r>
      <w:proofErr w:type="spellStart"/>
      <w:r w:rsidRPr="00D50F23">
        <w:rPr>
          <w:rFonts w:ascii="GHEA Grapalat" w:hAnsi="GHEA Grapalat" w:cs="Sylfaen"/>
          <w:color w:val="000000"/>
          <w:lang w:val="es-ES"/>
        </w:rPr>
        <w:t>Հայաստանի</w:t>
      </w:r>
      <w:proofErr w:type="spellEnd"/>
      <w:r w:rsidRPr="00D50F23">
        <w:rPr>
          <w:rFonts w:ascii="GHEA Grapalat" w:hAnsi="GHEA Grapalat" w:cs="Sylfaen"/>
          <w:color w:val="000000"/>
          <w:lang w:val="es-ES"/>
        </w:rPr>
        <w:t xml:space="preserve"> </w:t>
      </w:r>
      <w:proofErr w:type="spellStart"/>
      <w:r w:rsidRPr="00D50F23">
        <w:rPr>
          <w:rFonts w:ascii="GHEA Grapalat" w:hAnsi="GHEA Grapalat" w:cs="Sylfaen"/>
          <w:color w:val="000000"/>
          <w:lang w:val="es-ES"/>
        </w:rPr>
        <w:t>Հանրապետության</w:t>
      </w:r>
      <w:proofErr w:type="spellEnd"/>
      <w:r w:rsidRPr="00D50F23">
        <w:rPr>
          <w:rFonts w:ascii="GHEA Grapalat" w:hAnsi="GHEA Grapalat" w:cs="Sylfaen"/>
          <w:color w:val="000000"/>
          <w:lang w:val="es-ES"/>
        </w:rPr>
        <w:t xml:space="preserve"> </w:t>
      </w:r>
      <w:r w:rsidRPr="00D50F23">
        <w:rPr>
          <w:rFonts w:ascii="GHEA Grapalat" w:hAnsi="GHEA Grapalat" w:cs="Sylfaen"/>
          <w:color w:val="000000"/>
          <w:lang w:val="hy-AM"/>
        </w:rPr>
        <w:t>կ</w:t>
      </w:r>
      <w:proofErr w:type="spellStart"/>
      <w:r w:rsidRPr="00D50F23">
        <w:rPr>
          <w:rFonts w:ascii="GHEA Grapalat" w:hAnsi="GHEA Grapalat" w:cs="Sylfaen"/>
          <w:color w:val="000000"/>
          <w:lang w:val="es-ES"/>
        </w:rPr>
        <w:t>առավարության</w:t>
      </w:r>
      <w:proofErr w:type="spellEnd"/>
      <w:r w:rsidRPr="00D50F23">
        <w:rPr>
          <w:rFonts w:ascii="GHEA Grapalat" w:hAnsi="GHEA Grapalat" w:cs="Sylfaen"/>
          <w:color w:val="000000"/>
          <w:lang w:val="es-ES"/>
        </w:rPr>
        <w:t xml:space="preserve"> </w:t>
      </w:r>
      <w:r w:rsidRPr="00D50F23">
        <w:rPr>
          <w:rFonts w:ascii="GHEA Grapalat" w:hAnsi="GHEA Grapalat" w:cs="Sylfaen"/>
          <w:lang w:val="hy-AM" w:bidi="ne-NP"/>
        </w:rPr>
        <w:t xml:space="preserve">որոշման </w:t>
      </w:r>
      <w:r w:rsidRPr="00D50F23">
        <w:rPr>
          <w:rFonts w:ascii="GHEA Grapalat" w:hAnsi="GHEA Grapalat" w:cs="Sylfaen"/>
          <w:lang w:val="hy-AM"/>
        </w:rPr>
        <w:t>ընդունման</w:t>
      </w:r>
      <w:r w:rsidRPr="00D50F23">
        <w:rPr>
          <w:rFonts w:ascii="GHEA Grapalat" w:hAnsi="GHEA Grapalat"/>
          <w:lang w:val="hy-AM"/>
        </w:rPr>
        <w:t xml:space="preserve"> </w:t>
      </w:r>
      <w:r w:rsidRPr="00D50F23">
        <w:rPr>
          <w:rFonts w:ascii="GHEA Grapalat" w:hAnsi="GHEA Grapalat" w:cs="Sylfaen"/>
          <w:lang w:val="hy-AM"/>
        </w:rPr>
        <w:t xml:space="preserve">կապակցությամբ </w:t>
      </w:r>
      <w:proofErr w:type="spellStart"/>
      <w:r w:rsidRPr="00D50F23">
        <w:rPr>
          <w:rFonts w:ascii="GHEA Grapalat" w:hAnsi="GHEA Grapalat" w:cs="Sylfaen"/>
          <w:bCs/>
          <w:lang w:val="de-DE"/>
        </w:rPr>
        <w:t>այլ</w:t>
      </w:r>
      <w:proofErr w:type="spellEnd"/>
      <w:r w:rsidRPr="00D50F23">
        <w:rPr>
          <w:rFonts w:ascii="GHEA Grapalat" w:hAnsi="GHEA Grapalat" w:cs="Sylfaen"/>
          <w:bCs/>
          <w:lang w:val="de-DE"/>
        </w:rPr>
        <w:t xml:space="preserve"> </w:t>
      </w:r>
      <w:r w:rsidRPr="00D50F23">
        <w:rPr>
          <w:rFonts w:ascii="GHEA Grapalat" w:hAnsi="GHEA Grapalat" w:cs="Sylfaen"/>
          <w:bCs/>
          <w:lang w:val="hy-AM"/>
        </w:rPr>
        <w:t xml:space="preserve">նորմատիվ </w:t>
      </w:r>
      <w:proofErr w:type="spellStart"/>
      <w:r w:rsidRPr="00D50F23">
        <w:rPr>
          <w:rFonts w:ascii="GHEA Grapalat" w:hAnsi="GHEA Grapalat" w:cs="Sylfaen"/>
          <w:bCs/>
          <w:lang w:val="de-DE"/>
        </w:rPr>
        <w:t>իրավական</w:t>
      </w:r>
      <w:proofErr w:type="spellEnd"/>
      <w:r w:rsidRPr="00D50F23">
        <w:rPr>
          <w:rFonts w:ascii="GHEA Grapalat" w:hAnsi="GHEA Grapalat" w:cs="Sylfaen"/>
          <w:bCs/>
          <w:lang w:val="de-DE"/>
        </w:rPr>
        <w:t xml:space="preserve"> </w:t>
      </w:r>
      <w:r w:rsidRPr="00D50F23">
        <w:rPr>
          <w:rFonts w:ascii="GHEA Grapalat" w:hAnsi="GHEA Grapalat" w:cs="Sylfaen"/>
          <w:lang w:val="hy-AM" w:bidi="ne-NP"/>
        </w:rPr>
        <w:t>ակտեր ընդունել անհրաժեշտ չէ:</w:t>
      </w:r>
    </w:p>
    <w:p w:rsidR="009F2C7F" w:rsidRPr="00D50F23" w:rsidRDefault="009F2C7F" w:rsidP="009F2C7F">
      <w:pPr>
        <w:tabs>
          <w:tab w:val="left" w:pos="270"/>
          <w:tab w:val="left" w:pos="9270"/>
        </w:tabs>
        <w:ind w:left="180" w:right="-90" w:firstLine="720"/>
        <w:contextualSpacing/>
        <w:jc w:val="center"/>
        <w:rPr>
          <w:rFonts w:ascii="GHEA Grapalat" w:hAnsi="GHEA Grapalat"/>
          <w:b/>
          <w:lang w:val="hy-AM"/>
        </w:rPr>
      </w:pPr>
    </w:p>
    <w:p w:rsidR="009F2C7F" w:rsidRPr="00D50F23" w:rsidRDefault="009F2C7F" w:rsidP="009F2C7F">
      <w:pPr>
        <w:tabs>
          <w:tab w:val="left" w:pos="270"/>
          <w:tab w:val="left" w:pos="9270"/>
        </w:tabs>
        <w:ind w:right="-90"/>
        <w:contextualSpacing/>
        <w:jc w:val="center"/>
        <w:rPr>
          <w:rFonts w:ascii="GHEA Grapalat" w:hAnsi="GHEA Grapalat"/>
          <w:b/>
          <w:lang w:val="hy-AM"/>
        </w:rPr>
      </w:pPr>
    </w:p>
    <w:p w:rsidR="009F2C7F" w:rsidRPr="00D50F23" w:rsidRDefault="009F2C7F" w:rsidP="009F2C7F">
      <w:pPr>
        <w:tabs>
          <w:tab w:val="left" w:pos="270"/>
          <w:tab w:val="left" w:pos="9270"/>
        </w:tabs>
        <w:ind w:right="-90"/>
        <w:contextualSpacing/>
        <w:jc w:val="center"/>
        <w:rPr>
          <w:rFonts w:ascii="GHEA Grapalat" w:hAnsi="GHEA Grapalat"/>
          <w:b/>
          <w:lang w:val="hy-AM"/>
        </w:rPr>
      </w:pPr>
      <w:r w:rsidRPr="00D50F23">
        <w:rPr>
          <w:rFonts w:ascii="GHEA Grapalat" w:hAnsi="GHEA Grapalat"/>
          <w:b/>
          <w:lang w:val="hy-AM"/>
        </w:rPr>
        <w:t>ՏԵՂԵԿԱՆՔ</w:t>
      </w:r>
    </w:p>
    <w:p w:rsidR="009F2C7F" w:rsidRPr="00D50F23" w:rsidRDefault="009F2C7F" w:rsidP="009F2C7F">
      <w:pPr>
        <w:tabs>
          <w:tab w:val="left" w:pos="270"/>
          <w:tab w:val="left" w:pos="9270"/>
        </w:tabs>
        <w:ind w:right="-90"/>
        <w:jc w:val="center"/>
        <w:rPr>
          <w:rFonts w:ascii="GHEA Grapalat" w:hAnsi="GHEA Grapalat"/>
          <w:b/>
          <w:lang w:val="hy-AM"/>
        </w:rPr>
      </w:pPr>
      <w:r w:rsidRPr="00D50F23">
        <w:rPr>
          <w:rFonts w:ascii="GHEA Grapalat" w:hAnsi="GHEA Grapalat"/>
          <w:b/>
          <w:lang w:val="hy-AM"/>
        </w:rPr>
        <w:t xml:space="preserve">«ՀԱՅԱՍՏԱՆԻ ՀԱՆՐԱՊԵՏՈՒԹՅԱՆ 2019 ԹՎԱԿԱՆԻ ՊԵՏԱԿԱՆ ԲՅՈՒՋԵԻ ՄԱՍԻՆ» ՀԱՅԱՍՏԱՆԻ ՀԱՆՐԱՊԵՏՈՒԹՅԱՆ ՕՐԵՆՔԻ N 1 ՀԱՎԵԼՎԱԾՈՒՄ </w:t>
      </w:r>
      <w:r w:rsidRPr="003A6B63">
        <w:rPr>
          <w:rFonts w:ascii="GHEA Grapalat" w:hAnsi="GHEA Grapalat"/>
          <w:b/>
          <w:lang w:val="hy-AM"/>
        </w:rPr>
        <w:t>ԵՎ</w:t>
      </w:r>
      <w:r w:rsidRPr="00D50F23">
        <w:rPr>
          <w:rFonts w:ascii="GHEA Grapalat" w:hAnsi="GHEA Grapalat"/>
          <w:b/>
          <w:lang w:val="hy-AM"/>
        </w:rPr>
        <w:t xml:space="preserve"> ՀԱՅԱՍՏԱՆԻ ՀԱՆՐԱՊԵՏՈՒԹՅԱՆ ԿԱՌԱՎԱՐՈՒԹՅԱՆ 2018 ԹՎԱԿԱՆԻ ԴԵԿՏԵՄԲԵՐԻ 27-Ի N 1515-Ն ՈՐՈՇՄԱՆ ՄԵՋ ՓՈՓՈԽՈՒԹՅՈՒՆՆԵՐ </w:t>
      </w:r>
      <w:r w:rsidRPr="003A6B63">
        <w:rPr>
          <w:rFonts w:ascii="GHEA Grapalat" w:hAnsi="GHEA Grapalat"/>
          <w:b/>
          <w:lang w:val="hy-AM"/>
        </w:rPr>
        <w:t>ԵՎ</w:t>
      </w:r>
      <w:r w:rsidRPr="00D50F23">
        <w:rPr>
          <w:rFonts w:ascii="GHEA Grapalat" w:hAnsi="GHEA Grapalat"/>
          <w:b/>
          <w:lang w:val="hy-AM"/>
        </w:rPr>
        <w:t xml:space="preserve"> ԼՐԱՑՈՒՄՆԵՐ ԿԱՏԱՐԵԼՈՒ ՄԱՍԻՆ» ՀԱՅԱՍՏԱՆԻ ՀԱՆՐԱՊԵՏՈՒԹՅԱՆ ԿԱՌԱՎԱՐՈՒԹՅԱՆ ՈՐՈՇՄԱՆ ԸՆԴՈՒՆՄԱՆ</w:t>
      </w:r>
      <w:r w:rsidRPr="003A6B63">
        <w:rPr>
          <w:rFonts w:ascii="GHEA Grapalat" w:hAnsi="GHEA Grapalat"/>
          <w:b/>
          <w:lang w:val="hy-AM"/>
        </w:rPr>
        <w:t xml:space="preserve"> </w:t>
      </w:r>
      <w:r w:rsidRPr="00D50F23">
        <w:rPr>
          <w:rFonts w:ascii="GHEA Grapalat" w:hAnsi="GHEA Grapalat"/>
          <w:b/>
          <w:lang w:val="hy-AM"/>
        </w:rPr>
        <w:t xml:space="preserve">ԿԱՊԱԿՑՈՒԹՅԱՄԲ </w:t>
      </w:r>
      <w:r w:rsidRPr="00D50F23">
        <w:rPr>
          <w:rFonts w:ascii="GHEA Grapalat" w:hAnsi="GHEA Grapalat" w:cs="Sylfaen"/>
          <w:b/>
          <w:lang w:val="hy-AM"/>
        </w:rPr>
        <w:t>ՊԵՏԱԿԱՆ</w:t>
      </w:r>
      <w:r w:rsidRPr="00D50F23">
        <w:rPr>
          <w:rFonts w:ascii="GHEA Grapalat" w:hAnsi="GHEA Grapalat"/>
          <w:b/>
          <w:lang w:val="hy-AM"/>
        </w:rPr>
        <w:t xml:space="preserve"> ԿԱՄ ՏԵՂԱԿԱՆ ԻՆՔՆԱԿԱՌԱՎԱՐՄԱՆ </w:t>
      </w:r>
      <w:r w:rsidRPr="00D50F23">
        <w:rPr>
          <w:rFonts w:ascii="GHEA Grapalat" w:hAnsi="GHEA Grapalat" w:cs="Sylfaen"/>
          <w:b/>
          <w:lang w:val="hy-AM"/>
        </w:rPr>
        <w:t>ԲՅՈՒՋԵՈՒՄ</w:t>
      </w:r>
      <w:r w:rsidRPr="00D50F23">
        <w:rPr>
          <w:rFonts w:ascii="GHEA Grapalat" w:hAnsi="GHEA Grapalat"/>
          <w:b/>
          <w:lang w:val="hy-AM"/>
        </w:rPr>
        <w:t xml:space="preserve"> </w:t>
      </w:r>
      <w:r w:rsidRPr="00D50F23">
        <w:rPr>
          <w:rFonts w:ascii="GHEA Grapalat" w:hAnsi="GHEA Grapalat" w:cs="Sylfaen"/>
          <w:b/>
          <w:lang w:val="hy-AM"/>
        </w:rPr>
        <w:t>ԵԿԱՄՈՒՏՆԵՐԻ ԵՎ ԾԱԽՍԵՐԻ</w:t>
      </w:r>
      <w:r w:rsidRPr="00D50F23">
        <w:rPr>
          <w:rFonts w:ascii="GHEA Grapalat" w:hAnsi="GHEA Grapalat"/>
          <w:b/>
          <w:lang w:val="hy-AM"/>
        </w:rPr>
        <w:t xml:space="preserve"> </w:t>
      </w:r>
      <w:r w:rsidRPr="00D50F23">
        <w:rPr>
          <w:rFonts w:ascii="GHEA Grapalat" w:hAnsi="GHEA Grapalat" w:cs="Sylfaen"/>
          <w:b/>
          <w:lang w:val="hy-AM"/>
        </w:rPr>
        <w:t>ԱՎԵԼԱՑՄԱՆ</w:t>
      </w:r>
      <w:r w:rsidRPr="00D50F23">
        <w:rPr>
          <w:rFonts w:ascii="GHEA Grapalat" w:hAnsi="GHEA Grapalat"/>
          <w:b/>
          <w:lang w:val="hy-AM"/>
        </w:rPr>
        <w:t xml:space="preserve"> </w:t>
      </w:r>
      <w:r w:rsidRPr="00D50F23">
        <w:rPr>
          <w:rFonts w:ascii="GHEA Grapalat" w:hAnsi="GHEA Grapalat" w:cs="Sylfaen"/>
          <w:b/>
          <w:lang w:val="hy-AM"/>
        </w:rPr>
        <w:t>ԿԱՄ</w:t>
      </w:r>
      <w:r w:rsidRPr="00D50F23">
        <w:rPr>
          <w:rFonts w:ascii="GHEA Grapalat" w:hAnsi="GHEA Grapalat"/>
          <w:b/>
          <w:lang w:val="hy-AM"/>
        </w:rPr>
        <w:t xml:space="preserve"> Ն</w:t>
      </w:r>
      <w:r w:rsidRPr="00D50F23">
        <w:rPr>
          <w:rFonts w:ascii="GHEA Grapalat" w:hAnsi="GHEA Grapalat" w:cs="Sylfaen"/>
          <w:b/>
          <w:lang w:val="hy-AM"/>
        </w:rPr>
        <w:t>ՎԱԶԵՑՄԱՆ</w:t>
      </w:r>
      <w:r w:rsidRPr="00D50F23">
        <w:rPr>
          <w:rFonts w:ascii="GHEA Grapalat" w:hAnsi="GHEA Grapalat"/>
          <w:b/>
          <w:lang w:val="hy-AM"/>
        </w:rPr>
        <w:t xml:space="preserve"> </w:t>
      </w:r>
      <w:r w:rsidRPr="00D50F23">
        <w:rPr>
          <w:rFonts w:ascii="GHEA Grapalat" w:hAnsi="GHEA Grapalat" w:cs="Sylfaen"/>
          <w:b/>
          <w:lang w:val="hy-AM"/>
        </w:rPr>
        <w:t>ՄԱՍԻՆ</w:t>
      </w:r>
    </w:p>
    <w:p w:rsidR="009F2C7F" w:rsidRPr="00D50F23" w:rsidRDefault="009F2C7F" w:rsidP="009F2C7F">
      <w:pPr>
        <w:tabs>
          <w:tab w:val="left" w:pos="270"/>
          <w:tab w:val="left" w:pos="9270"/>
        </w:tabs>
        <w:ind w:left="180" w:right="-90" w:firstLine="720"/>
        <w:jc w:val="center"/>
        <w:rPr>
          <w:rFonts w:ascii="GHEA Grapalat" w:hAnsi="GHEA Grapalat"/>
          <w:lang w:val="hy-AM"/>
        </w:rPr>
      </w:pPr>
    </w:p>
    <w:p w:rsidR="009F2C7F" w:rsidRPr="003A6B63" w:rsidRDefault="009F2C7F" w:rsidP="009F2C7F">
      <w:pPr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D50F23">
        <w:rPr>
          <w:rFonts w:ascii="GHEA Grapalat" w:hAnsi="GHEA Grapalat" w:cs="Sylfaen"/>
          <w:lang w:val="hy-AM"/>
        </w:rPr>
        <w:t>«</w:t>
      </w:r>
      <w:r w:rsidRPr="003A6B63">
        <w:rPr>
          <w:rFonts w:ascii="GHEA Grapalat" w:hAnsi="GHEA Grapalat" w:cs="Sylfaen"/>
          <w:lang w:val="hy-AM"/>
        </w:rPr>
        <w:t>Հ</w:t>
      </w:r>
      <w:r w:rsidRPr="00D50F23">
        <w:rPr>
          <w:rFonts w:ascii="GHEA Grapalat" w:hAnsi="GHEA Grapalat" w:cs="Sylfaen"/>
          <w:lang w:val="hy-AM"/>
        </w:rPr>
        <w:t xml:space="preserve">այաստանի </w:t>
      </w:r>
      <w:r w:rsidRPr="003A6B63">
        <w:rPr>
          <w:rFonts w:ascii="GHEA Grapalat" w:hAnsi="GHEA Grapalat" w:cs="Sylfaen"/>
          <w:lang w:val="hy-AM"/>
        </w:rPr>
        <w:t>Հ</w:t>
      </w:r>
      <w:r w:rsidRPr="00D50F23">
        <w:rPr>
          <w:rFonts w:ascii="GHEA Grapalat" w:hAnsi="GHEA Grapalat" w:cs="Sylfaen"/>
          <w:lang w:val="hy-AM"/>
        </w:rPr>
        <w:t>անրապետության 201</w:t>
      </w:r>
      <w:r w:rsidRPr="003A6B63">
        <w:rPr>
          <w:rFonts w:ascii="GHEA Grapalat" w:hAnsi="GHEA Grapalat" w:cs="Sylfaen"/>
          <w:lang w:val="hy-AM"/>
        </w:rPr>
        <w:t>9</w:t>
      </w:r>
      <w:r w:rsidRPr="00D50F23">
        <w:rPr>
          <w:rFonts w:ascii="GHEA Grapalat" w:hAnsi="GHEA Grapalat" w:cs="Sylfaen"/>
          <w:lang w:val="hy-AM"/>
        </w:rPr>
        <w:t xml:space="preserve"> թվականի պետական բյուջեի մասին» </w:t>
      </w:r>
      <w:r w:rsidRPr="003A6B63">
        <w:rPr>
          <w:rFonts w:ascii="GHEA Grapalat" w:hAnsi="GHEA Grapalat" w:cs="Sylfaen"/>
          <w:lang w:val="hy-AM"/>
        </w:rPr>
        <w:t>Հ</w:t>
      </w:r>
      <w:r w:rsidRPr="00D50F23">
        <w:rPr>
          <w:rFonts w:ascii="GHEA Grapalat" w:hAnsi="GHEA Grapalat" w:cs="Sylfaen"/>
          <w:lang w:val="hy-AM"/>
        </w:rPr>
        <w:t xml:space="preserve">այաստանի </w:t>
      </w:r>
      <w:r w:rsidRPr="003A6B63">
        <w:rPr>
          <w:rFonts w:ascii="GHEA Grapalat" w:hAnsi="GHEA Grapalat" w:cs="Sylfaen"/>
          <w:lang w:val="hy-AM"/>
        </w:rPr>
        <w:t>Հ</w:t>
      </w:r>
      <w:r w:rsidRPr="00D50F23">
        <w:rPr>
          <w:rFonts w:ascii="GHEA Grapalat" w:hAnsi="GHEA Grapalat" w:cs="Sylfaen"/>
          <w:lang w:val="hy-AM"/>
        </w:rPr>
        <w:t xml:space="preserve">անրապետության օրենքի </w:t>
      </w:r>
      <w:r w:rsidRPr="003A6B63">
        <w:rPr>
          <w:rFonts w:ascii="GHEA Grapalat" w:hAnsi="GHEA Grapalat" w:cs="Sylfaen"/>
          <w:lang w:val="hy-AM"/>
        </w:rPr>
        <w:t>N</w:t>
      </w:r>
      <w:r w:rsidRPr="00D50F23">
        <w:rPr>
          <w:rFonts w:ascii="GHEA Grapalat" w:hAnsi="GHEA Grapalat" w:cs="Sylfaen"/>
          <w:lang w:val="hy-AM"/>
        </w:rPr>
        <w:t xml:space="preserve"> 1 հավելվածում </w:t>
      </w:r>
      <w:r w:rsidRPr="003A6B63">
        <w:rPr>
          <w:rFonts w:ascii="GHEA Grapalat" w:hAnsi="GHEA Grapalat" w:cs="Sylfaen"/>
          <w:lang w:val="hy-AM"/>
        </w:rPr>
        <w:t>և</w:t>
      </w:r>
      <w:r w:rsidRPr="00D50F23">
        <w:rPr>
          <w:rFonts w:ascii="GHEA Grapalat" w:hAnsi="GHEA Grapalat" w:cs="Sylfaen"/>
          <w:lang w:val="hy-AM"/>
        </w:rPr>
        <w:t xml:space="preserve"> </w:t>
      </w:r>
      <w:r w:rsidRPr="003A6B63">
        <w:rPr>
          <w:rFonts w:ascii="GHEA Grapalat" w:hAnsi="GHEA Grapalat" w:cs="Sylfaen"/>
          <w:lang w:val="hy-AM"/>
        </w:rPr>
        <w:t>Հ</w:t>
      </w:r>
      <w:r w:rsidRPr="00D50F23">
        <w:rPr>
          <w:rFonts w:ascii="GHEA Grapalat" w:hAnsi="GHEA Grapalat" w:cs="Sylfaen"/>
          <w:lang w:val="hy-AM"/>
        </w:rPr>
        <w:t xml:space="preserve">այաստանի </w:t>
      </w:r>
      <w:r w:rsidRPr="003A6B63">
        <w:rPr>
          <w:rFonts w:ascii="GHEA Grapalat" w:hAnsi="GHEA Grapalat" w:cs="Sylfaen"/>
          <w:lang w:val="hy-AM"/>
        </w:rPr>
        <w:t>Հ</w:t>
      </w:r>
      <w:r w:rsidRPr="00D50F23">
        <w:rPr>
          <w:rFonts w:ascii="GHEA Grapalat" w:hAnsi="GHEA Grapalat" w:cs="Sylfaen"/>
          <w:lang w:val="hy-AM"/>
        </w:rPr>
        <w:t>անրապետության կառավարության 201</w:t>
      </w:r>
      <w:r w:rsidRPr="003A6B63">
        <w:rPr>
          <w:rFonts w:ascii="GHEA Grapalat" w:hAnsi="GHEA Grapalat" w:cs="Sylfaen"/>
          <w:lang w:val="hy-AM"/>
        </w:rPr>
        <w:t>8</w:t>
      </w:r>
      <w:r w:rsidRPr="00D50F23">
        <w:rPr>
          <w:rFonts w:ascii="GHEA Grapalat" w:hAnsi="GHEA Grapalat" w:cs="Sylfaen"/>
          <w:lang w:val="hy-AM"/>
        </w:rPr>
        <w:t xml:space="preserve"> թվականի դեկտեմբերի 2</w:t>
      </w:r>
      <w:r w:rsidRPr="003A6B63">
        <w:rPr>
          <w:rFonts w:ascii="GHEA Grapalat" w:hAnsi="GHEA Grapalat" w:cs="Sylfaen"/>
          <w:lang w:val="hy-AM"/>
        </w:rPr>
        <w:t>7</w:t>
      </w:r>
      <w:r w:rsidRPr="00D50F23">
        <w:rPr>
          <w:rFonts w:ascii="GHEA Grapalat" w:hAnsi="GHEA Grapalat" w:cs="Sylfaen"/>
          <w:lang w:val="hy-AM"/>
        </w:rPr>
        <w:t xml:space="preserve">-ի </w:t>
      </w:r>
      <w:r w:rsidRPr="003A6B63">
        <w:rPr>
          <w:rFonts w:ascii="GHEA Grapalat" w:hAnsi="GHEA Grapalat" w:cs="Sylfaen"/>
          <w:lang w:val="hy-AM"/>
        </w:rPr>
        <w:t>N</w:t>
      </w:r>
      <w:r w:rsidRPr="00D50F23">
        <w:rPr>
          <w:rFonts w:ascii="GHEA Grapalat" w:hAnsi="GHEA Grapalat" w:cs="Sylfaen"/>
          <w:lang w:val="hy-AM"/>
        </w:rPr>
        <w:t xml:space="preserve"> 1</w:t>
      </w:r>
      <w:r w:rsidRPr="003A6B63">
        <w:rPr>
          <w:rFonts w:ascii="GHEA Grapalat" w:hAnsi="GHEA Grapalat" w:cs="Sylfaen"/>
          <w:lang w:val="hy-AM"/>
        </w:rPr>
        <w:t>5</w:t>
      </w:r>
      <w:r w:rsidRPr="00D50F23">
        <w:rPr>
          <w:rFonts w:ascii="GHEA Grapalat" w:hAnsi="GHEA Grapalat" w:cs="Sylfaen"/>
          <w:lang w:val="hy-AM"/>
        </w:rPr>
        <w:t>1</w:t>
      </w:r>
      <w:r w:rsidRPr="003A6B63">
        <w:rPr>
          <w:rFonts w:ascii="GHEA Grapalat" w:hAnsi="GHEA Grapalat" w:cs="Sylfaen"/>
          <w:lang w:val="hy-AM"/>
        </w:rPr>
        <w:t>5</w:t>
      </w:r>
      <w:r w:rsidRPr="00D50F23">
        <w:rPr>
          <w:rFonts w:ascii="GHEA Grapalat" w:hAnsi="GHEA Grapalat" w:cs="Sylfaen"/>
          <w:lang w:val="hy-AM"/>
        </w:rPr>
        <w:t>-</w:t>
      </w:r>
      <w:r w:rsidRPr="003A6B63">
        <w:rPr>
          <w:rFonts w:ascii="GHEA Grapalat" w:hAnsi="GHEA Grapalat" w:cs="Sylfaen"/>
          <w:lang w:val="hy-AM"/>
        </w:rPr>
        <w:t>Ն</w:t>
      </w:r>
      <w:r w:rsidRPr="00D50F23">
        <w:rPr>
          <w:rFonts w:ascii="GHEA Grapalat" w:hAnsi="GHEA Grapalat" w:cs="Sylfaen"/>
          <w:lang w:val="hy-AM"/>
        </w:rPr>
        <w:t xml:space="preserve"> որոշման մեջ</w:t>
      </w:r>
      <w:r w:rsidRPr="00D50F23">
        <w:rPr>
          <w:rFonts w:ascii="GHEA Grapalat" w:hAnsi="GHEA Grapalat" w:cs="Sylfaen"/>
          <w:lang w:val="es-ES"/>
        </w:rPr>
        <w:t xml:space="preserve"> </w:t>
      </w:r>
      <w:r w:rsidRPr="00D50F23">
        <w:rPr>
          <w:rFonts w:ascii="GHEA Grapalat" w:hAnsi="GHEA Grapalat" w:cs="Sylfaen"/>
          <w:lang w:val="hy-AM"/>
        </w:rPr>
        <w:t>փոփոխություններ</w:t>
      </w:r>
      <w:r w:rsidRPr="00D50F23">
        <w:rPr>
          <w:rFonts w:ascii="GHEA Grapalat" w:hAnsi="GHEA Grapalat" w:cs="Sylfaen"/>
          <w:lang w:val="es-ES"/>
        </w:rPr>
        <w:t xml:space="preserve"> </w:t>
      </w:r>
      <w:r w:rsidRPr="003A6B63">
        <w:rPr>
          <w:rFonts w:ascii="GHEA Grapalat" w:hAnsi="GHEA Grapalat" w:cs="Sylfaen"/>
          <w:lang w:val="hy-AM"/>
        </w:rPr>
        <w:t>և լրացումներ</w:t>
      </w:r>
      <w:r w:rsidRPr="00D50F23">
        <w:rPr>
          <w:rFonts w:ascii="GHEA Grapalat" w:hAnsi="GHEA Grapalat" w:cs="Sylfaen"/>
          <w:lang w:val="es-ES"/>
        </w:rPr>
        <w:t xml:space="preserve"> </w:t>
      </w:r>
      <w:r w:rsidRPr="00D50F23">
        <w:rPr>
          <w:rFonts w:ascii="GHEA Grapalat" w:hAnsi="GHEA Grapalat" w:cs="Sylfaen"/>
          <w:lang w:val="hy-AM"/>
        </w:rPr>
        <w:t>կատարելու</w:t>
      </w:r>
      <w:r w:rsidRPr="00D50F23">
        <w:rPr>
          <w:rFonts w:ascii="GHEA Grapalat" w:hAnsi="GHEA Grapalat" w:cs="Sylfaen"/>
          <w:lang w:val="es-ES"/>
        </w:rPr>
        <w:t xml:space="preserve"> </w:t>
      </w:r>
      <w:r w:rsidRPr="00D50F23">
        <w:rPr>
          <w:rFonts w:ascii="GHEA Grapalat" w:hAnsi="GHEA Grapalat" w:cs="Sylfaen"/>
          <w:lang w:val="hy-AM"/>
        </w:rPr>
        <w:t>մասին</w:t>
      </w:r>
      <w:r w:rsidRPr="00D50F23">
        <w:rPr>
          <w:rFonts w:ascii="GHEA Grapalat" w:hAnsi="GHEA Grapalat"/>
          <w:lang w:val="hy-AM"/>
        </w:rPr>
        <w:t xml:space="preserve">» </w:t>
      </w:r>
      <w:proofErr w:type="spellStart"/>
      <w:r w:rsidRPr="00D50F23">
        <w:rPr>
          <w:rFonts w:ascii="GHEA Grapalat" w:hAnsi="GHEA Grapalat" w:cs="Sylfaen"/>
          <w:color w:val="000000"/>
          <w:lang w:val="es-ES"/>
        </w:rPr>
        <w:t>Հայաստանի</w:t>
      </w:r>
      <w:proofErr w:type="spellEnd"/>
      <w:r w:rsidRPr="00D50F23">
        <w:rPr>
          <w:rFonts w:ascii="GHEA Grapalat" w:hAnsi="GHEA Grapalat" w:cs="Sylfaen"/>
          <w:color w:val="000000"/>
          <w:lang w:val="es-ES"/>
        </w:rPr>
        <w:t xml:space="preserve"> </w:t>
      </w:r>
      <w:proofErr w:type="spellStart"/>
      <w:r w:rsidRPr="00D50F23">
        <w:rPr>
          <w:rFonts w:ascii="GHEA Grapalat" w:hAnsi="GHEA Grapalat" w:cs="Sylfaen"/>
          <w:color w:val="000000"/>
          <w:lang w:val="es-ES"/>
        </w:rPr>
        <w:t>Հանրապետության</w:t>
      </w:r>
      <w:proofErr w:type="spellEnd"/>
      <w:r w:rsidRPr="00D50F23">
        <w:rPr>
          <w:rFonts w:ascii="GHEA Grapalat" w:hAnsi="GHEA Grapalat" w:cs="Sylfaen"/>
          <w:color w:val="000000"/>
          <w:lang w:val="es-ES"/>
        </w:rPr>
        <w:t xml:space="preserve"> </w:t>
      </w:r>
      <w:r w:rsidRPr="00D50F23">
        <w:rPr>
          <w:rFonts w:ascii="GHEA Grapalat" w:hAnsi="GHEA Grapalat" w:cs="Sylfaen"/>
          <w:color w:val="000000"/>
          <w:lang w:val="hy-AM"/>
        </w:rPr>
        <w:t>կ</w:t>
      </w:r>
      <w:proofErr w:type="spellStart"/>
      <w:r w:rsidRPr="00D50F23">
        <w:rPr>
          <w:rFonts w:ascii="GHEA Grapalat" w:hAnsi="GHEA Grapalat" w:cs="Sylfaen"/>
          <w:color w:val="000000"/>
          <w:lang w:val="es-ES"/>
        </w:rPr>
        <w:t>առավարության</w:t>
      </w:r>
      <w:proofErr w:type="spellEnd"/>
      <w:r w:rsidRPr="00D50F23">
        <w:rPr>
          <w:rFonts w:ascii="GHEA Grapalat" w:hAnsi="GHEA Grapalat" w:cs="Sylfaen"/>
          <w:color w:val="000000"/>
          <w:lang w:val="es-ES"/>
        </w:rPr>
        <w:t xml:space="preserve"> </w:t>
      </w:r>
      <w:r w:rsidRPr="00D50F23">
        <w:rPr>
          <w:rFonts w:ascii="GHEA Grapalat" w:hAnsi="GHEA Grapalat" w:cs="Sylfaen"/>
          <w:lang w:val="hy-AM" w:bidi="ne-NP"/>
        </w:rPr>
        <w:t xml:space="preserve">որոշման </w:t>
      </w:r>
      <w:r w:rsidRPr="00D50F23">
        <w:rPr>
          <w:rFonts w:ascii="GHEA Grapalat" w:hAnsi="GHEA Grapalat" w:cs="Sylfaen"/>
          <w:lang w:val="hy-AM"/>
        </w:rPr>
        <w:t>ընդունման</w:t>
      </w:r>
      <w:r w:rsidRPr="00D50F23">
        <w:rPr>
          <w:rFonts w:ascii="GHEA Grapalat" w:hAnsi="GHEA Grapalat"/>
          <w:lang w:val="hy-AM"/>
        </w:rPr>
        <w:t xml:space="preserve"> </w:t>
      </w:r>
      <w:r w:rsidRPr="00D50F23">
        <w:rPr>
          <w:rFonts w:ascii="GHEA Grapalat" w:hAnsi="GHEA Grapalat" w:cs="Sylfaen"/>
          <w:lang w:val="hy-AM"/>
        </w:rPr>
        <w:t>կապակցությամբ</w:t>
      </w:r>
      <w:r w:rsidRPr="00D50F23">
        <w:rPr>
          <w:rFonts w:ascii="GHEA Grapalat" w:hAnsi="GHEA Grapalat"/>
          <w:lang w:val="hy-AM"/>
        </w:rPr>
        <w:t xml:space="preserve"> </w:t>
      </w:r>
      <w:r w:rsidRPr="00D50F23">
        <w:rPr>
          <w:rFonts w:ascii="GHEA Grapalat" w:hAnsi="GHEA Grapalat" w:cs="Sylfaen"/>
          <w:lang w:val="hy-AM"/>
        </w:rPr>
        <w:t>պետական</w:t>
      </w:r>
      <w:r w:rsidRPr="00D50F23">
        <w:rPr>
          <w:rFonts w:ascii="GHEA Grapalat" w:hAnsi="GHEA Grapalat"/>
          <w:lang w:val="hy-AM"/>
        </w:rPr>
        <w:t xml:space="preserve"> կամ տեղական </w:t>
      </w:r>
      <w:r w:rsidRPr="00D50F23">
        <w:rPr>
          <w:rFonts w:ascii="GHEA Grapalat" w:hAnsi="GHEA Grapalat"/>
          <w:lang w:val="hy-AM"/>
        </w:rPr>
        <w:lastRenderedPageBreak/>
        <w:t xml:space="preserve">ինքնակառավարման </w:t>
      </w:r>
      <w:r w:rsidRPr="00D50F23">
        <w:rPr>
          <w:rFonts w:ascii="GHEA Grapalat" w:hAnsi="GHEA Grapalat" w:cs="Sylfaen"/>
          <w:lang w:val="hy-AM"/>
        </w:rPr>
        <w:t>բյուջեում</w:t>
      </w:r>
      <w:r w:rsidRPr="00D50F23">
        <w:rPr>
          <w:rFonts w:ascii="GHEA Grapalat" w:hAnsi="GHEA Grapalat"/>
          <w:lang w:val="hy-AM"/>
        </w:rPr>
        <w:t xml:space="preserve"> </w:t>
      </w:r>
      <w:r w:rsidRPr="00D50F23">
        <w:rPr>
          <w:rFonts w:ascii="GHEA Grapalat" w:hAnsi="GHEA Grapalat" w:cs="Sylfaen"/>
          <w:lang w:val="hy-AM"/>
        </w:rPr>
        <w:t xml:space="preserve">եկամուտների </w:t>
      </w:r>
      <w:r w:rsidRPr="00D50F23">
        <w:rPr>
          <w:rFonts w:ascii="GHEA Grapalat" w:hAnsi="GHEA Grapalat"/>
          <w:bCs/>
          <w:lang w:val="hy-AM"/>
        </w:rPr>
        <w:t>և</w:t>
      </w:r>
      <w:r w:rsidRPr="00D50F23">
        <w:rPr>
          <w:rFonts w:ascii="GHEA Grapalat" w:hAnsi="GHEA Grapalat" w:cs="Sylfaen"/>
          <w:lang w:val="hy-AM"/>
        </w:rPr>
        <w:t xml:space="preserve"> ծախսերի</w:t>
      </w:r>
      <w:r w:rsidRPr="00D50F23">
        <w:rPr>
          <w:rFonts w:ascii="GHEA Grapalat" w:hAnsi="GHEA Grapalat"/>
          <w:lang w:val="hy-AM"/>
        </w:rPr>
        <w:t xml:space="preserve"> </w:t>
      </w:r>
      <w:r w:rsidRPr="00D50F23">
        <w:rPr>
          <w:rFonts w:ascii="GHEA Grapalat" w:hAnsi="GHEA Grapalat" w:cs="Sylfaen"/>
          <w:lang w:val="hy-AM"/>
        </w:rPr>
        <w:t>ավելացում</w:t>
      </w:r>
      <w:r w:rsidRPr="00D50F23">
        <w:rPr>
          <w:rFonts w:ascii="GHEA Grapalat" w:hAnsi="GHEA Grapalat"/>
          <w:lang w:val="hy-AM"/>
        </w:rPr>
        <w:t xml:space="preserve"> </w:t>
      </w:r>
      <w:r w:rsidRPr="00D50F23">
        <w:rPr>
          <w:rFonts w:ascii="GHEA Grapalat" w:hAnsi="GHEA Grapalat" w:cs="Sylfaen"/>
          <w:lang w:val="hy-AM"/>
        </w:rPr>
        <w:t>կամ</w:t>
      </w:r>
      <w:r w:rsidRPr="00D50F23">
        <w:rPr>
          <w:rFonts w:ascii="GHEA Grapalat" w:hAnsi="GHEA Grapalat"/>
          <w:lang w:val="hy-AM"/>
        </w:rPr>
        <w:t xml:space="preserve"> ն</w:t>
      </w:r>
      <w:r w:rsidRPr="00D50F23">
        <w:rPr>
          <w:rFonts w:ascii="GHEA Grapalat" w:hAnsi="GHEA Grapalat" w:cs="Sylfaen"/>
          <w:lang w:val="hy-AM"/>
        </w:rPr>
        <w:t>վազեցում չի</w:t>
      </w:r>
      <w:r w:rsidRPr="00D50F23">
        <w:rPr>
          <w:rFonts w:ascii="GHEA Grapalat" w:hAnsi="GHEA Grapalat"/>
          <w:lang w:val="hy-AM"/>
        </w:rPr>
        <w:t xml:space="preserve"> </w:t>
      </w:r>
      <w:r w:rsidRPr="00D50F23">
        <w:rPr>
          <w:rFonts w:ascii="GHEA Grapalat" w:hAnsi="GHEA Grapalat" w:cs="Sylfaen"/>
          <w:lang w:val="hy-AM"/>
        </w:rPr>
        <w:t>նախատեսվում</w:t>
      </w:r>
      <w:r w:rsidRPr="00D50F23">
        <w:rPr>
          <w:rFonts w:ascii="GHEA Grapalat" w:hAnsi="GHEA Grapalat"/>
          <w:lang w:val="hy-AM"/>
        </w:rPr>
        <w:t>:</w:t>
      </w:r>
    </w:p>
    <w:sectPr w:rsidR="009F2C7F" w:rsidRPr="003A6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657"/>
    <w:multiLevelType w:val="hybridMultilevel"/>
    <w:tmpl w:val="B2E48B9E"/>
    <w:lvl w:ilvl="0" w:tplc="46800F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AF"/>
    <w:rsid w:val="00173199"/>
    <w:rsid w:val="00220619"/>
    <w:rsid w:val="002733DE"/>
    <w:rsid w:val="003039AF"/>
    <w:rsid w:val="003A6B63"/>
    <w:rsid w:val="00425F5D"/>
    <w:rsid w:val="00517674"/>
    <w:rsid w:val="00564747"/>
    <w:rsid w:val="006F6C2D"/>
    <w:rsid w:val="00725514"/>
    <w:rsid w:val="00751306"/>
    <w:rsid w:val="007D1F63"/>
    <w:rsid w:val="007F3DB4"/>
    <w:rsid w:val="00892D22"/>
    <w:rsid w:val="009C4BFD"/>
    <w:rsid w:val="009F2C7F"/>
    <w:rsid w:val="00A2555C"/>
    <w:rsid w:val="00C64715"/>
    <w:rsid w:val="00DA26DC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728F"/>
  <w15:docId w15:val="{0F868497-570F-4BCA-A1B2-8F611588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Lusine.Mkrtchyan</dc:creator>
  <cp:keywords>https://mul2.gov.am/tasks/108047/oneclick/kar.v.nax.docx?token=1bb991af5f9941e7b282b4cd1efe63cf</cp:keywords>
  <dc:description/>
  <cp:lastModifiedBy>Yelena Petrosyan</cp:lastModifiedBy>
  <cp:revision>19</cp:revision>
  <dcterms:created xsi:type="dcterms:W3CDTF">2019-07-04T07:49:00Z</dcterms:created>
  <dcterms:modified xsi:type="dcterms:W3CDTF">2019-08-05T11:41:00Z</dcterms:modified>
</cp:coreProperties>
</file>