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7"/>
        <w:gridCol w:w="6029"/>
        <w:gridCol w:w="4589"/>
      </w:tblGrid>
      <w:tr w:rsidR="00336C2D" w:rsidRPr="00C452F4" w:rsidTr="009E7CB9">
        <w:tc>
          <w:tcPr>
            <w:tcW w:w="14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E02F34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6E4320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«</w:t>
            </w:r>
            <w:r w:rsidR="00AB006D" w:rsidRPr="006E4320">
              <w:rPr>
                <w:rFonts w:ascii="GHEA Grapalat" w:hAnsi="GHEA Grapalat" w:cs="Arial Armenian"/>
                <w:b/>
                <w:spacing w:val="-2"/>
                <w:lang w:val="hy-AM"/>
              </w:rPr>
              <w:t>«</w:t>
            </w:r>
            <w:r w:rsidR="00AB006D" w:rsidRPr="006E4320">
              <w:rPr>
                <w:rFonts w:ascii="GHEA Grapalat" w:hAnsi="GHEA Grapalat" w:cs="Sylfaen"/>
                <w:b/>
                <w:bCs/>
                <w:lang w:val="hy-AM"/>
              </w:rPr>
              <w:t xml:space="preserve">Բարձրավոլտ </w:t>
            </w:r>
            <w:r w:rsidR="00AB006D" w:rsidRPr="006E4320">
              <w:rPr>
                <w:rFonts w:ascii="GHEA Grapalat" w:hAnsi="GHEA Grapalat" w:cs="Sylfaen"/>
                <w:b/>
                <w:lang w:val="hy-AM"/>
              </w:rPr>
              <w:t xml:space="preserve">էլեկտրացանցեր» փակ բաժնետիրական ընկերության կանոնադրական  կապիտալը  նվազեցնելու  և  գույք  </w:t>
            </w:r>
            <w:proofErr w:type="spellStart"/>
            <w:r w:rsidR="006E4320" w:rsidRPr="006E4320">
              <w:rPr>
                <w:rFonts w:ascii="GHEA Grapalat" w:hAnsi="GHEA Grapalat" w:cs="Sylfaen"/>
                <w:b/>
                <w:lang w:val="hy-AM"/>
              </w:rPr>
              <w:t>ամրացնելու</w:t>
            </w:r>
            <w:proofErr w:type="spellEnd"/>
            <w:r w:rsidR="00AB006D" w:rsidRPr="006E4320">
              <w:rPr>
                <w:rFonts w:ascii="GHEA Grapalat" w:hAnsi="GHEA Grapalat" w:cs="Sylfaen"/>
                <w:b/>
                <w:lang w:val="hy-AM"/>
              </w:rPr>
              <w:t xml:space="preserve"> մասին»</w:t>
            </w:r>
            <w:r w:rsidRPr="006E4320">
              <w:rPr>
                <w:rFonts w:ascii="GHEA Grapalat" w:hAnsi="GHEA Grapalat" w:cs="Sylfaen"/>
                <w:b/>
                <w:lang w:val="hy-AM"/>
              </w:rPr>
              <w:t xml:space="preserve">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E02F34" w:rsidRDefault="00336C2D" w:rsidP="009E7C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C452F4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6E4320" w:rsidRDefault="00336C2D">
            <w:pPr>
              <w:spacing w:line="276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E4320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6E4320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6E4320" w:rsidRDefault="00336C2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6E4320" w:rsidRDefault="00336C2D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 w:rsidRPr="006E4320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E917B3" w:rsidRPr="00A554EE" w:rsidTr="00047AAA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E917B3">
            <w:pPr>
              <w:rPr>
                <w:rFonts w:ascii="GHEA Grapalat" w:hAnsi="GHEA Grapalat" w:cs="Sylfaen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ԿԱ</w:t>
            </w: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պետական</w:t>
            </w:r>
            <w:proofErr w:type="spellEnd"/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գույքի</w:t>
            </w:r>
            <w:proofErr w:type="spellEnd"/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կառավարման</w:t>
            </w:r>
            <w:proofErr w:type="spellEnd"/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վարչություն</w:t>
            </w:r>
            <w:proofErr w:type="spellEnd"/>
          </w:p>
          <w:p w:rsidR="00A554EE" w:rsidRPr="00A554EE" w:rsidRDefault="00A554EE" w:rsidP="00A554EE">
            <w:pPr>
              <w:rPr>
                <w:rFonts w:ascii="Sylfaen" w:hAnsi="Sylfaen"/>
                <w:color w:val="000000"/>
              </w:rPr>
            </w:pPr>
            <w:r w:rsidRPr="00A554EE">
              <w:rPr>
                <w:rFonts w:ascii="Sylfaen" w:hAnsi="Sylfaen"/>
                <w:color w:val="000000"/>
                <w:sz w:val="22"/>
                <w:szCs w:val="22"/>
              </w:rPr>
              <w:br/>
              <w:t>(31.07.2017թ. №01/22.11/4925-17)</w:t>
            </w:r>
          </w:p>
          <w:p w:rsidR="00A554EE" w:rsidRPr="00A554EE" w:rsidRDefault="00A554EE" w:rsidP="00E917B3">
            <w:pPr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892088" w:rsidP="00E917B3">
            <w:pPr>
              <w:pStyle w:val="mechtex"/>
              <w:jc w:val="both"/>
              <w:rPr>
                <w:rFonts w:ascii="GHEA Grapalat" w:hAnsi="GHEA Grapalat"/>
                <w:lang w:val="af-ZA"/>
              </w:rPr>
            </w:pPr>
            <w:r w:rsidRPr="00A554EE">
              <w:rPr>
                <w:rFonts w:ascii="GHEA Grapalat" w:hAnsi="GHEA Grapalat"/>
                <w:lang w:val="af-ZA"/>
              </w:rPr>
              <w:t xml:space="preserve">     </w:t>
            </w:r>
            <w:proofErr w:type="spellStart"/>
            <w:r w:rsidR="00E917B3" w:rsidRPr="00A554EE">
              <w:rPr>
                <w:rFonts w:ascii="GHEA Grapalat" w:hAnsi="GHEA Grapalat"/>
              </w:rPr>
              <w:t>Նախագծի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վերաբերյալ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հայտնում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են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E917B3" w:rsidRPr="00A554EE">
              <w:rPr>
                <w:rFonts w:ascii="GHEA Grapalat" w:hAnsi="GHEA Grapalat"/>
              </w:rPr>
              <w:t>որ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r w:rsidR="00E917B3" w:rsidRPr="00A554EE">
              <w:rPr>
                <w:rFonts w:ascii="GHEA Grapalat" w:hAnsi="GHEA Grapalat"/>
              </w:rPr>
              <w:t>ՀՀ</w:t>
            </w:r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կառավարությանն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առընթեր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պետական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գույքի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կառավարման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վարչությունն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սկզբունքային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առարկություններ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E917B3" w:rsidRPr="00A554EE">
              <w:rPr>
                <w:rFonts w:ascii="GHEA Grapalat" w:hAnsi="GHEA Grapalat"/>
              </w:rPr>
              <w:t>չունի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E917B3" w:rsidRPr="00A554EE">
              <w:rPr>
                <w:rFonts w:ascii="GHEA Grapalat" w:hAnsi="GHEA Grapalat"/>
              </w:rPr>
              <w:t>միաժամանակ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առաջարկում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E917B3" w:rsidRPr="00A554EE">
              <w:rPr>
                <w:rFonts w:ascii="GHEA Grapalat" w:hAnsi="GHEA Grapalat"/>
              </w:rPr>
              <w:t>են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E917B3" w:rsidRPr="00A554EE">
              <w:rPr>
                <w:rFonts w:ascii="GHEA Grapalat" w:hAnsi="GHEA Grapalat"/>
              </w:rPr>
              <w:t>նախագծի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E917B3" w:rsidRPr="00A554EE">
              <w:rPr>
                <w:rFonts w:ascii="GHEA Grapalat" w:hAnsi="GHEA Grapalat"/>
              </w:rPr>
              <w:t>վերնագրում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«</w:t>
            </w:r>
            <w:proofErr w:type="spellStart"/>
            <w:r w:rsidR="00E917B3" w:rsidRPr="00A554EE">
              <w:rPr>
                <w:rFonts w:ascii="GHEA Grapalat" w:hAnsi="GHEA Grapalat"/>
              </w:rPr>
              <w:t>գույք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E917B3" w:rsidRPr="00A554EE">
              <w:rPr>
                <w:rFonts w:ascii="GHEA Grapalat" w:hAnsi="GHEA Grapalat"/>
              </w:rPr>
              <w:t>օտարելու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մասին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»   </w:t>
            </w:r>
            <w:proofErr w:type="spellStart"/>
            <w:r w:rsidR="00E917B3" w:rsidRPr="00A554EE">
              <w:rPr>
                <w:rFonts w:ascii="GHEA Grapalat" w:hAnsi="GHEA Grapalat"/>
              </w:rPr>
              <w:t>բառերը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  </w:t>
            </w:r>
            <w:proofErr w:type="spellStart"/>
            <w:r w:rsidR="00E917B3" w:rsidRPr="00A554EE">
              <w:rPr>
                <w:rFonts w:ascii="GHEA Grapalat" w:hAnsi="GHEA Grapalat"/>
              </w:rPr>
              <w:t>փոխարինել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="00E917B3" w:rsidRPr="00A554EE">
              <w:rPr>
                <w:rFonts w:ascii="GHEA Grapalat" w:hAnsi="GHEA Grapalat"/>
              </w:rPr>
              <w:t>գույք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ամրացնելու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E917B3" w:rsidRPr="00A554EE">
              <w:rPr>
                <w:rFonts w:ascii="GHEA Grapalat" w:hAnsi="GHEA Grapalat"/>
              </w:rPr>
              <w:t>մասին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 xml:space="preserve">»  </w:t>
            </w:r>
            <w:proofErr w:type="spellStart"/>
            <w:r w:rsidR="00E917B3" w:rsidRPr="00A554EE">
              <w:rPr>
                <w:rFonts w:ascii="GHEA Grapalat" w:hAnsi="GHEA Grapalat"/>
              </w:rPr>
              <w:t>բառերով</w:t>
            </w:r>
            <w:proofErr w:type="spellEnd"/>
            <w:r w:rsidR="00E917B3" w:rsidRPr="00A554EE">
              <w:rPr>
                <w:rFonts w:ascii="GHEA Grapalat" w:hAnsi="GHEA Grapalat"/>
                <w:lang w:val="af-ZA"/>
              </w:rPr>
              <w:t>:</w:t>
            </w:r>
          </w:p>
          <w:p w:rsidR="00E917B3" w:rsidRPr="00A554EE" w:rsidRDefault="00E917B3" w:rsidP="00E917B3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892088" w:rsidP="00E917B3">
            <w:pPr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</w:t>
            </w:r>
          </w:p>
        </w:tc>
      </w:tr>
      <w:tr w:rsidR="00BC6CAF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4EE" w:rsidRPr="00A554EE" w:rsidRDefault="00BC6CAF" w:rsidP="00AB006D">
            <w:pPr>
              <w:spacing w:line="276" w:lineRule="auto"/>
              <w:rPr>
                <w:rFonts w:ascii="GHEA Grapalat" w:hAnsi="GHEA Grapalat" w:cs="Sylfaen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</w:rPr>
              <w:t>ՀՀ ֆի</w:t>
            </w:r>
            <w:r w:rsidR="009E7CB9" w:rsidRPr="00A554EE">
              <w:rPr>
                <w:rFonts w:ascii="GHEA Grapalat" w:hAnsi="GHEA Grapalat" w:cs="Sylfaen"/>
                <w:sz w:val="22"/>
                <w:szCs w:val="22"/>
              </w:rPr>
              <w:t xml:space="preserve">նանսների նախարարություն </w:t>
            </w:r>
          </w:p>
          <w:p w:rsidR="00A554EE" w:rsidRPr="00A554EE" w:rsidRDefault="00A554EE" w:rsidP="00A554EE">
            <w:pPr>
              <w:spacing w:line="276" w:lineRule="auto"/>
              <w:rPr>
                <w:rFonts w:ascii="GHEA Grapalat" w:hAnsi="GHEA Grapalat" w:cs="Sylfaen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</w:rPr>
              <w:t>(04.08.2017թ. №01.1/9-5/14194-17)</w:t>
            </w:r>
          </w:p>
          <w:p w:rsidR="00BC6CAF" w:rsidRPr="00A554EE" w:rsidRDefault="00BC6CAF" w:rsidP="00AB006D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CAF" w:rsidRPr="00A554EE" w:rsidRDefault="00E917B3" w:rsidP="00E917B3">
            <w:pPr>
              <w:pStyle w:val="mechtex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A554EE">
              <w:rPr>
                <w:rFonts w:ascii="GHEA Grapalat" w:hAnsi="GHEA Grapalat"/>
              </w:rPr>
              <w:t>Որոշման</w:t>
            </w:r>
            <w:proofErr w:type="spellEnd"/>
            <w:r w:rsidRPr="00A554E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A554EE">
              <w:rPr>
                <w:rFonts w:ascii="GHEA Grapalat" w:hAnsi="GHEA Grapalat"/>
              </w:rPr>
              <w:t>նախագծի</w:t>
            </w:r>
            <w:proofErr w:type="spellEnd"/>
            <w:r w:rsidRPr="00A554E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A554EE">
              <w:rPr>
                <w:rFonts w:ascii="GHEA Grapalat" w:hAnsi="GHEA Grapalat"/>
              </w:rPr>
              <w:t>վերաբերյալ</w:t>
            </w:r>
            <w:proofErr w:type="spellEnd"/>
            <w:r w:rsidRPr="00A554E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A554EE">
              <w:rPr>
                <w:rFonts w:ascii="GHEA Grapalat" w:hAnsi="GHEA Grapalat"/>
              </w:rPr>
              <w:t>առաջարկություններ</w:t>
            </w:r>
            <w:proofErr w:type="spellEnd"/>
            <w:r w:rsidRPr="00A554EE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A554EE">
              <w:rPr>
                <w:rFonts w:ascii="GHEA Grapalat" w:hAnsi="GHEA Grapalat"/>
              </w:rPr>
              <w:t>չունեն</w:t>
            </w:r>
            <w:proofErr w:type="spellEnd"/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A554EE" w:rsidRDefault="00BC6CAF" w:rsidP="001858FF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</w:tr>
      <w:tr w:rsidR="00AB006D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6D" w:rsidRPr="00A554EE" w:rsidRDefault="00AB006D" w:rsidP="00AB006D">
            <w:pPr>
              <w:spacing w:line="276" w:lineRule="auto"/>
              <w:rPr>
                <w:rFonts w:ascii="GHEA Grapalat" w:hAnsi="GHEA Grapalat" w:cs="Sylfaen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A554E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բնապահպանության</w:t>
            </w:r>
            <w:proofErr w:type="spellEnd"/>
            <w:r w:rsidRPr="00A554E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A554EE" w:rsidRPr="00A554EE" w:rsidRDefault="00A554EE" w:rsidP="00A554EE">
            <w:pPr>
              <w:rPr>
                <w:rFonts w:ascii="Sylfaen" w:hAnsi="Sylfaen"/>
                <w:color w:val="000000"/>
              </w:rPr>
            </w:pPr>
            <w:r w:rsidRPr="00A554EE">
              <w:rPr>
                <w:rFonts w:ascii="Sylfaen" w:hAnsi="Sylfaen"/>
                <w:color w:val="000000"/>
                <w:sz w:val="22"/>
                <w:szCs w:val="22"/>
              </w:rPr>
              <w:br/>
              <w:t>(04.08.2017թ. №1/04.3/11840-17)</w:t>
            </w:r>
          </w:p>
          <w:p w:rsidR="00A554EE" w:rsidRPr="00A554EE" w:rsidRDefault="00A554EE" w:rsidP="00AB006D">
            <w:pPr>
              <w:spacing w:line="276" w:lineRule="auto"/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7B3" w:rsidRPr="006E4320" w:rsidRDefault="00E917B3" w:rsidP="00E917B3">
            <w:pPr>
              <w:pStyle w:val="mechtex"/>
              <w:jc w:val="both"/>
              <w:rPr>
                <w:rFonts w:ascii="GHEA Grapalat" w:hAnsi="GHEA Grapalat"/>
                <w:lang w:val="ru-RU"/>
              </w:rPr>
            </w:pPr>
            <w:r w:rsidRPr="00A554EE">
              <w:rPr>
                <w:rFonts w:ascii="GHEA Grapalat" w:hAnsi="GHEA Grapalat"/>
                <w:lang w:val="ru-RU"/>
              </w:rPr>
              <w:t>Որոշման նախա</w:t>
            </w:r>
            <w:r w:rsidRPr="00A554EE">
              <w:rPr>
                <w:rFonts w:ascii="GHEA Grapalat" w:hAnsi="GHEA Grapalat"/>
                <w:lang w:val="ru-RU"/>
              </w:rPr>
              <w:softHyphen/>
              <w:t>գծի 3-րդ կետում ««Հայաստանի Հանրապետության բնապահպանության նախարարության աշխատակազմ» պետական կառավարչական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հիմնարկին</w:t>
            </w:r>
            <w:r w:rsidRPr="006E4320">
              <w:rPr>
                <w:rFonts w:ascii="GHEA Grapalat" w:hAnsi="GHEA Grapalat"/>
                <w:lang w:val="ru-RU"/>
              </w:rPr>
              <w:t xml:space="preserve">» </w:t>
            </w:r>
            <w:r w:rsidRPr="00A554EE">
              <w:rPr>
                <w:rFonts w:ascii="GHEA Grapalat" w:hAnsi="GHEA Grapalat"/>
                <w:lang w:val="ru-RU"/>
              </w:rPr>
              <w:t>բառերը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փոխարինել</w:t>
            </w:r>
            <w:r w:rsidRPr="006E4320">
              <w:rPr>
                <w:rFonts w:ascii="GHEA Grapalat" w:hAnsi="GHEA Grapalat"/>
                <w:lang w:val="ru-RU"/>
              </w:rPr>
              <w:t xml:space="preserve"> «</w:t>
            </w:r>
            <w:r w:rsidRPr="00A554EE">
              <w:rPr>
                <w:rFonts w:ascii="GHEA Grapalat" w:hAnsi="GHEA Grapalat"/>
                <w:lang w:val="ru-RU"/>
              </w:rPr>
              <w:t>Հայաստանի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Հանրապետության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բնապահպանության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lastRenderedPageBreak/>
              <w:t>նախարարության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բնապահպանության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և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ընդերքի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տեսչական</w:t>
            </w:r>
            <w:r w:rsidRPr="006E4320">
              <w:rPr>
                <w:rFonts w:ascii="GHEA Grapalat" w:hAnsi="GHEA Grapalat"/>
                <w:lang w:val="ru-RU"/>
              </w:rPr>
              <w:t xml:space="preserve"> </w:t>
            </w:r>
            <w:r w:rsidRPr="00A554EE">
              <w:rPr>
                <w:rFonts w:ascii="GHEA Grapalat" w:hAnsi="GHEA Grapalat"/>
                <w:lang w:val="ru-RU"/>
              </w:rPr>
              <w:t>մարմնին</w:t>
            </w:r>
            <w:r w:rsidRPr="006E4320">
              <w:rPr>
                <w:rFonts w:ascii="GHEA Grapalat" w:hAnsi="GHEA Grapalat"/>
                <w:lang w:val="ru-RU"/>
              </w:rPr>
              <w:t xml:space="preserve">» </w:t>
            </w:r>
            <w:r w:rsidRPr="00A554EE">
              <w:rPr>
                <w:rFonts w:ascii="GHEA Grapalat" w:hAnsi="GHEA Grapalat"/>
                <w:lang w:val="ru-RU"/>
              </w:rPr>
              <w:t>բառերով</w:t>
            </w:r>
            <w:r w:rsidRPr="006E4320">
              <w:rPr>
                <w:rFonts w:ascii="GHEA Grapalat" w:hAnsi="GHEA Grapalat"/>
                <w:lang w:val="ru-RU"/>
              </w:rPr>
              <w:t>:</w:t>
            </w:r>
          </w:p>
          <w:p w:rsidR="00AB006D" w:rsidRPr="006E4320" w:rsidRDefault="00AB006D" w:rsidP="00E917B3">
            <w:pPr>
              <w:ind w:right="72"/>
              <w:jc w:val="both"/>
              <w:rPr>
                <w:rFonts w:ascii="GHEA Grapalat" w:eastAsiaTheme="minorHAnsi" w:hAnsi="GHEA Grapalat" w:cstheme="minorBidi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06D" w:rsidRPr="00A554EE" w:rsidRDefault="00DA3916" w:rsidP="00DA3916">
            <w:pPr>
              <w:rPr>
                <w:rFonts w:ascii="GHEA Grapalat" w:hAnsi="GHEA Grapalat" w:cs="Sylfaen"/>
                <w:b/>
                <w:lang w:val="en-US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Ընդունվել է</w:t>
            </w:r>
          </w:p>
        </w:tc>
      </w:tr>
      <w:tr w:rsidR="00AB006D" w:rsidRPr="006E4320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D" w:rsidRPr="00A554EE" w:rsidRDefault="00AB006D" w:rsidP="00AB006D">
            <w:pPr>
              <w:spacing w:line="276" w:lineRule="auto"/>
              <w:rPr>
                <w:rFonts w:ascii="GHEA Grapalat" w:hAnsi="GHEA Grapalat" w:cs="Sylfaen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ՀՀ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554EE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A554EE" w:rsidRPr="00A554EE" w:rsidRDefault="00A554EE" w:rsidP="00A554EE">
            <w:pPr>
              <w:rPr>
                <w:rFonts w:ascii="Sylfaen" w:hAnsi="Sylfaen"/>
                <w:color w:val="000000"/>
              </w:rPr>
            </w:pPr>
            <w:r w:rsidRPr="00A554EE">
              <w:rPr>
                <w:rFonts w:ascii="Sylfaen" w:hAnsi="Sylfaen"/>
                <w:color w:val="000000"/>
                <w:sz w:val="22"/>
                <w:szCs w:val="22"/>
              </w:rPr>
              <w:br/>
              <w:t>(07.08.2017թ. №01/13806-17)</w:t>
            </w:r>
          </w:p>
          <w:p w:rsidR="00A554EE" w:rsidRPr="00A554EE" w:rsidRDefault="00A554EE" w:rsidP="00AB006D">
            <w:pPr>
              <w:spacing w:line="276" w:lineRule="auto"/>
              <w:rPr>
                <w:rFonts w:ascii="GHEA Grapalat" w:hAnsi="GHEA Grapalat" w:cs="Sylfaen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06D" w:rsidRPr="00A554EE" w:rsidRDefault="00E917B3" w:rsidP="00C478D8">
            <w:pPr>
              <w:ind w:firstLine="708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A554EE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proofErr w:type="spellStart"/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Նախագծի</w:t>
            </w:r>
            <w:proofErr w:type="spellEnd"/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 վերնագրում խոսքը գնում գույք օտարելու մասին, մինչդեռ նախագծում նմանատիպ որևէ դրույթ նախատեսված չէ: Նախագծի 1-ին կետում խոսքը գնում ընկերության կողմից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տեղաբաշխված՝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պետությանը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պատկանող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համապատասխան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բաժնետոմսերի՝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Հայաստանի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softHyphen/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րա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softHyphen/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softHyphen/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պետության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օրենսդրությամբ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սահմանված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կարգով</w:t>
            </w:r>
            <w:r w:rsidRPr="00A554EE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ձեռքբերման</w:t>
            </w:r>
            <w:r w:rsidRPr="00A554EE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դիմաց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ընկերության</w:t>
            </w:r>
            <w:r w:rsidRPr="00A554EE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կողմից</w:t>
            </w:r>
            <w:r w:rsidRPr="00A554EE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գույքով</w:t>
            </w:r>
            <w:r w:rsidRPr="00A554EE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վճարման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մասին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,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այլ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ոչ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թե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գույքի օտարման մասին: </w:t>
            </w: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Այս առումով նախագծի, ինչպես նաև նախագծի հավելվածի վերնագրերն և նախագծի բովանդակությունն անհրաժեշտ է համապատասխանեցնել միմյանց` նկատի ունենալով «Իրավական ակտերի մասին» ՀՀ օրենքի 40-րդ հոդվածի դրույթները: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D" w:rsidRPr="00A554EE" w:rsidRDefault="00B10B7F" w:rsidP="00FC7D9A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Որոշման և հավելվածի վերնագրերը խմբագրվել են:</w:t>
            </w:r>
          </w:p>
        </w:tc>
      </w:tr>
      <w:tr w:rsidR="00E917B3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AB006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E917B3" w:rsidP="00C478D8">
            <w:pPr>
              <w:ind w:firstLine="708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 xml:space="preserve">2. Նախագծի 3-րդ կետով նախատեսվում է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Հայա</w:t>
            </w:r>
            <w:r w:rsidRPr="00A554EE">
              <w:rPr>
                <w:rFonts w:ascii="GHEA Grapalat" w:hAnsi="GHEA Grapalat" w:cs="IRTEK Courier"/>
                <w:spacing w:val="-6"/>
                <w:sz w:val="22"/>
                <w:szCs w:val="22"/>
                <w:lang w:val="af-ZA"/>
              </w:rPr>
              <w:t>u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տանի</w:t>
            </w:r>
            <w:r w:rsidRPr="00A554EE">
              <w:rPr>
                <w:rFonts w:ascii="GHEA Grapalat" w:hAnsi="GHEA Grapalat" w:cs="IRTEK Courier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Հանրապետության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կողմից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ձեռք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բերված՝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սույն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որոշման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1-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ին</w:t>
            </w:r>
            <w:r w:rsidRPr="00A554EE">
              <w:rPr>
                <w:rFonts w:ascii="GHEA Grapalat" w:hAnsi="GHEA Grapalat"/>
                <w:spacing w:val="-6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pacing w:val="-6"/>
                <w:sz w:val="22"/>
                <w:szCs w:val="22"/>
              </w:rPr>
              <w:t>կետում</w:t>
            </w:r>
            <w:r w:rsidRPr="00A554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նշված</w:t>
            </w:r>
            <w:r w:rsidRPr="00A554E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գույքն</w:t>
            </w:r>
            <w:r w:rsidRPr="00A554EE">
              <w:rPr>
                <w:rFonts w:ascii="GHEA Grapalat" w:hAnsi="GHEA Grapalat" w:cs="Arial Armenian"/>
                <w:i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i/>
                <w:sz w:val="22"/>
                <w:szCs w:val="22"/>
              </w:rPr>
              <w:t>ամրացնել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 «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Հայաստանի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Հանրապետության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բնապահպանության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նախարարության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աշխատակազմ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»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պետական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կառավարչական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հիմնարկին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, </w:t>
            </w:r>
            <w:r w:rsidRPr="00A554EE">
              <w:rPr>
                <w:rFonts w:ascii="GHEA Grapalat" w:hAnsi="GHEA Grapalat" w:cs="Tahoma"/>
                <w:sz w:val="22"/>
                <w:szCs w:val="22"/>
              </w:rPr>
              <w:t>մինչդեռ</w:t>
            </w:r>
            <w:r w:rsidRPr="00A554EE">
              <w:rPr>
                <w:rFonts w:ascii="GHEA Grapalat" w:hAnsi="GHEA Grapalat" w:cs="Tahoma"/>
                <w:sz w:val="22"/>
                <w:szCs w:val="22"/>
                <w:lang w:val="af-ZA"/>
              </w:rPr>
              <w:t xml:space="preserve"> նախագծի վերնագրում որևէ դրույթներ այդ մասին նախատեսված չեն: Այդ առումով նախագծի վերնագրում անհրաժեշտ է նախատեսել դրույթներ գույք ամրացնելու մասին` նկատի ունենալով նախագծի 3-րդ կետի և </w:t>
            </w: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«Իրավական ակտերի մասին» ՀՀ օրենքի 40-րդ հոդվածի պահանջները: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B10B7F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E917B3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AB006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E917B3" w:rsidP="00C478D8">
            <w:pPr>
              <w:ind w:firstLine="708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3. Նախագծի 5-րդ և 6-րդ կետերում անհրաժեշտ է հստակ նշել, թե սույն որոշման ուժի մեջ մտնելուց հետո ինչ ժամկետում պետք է կատարվեն հիշյալ կետերում նշված գործողությունները: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347920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E917B3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AB006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E917B3" w:rsidP="00C478D8">
            <w:pPr>
              <w:ind w:firstLine="708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4. Նախագծի 6-րդ կետում «փոփոխումը» բառն անհրաժեշտ է փոխարինել «նվազեցումը» բառով` նկատի ունենալով նախագծի դրույթները: Նույն կետում «Հայաստանի Հանրապետության օրենսդրությամբ» բառերն անհրաժեշտ է փոխարինել «օրենքով» բառով` նկատի ունենալով 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ՀՀ օրենքի դրույթները: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14A10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E917B3" w:rsidRPr="00A554EE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AB006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E917B3" w:rsidP="00C478D8">
            <w:pPr>
              <w:ind w:firstLine="708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5. Նախագծի 7-րդ կետում «գրանցման ծախսերը» բառերից առաջ անհրաժեշտ է լրացնել «պետական» բառը` նկատի ունենալով 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և «Գույքի նկատմամբ իրավունքների պետական գրանցման մասին» ՀՀ օրենքների դրույթները: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14A10" w:rsidP="001858F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է:</w:t>
            </w:r>
          </w:p>
        </w:tc>
      </w:tr>
      <w:tr w:rsidR="00E917B3" w:rsidRPr="006E4320" w:rsidTr="009E7CB9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917B3" w:rsidP="00AB006D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7B3" w:rsidRPr="00A554EE" w:rsidRDefault="00E917B3" w:rsidP="00C478D8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A554EE">
              <w:rPr>
                <w:rFonts w:ascii="GHEA Grapalat" w:hAnsi="GHEA Grapalat" w:cs="GHEA Grapalat"/>
                <w:bCs/>
                <w:sz w:val="22"/>
                <w:szCs w:val="22"/>
                <w:lang w:val="af-ZA"/>
              </w:rPr>
              <w:t>6. Նախագիծն անհրաժեշտ է համաձայնեցնել շահագրգիռ մարմինների հետ: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B3" w:rsidRPr="00A554EE" w:rsidRDefault="00E14A10" w:rsidP="00E14A10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 w:rsidRPr="00A554EE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է, որոշման նախագիծը համաձայնեցվել է շահագրգիռ մարմինների հետ:</w:t>
            </w:r>
          </w:p>
        </w:tc>
      </w:tr>
    </w:tbl>
    <w:p w:rsidR="00336C2D" w:rsidRPr="00A554EE" w:rsidRDefault="00C452F4" w:rsidP="00AB006D">
      <w:pPr>
        <w:rPr>
          <w:rFonts w:ascii="GHEA Grapalat" w:hAnsi="GHEA Grapalat"/>
          <w:sz w:val="22"/>
          <w:szCs w:val="22"/>
          <w:lang w:val="af-ZA"/>
        </w:rPr>
      </w:pPr>
      <w:r w:rsidRPr="00A554EE">
        <w:rPr>
          <w:rFonts w:ascii="GHEA Grapalat" w:hAnsi="GHEA Grapalat"/>
          <w:sz w:val="22"/>
          <w:szCs w:val="22"/>
          <w:lang w:val="af-ZA"/>
        </w:rPr>
        <w:tab/>
      </w:r>
    </w:p>
    <w:p w:rsidR="00915198" w:rsidRPr="00A554EE" w:rsidRDefault="00915198">
      <w:pPr>
        <w:rPr>
          <w:rFonts w:ascii="GHEA Grapalat" w:hAnsi="GHEA Grapalat"/>
          <w:sz w:val="22"/>
          <w:szCs w:val="22"/>
          <w:lang w:val="af-ZA"/>
        </w:rPr>
      </w:pPr>
    </w:p>
    <w:sectPr w:rsidR="00915198" w:rsidRPr="00A554EE" w:rsidSect="00336C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1858FF"/>
    <w:rsid w:val="001F4676"/>
    <w:rsid w:val="00272FE4"/>
    <w:rsid w:val="002E4B39"/>
    <w:rsid w:val="00336C2D"/>
    <w:rsid w:val="00347920"/>
    <w:rsid w:val="0035051C"/>
    <w:rsid w:val="00416190"/>
    <w:rsid w:val="004474FD"/>
    <w:rsid w:val="00561E5B"/>
    <w:rsid w:val="005E7A9E"/>
    <w:rsid w:val="00615EA5"/>
    <w:rsid w:val="006E4320"/>
    <w:rsid w:val="00877F0F"/>
    <w:rsid w:val="00892088"/>
    <w:rsid w:val="008A5841"/>
    <w:rsid w:val="00915198"/>
    <w:rsid w:val="00976318"/>
    <w:rsid w:val="009E7CB9"/>
    <w:rsid w:val="00A554EE"/>
    <w:rsid w:val="00AB006D"/>
    <w:rsid w:val="00B10B7F"/>
    <w:rsid w:val="00BC6CAF"/>
    <w:rsid w:val="00C452F4"/>
    <w:rsid w:val="00C478D8"/>
    <w:rsid w:val="00C732E5"/>
    <w:rsid w:val="00DA3916"/>
    <w:rsid w:val="00DE2107"/>
    <w:rsid w:val="00E02F34"/>
    <w:rsid w:val="00E14A10"/>
    <w:rsid w:val="00E917B3"/>
    <w:rsid w:val="00F76753"/>
    <w:rsid w:val="00F92E3B"/>
    <w:rsid w:val="00FC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AB006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B006D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2017-07-31T14:04:00Z</cp:lastPrinted>
  <dcterms:created xsi:type="dcterms:W3CDTF">2017-07-18T10:34:00Z</dcterms:created>
  <dcterms:modified xsi:type="dcterms:W3CDTF">2017-08-07T07:57:00Z</dcterms:modified>
</cp:coreProperties>
</file>