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36" w:rsidRDefault="00551636" w:rsidP="00F11592">
      <w:pPr>
        <w:ind w:firstLine="567"/>
        <w:jc w:val="right"/>
        <w:rPr>
          <w:rFonts w:ascii="GHEA Grapalat" w:hAnsi="GHEA Grapalat" w:cs="Tahoma"/>
          <w:sz w:val="24"/>
          <w:szCs w:val="24"/>
        </w:rPr>
      </w:pPr>
    </w:p>
    <w:p w:rsidR="00422866" w:rsidRDefault="00422866" w:rsidP="00F11592">
      <w:pPr>
        <w:ind w:firstLine="567"/>
        <w:jc w:val="right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ՆԱԽԱԳԻԾ</w:t>
      </w:r>
      <w:r>
        <w:rPr>
          <w:rFonts w:ascii="GHEA Grapalat" w:hAnsi="GHEA Grapalat" w:cs="Arial Armenian"/>
          <w:sz w:val="24"/>
          <w:szCs w:val="24"/>
        </w:rPr>
        <w:t xml:space="preserve"> </w:t>
      </w:r>
    </w:p>
    <w:p w:rsidR="00422866" w:rsidRDefault="00422866" w:rsidP="00422866">
      <w:pPr>
        <w:tabs>
          <w:tab w:val="left" w:pos="10100"/>
        </w:tabs>
        <w:spacing w:after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422866" w:rsidRDefault="00F11592" w:rsidP="00422866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</w:t>
      </w:r>
      <w:r w:rsidR="00422866">
        <w:rPr>
          <w:rFonts w:ascii="GHEA Grapalat" w:hAnsi="GHEA Grapalat" w:cs="Tahoma"/>
          <w:sz w:val="24"/>
          <w:szCs w:val="24"/>
        </w:rPr>
        <w:t>ՀԱՅԱՍՏԱՆԻ</w:t>
      </w:r>
      <w:r w:rsidR="00422866">
        <w:rPr>
          <w:rFonts w:ascii="GHEA Grapalat" w:hAnsi="GHEA Grapalat" w:cs="Arial Armenian"/>
          <w:sz w:val="24"/>
          <w:szCs w:val="24"/>
        </w:rPr>
        <w:t xml:space="preserve"> </w:t>
      </w:r>
      <w:r w:rsidR="00422866">
        <w:rPr>
          <w:rFonts w:ascii="GHEA Grapalat" w:hAnsi="GHEA Grapalat" w:cs="Tahoma"/>
          <w:sz w:val="24"/>
          <w:szCs w:val="24"/>
        </w:rPr>
        <w:t>ՀԱՆՐԱՊԵՏՈՒԹՅԱՆ</w:t>
      </w:r>
      <w:r w:rsidR="00422866">
        <w:rPr>
          <w:rFonts w:ascii="GHEA Grapalat" w:hAnsi="GHEA Grapalat" w:cs="Arial Armenian"/>
          <w:sz w:val="24"/>
          <w:szCs w:val="24"/>
        </w:rPr>
        <w:t xml:space="preserve"> </w:t>
      </w:r>
      <w:r w:rsidR="00422866">
        <w:rPr>
          <w:rFonts w:ascii="GHEA Grapalat" w:hAnsi="GHEA Grapalat" w:cs="Tahoma"/>
          <w:sz w:val="24"/>
          <w:szCs w:val="24"/>
        </w:rPr>
        <w:t>ԿԱՌԱՎԱՐՈՒԹՅՈՒՆ</w:t>
      </w:r>
    </w:p>
    <w:p w:rsidR="00422866" w:rsidRDefault="00422866" w:rsidP="00422866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ՈՐՈՇՈՒՄ</w:t>
      </w:r>
    </w:p>
    <w:p w:rsidR="00422866" w:rsidRDefault="00422866" w:rsidP="00F11592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«…..»   ………………… 2017  </w:t>
      </w:r>
      <w:r>
        <w:rPr>
          <w:rFonts w:ascii="GHEA Grapalat" w:hAnsi="GHEA Grapalat" w:cs="Tahoma"/>
          <w:sz w:val="24"/>
          <w:szCs w:val="24"/>
        </w:rPr>
        <w:t>թվականի</w:t>
      </w:r>
      <w:r>
        <w:rPr>
          <w:rFonts w:ascii="GHEA Grapalat" w:hAnsi="GHEA Grapalat" w:cs="Arial Armenian"/>
          <w:sz w:val="24"/>
          <w:szCs w:val="24"/>
        </w:rPr>
        <w:t xml:space="preserve">  N …..…. – Ա</w:t>
      </w:r>
    </w:p>
    <w:p w:rsidR="00422866" w:rsidRDefault="00422866" w:rsidP="00422866">
      <w:pPr>
        <w:tabs>
          <w:tab w:val="left" w:pos="10100"/>
        </w:tabs>
        <w:spacing w:after="0"/>
        <w:jc w:val="both"/>
        <w:rPr>
          <w:rFonts w:ascii="GHEA Grapalat" w:hAnsi="GHEA Grapalat" w:cs="Arial Armenian"/>
        </w:rPr>
      </w:pPr>
    </w:p>
    <w:p w:rsidR="005422FA" w:rsidRDefault="005422FA" w:rsidP="00422866">
      <w:pPr>
        <w:tabs>
          <w:tab w:val="left" w:pos="10100"/>
        </w:tabs>
        <w:spacing w:after="0"/>
        <w:jc w:val="both"/>
        <w:rPr>
          <w:rFonts w:ascii="GHEA Grapalat" w:hAnsi="GHEA Grapalat" w:cs="Arial Armenian"/>
        </w:rPr>
      </w:pPr>
    </w:p>
    <w:p w:rsidR="00F11592" w:rsidRDefault="00B46FBD" w:rsidP="00422866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422866">
        <w:rPr>
          <w:rFonts w:ascii="GHEA Grapalat" w:eastAsia="Arial Unicode MS" w:hAnsi="GHEA Grapalat" w:cs="Sylfaen"/>
          <w:sz w:val="24"/>
          <w:szCs w:val="24"/>
        </w:rPr>
        <w:t>ԱՆՀԱՏՈՒՅՑ</w:t>
      </w:r>
      <w:r w:rsidR="0042286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422866">
        <w:rPr>
          <w:rFonts w:ascii="GHEA Grapalat" w:eastAsia="Arial Unicode MS" w:hAnsi="GHEA Grapalat" w:cs="Sylfaen"/>
          <w:sz w:val="24"/>
          <w:szCs w:val="24"/>
        </w:rPr>
        <w:t>ՕԳՏԱԳՈՐԾՄԱՆ</w:t>
      </w:r>
      <w:r w:rsidR="0042286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422866">
        <w:rPr>
          <w:rFonts w:ascii="GHEA Grapalat" w:eastAsia="Arial Unicode MS" w:hAnsi="GHEA Grapalat" w:cs="Sylfaen"/>
          <w:sz w:val="24"/>
          <w:szCs w:val="24"/>
        </w:rPr>
        <w:t>ԻՐԱՎՈՒՆՔՈՎ</w:t>
      </w:r>
      <w:r w:rsidR="00422866">
        <w:rPr>
          <w:rFonts w:ascii="GHEA Grapalat" w:eastAsia="Arial Unicode MS" w:hAnsi="GHEA Grapalat" w:cs="Arial Unicode MS"/>
          <w:sz w:val="24"/>
          <w:szCs w:val="24"/>
        </w:rPr>
        <w:t xml:space="preserve">  </w:t>
      </w:r>
      <w:r w:rsidR="003B6FB6">
        <w:rPr>
          <w:rFonts w:ascii="GHEA Grapalat" w:eastAsia="Arial Unicode MS" w:hAnsi="GHEA Grapalat" w:cs="Arial Unicode MS"/>
          <w:sz w:val="24"/>
          <w:szCs w:val="24"/>
        </w:rPr>
        <w:t>ԳՈՒՅՔ</w:t>
      </w:r>
    </w:p>
    <w:p w:rsidR="00422866" w:rsidRDefault="00422866" w:rsidP="00422866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>ՀԱՆՁՆԵԼՈՒ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0355C1">
        <w:rPr>
          <w:rFonts w:ascii="GHEA Grapalat" w:eastAsia="Arial Unicode MS" w:hAnsi="GHEA Grapalat" w:cs="Arial Unicode MS"/>
          <w:sz w:val="24"/>
          <w:szCs w:val="24"/>
        </w:rPr>
        <w:t xml:space="preserve">ԵՎ ՆՎԻՐԱԲԵՐԵԼՈՒ </w:t>
      </w:r>
      <w:r>
        <w:rPr>
          <w:rFonts w:ascii="GHEA Grapalat" w:eastAsia="Arial Unicode MS" w:hAnsi="GHEA Grapalat" w:cs="Sylfaen"/>
          <w:sz w:val="24"/>
          <w:szCs w:val="24"/>
        </w:rPr>
        <w:t>ՄԱՍԻՆ</w:t>
      </w:r>
    </w:p>
    <w:p w:rsidR="00B46FBD" w:rsidRDefault="00B46FBD" w:rsidP="00422866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</w:rPr>
      </w:pPr>
    </w:p>
    <w:p w:rsidR="009520EE" w:rsidRDefault="009520EE" w:rsidP="00F11592">
      <w:pPr>
        <w:tabs>
          <w:tab w:val="left" w:pos="9356"/>
        </w:tabs>
        <w:spacing w:after="0"/>
        <w:ind w:right="9" w:firstLine="567"/>
        <w:jc w:val="both"/>
        <w:rPr>
          <w:rFonts w:ascii="GHEA Grapalat" w:hAnsi="GHEA Grapalat" w:cs="Arial Armenian"/>
          <w:sz w:val="24"/>
          <w:szCs w:val="24"/>
        </w:rPr>
      </w:pPr>
      <w:r w:rsidRPr="009520EE">
        <w:rPr>
          <w:rFonts w:ascii="GHEA Grapalat" w:eastAsia="Arial Unicode MS" w:hAnsi="GHEA Grapalat" w:cs="Sylfaen"/>
          <w:sz w:val="24"/>
          <w:szCs w:val="24"/>
        </w:rPr>
        <w:t>Հիմք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ընդունելով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քաղաքացիական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օրենսգրքի</w:t>
      </w:r>
      <w:r w:rsidR="00F11592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2C7087">
        <w:rPr>
          <w:rFonts w:ascii="GHEA Grapalat" w:eastAsia="Arial Unicode MS" w:hAnsi="GHEA Grapalat" w:cs="Arial Unicode MS"/>
          <w:sz w:val="24"/>
          <w:szCs w:val="24"/>
        </w:rPr>
        <w:t>437-րդ</w:t>
      </w:r>
      <w:r w:rsidR="003D5668">
        <w:rPr>
          <w:rFonts w:ascii="GHEA Grapalat" w:eastAsia="Arial Unicode MS" w:hAnsi="GHEA Grapalat" w:cs="Arial Unicode MS"/>
          <w:sz w:val="24"/>
          <w:szCs w:val="24"/>
        </w:rPr>
        <w:t>, 605-րդ</w:t>
      </w:r>
      <w:r w:rsidR="002C7087">
        <w:rPr>
          <w:rFonts w:ascii="GHEA Grapalat" w:eastAsia="Arial Unicode MS" w:hAnsi="GHEA Grapalat" w:cs="Arial Unicode MS"/>
          <w:sz w:val="24"/>
          <w:szCs w:val="24"/>
        </w:rPr>
        <w:t xml:space="preserve"> և 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>685-</w:t>
      </w:r>
      <w:r w:rsidRPr="009520EE">
        <w:rPr>
          <w:rFonts w:ascii="GHEA Grapalat" w:eastAsia="Arial Unicode MS" w:hAnsi="GHEA Grapalat" w:cs="Sylfaen"/>
          <w:sz w:val="24"/>
          <w:szCs w:val="24"/>
        </w:rPr>
        <w:t>րդ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հոդվածները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>,</w:t>
      </w:r>
      <w:r w:rsidR="008247BD">
        <w:rPr>
          <w:rFonts w:ascii="GHEA Grapalat" w:eastAsia="Arial Unicode MS" w:hAnsi="GHEA Grapalat" w:cs="Arial Unicode MS"/>
          <w:sz w:val="24"/>
          <w:szCs w:val="24"/>
        </w:rPr>
        <w:t xml:space="preserve"> «Պետական կառավարչական հիմնարկների մասին» Հայաստանի Հանրապետության օրենքի 4-րդ հոդվածը,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ինչպես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նա</w:t>
      </w:r>
      <w:r w:rsidR="002C7087">
        <w:rPr>
          <w:rFonts w:ascii="GHEA Grapalat" w:eastAsia="Arial Unicode MS" w:hAnsi="GHEA Grapalat" w:cs="Sylfaen"/>
          <w:sz w:val="24"/>
          <w:szCs w:val="24"/>
        </w:rPr>
        <w:t>և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կառավարության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2011 </w:t>
      </w:r>
      <w:r w:rsidRPr="009520EE">
        <w:rPr>
          <w:rFonts w:ascii="GHEA Grapalat" w:eastAsia="Arial Unicode MS" w:hAnsi="GHEA Grapalat" w:cs="Sylfaen"/>
          <w:sz w:val="24"/>
          <w:szCs w:val="24"/>
        </w:rPr>
        <w:t>թվականի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փետրվարի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17-</w:t>
      </w:r>
      <w:r w:rsidRPr="009520EE">
        <w:rPr>
          <w:rFonts w:ascii="GHEA Grapalat" w:eastAsia="Arial Unicode MS" w:hAnsi="GHEA Grapalat" w:cs="Sylfaen"/>
          <w:sz w:val="24"/>
          <w:szCs w:val="24"/>
        </w:rPr>
        <w:t>ի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N 304-</w:t>
      </w:r>
      <w:r w:rsidRPr="009520EE">
        <w:rPr>
          <w:rFonts w:ascii="GHEA Grapalat" w:eastAsia="Arial Unicode MS" w:hAnsi="GHEA Grapalat" w:cs="Sylfaen"/>
          <w:sz w:val="24"/>
          <w:szCs w:val="24"/>
        </w:rPr>
        <w:t>Ն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որոշմա</w:t>
      </w:r>
      <w:r w:rsidR="008247BD">
        <w:rPr>
          <w:rFonts w:ascii="GHEA Grapalat" w:eastAsia="Arial Unicode MS" w:hAnsi="GHEA Grapalat" w:cs="Sylfaen"/>
          <w:sz w:val="24"/>
          <w:szCs w:val="24"/>
        </w:rPr>
        <w:t>ն 1-ին կետով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հաստատված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կարգի</w:t>
      </w:r>
      <w:r w:rsidR="002C708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E33CB">
        <w:rPr>
          <w:rFonts w:ascii="GHEA Grapalat" w:eastAsia="Arial Unicode MS" w:hAnsi="GHEA Grapalat" w:cs="Arial Unicode MS"/>
          <w:sz w:val="24"/>
          <w:szCs w:val="24"/>
        </w:rPr>
        <w:t>1-ին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520EE">
        <w:rPr>
          <w:rFonts w:ascii="GHEA Grapalat" w:eastAsia="Arial Unicode MS" w:hAnsi="GHEA Grapalat" w:cs="Sylfaen"/>
          <w:sz w:val="24"/>
          <w:szCs w:val="24"/>
        </w:rPr>
        <w:t>կետը</w:t>
      </w:r>
      <w:r w:rsidRPr="009520EE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և </w:t>
      </w:r>
      <w:r>
        <w:rPr>
          <w:rFonts w:ascii="GHEA Grapalat" w:hAnsi="GHEA Grapalat" w:cs="Tahoma"/>
          <w:sz w:val="24"/>
          <w:szCs w:val="24"/>
        </w:rPr>
        <w:t>Միջազգային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զարգացման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ընկերակցության</w:t>
      </w:r>
      <w:r>
        <w:rPr>
          <w:rFonts w:ascii="GHEA Grapalat" w:hAnsi="GHEA Grapalat" w:cs="Arial Armenian"/>
          <w:sz w:val="24"/>
          <w:szCs w:val="24"/>
        </w:rPr>
        <w:t xml:space="preserve"> միջև </w:t>
      </w:r>
      <w:r>
        <w:rPr>
          <w:rFonts w:ascii="GHEA Grapalat" w:hAnsi="GHEA Grapalat" w:cs="Arial Armenian"/>
          <w:bCs/>
          <w:iCs/>
          <w:sz w:val="24"/>
          <w:szCs w:val="24"/>
        </w:rPr>
        <w:t xml:space="preserve">2011 </w:t>
      </w:r>
      <w:r>
        <w:rPr>
          <w:rFonts w:ascii="GHEA Grapalat" w:hAnsi="GHEA Grapalat" w:cs="Tahoma"/>
          <w:bCs/>
          <w:iCs/>
          <w:sz w:val="24"/>
          <w:szCs w:val="24"/>
        </w:rPr>
        <w:t>թ</w:t>
      </w:r>
      <w:r>
        <w:rPr>
          <w:rFonts w:ascii="GHEA Grapalat" w:hAnsi="GHEA Grapalat" w:cs="Arial Armenian"/>
          <w:bCs/>
          <w:iCs/>
          <w:sz w:val="24"/>
          <w:szCs w:val="24"/>
        </w:rPr>
        <w:t>վականի ապրիլի 1-ին ստորագրված «Համայնքների գյուղատնտեսական ռեսուրսների կառավարման և մրցունակության ծրագիր» ֆինանսավորման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 xml:space="preserve">համաձայնագրի (այսուհետ` համաձայնագիր) 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շրջանակներում</w:t>
      </w:r>
      <w:r>
        <w:rPr>
          <w:rFonts w:ascii="GHEA Grapalat" w:hAnsi="GHEA Grapalat" w:cs="Arial Armenian"/>
          <w:sz w:val="24"/>
          <w:szCs w:val="24"/>
        </w:rPr>
        <w:t xml:space="preserve"> կառուցված և </w:t>
      </w:r>
      <w:r>
        <w:rPr>
          <w:rFonts w:ascii="GHEA Grapalat" w:hAnsi="GHEA Grapalat" w:cs="Tahoma"/>
          <w:sz w:val="24"/>
          <w:szCs w:val="24"/>
        </w:rPr>
        <w:t>ձեռք բերված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գույքի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 xml:space="preserve">շահագործումը </w:t>
      </w:r>
      <w:r w:rsidR="002C7087">
        <w:rPr>
          <w:rFonts w:ascii="GHEA Grapalat" w:hAnsi="GHEA Grapalat" w:cs="Tahoma"/>
          <w:sz w:val="24"/>
          <w:szCs w:val="24"/>
        </w:rPr>
        <w:t>համաձայն</w:t>
      </w:r>
      <w:r>
        <w:rPr>
          <w:rFonts w:ascii="GHEA Grapalat" w:hAnsi="GHEA Grapalat" w:cs="Tahoma"/>
          <w:sz w:val="24"/>
          <w:szCs w:val="24"/>
        </w:rPr>
        <w:t>ագրի պահանջներին համապատասխան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ապահովելու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նպատակով`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կառավարությունը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որոշում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>.</w:t>
      </w:r>
    </w:p>
    <w:p w:rsidR="00422866" w:rsidRDefault="008E74B5" w:rsidP="00F11592">
      <w:pPr>
        <w:tabs>
          <w:tab w:val="left" w:pos="1080"/>
          <w:tab w:val="left" w:pos="1440"/>
          <w:tab w:val="left" w:pos="9356"/>
        </w:tabs>
        <w:spacing w:after="0"/>
        <w:ind w:right="9" w:firstLine="567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 xml:space="preserve">1. </w:t>
      </w:r>
      <w:r w:rsidR="00422866" w:rsidRPr="005422FA">
        <w:rPr>
          <w:rFonts w:ascii="GHEA Grapalat" w:hAnsi="GHEA Grapalat" w:cs="Arial Armenian"/>
          <w:sz w:val="24"/>
          <w:szCs w:val="24"/>
        </w:rPr>
        <w:t>Պ</w:t>
      </w:r>
      <w:r w:rsidR="00422866" w:rsidRPr="005422FA">
        <w:rPr>
          <w:rFonts w:ascii="GHEA Grapalat" w:hAnsi="GHEA Grapalat" w:cs="Tahoma"/>
          <w:sz w:val="24"/>
          <w:szCs w:val="24"/>
        </w:rPr>
        <w:t xml:space="preserve">ետական սեփականություն հանդիսացող </w:t>
      </w:r>
      <w:r w:rsidR="009A7374" w:rsidRPr="009A7374">
        <w:rPr>
          <w:rFonts w:ascii="GHEA Grapalat" w:hAnsi="GHEA Grapalat"/>
          <w:sz w:val="24"/>
          <w:szCs w:val="24"/>
        </w:rPr>
        <w:t>13</w:t>
      </w:r>
      <w:r w:rsidR="00F233EC">
        <w:rPr>
          <w:rFonts w:ascii="GHEA Grapalat" w:hAnsi="GHEA Grapalat"/>
          <w:sz w:val="24"/>
          <w:szCs w:val="24"/>
        </w:rPr>
        <w:t>51219</w:t>
      </w:r>
      <w:r w:rsidR="00985ECA">
        <w:rPr>
          <w:rFonts w:ascii="GHEA Grapalat" w:hAnsi="GHEA Grapalat"/>
          <w:sz w:val="24"/>
          <w:szCs w:val="24"/>
        </w:rPr>
        <w:t>8</w:t>
      </w:r>
      <w:r w:rsidR="001E52D0">
        <w:rPr>
          <w:rFonts w:ascii="GHEA Grapalat" w:hAnsi="GHEA Grapalat"/>
          <w:sz w:val="24"/>
          <w:szCs w:val="24"/>
        </w:rPr>
        <w:t>9</w:t>
      </w:r>
      <w:r w:rsidR="00997E16">
        <w:rPr>
          <w:rFonts w:ascii="GHEA Grapalat" w:hAnsi="GHEA Grapalat"/>
          <w:sz w:val="24"/>
          <w:szCs w:val="24"/>
        </w:rPr>
        <w:t xml:space="preserve"> ՀՀ</w:t>
      </w:r>
      <w:r w:rsidR="00422866" w:rsidRPr="009A7374">
        <w:rPr>
          <w:rFonts w:ascii="GHEA Grapalat" w:hAnsi="GHEA Grapalat" w:cs="Arial Armenian"/>
          <w:sz w:val="24"/>
          <w:szCs w:val="24"/>
        </w:rPr>
        <w:t xml:space="preserve"> </w:t>
      </w:r>
      <w:r w:rsidR="00422866" w:rsidRPr="005422FA">
        <w:rPr>
          <w:rFonts w:ascii="GHEA Grapalat" w:hAnsi="GHEA Grapalat" w:cs="Arial Armenian"/>
          <w:sz w:val="24"/>
          <w:szCs w:val="24"/>
        </w:rPr>
        <w:t xml:space="preserve">դրամ </w:t>
      </w:r>
      <w:r w:rsidR="00182E0A">
        <w:rPr>
          <w:rFonts w:ascii="GHEA Grapalat" w:hAnsi="GHEA Grapalat" w:cs="Arial Armenian"/>
          <w:sz w:val="24"/>
          <w:szCs w:val="24"/>
        </w:rPr>
        <w:t xml:space="preserve">ընդհանուր </w:t>
      </w:r>
      <w:r w:rsidR="0083505E">
        <w:rPr>
          <w:rFonts w:ascii="GHEA Grapalat" w:hAnsi="GHEA Grapalat" w:cs="Arial Armenian"/>
          <w:sz w:val="24"/>
          <w:szCs w:val="24"/>
        </w:rPr>
        <w:t xml:space="preserve">սկզբնական </w:t>
      </w:r>
      <w:r w:rsidR="00422866" w:rsidRPr="005422FA">
        <w:rPr>
          <w:rFonts w:ascii="GHEA Grapalat" w:hAnsi="GHEA Grapalat" w:cs="Arial Armenian"/>
          <w:sz w:val="24"/>
          <w:szCs w:val="24"/>
        </w:rPr>
        <w:t xml:space="preserve">արժեքով գույքը, այդ թվում` 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Հայաստանի Հանրապետության </w:t>
      </w:r>
      <w:r w:rsidR="005422FA" w:rsidRPr="005422FA">
        <w:rPr>
          <w:rFonts w:ascii="GHEA Grapalat" w:eastAsia="Arial Unicode MS" w:hAnsi="GHEA Grapalat" w:cs="Arial Unicode MS"/>
          <w:sz w:val="24"/>
          <w:szCs w:val="24"/>
        </w:rPr>
        <w:t>Տավուշ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ի մարզի </w:t>
      </w:r>
      <w:r w:rsidR="005422FA" w:rsidRPr="005422FA">
        <w:rPr>
          <w:rFonts w:ascii="GHEA Grapalat" w:eastAsia="Arial Unicode MS" w:hAnsi="GHEA Grapalat" w:cs="Arial Unicode MS"/>
          <w:sz w:val="24"/>
          <w:szCs w:val="24"/>
        </w:rPr>
        <w:t>Բերդ</w:t>
      </w:r>
      <w:r w:rsidR="0060641E">
        <w:rPr>
          <w:rFonts w:ascii="GHEA Grapalat" w:eastAsia="Arial Unicode MS" w:hAnsi="GHEA Grapalat" w:cs="Arial Unicode MS"/>
          <w:sz w:val="24"/>
          <w:szCs w:val="24"/>
        </w:rPr>
        <w:t xml:space="preserve">ի 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 համայնքում </w:t>
      </w:r>
      <w:r w:rsidR="00416316">
        <w:rPr>
          <w:rFonts w:ascii="GHEA Grapalat" w:eastAsia="Arial Unicode MS" w:hAnsi="GHEA Grapalat" w:cs="Arial Unicode MS"/>
          <w:sz w:val="24"/>
          <w:szCs w:val="24"/>
        </w:rPr>
        <w:t>և</w:t>
      </w:r>
      <w:r w:rsidR="00422866" w:rsidRPr="005422FA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Հայաստանի Հանրապետության </w:t>
      </w:r>
      <w:r w:rsidR="005422FA" w:rsidRPr="005422FA">
        <w:rPr>
          <w:rFonts w:ascii="GHEA Grapalat" w:eastAsia="Arial Unicode MS" w:hAnsi="GHEA Grapalat" w:cs="Arial Unicode MS"/>
          <w:sz w:val="24"/>
          <w:szCs w:val="24"/>
        </w:rPr>
        <w:t>Շիրակ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ի մարզի </w:t>
      </w:r>
      <w:r w:rsidR="005422FA" w:rsidRPr="005422FA">
        <w:rPr>
          <w:rFonts w:ascii="GHEA Grapalat" w:eastAsia="Arial Unicode MS" w:hAnsi="GHEA Grapalat" w:cs="Arial Unicode MS"/>
          <w:sz w:val="24"/>
          <w:szCs w:val="24"/>
        </w:rPr>
        <w:t>Փանիկ</w:t>
      </w:r>
      <w:r w:rsidR="0060641E">
        <w:rPr>
          <w:rFonts w:ascii="GHEA Grapalat" w:eastAsia="Arial Unicode MS" w:hAnsi="GHEA Grapalat" w:cs="Arial Unicode MS"/>
          <w:sz w:val="24"/>
          <w:szCs w:val="24"/>
        </w:rPr>
        <w:t>ի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 համայնքում գտնվող</w:t>
      </w:r>
      <w:r w:rsidR="00422866" w:rsidRPr="005422FA">
        <w:rPr>
          <w:rFonts w:ascii="GHEA Grapalat" w:hAnsi="GHEA Grapalat"/>
          <w:sz w:val="24"/>
          <w:szCs w:val="24"/>
        </w:rPr>
        <w:t xml:space="preserve"> 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>ա</w:t>
      </w:r>
      <w:r w:rsidR="00422866" w:rsidRPr="005422FA">
        <w:rPr>
          <w:rFonts w:ascii="GHEA Grapalat" w:hAnsi="GHEA Grapalat" w:cs="Arial Armenian"/>
          <w:bCs/>
          <w:iCs/>
          <w:sz w:val="24"/>
          <w:szCs w:val="24"/>
        </w:rPr>
        <w:t>նասնաբուժական սպասարկման կենտրոն</w:t>
      </w:r>
      <w:r w:rsidR="00182E0A">
        <w:rPr>
          <w:rFonts w:ascii="GHEA Grapalat" w:hAnsi="GHEA Grapalat" w:cs="Arial Armenian"/>
          <w:bCs/>
          <w:iCs/>
          <w:sz w:val="24"/>
          <w:szCs w:val="24"/>
        </w:rPr>
        <w:t>ներ</w:t>
      </w:r>
      <w:r w:rsidR="00422866" w:rsidRPr="005422FA">
        <w:rPr>
          <w:rFonts w:ascii="GHEA Grapalat" w:hAnsi="GHEA Grapalat" w:cs="Arial Armenian"/>
          <w:bCs/>
          <w:iCs/>
          <w:sz w:val="24"/>
          <w:szCs w:val="24"/>
        </w:rPr>
        <w:t>ի շենք</w:t>
      </w:r>
      <w:r w:rsidR="00416316">
        <w:rPr>
          <w:rFonts w:ascii="GHEA Grapalat" w:hAnsi="GHEA Grapalat" w:cs="Arial Armenian"/>
          <w:bCs/>
          <w:iCs/>
          <w:sz w:val="24"/>
          <w:szCs w:val="24"/>
        </w:rPr>
        <w:t>երը</w:t>
      </w:r>
      <w:r w:rsidR="00422866" w:rsidRPr="005422FA">
        <w:rPr>
          <w:rFonts w:ascii="GHEA Grapalat" w:hAnsi="GHEA Grapalat" w:cs="Arial Armenian"/>
          <w:bCs/>
          <w:iCs/>
          <w:sz w:val="24"/>
          <w:szCs w:val="24"/>
        </w:rPr>
        <w:t xml:space="preserve">, 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համաձայն N</w:t>
      </w:r>
      <w:r w:rsidR="00D5679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1 հավելվածի, սպասարկման կենտրոնների անվտանգության համակարգերը, գրասենյակային կահույքը</w:t>
      </w:r>
      <w:r w:rsidR="001B25E7">
        <w:rPr>
          <w:rFonts w:ascii="GHEA Grapalat" w:eastAsia="Arial Unicode MS" w:hAnsi="GHEA Grapalat" w:cs="Sylfaen"/>
          <w:sz w:val="24"/>
          <w:szCs w:val="24"/>
        </w:rPr>
        <w:t>,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 xml:space="preserve"> անասնաբուժական </w:t>
      </w:r>
      <w:r w:rsidR="001B25E7">
        <w:rPr>
          <w:rFonts w:ascii="GHEA Grapalat" w:eastAsia="Arial Unicode MS" w:hAnsi="GHEA Grapalat" w:cs="Sylfaen"/>
          <w:sz w:val="24"/>
          <w:szCs w:val="24"/>
        </w:rPr>
        <w:t>սարքավորումները և գործիքները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 xml:space="preserve">, համաձայն </w:t>
      </w:r>
      <w:r w:rsidR="008A7AA2">
        <w:rPr>
          <w:rFonts w:ascii="GHEA Grapalat" w:eastAsia="Arial Unicode MS" w:hAnsi="GHEA Grapalat" w:cs="Sylfaen"/>
          <w:sz w:val="24"/>
          <w:szCs w:val="24"/>
        </w:rPr>
        <w:t>N</w:t>
      </w:r>
      <w:r w:rsidR="00D5679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B67940">
        <w:rPr>
          <w:rFonts w:ascii="GHEA Grapalat" w:eastAsia="Arial Unicode MS" w:hAnsi="GHEA Grapalat" w:cs="Sylfaen"/>
          <w:sz w:val="24"/>
          <w:szCs w:val="24"/>
        </w:rPr>
        <w:t>2 և</w:t>
      </w:r>
      <w:r w:rsidR="008A7AA2">
        <w:rPr>
          <w:rFonts w:ascii="GHEA Grapalat" w:eastAsia="Arial Unicode MS" w:hAnsi="GHEA Grapalat" w:cs="Sylfaen"/>
          <w:sz w:val="24"/>
          <w:szCs w:val="24"/>
        </w:rPr>
        <w:t xml:space="preserve"> N</w:t>
      </w:r>
      <w:r w:rsidR="00D5679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F233EC">
        <w:rPr>
          <w:rFonts w:ascii="GHEA Grapalat" w:eastAsia="Arial Unicode MS" w:hAnsi="GHEA Grapalat" w:cs="Sylfaen"/>
          <w:sz w:val="24"/>
          <w:szCs w:val="24"/>
        </w:rPr>
        <w:t xml:space="preserve">3 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հավելվածների,</w:t>
      </w:r>
      <w:r w:rsidR="0041631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B67940" w:rsidRPr="005422FA">
        <w:rPr>
          <w:rFonts w:ascii="GHEA Grapalat" w:eastAsia="Arial Unicode MS" w:hAnsi="GHEA Grapalat" w:cs="Arial Unicode MS"/>
          <w:sz w:val="24"/>
          <w:szCs w:val="24"/>
        </w:rPr>
        <w:t xml:space="preserve">Հայաստանի Հանրապետության </w:t>
      </w:r>
      <w:r w:rsidR="00B67940">
        <w:rPr>
          <w:rFonts w:ascii="GHEA Grapalat" w:eastAsia="Arial Unicode MS" w:hAnsi="GHEA Grapalat" w:cs="Arial Unicode MS"/>
          <w:sz w:val="24"/>
          <w:szCs w:val="24"/>
        </w:rPr>
        <w:t>Սյունիքի մարզի Խնձորեսկի</w:t>
      </w:r>
      <w:r w:rsidR="006C5651">
        <w:rPr>
          <w:rFonts w:ascii="GHEA Grapalat" w:eastAsia="Arial Unicode MS" w:hAnsi="GHEA Grapalat" w:cs="Arial Unicode MS"/>
          <w:sz w:val="24"/>
          <w:szCs w:val="24"/>
        </w:rPr>
        <w:t xml:space="preserve"> համայնքում</w:t>
      </w:r>
      <w:r w:rsidR="00B67940">
        <w:rPr>
          <w:rFonts w:ascii="GHEA Grapalat" w:eastAsia="Arial Unicode MS" w:hAnsi="GHEA Grapalat" w:cs="Arial Unicode MS"/>
          <w:sz w:val="24"/>
          <w:szCs w:val="24"/>
        </w:rPr>
        <w:t>, Արագածոտնի մարզի Արտաշավանի</w:t>
      </w:r>
      <w:r w:rsidR="006C5651">
        <w:rPr>
          <w:rFonts w:ascii="GHEA Grapalat" w:eastAsia="Arial Unicode MS" w:hAnsi="GHEA Grapalat" w:cs="Arial Unicode MS"/>
          <w:sz w:val="24"/>
          <w:szCs w:val="24"/>
        </w:rPr>
        <w:t xml:space="preserve"> համայնքում</w:t>
      </w:r>
      <w:r w:rsidR="00B67940">
        <w:rPr>
          <w:rFonts w:ascii="GHEA Grapalat" w:hAnsi="GHEA Grapalat"/>
          <w:sz w:val="24"/>
          <w:szCs w:val="24"/>
        </w:rPr>
        <w:t xml:space="preserve">, Գեղարքունիքի մարզի Ճամբարակի համայնքում գտնվող անասնաբուժական սպասարկման կենտրոնների գույքը, համաձայն </w:t>
      </w:r>
      <w:r w:rsidR="00B67940">
        <w:rPr>
          <w:rFonts w:ascii="GHEA Grapalat" w:eastAsia="Arial Unicode MS" w:hAnsi="GHEA Grapalat" w:cs="Sylfaen"/>
          <w:sz w:val="24"/>
          <w:szCs w:val="24"/>
        </w:rPr>
        <w:t>N 4 հավելված</w:t>
      </w:r>
      <w:r w:rsidR="00C43E82">
        <w:rPr>
          <w:rFonts w:ascii="GHEA Grapalat" w:eastAsia="Arial Unicode MS" w:hAnsi="GHEA Grapalat" w:cs="Sylfaen"/>
          <w:sz w:val="24"/>
          <w:szCs w:val="24"/>
        </w:rPr>
        <w:t>ի</w:t>
      </w:r>
      <w:r w:rsidR="00B67940">
        <w:rPr>
          <w:rFonts w:ascii="GHEA Grapalat" w:eastAsia="Arial Unicode MS" w:hAnsi="GHEA Grapalat" w:cs="Sylfaen"/>
          <w:sz w:val="24"/>
          <w:szCs w:val="24"/>
        </w:rPr>
        <w:t xml:space="preserve">, </w:t>
      </w:r>
      <w:r w:rsidR="00E65FE8">
        <w:rPr>
          <w:rFonts w:ascii="GHEA Grapalat" w:eastAsia="Arial Unicode MS" w:hAnsi="GHEA Grapalat" w:cs="Sylfaen"/>
          <w:sz w:val="24"/>
          <w:szCs w:val="24"/>
        </w:rPr>
        <w:t xml:space="preserve">ինչպես նաև` </w:t>
      </w:r>
      <w:r w:rsidR="00E65FE8" w:rsidRPr="00E65FE8">
        <w:rPr>
          <w:rFonts w:ascii="GHEA Grapalat" w:hAnsi="GHEA Grapalat" w:cs="Tahoma"/>
          <w:sz w:val="24"/>
          <w:szCs w:val="24"/>
        </w:rPr>
        <w:t>«</w:t>
      </w:r>
      <w:r w:rsidR="00E65FE8" w:rsidRPr="00E65FE8">
        <w:rPr>
          <w:rFonts w:ascii="GHEA Grapalat" w:eastAsia="Times New Roman" w:hAnsi="GHEA Grapalat" w:cs="Tahoma"/>
          <w:color w:val="000000"/>
          <w:sz w:val="24"/>
          <w:szCs w:val="24"/>
        </w:rPr>
        <w:t xml:space="preserve">ՄԵԳՆԱ» սահմանափակ պատասխանատվությամբ ընկերությանը ժամանակավոր պահատվության հանձնված </w:t>
      </w:r>
      <w:r w:rsidR="00E65FE8" w:rsidRPr="00E65FE8">
        <w:rPr>
          <w:rFonts w:ascii="GHEA Grapalat" w:hAnsi="GHEA Grapalat" w:cs="Sylfaen"/>
          <w:sz w:val="24"/>
          <w:szCs w:val="24"/>
        </w:rPr>
        <w:t>«Ռենո-Դոկկեր» մակնիշի ավտոմեքենան</w:t>
      </w:r>
      <w:r w:rsidR="001B25E7">
        <w:rPr>
          <w:rFonts w:ascii="GHEA Grapalat" w:hAnsi="GHEA Grapalat" w:cs="Sylfaen"/>
          <w:sz w:val="24"/>
          <w:szCs w:val="24"/>
        </w:rPr>
        <w:t>, համաձայն</w:t>
      </w:r>
      <w:r w:rsidR="006C5651">
        <w:rPr>
          <w:rFonts w:ascii="GHEA Grapalat" w:hAnsi="GHEA Grapalat" w:cs="Sylfaen"/>
          <w:sz w:val="24"/>
          <w:szCs w:val="24"/>
        </w:rPr>
        <w:t xml:space="preserve"> </w:t>
      </w:r>
      <w:r w:rsidR="001B25E7">
        <w:rPr>
          <w:rFonts w:ascii="GHEA Grapalat" w:eastAsia="Arial Unicode MS" w:hAnsi="GHEA Grapalat" w:cs="Sylfaen"/>
          <w:sz w:val="24"/>
          <w:szCs w:val="24"/>
        </w:rPr>
        <w:t xml:space="preserve">N </w:t>
      </w:r>
      <w:r w:rsidR="00616852">
        <w:rPr>
          <w:rFonts w:ascii="GHEA Grapalat" w:eastAsia="Arial Unicode MS" w:hAnsi="GHEA Grapalat" w:cs="Sylfaen"/>
          <w:sz w:val="24"/>
          <w:szCs w:val="24"/>
        </w:rPr>
        <w:t>5</w:t>
      </w:r>
      <w:r w:rsidR="001B25E7">
        <w:rPr>
          <w:rFonts w:ascii="GHEA Grapalat" w:eastAsia="Arial Unicode MS" w:hAnsi="GHEA Grapalat" w:cs="Sylfaen"/>
          <w:sz w:val="24"/>
          <w:szCs w:val="24"/>
        </w:rPr>
        <w:t xml:space="preserve"> հավելվածի</w:t>
      </w:r>
      <w:r w:rsidR="0017656B">
        <w:rPr>
          <w:rFonts w:ascii="GHEA Grapalat" w:eastAsia="Arial Unicode MS" w:hAnsi="GHEA Grapalat" w:cs="Sylfaen"/>
          <w:sz w:val="24"/>
          <w:szCs w:val="24"/>
        </w:rPr>
        <w:t>,</w:t>
      </w:r>
      <w:r w:rsidR="0017656B">
        <w:rPr>
          <w:rFonts w:ascii="GHEA Grapalat" w:hAnsi="GHEA Grapalat" w:cs="Sylfaen"/>
          <w:sz w:val="24"/>
          <w:szCs w:val="24"/>
        </w:rPr>
        <w:t xml:space="preserve"> </w:t>
      </w:r>
      <w:r w:rsidR="00416316">
        <w:rPr>
          <w:rFonts w:ascii="GHEA Grapalat" w:eastAsia="Arial Unicode MS" w:hAnsi="GHEA Grapalat" w:cs="Sylfaen"/>
          <w:sz w:val="24"/>
          <w:szCs w:val="24"/>
        </w:rPr>
        <w:t xml:space="preserve">ամրացնել </w:t>
      </w:r>
      <w:r w:rsidR="00416316" w:rsidRPr="005422FA">
        <w:rPr>
          <w:rFonts w:ascii="GHEA Grapalat" w:hAnsi="GHEA Grapalat" w:cs="Arial Armenian"/>
          <w:sz w:val="24"/>
          <w:szCs w:val="24"/>
        </w:rPr>
        <w:t xml:space="preserve">«Հայաստանի Հանրապետության գյուղատնտեսության նախարարության աշխատակազմ» պետական կառավարչական հիմնարկին </w:t>
      </w:r>
      <w:r w:rsidR="00416316">
        <w:rPr>
          <w:rFonts w:ascii="GHEA Grapalat" w:hAnsi="GHEA Grapalat" w:cs="Arial Armenian"/>
          <w:sz w:val="24"/>
          <w:szCs w:val="24"/>
        </w:rPr>
        <w:t>և</w:t>
      </w:r>
      <w:r w:rsidR="00416316" w:rsidRPr="005422FA">
        <w:rPr>
          <w:rFonts w:ascii="GHEA Grapalat" w:hAnsi="GHEA Grapalat" w:cs="Arial Armenian"/>
          <w:sz w:val="24"/>
          <w:szCs w:val="24"/>
        </w:rPr>
        <w:t xml:space="preserve"> 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անժամկետ, 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անհատույց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օգտագործման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իրավունքով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17FF9">
        <w:rPr>
          <w:rFonts w:ascii="GHEA Grapalat" w:eastAsia="Arial Unicode MS" w:hAnsi="GHEA Grapalat" w:cs="Sylfaen"/>
          <w:sz w:val="24"/>
          <w:szCs w:val="24"/>
        </w:rPr>
        <w:t>հանձ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նել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422866" w:rsidRPr="005422FA">
        <w:rPr>
          <w:rFonts w:ascii="GHEA Grapalat" w:hAnsi="GHEA Grapalat" w:cs="Arial Armenian"/>
          <w:sz w:val="24"/>
          <w:szCs w:val="24"/>
        </w:rPr>
        <w:t>«Ագրոբիզնեսի և գյուղի զարգացման կենտրոն» հիմնադրամին</w:t>
      </w:r>
      <w:r w:rsidR="00E56FAA">
        <w:rPr>
          <w:rFonts w:ascii="GHEA Grapalat" w:hAnsi="GHEA Grapalat" w:cs="Arial Armenian"/>
          <w:sz w:val="24"/>
          <w:szCs w:val="24"/>
        </w:rPr>
        <w:t xml:space="preserve"> (</w:t>
      </w:r>
      <w:r w:rsidR="00967B81">
        <w:rPr>
          <w:rFonts w:ascii="GHEA Grapalat" w:hAnsi="GHEA Grapalat" w:cs="Arial Armenian"/>
          <w:sz w:val="24"/>
          <w:szCs w:val="24"/>
        </w:rPr>
        <w:t>գտնվելու վայրը</w:t>
      </w:r>
      <w:r w:rsidR="00E56FAA">
        <w:rPr>
          <w:rFonts w:ascii="GHEA Grapalat" w:hAnsi="GHEA Grapalat" w:cs="Arial Armenian"/>
          <w:sz w:val="24"/>
          <w:szCs w:val="24"/>
        </w:rPr>
        <w:t xml:space="preserve">` Երևան, </w:t>
      </w:r>
      <w:r w:rsidR="009138D4">
        <w:rPr>
          <w:rFonts w:ascii="GHEA Grapalat" w:hAnsi="GHEA Grapalat" w:cs="Arial Armenian"/>
          <w:sz w:val="24"/>
          <w:szCs w:val="24"/>
        </w:rPr>
        <w:t>Ազատության պողոտա</w:t>
      </w:r>
      <w:r w:rsidR="0045010F">
        <w:rPr>
          <w:rFonts w:ascii="GHEA Grapalat" w:hAnsi="GHEA Grapalat" w:cs="Arial Armenian"/>
          <w:sz w:val="24"/>
          <w:szCs w:val="24"/>
        </w:rPr>
        <w:t xml:space="preserve"> </w:t>
      </w:r>
      <w:r w:rsidR="009138D4">
        <w:rPr>
          <w:rFonts w:ascii="GHEA Grapalat" w:hAnsi="GHEA Grapalat" w:cs="Arial Armenian"/>
          <w:sz w:val="24"/>
          <w:szCs w:val="24"/>
        </w:rPr>
        <w:t>1/21,40</w:t>
      </w:r>
      <w:r w:rsidR="00E56FAA">
        <w:rPr>
          <w:rFonts w:ascii="GHEA Grapalat" w:hAnsi="GHEA Grapalat" w:cs="Arial Armenian"/>
          <w:sz w:val="24"/>
          <w:szCs w:val="24"/>
        </w:rPr>
        <w:t>)</w:t>
      </w:r>
      <w:r w:rsidR="00C40FEF">
        <w:rPr>
          <w:rFonts w:ascii="GHEA Grapalat" w:hAnsi="GHEA Grapalat" w:cs="Arial Armenian"/>
          <w:sz w:val="24"/>
          <w:szCs w:val="24"/>
        </w:rPr>
        <w:t xml:space="preserve"> (այսուհետ` Հիմնադրամ)</w:t>
      </w:r>
      <w:r w:rsidR="00422866" w:rsidRPr="005422FA">
        <w:rPr>
          <w:rFonts w:ascii="GHEA Grapalat" w:hAnsi="GHEA Grapalat"/>
          <w:sz w:val="24"/>
          <w:szCs w:val="24"/>
        </w:rPr>
        <w:t xml:space="preserve">` </w:t>
      </w:r>
      <w:r w:rsidR="00416316">
        <w:rPr>
          <w:rFonts w:ascii="GHEA Grapalat" w:hAnsi="GHEA Grapalat" w:cs="Arial Armenian"/>
          <w:bCs/>
          <w:iCs/>
          <w:sz w:val="24"/>
          <w:szCs w:val="24"/>
        </w:rPr>
        <w:t>համաձայնագրի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 xml:space="preserve"> պահանջների 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իրականացման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422866" w:rsidRPr="005422FA">
        <w:rPr>
          <w:rFonts w:ascii="GHEA Grapalat" w:eastAsia="Arial Unicode MS" w:hAnsi="GHEA Grapalat" w:cs="Sylfaen"/>
          <w:sz w:val="24"/>
          <w:szCs w:val="24"/>
        </w:rPr>
        <w:t>նպատակով</w:t>
      </w:r>
      <w:r w:rsidR="00422866" w:rsidRPr="005422FA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616852" w:rsidRDefault="00616852" w:rsidP="00F11592">
      <w:pPr>
        <w:tabs>
          <w:tab w:val="left" w:pos="9356"/>
        </w:tabs>
        <w:autoSpaceDE w:val="0"/>
        <w:autoSpaceDN w:val="0"/>
        <w:adjustRightInd w:val="0"/>
        <w:spacing w:after="0"/>
        <w:ind w:right="9"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eastAsia="Arial Unicode MS" w:hAnsi="GHEA Grapalat" w:cs="Arial Unicode MS"/>
          <w:sz w:val="24"/>
          <w:szCs w:val="24"/>
        </w:rPr>
        <w:lastRenderedPageBreak/>
        <w:t xml:space="preserve">2. </w:t>
      </w:r>
      <w:r w:rsidR="00C40FEF">
        <w:rPr>
          <w:rFonts w:ascii="GHEA Grapalat" w:eastAsia="Arial Unicode MS" w:hAnsi="GHEA Grapalat" w:cs="Arial Unicode MS"/>
          <w:sz w:val="24"/>
          <w:szCs w:val="24"/>
        </w:rPr>
        <w:t>Հ</w:t>
      </w:r>
      <w:r w:rsidRPr="00F96111">
        <w:rPr>
          <w:rFonts w:ascii="GHEA Grapalat" w:hAnsi="GHEA Grapalat" w:cs="Arial Armenian"/>
          <w:sz w:val="24"/>
          <w:szCs w:val="24"/>
        </w:rPr>
        <w:t xml:space="preserve">իմնադրամին թույլատրել սույն որոշման </w:t>
      </w:r>
      <w:r w:rsidRPr="00112E16">
        <w:rPr>
          <w:rFonts w:ascii="GHEA Grapalat" w:hAnsi="GHEA Grapalat" w:cs="Arial Armenian"/>
          <w:sz w:val="24"/>
          <w:szCs w:val="24"/>
        </w:rPr>
        <w:t>1-ին կետում նշված</w:t>
      </w:r>
      <w:r w:rsidR="00392E70">
        <w:rPr>
          <w:rFonts w:ascii="GHEA Grapalat" w:hAnsi="GHEA Grapalat" w:cs="Arial Armenian"/>
          <w:sz w:val="24"/>
          <w:szCs w:val="24"/>
        </w:rPr>
        <w:t xml:space="preserve"> գույքն</w:t>
      </w:r>
      <w:r w:rsidRPr="00112E16">
        <w:rPr>
          <w:rFonts w:ascii="GHEA Grapalat" w:hAnsi="GHEA Grapalat" w:cs="Arial Armenian"/>
          <w:sz w:val="24"/>
          <w:szCs w:val="24"/>
        </w:rPr>
        <w:t xml:space="preserve"> անհատույց օգտագործման իրավունքով, նպատակային օգտագործման համար հանձնել </w:t>
      </w:r>
      <w:r w:rsidRPr="00112E16">
        <w:rPr>
          <w:rFonts w:ascii="GHEA Grapalat" w:hAnsi="GHEA Grapalat"/>
          <w:sz w:val="24"/>
          <w:szCs w:val="24"/>
          <w:shd w:val="clear" w:color="auto" w:fill="FFFFFF"/>
        </w:rPr>
        <w:t xml:space="preserve">անասնաբուժական </w:t>
      </w:r>
      <w:r w:rsidRPr="00F96111">
        <w:rPr>
          <w:rFonts w:ascii="GHEA Grapalat" w:hAnsi="GHEA Grapalat"/>
          <w:sz w:val="24"/>
          <w:szCs w:val="24"/>
          <w:shd w:val="clear" w:color="auto" w:fill="FFFFFF"/>
        </w:rPr>
        <w:t>սպասարկման համապատասխան կենտրոն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ներում մասնագիտական գործունեություն իրականացնող` </w:t>
      </w:r>
      <w:r w:rsidR="00154186">
        <w:rPr>
          <w:rFonts w:ascii="GHEA Grapalat" w:hAnsi="GHEA Grapalat"/>
          <w:sz w:val="24"/>
          <w:szCs w:val="24"/>
          <w:shd w:val="clear" w:color="auto" w:fill="FFFFFF"/>
        </w:rPr>
        <w:t xml:space="preserve">համաձայնագրի պահանջներին համապատասխան չափորոշիչներով ընտրված </w:t>
      </w:r>
      <w:r>
        <w:rPr>
          <w:rFonts w:ascii="GHEA Grapalat" w:hAnsi="GHEA Grapalat"/>
          <w:sz w:val="24"/>
          <w:szCs w:val="24"/>
          <w:shd w:val="clear" w:color="auto" w:fill="FFFFFF"/>
        </w:rPr>
        <w:t>անհատ ձեռնարկատեր հանդիսացող անասնաբույժներին</w:t>
      </w:r>
      <w:r w:rsidRPr="0080553D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255DBB" w:rsidRPr="00616852" w:rsidRDefault="00616852" w:rsidP="00F11592">
      <w:pPr>
        <w:tabs>
          <w:tab w:val="left" w:pos="1080"/>
          <w:tab w:val="left" w:pos="1440"/>
          <w:tab w:val="left" w:pos="9356"/>
        </w:tabs>
        <w:spacing w:after="0"/>
        <w:ind w:right="9" w:firstLine="567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>3</w:t>
      </w:r>
      <w:r w:rsidR="00255DBB" w:rsidRPr="00616852">
        <w:rPr>
          <w:rFonts w:ascii="GHEA Grapalat" w:eastAsia="Arial Unicode MS" w:hAnsi="GHEA Grapalat" w:cs="Arial Unicode MS"/>
          <w:sz w:val="24"/>
          <w:szCs w:val="24"/>
        </w:rPr>
        <w:t xml:space="preserve">. </w:t>
      </w:r>
      <w:r w:rsidR="00796871" w:rsidRPr="00616852">
        <w:rPr>
          <w:rFonts w:ascii="GHEA Grapalat" w:hAnsi="GHEA Grapalat"/>
          <w:color w:val="000000"/>
          <w:sz w:val="24"/>
          <w:szCs w:val="24"/>
        </w:rPr>
        <w:t>Հայաստանի Հանրապետության</w:t>
      </w:r>
      <w:r w:rsidR="00796871">
        <w:rPr>
          <w:rFonts w:ascii="GHEA Grapalat" w:hAnsi="GHEA Grapalat"/>
          <w:color w:val="000000"/>
          <w:sz w:val="24"/>
          <w:szCs w:val="24"/>
        </w:rPr>
        <w:t xml:space="preserve"> Սյունիքի և Լոռու մարզերում անասնաբուժական գործունեություն իրականացնող</w:t>
      </w:r>
      <w:r w:rsidR="00C40FEF">
        <w:rPr>
          <w:rFonts w:ascii="GHEA Grapalat" w:hAnsi="GHEA Grapalat"/>
          <w:color w:val="000000"/>
          <w:sz w:val="24"/>
          <w:szCs w:val="24"/>
        </w:rPr>
        <w:t>`</w:t>
      </w:r>
      <w:r w:rsidR="00A23AB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40FE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54186">
        <w:rPr>
          <w:rFonts w:ascii="GHEA Grapalat" w:hAnsi="GHEA Grapalat"/>
          <w:sz w:val="24"/>
          <w:szCs w:val="24"/>
          <w:shd w:val="clear" w:color="auto" w:fill="FFFFFF"/>
        </w:rPr>
        <w:t>համաձայնագրի պահանջներին համապատասխան չափորոշիչներով ընտրված</w:t>
      </w:r>
      <w:r w:rsidR="0015418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40FEF">
        <w:rPr>
          <w:rFonts w:ascii="GHEA Grapalat" w:hAnsi="GHEA Grapalat"/>
          <w:color w:val="000000"/>
          <w:sz w:val="24"/>
          <w:szCs w:val="24"/>
        </w:rPr>
        <w:t>անհատ ձեռնարկատեր հանդիսացող անձանց</w:t>
      </w:r>
      <w:r w:rsidR="00796871">
        <w:rPr>
          <w:rFonts w:ascii="GHEA Grapalat" w:hAnsi="GHEA Grapalat"/>
          <w:color w:val="000000"/>
          <w:sz w:val="24"/>
          <w:szCs w:val="24"/>
        </w:rPr>
        <w:t xml:space="preserve"> ժամանակավոր պահատվության</w:t>
      </w:r>
      <w:r w:rsidR="00D122D0">
        <w:rPr>
          <w:rFonts w:ascii="GHEA Grapalat" w:hAnsi="GHEA Grapalat"/>
          <w:color w:val="000000"/>
          <w:sz w:val="24"/>
          <w:szCs w:val="24"/>
        </w:rPr>
        <w:t>ը</w:t>
      </w:r>
      <w:r w:rsidR="00796871">
        <w:rPr>
          <w:rFonts w:ascii="GHEA Grapalat" w:hAnsi="GHEA Grapalat"/>
          <w:color w:val="000000"/>
          <w:sz w:val="24"/>
          <w:szCs w:val="24"/>
        </w:rPr>
        <w:t xml:space="preserve"> հանձնված</w:t>
      </w:r>
      <w:r w:rsidR="00C40FE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40FEF" w:rsidRPr="00616852">
        <w:rPr>
          <w:rFonts w:ascii="GHEA Grapalat" w:hAnsi="GHEA Grapalat"/>
          <w:sz w:val="24"/>
          <w:szCs w:val="24"/>
          <w:lang w:eastAsia="ru-RU"/>
        </w:rPr>
        <w:t>4</w:t>
      </w:r>
      <w:r w:rsidR="00C40FEF">
        <w:rPr>
          <w:rFonts w:ascii="GHEA Grapalat" w:hAnsi="GHEA Grapalat"/>
          <w:sz w:val="24"/>
          <w:szCs w:val="24"/>
          <w:lang w:eastAsia="ru-RU"/>
        </w:rPr>
        <w:t>4292</w:t>
      </w:r>
      <w:r w:rsidR="00C40FEF" w:rsidRPr="00616852">
        <w:rPr>
          <w:rFonts w:ascii="GHEA Grapalat" w:hAnsi="GHEA Grapalat"/>
          <w:sz w:val="24"/>
          <w:szCs w:val="24"/>
          <w:lang w:eastAsia="ru-RU"/>
        </w:rPr>
        <w:t>00</w:t>
      </w:r>
      <w:r w:rsidR="00C40FEF">
        <w:rPr>
          <w:rFonts w:ascii="GHEA Grapalat" w:hAnsi="GHEA Grapalat"/>
          <w:sz w:val="24"/>
          <w:szCs w:val="24"/>
          <w:lang w:eastAsia="ru-RU"/>
        </w:rPr>
        <w:t xml:space="preserve"> ՀՀ </w:t>
      </w:r>
      <w:r w:rsidR="00C40FEF" w:rsidRPr="00616852">
        <w:rPr>
          <w:rFonts w:ascii="GHEA Grapalat" w:hAnsi="GHEA Grapalat"/>
          <w:color w:val="000000"/>
          <w:sz w:val="24"/>
          <w:szCs w:val="24"/>
        </w:rPr>
        <w:t xml:space="preserve">դրամ </w:t>
      </w:r>
      <w:r w:rsidR="00C40FEF">
        <w:rPr>
          <w:rFonts w:ascii="GHEA Grapalat" w:hAnsi="GHEA Grapalat"/>
          <w:color w:val="000000"/>
          <w:sz w:val="24"/>
          <w:szCs w:val="24"/>
        </w:rPr>
        <w:t xml:space="preserve">սկզբնական </w:t>
      </w:r>
      <w:r w:rsidR="00C40FEF" w:rsidRPr="00616852">
        <w:rPr>
          <w:rFonts w:ascii="GHEA Grapalat" w:hAnsi="GHEA Grapalat"/>
          <w:color w:val="000000"/>
          <w:sz w:val="24"/>
          <w:szCs w:val="24"/>
        </w:rPr>
        <w:t xml:space="preserve">արժեքով </w:t>
      </w:r>
      <w:r w:rsidR="00C40FEF">
        <w:rPr>
          <w:rFonts w:ascii="GHEA Grapalat" w:eastAsia="Arial Unicode MS" w:hAnsi="GHEA Grapalat" w:cs="Arial Unicode MS"/>
          <w:sz w:val="24"/>
          <w:szCs w:val="24"/>
        </w:rPr>
        <w:t>պ</w:t>
      </w:r>
      <w:r w:rsidR="00C40FEF" w:rsidRPr="00616852">
        <w:rPr>
          <w:rFonts w:ascii="GHEA Grapalat" w:eastAsia="Arial Unicode MS" w:hAnsi="GHEA Grapalat" w:cs="Arial Unicode MS"/>
          <w:sz w:val="24"/>
          <w:szCs w:val="24"/>
        </w:rPr>
        <w:t>ետական սեփականություն հանդիսացող</w:t>
      </w:r>
      <w:r w:rsidR="00255DBB" w:rsidRPr="00616852">
        <w:rPr>
          <w:rFonts w:ascii="GHEA Grapalat" w:hAnsi="GHEA Grapalat"/>
          <w:color w:val="000000"/>
          <w:sz w:val="24"/>
          <w:szCs w:val="24"/>
        </w:rPr>
        <w:t xml:space="preserve"> գույքը</w:t>
      </w:r>
      <w:r w:rsidR="00C40FEF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C40FEF" w:rsidRPr="00616852">
        <w:rPr>
          <w:rFonts w:ascii="GHEA Grapalat" w:hAnsi="GHEA Grapalat"/>
          <w:color w:val="000000"/>
          <w:sz w:val="24"/>
          <w:szCs w:val="24"/>
        </w:rPr>
        <w:t>համաձայն</w:t>
      </w:r>
      <w:r w:rsidR="00C40FEF">
        <w:rPr>
          <w:rFonts w:ascii="GHEA Grapalat" w:hAnsi="GHEA Grapalat"/>
          <w:color w:val="000000"/>
          <w:sz w:val="24"/>
          <w:szCs w:val="24"/>
        </w:rPr>
        <w:t xml:space="preserve"> N 6</w:t>
      </w:r>
      <w:r w:rsidR="00C40FEF" w:rsidRPr="00616852">
        <w:rPr>
          <w:rFonts w:ascii="GHEA Grapalat" w:hAnsi="GHEA Grapalat"/>
          <w:color w:val="000000"/>
          <w:sz w:val="24"/>
          <w:szCs w:val="24"/>
        </w:rPr>
        <w:t xml:space="preserve"> հավելվածի</w:t>
      </w:r>
      <w:r w:rsidR="00C40FEF">
        <w:rPr>
          <w:rFonts w:ascii="GHEA Grapalat" w:hAnsi="GHEA Grapalat"/>
          <w:color w:val="000000"/>
          <w:sz w:val="24"/>
          <w:szCs w:val="24"/>
        </w:rPr>
        <w:t>,</w:t>
      </w:r>
      <w:r w:rsidR="00255DBB" w:rsidRPr="00616852"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Հանրապետության օրեն</w:t>
      </w:r>
      <w:r w:rsidR="003664DE">
        <w:rPr>
          <w:rFonts w:ascii="GHEA Grapalat" w:hAnsi="GHEA Grapalat"/>
          <w:color w:val="000000"/>
          <w:sz w:val="24"/>
          <w:szCs w:val="24"/>
        </w:rPr>
        <w:t xml:space="preserve">քով </w:t>
      </w:r>
      <w:r w:rsidR="00255DBB" w:rsidRPr="00616852">
        <w:rPr>
          <w:rFonts w:ascii="GHEA Grapalat" w:hAnsi="GHEA Grapalat"/>
          <w:color w:val="000000"/>
          <w:sz w:val="24"/>
          <w:szCs w:val="24"/>
        </w:rPr>
        <w:t xml:space="preserve">սահմանված կարգով նվիրաբերել </w:t>
      </w:r>
      <w:r w:rsidR="00C40FEF">
        <w:rPr>
          <w:rFonts w:ascii="GHEA Grapalat" w:hAnsi="GHEA Grapalat"/>
          <w:color w:val="000000"/>
          <w:sz w:val="24"/>
          <w:szCs w:val="24"/>
        </w:rPr>
        <w:t>Հ</w:t>
      </w:r>
      <w:r w:rsidR="00255DBB" w:rsidRPr="00616852">
        <w:rPr>
          <w:rFonts w:ascii="GHEA Grapalat" w:hAnsi="GHEA Grapalat"/>
          <w:color w:val="000000"/>
          <w:sz w:val="24"/>
          <w:szCs w:val="24"/>
        </w:rPr>
        <w:t>իմնադրամին</w:t>
      </w:r>
      <w:r w:rsidR="00C40FEF">
        <w:rPr>
          <w:rFonts w:ascii="GHEA Grapalat" w:hAnsi="GHEA Grapalat"/>
          <w:color w:val="000000"/>
          <w:sz w:val="24"/>
          <w:szCs w:val="24"/>
        </w:rPr>
        <w:t xml:space="preserve">, պայմանով, որ Հիմնադրամն այդ </w:t>
      </w:r>
      <w:r w:rsidR="008D4908">
        <w:rPr>
          <w:rFonts w:ascii="GHEA Grapalat" w:hAnsi="GHEA Grapalat"/>
          <w:color w:val="000000"/>
          <w:sz w:val="24"/>
          <w:szCs w:val="24"/>
        </w:rPr>
        <w:t>գույքն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="0079687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40FEF">
        <w:rPr>
          <w:rFonts w:ascii="GHEA Grapalat" w:hAnsi="GHEA Grapalat"/>
          <w:color w:val="000000"/>
          <w:sz w:val="24"/>
          <w:szCs w:val="24"/>
        </w:rPr>
        <w:t>անհատույց օգտագործման իրավունքով կհանձնի նույն անասնաբույժներին`</w:t>
      </w:r>
      <w:r w:rsidR="00255DBB" w:rsidRPr="0061685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233EC">
        <w:rPr>
          <w:rFonts w:ascii="GHEA Grapalat" w:hAnsi="GHEA Grapalat" w:cs="Arial Armenian"/>
          <w:bCs/>
          <w:iCs/>
          <w:sz w:val="24"/>
          <w:szCs w:val="24"/>
        </w:rPr>
        <w:t>համաձայնագրի</w:t>
      </w:r>
      <w:r w:rsidR="00F233EC" w:rsidRPr="005422FA">
        <w:rPr>
          <w:rFonts w:ascii="GHEA Grapalat" w:eastAsia="Arial Unicode MS" w:hAnsi="GHEA Grapalat" w:cs="Sylfaen"/>
          <w:sz w:val="24"/>
          <w:szCs w:val="24"/>
        </w:rPr>
        <w:t xml:space="preserve"> պահանջների </w:t>
      </w:r>
      <w:r w:rsidR="00F233EC" w:rsidRPr="005422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233EC" w:rsidRPr="005422FA">
        <w:rPr>
          <w:rFonts w:ascii="GHEA Grapalat" w:eastAsia="Arial Unicode MS" w:hAnsi="GHEA Grapalat" w:cs="Sylfaen"/>
          <w:sz w:val="24"/>
          <w:szCs w:val="24"/>
        </w:rPr>
        <w:t>իրականացման</w:t>
      </w:r>
      <w:r w:rsidR="00F233EC" w:rsidRPr="005422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233EC" w:rsidRPr="005422FA">
        <w:rPr>
          <w:rFonts w:ascii="GHEA Grapalat" w:eastAsia="Arial Unicode MS" w:hAnsi="GHEA Grapalat" w:cs="Sylfaen"/>
          <w:sz w:val="24"/>
          <w:szCs w:val="24"/>
        </w:rPr>
        <w:t>նպատակով</w:t>
      </w:r>
      <w:r w:rsidR="00255DBB" w:rsidRPr="00616852">
        <w:rPr>
          <w:rFonts w:ascii="GHEA Grapalat" w:hAnsi="GHEA Grapalat"/>
          <w:color w:val="000000"/>
          <w:sz w:val="24"/>
          <w:szCs w:val="24"/>
        </w:rPr>
        <w:t>:</w:t>
      </w:r>
    </w:p>
    <w:p w:rsidR="000A28EE" w:rsidRPr="00415A43" w:rsidRDefault="000A28EE" w:rsidP="000A28EE">
      <w:pPr>
        <w:tabs>
          <w:tab w:val="left" w:pos="9356"/>
        </w:tabs>
        <w:autoSpaceDE w:val="0"/>
        <w:autoSpaceDN w:val="0"/>
        <w:adjustRightInd w:val="0"/>
        <w:spacing w:after="0"/>
        <w:ind w:right="9" w:firstLine="567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415A43">
        <w:rPr>
          <w:rFonts w:ascii="GHEA Grapalat" w:hAnsi="GHEA Grapalat" w:cs="Arial Armenian"/>
          <w:sz w:val="24"/>
          <w:szCs w:val="24"/>
        </w:rPr>
        <w:t xml:space="preserve">4. </w:t>
      </w:r>
      <w:r w:rsidRPr="00415A43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415A43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գյուղատնտեսության նախարարին` </w:t>
      </w:r>
    </w:p>
    <w:p w:rsidR="000A28EE" w:rsidRPr="00415A43" w:rsidRDefault="000A28EE" w:rsidP="000A28EE">
      <w:pPr>
        <w:tabs>
          <w:tab w:val="left" w:pos="9356"/>
          <w:tab w:val="left" w:pos="10100"/>
        </w:tabs>
        <w:spacing w:after="0"/>
        <w:ind w:right="9" w:firstLine="567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1) </w:t>
      </w:r>
      <w:r w:rsidRPr="00415A43">
        <w:rPr>
          <w:rFonts w:ascii="GHEA Grapalat" w:eastAsia="Arial Unicode MS" w:hAnsi="GHEA Grapalat" w:cs="Sylfaen"/>
          <w:sz w:val="24"/>
          <w:szCs w:val="24"/>
        </w:rPr>
        <w:t>սույն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415A43">
        <w:rPr>
          <w:rFonts w:ascii="GHEA Grapalat" w:eastAsia="Arial Unicode MS" w:hAnsi="GHEA Grapalat" w:cs="Sylfaen"/>
          <w:sz w:val="24"/>
          <w:szCs w:val="24"/>
        </w:rPr>
        <w:t>որոշումն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415A43">
        <w:rPr>
          <w:rFonts w:ascii="GHEA Grapalat" w:eastAsia="Arial Unicode MS" w:hAnsi="GHEA Grapalat" w:cs="Sylfaen"/>
          <w:sz w:val="24"/>
          <w:szCs w:val="24"/>
        </w:rPr>
        <w:t>ուժի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415A43">
        <w:rPr>
          <w:rFonts w:ascii="GHEA Grapalat" w:eastAsia="Arial Unicode MS" w:hAnsi="GHEA Grapalat" w:cs="Sylfaen"/>
          <w:sz w:val="24"/>
          <w:szCs w:val="24"/>
        </w:rPr>
        <w:t>մեջ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415A43">
        <w:rPr>
          <w:rFonts w:ascii="GHEA Grapalat" w:eastAsia="Arial Unicode MS" w:hAnsi="GHEA Grapalat" w:cs="Sylfaen"/>
          <w:sz w:val="24"/>
          <w:szCs w:val="24"/>
        </w:rPr>
        <w:t>մտնելուց</w:t>
      </w:r>
      <w:r w:rsidRPr="00415A43">
        <w:rPr>
          <w:rFonts w:ascii="GHEA Grapalat" w:hAnsi="GHEA Grapalat" w:cs="Arial Armenian"/>
          <w:sz w:val="24"/>
          <w:szCs w:val="24"/>
        </w:rPr>
        <w:t xml:space="preserve"> հետո երկամսյա ժամկետում ապահովել որոշման </w:t>
      </w:r>
      <w:r w:rsidR="00260521" w:rsidRPr="00415A43">
        <w:rPr>
          <w:rFonts w:ascii="GHEA Grapalat" w:hAnsi="GHEA Grapalat" w:cs="Arial Armenian"/>
          <w:sz w:val="24"/>
          <w:szCs w:val="24"/>
        </w:rPr>
        <w:t>NN</w:t>
      </w:r>
      <w:r w:rsidR="00A23ABE">
        <w:rPr>
          <w:rFonts w:ascii="GHEA Grapalat" w:hAnsi="GHEA Grapalat" w:cs="Arial Armenian"/>
          <w:sz w:val="24"/>
          <w:szCs w:val="24"/>
        </w:rPr>
        <w:t xml:space="preserve"> </w:t>
      </w:r>
      <w:r w:rsidR="00260521" w:rsidRPr="00415A43">
        <w:rPr>
          <w:rFonts w:ascii="GHEA Grapalat" w:hAnsi="GHEA Grapalat" w:cs="Arial Armenian"/>
          <w:sz w:val="24"/>
          <w:szCs w:val="24"/>
        </w:rPr>
        <w:t>2-5</w:t>
      </w:r>
      <w:r w:rsidRPr="00415A43">
        <w:rPr>
          <w:rFonts w:ascii="GHEA Grapalat" w:hAnsi="GHEA Grapalat" w:cs="Arial Armenian"/>
          <w:sz w:val="24"/>
          <w:szCs w:val="24"/>
        </w:rPr>
        <w:t xml:space="preserve"> հավելվածներում նշված գույքի 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անժամկետ, </w:t>
      </w:r>
      <w:r w:rsidRPr="00415A43">
        <w:rPr>
          <w:rFonts w:ascii="GHEA Grapalat" w:eastAsia="Arial Unicode MS" w:hAnsi="GHEA Grapalat" w:cs="Sylfaen"/>
          <w:sz w:val="24"/>
          <w:szCs w:val="24"/>
        </w:rPr>
        <w:t>անհատույց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415A43">
        <w:rPr>
          <w:rFonts w:ascii="GHEA Grapalat" w:eastAsia="Arial Unicode MS" w:hAnsi="GHEA Grapalat" w:cs="Sylfaen"/>
          <w:sz w:val="24"/>
          <w:szCs w:val="24"/>
        </w:rPr>
        <w:t>օգտագործման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մասին </w:t>
      </w:r>
      <w:r w:rsidRPr="00415A43">
        <w:rPr>
          <w:rFonts w:ascii="GHEA Grapalat" w:eastAsia="Arial Unicode MS" w:hAnsi="GHEA Grapalat" w:cs="Sylfaen"/>
          <w:sz w:val="24"/>
          <w:szCs w:val="24"/>
        </w:rPr>
        <w:t xml:space="preserve">և որոշման </w:t>
      </w:r>
      <w:r w:rsidR="00260521" w:rsidRPr="00415A43">
        <w:rPr>
          <w:rFonts w:ascii="GHEA Grapalat" w:eastAsia="Arial Unicode MS" w:hAnsi="GHEA Grapalat" w:cs="Sylfaen"/>
          <w:sz w:val="24"/>
          <w:szCs w:val="24"/>
        </w:rPr>
        <w:t xml:space="preserve">N </w:t>
      </w:r>
      <w:r w:rsidR="00DD6AEF" w:rsidRPr="00415A43">
        <w:rPr>
          <w:rFonts w:ascii="GHEA Grapalat" w:eastAsia="Arial Unicode MS" w:hAnsi="GHEA Grapalat" w:cs="Sylfaen"/>
          <w:sz w:val="24"/>
          <w:szCs w:val="24"/>
        </w:rPr>
        <w:t>6</w:t>
      </w:r>
      <w:r w:rsidRPr="00415A43">
        <w:rPr>
          <w:rFonts w:ascii="GHEA Grapalat" w:eastAsia="Arial Unicode MS" w:hAnsi="GHEA Grapalat" w:cs="Sylfaen"/>
          <w:sz w:val="24"/>
          <w:szCs w:val="24"/>
        </w:rPr>
        <w:t xml:space="preserve">-րդ </w:t>
      </w:r>
      <w:r w:rsidR="00415A43" w:rsidRPr="00415A43">
        <w:rPr>
          <w:rFonts w:ascii="GHEA Grapalat" w:eastAsia="Arial Unicode MS" w:hAnsi="GHEA Grapalat" w:cs="Sylfaen"/>
          <w:sz w:val="24"/>
          <w:szCs w:val="24"/>
        </w:rPr>
        <w:t>հավելված</w:t>
      </w:r>
      <w:r w:rsidRPr="00415A43">
        <w:rPr>
          <w:rFonts w:ascii="GHEA Grapalat" w:eastAsia="Arial Unicode MS" w:hAnsi="GHEA Grapalat" w:cs="Sylfaen"/>
          <w:sz w:val="24"/>
          <w:szCs w:val="24"/>
        </w:rPr>
        <w:t>ում նշված գույքի նվիրաբերության մասին պայմանագրերի</w:t>
      </w:r>
      <w:r w:rsidRPr="00415A43">
        <w:rPr>
          <w:rFonts w:ascii="GHEA Grapalat" w:hAnsi="GHEA Grapalat" w:cs="Arial Armenian"/>
          <w:sz w:val="24"/>
          <w:szCs w:val="24"/>
        </w:rPr>
        <w:t xml:space="preserve"> կնքումը Հիմնադրամի հետ, ինչպես նաև հանձնման-ընդունման աշխատանքների կատարումը` </w:t>
      </w:r>
      <w:r w:rsidRPr="00415A43">
        <w:rPr>
          <w:rFonts w:ascii="GHEA Grapalat" w:eastAsia="Arial Unicode MS" w:hAnsi="GHEA Grapalat" w:cs="Sylfaen"/>
          <w:sz w:val="24"/>
          <w:szCs w:val="24"/>
        </w:rPr>
        <w:t>ավտոմեքենայի հաշվառման ծախսերն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415A43">
        <w:rPr>
          <w:rFonts w:ascii="GHEA Grapalat" w:eastAsia="Arial Unicode MS" w:hAnsi="GHEA Grapalat" w:cs="Sylfaen"/>
          <w:sz w:val="24"/>
          <w:szCs w:val="24"/>
        </w:rPr>
        <w:t>իրականացնելով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415A43">
        <w:rPr>
          <w:rFonts w:ascii="GHEA Grapalat" w:hAnsi="GHEA Grapalat" w:cs="Arial Armenian"/>
          <w:sz w:val="24"/>
          <w:szCs w:val="24"/>
        </w:rPr>
        <w:t xml:space="preserve"> Հիմնադրամի</w:t>
      </w:r>
      <w:r w:rsidRPr="00415A43">
        <w:rPr>
          <w:rFonts w:ascii="GHEA Grapalat" w:eastAsia="Arial Unicode MS" w:hAnsi="GHEA Grapalat" w:cs="Arial Unicode MS"/>
          <w:sz w:val="24"/>
          <w:szCs w:val="24"/>
        </w:rPr>
        <w:t xml:space="preserve"> միջոցների </w:t>
      </w:r>
      <w:r w:rsidRPr="00415A43">
        <w:rPr>
          <w:rFonts w:ascii="GHEA Grapalat" w:eastAsia="Arial Unicode MS" w:hAnsi="GHEA Grapalat" w:cs="Sylfaen"/>
          <w:sz w:val="24"/>
          <w:szCs w:val="24"/>
        </w:rPr>
        <w:t>հաշվին</w:t>
      </w:r>
      <w:r w:rsidRPr="00415A43">
        <w:rPr>
          <w:rFonts w:ascii="GHEA Grapalat" w:hAnsi="GHEA Grapalat" w:cs="Tahoma"/>
          <w:sz w:val="24"/>
          <w:szCs w:val="24"/>
        </w:rPr>
        <w:t>:</w:t>
      </w:r>
    </w:p>
    <w:p w:rsidR="000A28EE" w:rsidRPr="00415A43" w:rsidRDefault="000A28EE" w:rsidP="000A28EE">
      <w:pPr>
        <w:tabs>
          <w:tab w:val="left" w:pos="9356"/>
          <w:tab w:val="left" w:pos="10100"/>
        </w:tabs>
        <w:spacing w:after="0"/>
        <w:ind w:right="9" w:firstLine="567"/>
        <w:jc w:val="both"/>
        <w:rPr>
          <w:rFonts w:ascii="GHEA Grapalat" w:hAnsi="GHEA Grapalat" w:cs="Arial Armenian"/>
          <w:sz w:val="24"/>
          <w:szCs w:val="24"/>
        </w:rPr>
      </w:pPr>
      <w:r w:rsidRPr="00415A43">
        <w:rPr>
          <w:rFonts w:ascii="GHEA Grapalat" w:hAnsi="GHEA Grapalat" w:cs="Arial Armenian"/>
          <w:sz w:val="24"/>
          <w:szCs w:val="24"/>
        </w:rPr>
        <w:t xml:space="preserve">2) «Ագրոբիզնեսի և գյուղի զարգացման կենտրոն» հիմնադրամին հանձնվող և նվիրաբերվող գույքի օգտագործման պայմանները սահմանել պայմանագրերում` </w:t>
      </w:r>
      <w:r w:rsidRPr="00415A43">
        <w:rPr>
          <w:rFonts w:ascii="GHEA Grapalat" w:hAnsi="GHEA Grapalat" w:cs="Tahoma"/>
          <w:sz w:val="24"/>
          <w:szCs w:val="24"/>
        </w:rPr>
        <w:t>համաձայնագրի պահանջներին համապատասխան:</w:t>
      </w:r>
    </w:p>
    <w:p w:rsidR="00D122D0" w:rsidRPr="00A17FF9" w:rsidRDefault="00415A43" w:rsidP="00D122D0">
      <w:pPr>
        <w:tabs>
          <w:tab w:val="left" w:pos="9356"/>
        </w:tabs>
        <w:autoSpaceDE w:val="0"/>
        <w:autoSpaceDN w:val="0"/>
        <w:adjustRightInd w:val="0"/>
        <w:spacing w:after="0"/>
        <w:ind w:right="9" w:firstLine="567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>5</w:t>
      </w:r>
      <w:r w:rsidR="00D122D0" w:rsidRPr="00D80C32">
        <w:rPr>
          <w:rFonts w:ascii="GHEA Grapalat" w:hAnsi="GHEA Grapalat" w:cs="Arial Armenian"/>
          <w:sz w:val="24"/>
          <w:szCs w:val="24"/>
        </w:rPr>
        <w:t>.</w:t>
      </w:r>
      <w:r w:rsidR="00D122D0" w:rsidRPr="00A17FF9">
        <w:rPr>
          <w:rFonts w:ascii="GHEA Grapalat" w:hAnsi="GHEA Grapalat" w:cs="Arial Armenian"/>
          <w:sz w:val="24"/>
          <w:szCs w:val="24"/>
        </w:rPr>
        <w:t xml:space="preserve"> </w:t>
      </w:r>
      <w:r w:rsidR="00D122D0" w:rsidRPr="00A17FF9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D122D0" w:rsidRPr="00A17FF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D122D0" w:rsidRPr="00A17FF9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D122D0" w:rsidRPr="00A17FF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D122D0">
        <w:rPr>
          <w:rFonts w:ascii="GHEA Grapalat" w:eastAsia="Arial Unicode MS" w:hAnsi="GHEA Grapalat" w:cs="Arial Unicode MS"/>
          <w:sz w:val="24"/>
          <w:szCs w:val="24"/>
        </w:rPr>
        <w:t xml:space="preserve">կառավարությանն առընթեր </w:t>
      </w:r>
      <w:r w:rsidR="00D122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 գույքի կառավարման վարչության պետին</w:t>
      </w:r>
      <w:r w:rsidR="00D122D0" w:rsidRPr="00A17FF9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</w:p>
    <w:p w:rsidR="00AB4CDE" w:rsidRDefault="00AB4CDE" w:rsidP="00AB4CDE">
      <w:pPr>
        <w:tabs>
          <w:tab w:val="left" w:pos="9356"/>
          <w:tab w:val="left" w:pos="10100"/>
        </w:tabs>
        <w:spacing w:after="0"/>
        <w:ind w:right="9" w:firstLine="567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 xml:space="preserve">1) </w:t>
      </w:r>
      <w:r w:rsidRPr="00A17FF9">
        <w:rPr>
          <w:rFonts w:ascii="GHEA Grapalat" w:eastAsia="Arial Unicode MS" w:hAnsi="GHEA Grapalat" w:cs="Sylfaen"/>
          <w:sz w:val="24"/>
          <w:szCs w:val="24"/>
        </w:rPr>
        <w:t>սույն</w:t>
      </w:r>
      <w:r w:rsidRPr="00A17FF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A17FF9">
        <w:rPr>
          <w:rFonts w:ascii="GHEA Grapalat" w:eastAsia="Arial Unicode MS" w:hAnsi="GHEA Grapalat" w:cs="Sylfaen"/>
          <w:sz w:val="24"/>
          <w:szCs w:val="24"/>
        </w:rPr>
        <w:t>որոշումն</w:t>
      </w:r>
      <w:r w:rsidRPr="00A17FF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A17FF9">
        <w:rPr>
          <w:rFonts w:ascii="GHEA Grapalat" w:eastAsia="Arial Unicode MS" w:hAnsi="GHEA Grapalat" w:cs="Sylfaen"/>
          <w:sz w:val="24"/>
          <w:szCs w:val="24"/>
        </w:rPr>
        <w:t>ուժի</w:t>
      </w:r>
      <w:r w:rsidRPr="00A17FF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A17FF9">
        <w:rPr>
          <w:rFonts w:ascii="GHEA Grapalat" w:eastAsia="Arial Unicode MS" w:hAnsi="GHEA Grapalat" w:cs="Sylfaen"/>
          <w:sz w:val="24"/>
          <w:szCs w:val="24"/>
        </w:rPr>
        <w:t>մեջ</w:t>
      </w:r>
      <w:r w:rsidRPr="00A17FF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A17FF9">
        <w:rPr>
          <w:rFonts w:ascii="GHEA Grapalat" w:eastAsia="Arial Unicode MS" w:hAnsi="GHEA Grapalat" w:cs="Sylfaen"/>
          <w:sz w:val="24"/>
          <w:szCs w:val="24"/>
        </w:rPr>
        <w:t>մտնելուց</w:t>
      </w:r>
      <w:r>
        <w:rPr>
          <w:rFonts w:ascii="GHEA Grapalat" w:hAnsi="GHEA Grapalat" w:cs="Arial Armenian"/>
          <w:sz w:val="24"/>
          <w:szCs w:val="24"/>
        </w:rPr>
        <w:t xml:space="preserve"> հետո երկամսյա ժամկետում ապահովել </w:t>
      </w:r>
      <w:r w:rsidRPr="00F96111">
        <w:rPr>
          <w:rFonts w:ascii="GHEA Grapalat" w:hAnsi="GHEA Grapalat" w:cs="Arial Armenian"/>
          <w:sz w:val="24"/>
          <w:szCs w:val="24"/>
        </w:rPr>
        <w:t xml:space="preserve">որոշման 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Pr="00F96111">
        <w:rPr>
          <w:rFonts w:ascii="GHEA Grapalat" w:hAnsi="GHEA Grapalat" w:cs="Arial Armenian"/>
          <w:sz w:val="24"/>
          <w:szCs w:val="24"/>
        </w:rPr>
        <w:t>1-ին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="00D122D0">
        <w:rPr>
          <w:rFonts w:ascii="GHEA Grapalat" w:hAnsi="GHEA Grapalat" w:cs="Arial Armenian"/>
          <w:sz w:val="24"/>
          <w:szCs w:val="24"/>
        </w:rPr>
        <w:t>հավելվածում</w:t>
      </w:r>
      <w:r w:rsidRPr="00F96111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 xml:space="preserve">նշված գույքի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անժամկետ, </w:t>
      </w:r>
      <w:r>
        <w:rPr>
          <w:rFonts w:ascii="GHEA Grapalat" w:eastAsia="Arial Unicode MS" w:hAnsi="GHEA Grapalat" w:cs="Sylfaen"/>
          <w:sz w:val="24"/>
          <w:szCs w:val="24"/>
        </w:rPr>
        <w:t>անհատույց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օգտագործման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մասին </w:t>
      </w:r>
      <w:r w:rsidR="00D122D0">
        <w:rPr>
          <w:rFonts w:ascii="GHEA Grapalat" w:eastAsia="Arial Unicode MS" w:hAnsi="GHEA Grapalat" w:cs="Sylfaen"/>
          <w:sz w:val="24"/>
          <w:szCs w:val="24"/>
        </w:rPr>
        <w:t>պայմանագր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>
        <w:rPr>
          <w:rFonts w:ascii="GHEA Grapalat" w:hAnsi="GHEA Grapalat" w:cs="Arial Armenian"/>
          <w:sz w:val="24"/>
          <w:szCs w:val="24"/>
        </w:rPr>
        <w:t xml:space="preserve"> կնքումը Հիմնադրամի հետ, ինչպես նաև հանձնման-ընդունման աշխատանքների կատարումը`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անշարժ գույքի նկատմամբ </w:t>
      </w:r>
      <w:r>
        <w:rPr>
          <w:rFonts w:ascii="GHEA Grapalat" w:eastAsia="Arial Unicode MS" w:hAnsi="GHEA Grapalat" w:cs="Sylfaen"/>
          <w:sz w:val="24"/>
          <w:szCs w:val="24"/>
        </w:rPr>
        <w:t>գույքային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իրավունքների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պետական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գրանցման ծախսերն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իրականացնելով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 xml:space="preserve"> Հիմնադրամի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միջոցների </w:t>
      </w:r>
      <w:r>
        <w:rPr>
          <w:rFonts w:ascii="GHEA Grapalat" w:eastAsia="Arial Unicode MS" w:hAnsi="GHEA Grapalat" w:cs="Sylfaen"/>
          <w:sz w:val="24"/>
          <w:szCs w:val="24"/>
        </w:rPr>
        <w:t>հաշվին</w:t>
      </w:r>
      <w:r>
        <w:rPr>
          <w:rFonts w:ascii="GHEA Grapalat" w:hAnsi="GHEA Grapalat" w:cs="Tahoma"/>
          <w:sz w:val="24"/>
          <w:szCs w:val="24"/>
        </w:rPr>
        <w:t>:</w:t>
      </w:r>
    </w:p>
    <w:p w:rsidR="00AB4CDE" w:rsidRDefault="00AB4CDE" w:rsidP="00AB4CDE">
      <w:pPr>
        <w:tabs>
          <w:tab w:val="left" w:pos="9356"/>
          <w:tab w:val="left" w:pos="10100"/>
        </w:tabs>
        <w:spacing w:after="0"/>
        <w:ind w:right="9" w:firstLine="567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 xml:space="preserve">2) «Ագրոբիզնեսի և գյուղի զարգացման կենտրոն» հիմնադրամին հանձնվող գույքի օգտագործման պայմանները սահմանել </w:t>
      </w:r>
      <w:r w:rsidR="00D122D0">
        <w:rPr>
          <w:rFonts w:ascii="GHEA Grapalat" w:hAnsi="GHEA Grapalat" w:cs="Arial Armenian"/>
          <w:sz w:val="24"/>
          <w:szCs w:val="24"/>
        </w:rPr>
        <w:t>պայմանագր</w:t>
      </w:r>
      <w:r>
        <w:rPr>
          <w:rFonts w:ascii="GHEA Grapalat" w:hAnsi="GHEA Grapalat" w:cs="Arial Armenian"/>
          <w:sz w:val="24"/>
          <w:szCs w:val="24"/>
        </w:rPr>
        <w:t xml:space="preserve">ում` </w:t>
      </w:r>
      <w:r>
        <w:rPr>
          <w:rFonts w:ascii="GHEA Grapalat" w:hAnsi="GHEA Grapalat" w:cs="Tahoma"/>
          <w:sz w:val="24"/>
          <w:szCs w:val="24"/>
        </w:rPr>
        <w:t>համաձայնագրի պահանջներին համապատասխան:</w:t>
      </w:r>
    </w:p>
    <w:p w:rsidR="00AB4CDE" w:rsidRPr="00A17FF9" w:rsidRDefault="00AB4CDE" w:rsidP="00F11592">
      <w:pPr>
        <w:tabs>
          <w:tab w:val="left" w:pos="0"/>
          <w:tab w:val="left" w:pos="9356"/>
        </w:tabs>
        <w:autoSpaceDE w:val="0"/>
        <w:autoSpaceDN w:val="0"/>
        <w:adjustRightInd w:val="0"/>
        <w:ind w:right="9" w:firstLine="567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093847" w:rsidRPr="00CB7978" w:rsidRDefault="00093847" w:rsidP="00F11592">
      <w:pPr>
        <w:tabs>
          <w:tab w:val="left" w:pos="9356"/>
          <w:tab w:val="left" w:pos="9450"/>
        </w:tabs>
        <w:spacing w:after="0"/>
        <w:ind w:right="9" w:firstLine="567"/>
        <w:jc w:val="both"/>
        <w:rPr>
          <w:rFonts w:ascii="GHEA Grapalat" w:hAnsi="GHEA Grapalat" w:cs="Arial Armenian"/>
          <w:color w:val="FF0000"/>
          <w:sz w:val="24"/>
          <w:szCs w:val="24"/>
        </w:rPr>
      </w:pPr>
    </w:p>
    <w:p w:rsidR="00422866" w:rsidRDefault="00422866" w:rsidP="00F11592">
      <w:pPr>
        <w:tabs>
          <w:tab w:val="left" w:pos="9356"/>
        </w:tabs>
        <w:ind w:right="9" w:firstLine="567"/>
        <w:rPr>
          <w:rFonts w:ascii="GHEA Grapalat" w:eastAsia="Arial Unicode MS" w:hAnsi="GHEA Grapalat" w:cs="AK Courier"/>
          <w:sz w:val="24"/>
          <w:szCs w:val="24"/>
        </w:rPr>
      </w:pPr>
    </w:p>
    <w:p w:rsidR="00093847" w:rsidRPr="00CB7978" w:rsidRDefault="00093847" w:rsidP="007F40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093847" w:rsidRPr="00CB7978" w:rsidRDefault="00093847" w:rsidP="007F401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D036D9" w:rsidRDefault="00D036D9" w:rsidP="0042286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422866" w:rsidRPr="00902068" w:rsidRDefault="00422866" w:rsidP="00F11592">
      <w:pPr>
        <w:spacing w:after="0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902068">
        <w:rPr>
          <w:rFonts w:ascii="GHEA Grapalat" w:hAnsi="GHEA Grapalat"/>
          <w:sz w:val="24"/>
          <w:szCs w:val="24"/>
        </w:rPr>
        <w:t>Հավելված N  1</w:t>
      </w:r>
    </w:p>
    <w:p w:rsidR="00422866" w:rsidRPr="00902068" w:rsidRDefault="00422866" w:rsidP="00F11592">
      <w:pPr>
        <w:spacing w:after="0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902068">
        <w:rPr>
          <w:rFonts w:ascii="GHEA Grapalat" w:hAnsi="GHEA Grapalat"/>
          <w:sz w:val="24"/>
          <w:szCs w:val="24"/>
        </w:rPr>
        <w:t>Հայաստանի Հանրապետության</w:t>
      </w:r>
    </w:p>
    <w:p w:rsidR="00422866" w:rsidRPr="00902068" w:rsidRDefault="00422866" w:rsidP="00F11592">
      <w:pPr>
        <w:spacing w:after="0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902068">
        <w:rPr>
          <w:rFonts w:ascii="GHEA Grapalat" w:hAnsi="GHEA Grapalat"/>
          <w:sz w:val="24"/>
          <w:szCs w:val="24"/>
        </w:rPr>
        <w:t>կառավարության</w:t>
      </w:r>
      <w:r w:rsidR="00902068">
        <w:rPr>
          <w:rFonts w:ascii="GHEA Grapalat" w:hAnsi="GHEA Grapalat"/>
          <w:sz w:val="24"/>
          <w:szCs w:val="24"/>
        </w:rPr>
        <w:t xml:space="preserve">  2017</w:t>
      </w:r>
      <w:r w:rsidRPr="00902068">
        <w:rPr>
          <w:rFonts w:ascii="GHEA Grapalat" w:hAnsi="GHEA Grapalat"/>
          <w:sz w:val="24"/>
          <w:szCs w:val="24"/>
        </w:rPr>
        <w:t xml:space="preserve"> թվականի</w:t>
      </w:r>
    </w:p>
    <w:p w:rsidR="00422866" w:rsidRPr="00902068" w:rsidRDefault="00422866" w:rsidP="00F11592">
      <w:pPr>
        <w:spacing w:after="0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902068">
        <w:rPr>
          <w:rFonts w:ascii="GHEA Grapalat" w:hAnsi="GHEA Grapalat"/>
          <w:sz w:val="24"/>
          <w:szCs w:val="24"/>
        </w:rPr>
        <w:t>…… ……….. N ……..- Ա որոշման</w:t>
      </w:r>
    </w:p>
    <w:p w:rsidR="00E57637" w:rsidRDefault="00422866" w:rsidP="0017656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Tahoma"/>
          <w:sz w:val="24"/>
          <w:szCs w:val="24"/>
        </w:rPr>
      </w:pPr>
      <w:r w:rsidRPr="00902068">
        <w:rPr>
          <w:rFonts w:ascii="GHEA Grapalat" w:eastAsia="Arial Unicode MS" w:hAnsi="GHEA Grapalat" w:cs="Sylfaen"/>
          <w:sz w:val="24"/>
          <w:szCs w:val="24"/>
        </w:rPr>
        <w:t>Ց</w:t>
      </w:r>
      <w:r w:rsidR="00E57637">
        <w:rPr>
          <w:rFonts w:ascii="GHEA Grapalat" w:eastAsia="Arial Unicode MS" w:hAnsi="GHEA Grapalat" w:cs="Sylfaen"/>
          <w:sz w:val="24"/>
          <w:szCs w:val="24"/>
        </w:rPr>
        <w:t>ԱՆԿ</w:t>
      </w:r>
      <w:r w:rsidRPr="00902068">
        <w:rPr>
          <w:rFonts w:ascii="GHEA Grapalat" w:hAnsi="GHEA Grapalat" w:cs="Tahoma"/>
          <w:sz w:val="24"/>
          <w:szCs w:val="24"/>
        </w:rPr>
        <w:t xml:space="preserve"> </w:t>
      </w:r>
    </w:p>
    <w:p w:rsidR="00422866" w:rsidRPr="004B1F05" w:rsidRDefault="00D8043B" w:rsidP="0017656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 xml:space="preserve">ԱՆԺԱՄԿԵՏ, </w:t>
      </w:r>
      <w:r w:rsidR="000D78A6">
        <w:rPr>
          <w:rFonts w:ascii="GHEA Grapalat" w:hAnsi="GHEA Grapalat" w:cs="Arial Armenian"/>
          <w:sz w:val="24"/>
          <w:szCs w:val="24"/>
        </w:rPr>
        <w:t xml:space="preserve">ԱՆՀԱՏՈՒՅՑ ՕԳՏԱԳՈՐԾՄԱՆ ԻՐԱՎՈՒՆՔՈՎ </w:t>
      </w:r>
      <w:r w:rsidR="000D78A6" w:rsidRPr="00902068">
        <w:rPr>
          <w:rFonts w:ascii="GHEA Grapalat" w:hAnsi="GHEA Grapalat" w:cs="Tahoma"/>
          <w:sz w:val="24"/>
          <w:szCs w:val="24"/>
        </w:rPr>
        <w:t>«Ա</w:t>
      </w:r>
      <w:r w:rsidR="000D78A6">
        <w:rPr>
          <w:rFonts w:ascii="GHEA Grapalat" w:hAnsi="GHEA Grapalat" w:cs="Tahoma"/>
          <w:sz w:val="24"/>
          <w:szCs w:val="24"/>
        </w:rPr>
        <w:t>ԳՐՈԲԻԶՆԵՍԻ ԵՎ ԳՅՈՒՂԻ ԶԱՐԳԱՑՄԱՆ ԿԵՆՏՐՈՆ</w:t>
      </w:r>
      <w:r>
        <w:rPr>
          <w:rFonts w:ascii="GHEA Grapalat" w:hAnsi="GHEA Grapalat" w:cs="Tahoma"/>
          <w:sz w:val="24"/>
          <w:szCs w:val="24"/>
        </w:rPr>
        <w:t xml:space="preserve">» </w:t>
      </w:r>
      <w:r w:rsidR="000D78A6">
        <w:rPr>
          <w:rFonts w:ascii="GHEA Grapalat" w:hAnsi="GHEA Grapalat" w:cs="Tahoma"/>
          <w:sz w:val="24"/>
          <w:szCs w:val="24"/>
        </w:rPr>
        <w:t>ՀՒՄՆԱԴՐԱՄԻՆ</w:t>
      </w:r>
      <w:r w:rsidR="000D78A6" w:rsidRPr="005422FA">
        <w:rPr>
          <w:rFonts w:ascii="GHEA Grapalat" w:hAnsi="GHEA Grapalat" w:cs="Arial Armenian"/>
          <w:sz w:val="24"/>
          <w:szCs w:val="24"/>
        </w:rPr>
        <w:t xml:space="preserve">» 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="00E57637">
        <w:rPr>
          <w:rFonts w:ascii="GHEA Grapalat" w:hAnsi="GHEA Grapalat" w:cs="Tahoma"/>
          <w:sz w:val="24"/>
          <w:szCs w:val="24"/>
        </w:rPr>
        <w:t>ՀԱՆՁՆՎՈՂ ԱՆԱՍՆԱԲՈՒԺԱԿԱՆ ՍՊԱՍԱՐԿՄԱՆ ԿԵՆՏՐՈՆՆԵՐԻ</w:t>
      </w:r>
      <w:r w:rsidR="004B2F67">
        <w:rPr>
          <w:rFonts w:ascii="GHEA Grapalat" w:hAnsi="GHEA Grapalat" w:cs="Tahoma"/>
          <w:sz w:val="24"/>
          <w:szCs w:val="24"/>
        </w:rPr>
        <w:t xml:space="preserve"> ՇԵՆՔԵՐԻ</w:t>
      </w:r>
    </w:p>
    <w:tbl>
      <w:tblPr>
        <w:tblW w:w="10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2250"/>
        <w:gridCol w:w="990"/>
        <w:gridCol w:w="2340"/>
        <w:gridCol w:w="1170"/>
        <w:gridCol w:w="1530"/>
      </w:tblGrid>
      <w:tr w:rsidR="00422866" w:rsidRPr="002C7087" w:rsidTr="002C7087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C7087">
              <w:rPr>
                <w:rFonts w:ascii="GHEA Grapalat" w:hAnsi="GHEA Grapalat"/>
                <w:sz w:val="20"/>
                <w:szCs w:val="20"/>
                <w:lang w:eastAsia="ru-RU"/>
              </w:rPr>
              <w:t>NN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6" w:rsidRPr="002C7087" w:rsidRDefault="00422866" w:rsidP="0017656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/>
                <w:sz w:val="20"/>
                <w:szCs w:val="20"/>
              </w:rPr>
              <w:t xml:space="preserve">Գույքի </w:t>
            </w:r>
          </w:p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2C708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/>
                <w:sz w:val="20"/>
                <w:szCs w:val="20"/>
              </w:rPr>
              <w:t>Հասցե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Կառուց ման          տարե      թիվը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 xml:space="preserve">Անշարժ գույքի նկատմամբ իրավունքների </w:t>
            </w:r>
            <w:r w:rsidR="00E4664C" w:rsidRPr="002C7087">
              <w:rPr>
                <w:rFonts w:ascii="GHEA Grapalat" w:hAnsi="GHEA Grapalat" w:cs="Arial Armenian"/>
                <w:sz w:val="20"/>
                <w:szCs w:val="20"/>
              </w:rPr>
              <w:t xml:space="preserve">պետական </w:t>
            </w:r>
            <w:r w:rsidRPr="002C7087">
              <w:rPr>
                <w:rFonts w:ascii="GHEA Grapalat" w:hAnsi="GHEA Grapalat" w:cs="Arial Armenian"/>
                <w:sz w:val="20"/>
                <w:szCs w:val="20"/>
              </w:rPr>
              <w:t>գրանցման վկայականի N-ը,</w:t>
            </w:r>
          </w:p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գրանցման օրը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/>
                <w:sz w:val="20"/>
                <w:szCs w:val="20"/>
              </w:rPr>
              <w:t>Մակերես (քառ. մետր)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D77316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Սկզբնական</w:t>
            </w:r>
            <w:r w:rsidR="00422866" w:rsidRPr="002C7087">
              <w:rPr>
                <w:rFonts w:ascii="GHEA Grapalat" w:hAnsi="GHEA Grapalat"/>
                <w:sz w:val="20"/>
                <w:szCs w:val="20"/>
              </w:rPr>
              <w:t xml:space="preserve">  արժեքը         (ՀՀ դրամ)</w:t>
            </w:r>
          </w:p>
        </w:tc>
      </w:tr>
      <w:tr w:rsidR="00422866" w:rsidRPr="002C7087" w:rsidTr="00546771">
        <w:trPr>
          <w:trHeight w:val="1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Անասնա        բուժական սպասարկման կենտրոն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4C" w:rsidRPr="002C7087" w:rsidRDefault="00902068" w:rsidP="00176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C7087">
              <w:rPr>
                <w:rFonts w:ascii="GHEA Grapalat" w:hAnsi="GHEA Grapalat" w:cs="Sylfaen"/>
                <w:sz w:val="20"/>
                <w:szCs w:val="20"/>
              </w:rPr>
              <w:t xml:space="preserve">ՀՀ Տավուշի </w:t>
            </w:r>
            <w:r w:rsidR="00E4664C" w:rsidRPr="002C7087">
              <w:rPr>
                <w:rFonts w:ascii="GHEA Grapalat" w:hAnsi="GHEA Grapalat" w:cs="Sylfaen"/>
                <w:sz w:val="20"/>
                <w:szCs w:val="20"/>
              </w:rPr>
              <w:t>մարզ,</w:t>
            </w:r>
          </w:p>
          <w:p w:rsidR="00902068" w:rsidRPr="004E2BFE" w:rsidRDefault="00E4664C" w:rsidP="00176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C7087">
              <w:rPr>
                <w:rFonts w:ascii="GHEA Grapalat" w:hAnsi="GHEA Grapalat" w:cs="Sylfaen"/>
                <w:sz w:val="20"/>
                <w:szCs w:val="20"/>
              </w:rPr>
              <w:t xml:space="preserve">համայնք </w:t>
            </w:r>
            <w:r w:rsidR="00902068" w:rsidRPr="002C7087">
              <w:rPr>
                <w:rFonts w:ascii="GHEA Grapalat" w:hAnsi="GHEA Grapalat" w:cs="Sylfaen"/>
                <w:sz w:val="20"/>
                <w:szCs w:val="20"/>
              </w:rPr>
              <w:t xml:space="preserve"> Բերդ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 xml:space="preserve"> ք.</w:t>
            </w:r>
            <w:r w:rsidR="00902068" w:rsidRPr="002C7087">
              <w:rPr>
                <w:rFonts w:ascii="GHEA Grapalat" w:hAnsi="GHEA Grapalat" w:cs="Sylfaen"/>
                <w:sz w:val="20"/>
                <w:szCs w:val="20"/>
              </w:rPr>
              <w:t>, Այգեստան փողոց</w:t>
            </w:r>
            <w:r w:rsidR="00902068" w:rsidRPr="004E2BFE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="00902068" w:rsidRPr="004E2BFE">
              <w:rPr>
                <w:rFonts w:ascii="GHEA Grapalat" w:hAnsi="GHEA Grapalat" w:cs="Sylfaen"/>
                <w:b/>
                <w:sz w:val="24"/>
                <w:szCs w:val="24"/>
              </w:rPr>
              <w:t>½</w:t>
            </w:r>
            <w:r w:rsidR="00902068" w:rsidRPr="004E2BF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0E039E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2016</w:t>
            </w:r>
            <w:r w:rsidR="00422866" w:rsidRPr="002C7087">
              <w:rPr>
                <w:rFonts w:ascii="GHEA Grapalat" w:hAnsi="GHEA Grapalat" w:cs="Arial Armenian"/>
                <w:sz w:val="20"/>
                <w:szCs w:val="20"/>
              </w:rPr>
              <w:t>թ.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 xml:space="preserve">N  </w:t>
            </w:r>
            <w:r w:rsidR="00902068" w:rsidRPr="002C7087">
              <w:rPr>
                <w:rFonts w:ascii="GHEA Grapalat" w:hAnsi="GHEA Grapalat" w:cs="Arial Armenian"/>
                <w:sz w:val="20"/>
                <w:szCs w:val="20"/>
              </w:rPr>
              <w:t xml:space="preserve">26082016-11-0022, </w:t>
            </w:r>
          </w:p>
          <w:p w:rsidR="00807E36" w:rsidRPr="002C7087" w:rsidRDefault="00807E36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26.08.2016թ</w:t>
            </w:r>
            <w:r w:rsidR="00546771">
              <w:rPr>
                <w:rFonts w:ascii="GHEA Grapalat" w:hAnsi="GHEA Grapalat" w:cs="Arial Armenian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546771" w:rsidP="0017656B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>
              <w:rPr>
                <w:rFonts w:ascii="GHEA Grapalat" w:hAnsi="GHEA Grapalat" w:cs="Arial Armenian"/>
                <w:sz w:val="20"/>
                <w:szCs w:val="20"/>
              </w:rPr>
              <w:t>126,</w:t>
            </w:r>
            <w:r w:rsidR="00902068" w:rsidRPr="002C7087">
              <w:rPr>
                <w:rFonts w:ascii="GHEA Grapalat" w:hAnsi="GHEA Grapalat" w:cs="Arial Armenian"/>
                <w:sz w:val="20"/>
                <w:szCs w:val="20"/>
              </w:rPr>
              <w:t xml:space="preserve">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902068" w:rsidP="006833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 w:cs="Sylfaen"/>
                <w:sz w:val="20"/>
                <w:szCs w:val="20"/>
              </w:rPr>
              <w:t>53</w:t>
            </w:r>
            <w:r w:rsidR="006833B2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>900</w:t>
            </w:r>
            <w:r w:rsidR="006833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 xml:space="preserve">120  </w:t>
            </w:r>
          </w:p>
        </w:tc>
      </w:tr>
      <w:tr w:rsidR="000E039E" w:rsidRPr="002C7087" w:rsidTr="00546771">
        <w:trPr>
          <w:trHeight w:val="1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9E" w:rsidRPr="002C7087" w:rsidRDefault="000E039E" w:rsidP="0017656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9E" w:rsidRPr="002C7087" w:rsidRDefault="000E039E" w:rsidP="00176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Անասնա        բուժական սպասարկման կենտրոն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9E" w:rsidRPr="002C7087" w:rsidRDefault="000E039E" w:rsidP="00176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Sylfaen"/>
                <w:sz w:val="20"/>
                <w:szCs w:val="20"/>
              </w:rPr>
              <w:t>ՀՀ Շիրակի մարզ</w:t>
            </w:r>
            <w:r w:rsidR="00E4664C" w:rsidRPr="002C7087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E4664C" w:rsidRPr="002C7087">
              <w:rPr>
                <w:rFonts w:ascii="GHEA Grapalat" w:hAnsi="GHEA Grapalat" w:cs="Sylfaen"/>
                <w:sz w:val="20"/>
                <w:szCs w:val="20"/>
              </w:rPr>
              <w:t xml:space="preserve">համայնք 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>Փանիկ</w:t>
            </w:r>
            <w:r w:rsidR="00E4664C" w:rsidRPr="002C7087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E4664C" w:rsidRPr="002C7087">
              <w:rPr>
                <w:rFonts w:ascii="GHEA Grapalat" w:hAnsi="GHEA Grapalat" w:cs="Sylfaen"/>
                <w:sz w:val="20"/>
                <w:szCs w:val="20"/>
              </w:rPr>
              <w:t xml:space="preserve">             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 xml:space="preserve">1-ին փողոց,  54/1 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9E" w:rsidRPr="002C7087" w:rsidRDefault="000E039E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2016թ.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9E" w:rsidRPr="002C7087" w:rsidRDefault="000E039E" w:rsidP="0017656B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 xml:space="preserve">N  </w:t>
            </w:r>
            <w:r w:rsidR="00E4664C" w:rsidRPr="002C7087">
              <w:rPr>
                <w:rFonts w:ascii="GHEA Grapalat" w:hAnsi="GHEA Grapalat" w:cs="Arial Armenian"/>
                <w:sz w:val="20"/>
                <w:szCs w:val="20"/>
              </w:rPr>
              <w:t>05042017-08-0013</w:t>
            </w:r>
            <w:r w:rsidR="00655BED">
              <w:rPr>
                <w:rFonts w:ascii="GHEA Grapalat" w:hAnsi="GHEA Grapalat" w:cs="Arial Armenian"/>
                <w:sz w:val="20"/>
                <w:szCs w:val="20"/>
              </w:rPr>
              <w:t>,</w:t>
            </w:r>
          </w:p>
          <w:p w:rsidR="00E4664C" w:rsidRPr="002C7087" w:rsidRDefault="00C374F2" w:rsidP="001765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05.04.2017թ.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9E" w:rsidRPr="002C7087" w:rsidRDefault="000E039E" w:rsidP="00176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>1</w:t>
            </w:r>
            <w:r w:rsidR="00C374F2" w:rsidRPr="002C7087">
              <w:rPr>
                <w:rFonts w:ascii="GHEA Grapalat" w:hAnsi="GHEA Grapalat" w:cs="Arial Armenian"/>
                <w:sz w:val="20"/>
                <w:szCs w:val="20"/>
              </w:rPr>
              <w:t>18</w:t>
            </w:r>
            <w:r w:rsidRPr="002C7087">
              <w:rPr>
                <w:rFonts w:ascii="GHEA Grapalat" w:hAnsi="GHEA Grapalat" w:cs="Arial Armenian"/>
                <w:sz w:val="20"/>
                <w:szCs w:val="20"/>
              </w:rPr>
              <w:t>,</w:t>
            </w:r>
            <w:r w:rsidR="00C374F2" w:rsidRPr="002C7087">
              <w:rPr>
                <w:rFonts w:ascii="GHEA Grapalat" w:hAnsi="GHEA Grapalat" w:cs="Arial Armenian"/>
                <w:sz w:val="20"/>
                <w:szCs w:val="20"/>
              </w:rPr>
              <w:t>9</w:t>
            </w:r>
            <w:r w:rsidRPr="002C708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9E" w:rsidRPr="002C7087" w:rsidRDefault="000E039E" w:rsidP="00B268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C7087">
              <w:rPr>
                <w:rFonts w:ascii="GHEA Grapalat" w:hAnsi="GHEA Grapalat" w:cs="Sylfaen"/>
                <w:sz w:val="20"/>
                <w:szCs w:val="20"/>
              </w:rPr>
              <w:t>53</w:t>
            </w:r>
            <w:r w:rsidR="00B2689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>635</w:t>
            </w:r>
            <w:r w:rsidR="00B2689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C7087">
              <w:rPr>
                <w:rFonts w:ascii="GHEA Grapalat" w:hAnsi="GHEA Grapalat" w:cs="Sylfaen"/>
                <w:sz w:val="20"/>
                <w:szCs w:val="20"/>
              </w:rPr>
              <w:t xml:space="preserve">960  </w:t>
            </w:r>
          </w:p>
        </w:tc>
      </w:tr>
      <w:tr w:rsidR="00422866" w:rsidRPr="002C7087" w:rsidTr="002C7087">
        <w:trPr>
          <w:trHeight w:val="395"/>
        </w:trPr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422866" w:rsidP="0017656B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2C7087">
              <w:rPr>
                <w:rFonts w:ascii="GHEA Grapalat" w:hAnsi="GHEA Grapalat" w:cs="Arial Armeni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DE56FE">
              <w:rPr>
                <w:rFonts w:ascii="GHEA Grapalat" w:hAnsi="GHEA Grapalat" w:cs="Arial Armenian"/>
                <w:sz w:val="20"/>
                <w:szCs w:val="20"/>
              </w:rPr>
              <w:t xml:space="preserve">                    </w:t>
            </w:r>
            <w:r w:rsidRPr="002C7087">
              <w:rPr>
                <w:rFonts w:ascii="GHEA Grapalat" w:hAnsi="GHEA Grapalat" w:cs="Arial Armenian"/>
                <w:sz w:val="20"/>
                <w:szCs w:val="20"/>
              </w:rPr>
              <w:t xml:space="preserve">  Ընդամենը`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2C7087" w:rsidRDefault="002C7087" w:rsidP="00B268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E56FE">
              <w:rPr>
                <w:rFonts w:ascii="GHEA Grapalat" w:hAnsi="GHEA Grapalat"/>
                <w:sz w:val="20"/>
                <w:szCs w:val="20"/>
              </w:rPr>
              <w:t>107</w:t>
            </w:r>
            <w:r w:rsidR="00B268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E56FE">
              <w:rPr>
                <w:rFonts w:ascii="GHEA Grapalat" w:hAnsi="GHEA Grapalat"/>
                <w:sz w:val="20"/>
                <w:szCs w:val="20"/>
              </w:rPr>
              <w:t>536</w:t>
            </w:r>
            <w:r w:rsidR="00B268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E56FE">
              <w:rPr>
                <w:rFonts w:ascii="GHEA Grapalat" w:hAnsi="GHEA Grapalat"/>
                <w:sz w:val="20"/>
                <w:szCs w:val="20"/>
              </w:rPr>
              <w:t>080</w:t>
            </w:r>
          </w:p>
        </w:tc>
      </w:tr>
    </w:tbl>
    <w:p w:rsidR="001B2A26" w:rsidRDefault="001B2A26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392E70" w:rsidRDefault="00392E70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F11592" w:rsidRDefault="00F11592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B2F67" w:rsidRDefault="004B2F67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B2F67" w:rsidRDefault="004B2F67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B2F67" w:rsidRDefault="004B2F67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E6629B" w:rsidRDefault="00E6629B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E6629B" w:rsidRDefault="00E6629B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E6629B" w:rsidRDefault="00E6629B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E6629B" w:rsidRDefault="00E6629B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53221" w:rsidRDefault="0045322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6C5651" w:rsidRDefault="006C5651" w:rsidP="0017656B">
      <w:pPr>
        <w:tabs>
          <w:tab w:val="left" w:pos="3330"/>
        </w:tabs>
        <w:spacing w:after="0"/>
        <w:jc w:val="both"/>
        <w:rPr>
          <w:rFonts w:ascii="GHEA Grapalat" w:hAnsi="GHEA Grapalat"/>
          <w:sz w:val="20"/>
          <w:szCs w:val="20"/>
        </w:rPr>
      </w:pPr>
    </w:p>
    <w:p w:rsidR="00422866" w:rsidRPr="00F61827" w:rsidRDefault="00422866" w:rsidP="00F11592">
      <w:pPr>
        <w:tabs>
          <w:tab w:val="left" w:pos="3330"/>
        </w:tabs>
        <w:spacing w:after="0"/>
        <w:jc w:val="right"/>
        <w:rPr>
          <w:rFonts w:ascii="GHEA Grapalat" w:hAnsi="GHEA Grapalat"/>
          <w:sz w:val="24"/>
          <w:szCs w:val="24"/>
        </w:rPr>
      </w:pPr>
      <w:r w:rsidRPr="00F61827">
        <w:rPr>
          <w:rFonts w:ascii="GHEA Grapalat" w:hAnsi="GHEA Grapalat"/>
          <w:sz w:val="24"/>
          <w:szCs w:val="24"/>
        </w:rPr>
        <w:lastRenderedPageBreak/>
        <w:t>Հավելված N  2</w:t>
      </w:r>
    </w:p>
    <w:p w:rsidR="00E67CC2" w:rsidRPr="004B1F05" w:rsidRDefault="004B2F67" w:rsidP="00E57637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 xml:space="preserve">ԱՆԺԱՄԿԵՏ, ԱՆՀԱՏՈՒՅՑ ՕԳՏԱԳՈՐԾՄԱՆ ԻՐԱՎՈՒՆՔՈՎ </w:t>
      </w:r>
      <w:r w:rsidR="00E57637" w:rsidRPr="00902068">
        <w:rPr>
          <w:rFonts w:ascii="GHEA Grapalat" w:hAnsi="GHEA Grapalat" w:cs="Tahoma"/>
          <w:sz w:val="24"/>
          <w:szCs w:val="24"/>
        </w:rPr>
        <w:t>«Ա</w:t>
      </w:r>
      <w:r w:rsidR="00E57637">
        <w:rPr>
          <w:rFonts w:ascii="GHEA Grapalat" w:hAnsi="GHEA Grapalat" w:cs="Tahoma"/>
          <w:sz w:val="24"/>
          <w:szCs w:val="24"/>
        </w:rPr>
        <w:t>ԳՐՈԲԻԶՆԵՍԻ ԵՎ ԳՅՈՒՂԻ ԶԱՐԳԱՑՄԱՆ ԿԵՆՏՐՈՆ</w:t>
      </w:r>
      <w:r w:rsidR="00E57637" w:rsidRPr="00902068">
        <w:rPr>
          <w:rFonts w:ascii="GHEA Grapalat" w:hAnsi="GHEA Grapalat" w:cs="Tahoma"/>
          <w:sz w:val="24"/>
          <w:szCs w:val="24"/>
        </w:rPr>
        <w:t xml:space="preserve">» </w:t>
      </w:r>
      <w:r w:rsidR="00E57637">
        <w:rPr>
          <w:rFonts w:ascii="GHEA Grapalat" w:hAnsi="GHEA Grapalat" w:cs="Tahoma"/>
          <w:sz w:val="24"/>
          <w:szCs w:val="24"/>
        </w:rPr>
        <w:t>ՀՒՄՆԱԴՐԱՄԻՆ ՀԱՆՁՆՎՈՂ</w:t>
      </w:r>
      <w:r w:rsidR="00422866" w:rsidRPr="00F61827">
        <w:rPr>
          <w:rFonts w:ascii="GHEA Grapalat" w:hAnsi="GHEA Grapalat" w:cs="Tahoma"/>
          <w:sz w:val="24"/>
          <w:szCs w:val="24"/>
        </w:rPr>
        <w:t xml:space="preserve">`  </w:t>
      </w:r>
      <w:r w:rsidR="00422866" w:rsidRPr="00F61827">
        <w:rPr>
          <w:rFonts w:ascii="GHEA Grapalat" w:hAnsi="GHEA Grapalat"/>
          <w:sz w:val="24"/>
          <w:szCs w:val="24"/>
        </w:rPr>
        <w:t>ՀՀ</w:t>
      </w:r>
      <w:r w:rsidR="008A7AA2">
        <w:rPr>
          <w:rFonts w:ascii="GHEA Grapalat" w:hAnsi="GHEA Grapalat"/>
          <w:sz w:val="24"/>
          <w:szCs w:val="24"/>
        </w:rPr>
        <w:t xml:space="preserve"> Տ</w:t>
      </w:r>
      <w:r w:rsidR="00E57637">
        <w:rPr>
          <w:rFonts w:ascii="GHEA Grapalat" w:hAnsi="GHEA Grapalat"/>
          <w:sz w:val="24"/>
          <w:szCs w:val="24"/>
        </w:rPr>
        <w:t xml:space="preserve">ԱՎՈՒՇԻ ՄԱՐԶԻ ԲԵՐԴԻ ՀԱՄԱՅՆՔՈՒՄ </w:t>
      </w:r>
      <w:r w:rsidR="00D8043B">
        <w:rPr>
          <w:rFonts w:ascii="GHEA Grapalat" w:hAnsi="GHEA Grapalat"/>
          <w:sz w:val="24"/>
          <w:szCs w:val="24"/>
        </w:rPr>
        <w:t xml:space="preserve">ԳՏՆՎՈՂ </w:t>
      </w:r>
      <w:r w:rsidR="00E57637">
        <w:rPr>
          <w:rFonts w:ascii="GHEA Grapalat" w:hAnsi="GHEA Grapalat"/>
          <w:sz w:val="24"/>
          <w:szCs w:val="24"/>
        </w:rPr>
        <w:t xml:space="preserve">ԱՆԱՍՆԱԲՈՒԺԱԿԱՆ ՍՊԱՍԱՐԿՄԱՆ </w:t>
      </w:r>
      <w:r w:rsidR="00A23675">
        <w:rPr>
          <w:rFonts w:ascii="GHEA Grapalat" w:hAnsi="GHEA Grapalat"/>
          <w:sz w:val="24"/>
          <w:szCs w:val="24"/>
        </w:rPr>
        <w:t>ԿԵՆՏՐՈՆԻ Գ</w:t>
      </w:r>
      <w:r w:rsidR="00E57637">
        <w:rPr>
          <w:rFonts w:ascii="GHEA Grapalat" w:hAnsi="GHEA Grapalat"/>
          <w:sz w:val="24"/>
          <w:szCs w:val="24"/>
        </w:rPr>
        <w:t xml:space="preserve">ՈՒՅՔԻ </w:t>
      </w:r>
      <w:r w:rsidR="00422866" w:rsidRPr="00F61827">
        <w:rPr>
          <w:rFonts w:ascii="GHEA Grapalat" w:hAnsi="GHEA Grapalat"/>
          <w:sz w:val="24"/>
          <w:szCs w:val="24"/>
        </w:rPr>
        <w:t xml:space="preserve">  </w:t>
      </w:r>
    </w:p>
    <w:tbl>
      <w:tblPr>
        <w:tblStyle w:val="TableGrid"/>
        <w:tblW w:w="10170" w:type="dxa"/>
        <w:tblInd w:w="-162" w:type="dxa"/>
        <w:tblLayout w:type="fixed"/>
        <w:tblLook w:val="04A0"/>
      </w:tblPr>
      <w:tblGrid>
        <w:gridCol w:w="630"/>
        <w:gridCol w:w="4230"/>
        <w:gridCol w:w="1080"/>
        <w:gridCol w:w="1260"/>
        <w:gridCol w:w="1440"/>
        <w:gridCol w:w="1530"/>
      </w:tblGrid>
      <w:tr w:rsidR="00D47526" w:rsidRPr="00125FD3" w:rsidTr="00D47526">
        <w:tc>
          <w:tcPr>
            <w:tcW w:w="630" w:type="dxa"/>
            <w:vAlign w:val="center"/>
          </w:tcPr>
          <w:p w:rsidR="00D47526" w:rsidRPr="00A33B0A" w:rsidRDefault="00D47526" w:rsidP="006B4F51">
            <w:pPr>
              <w:pStyle w:val="BodyText"/>
              <w:ind w:left="-115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D47526" w:rsidRPr="00A33B0A" w:rsidRDefault="00D47526" w:rsidP="006B4F51">
            <w:pPr>
              <w:pStyle w:val="BodyText"/>
              <w:ind w:left="-115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33B0A">
              <w:rPr>
                <w:rFonts w:ascii="GHEA Grapalat" w:hAnsi="GHEA Grapalat"/>
                <w:bCs/>
                <w:iCs/>
                <w:sz w:val="20"/>
              </w:rPr>
              <w:t>NN</w:t>
            </w:r>
          </w:p>
        </w:tc>
        <w:tc>
          <w:tcPr>
            <w:tcW w:w="4230" w:type="dxa"/>
            <w:vAlign w:val="center"/>
          </w:tcPr>
          <w:p w:rsidR="00D47526" w:rsidRPr="00A33B0A" w:rsidRDefault="00D47526" w:rsidP="00177C75">
            <w:pPr>
              <w:pStyle w:val="BodyText"/>
              <w:tabs>
                <w:tab w:val="left" w:pos="-828"/>
              </w:tabs>
              <w:ind w:left="-108" w:right="-4068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                    </w:t>
            </w:r>
            <w:r w:rsidRPr="00A33B0A">
              <w:rPr>
                <w:rFonts w:ascii="GHEA Grapalat" w:hAnsi="GHEA Grapalat"/>
                <w:bCs/>
                <w:iCs/>
                <w:sz w:val="20"/>
              </w:rPr>
              <w:t>Գույքի անվանումը</w:t>
            </w:r>
          </w:p>
        </w:tc>
        <w:tc>
          <w:tcPr>
            <w:tcW w:w="1080" w:type="dxa"/>
            <w:vAlign w:val="center"/>
          </w:tcPr>
          <w:p w:rsidR="00D47526" w:rsidRPr="00A33B0A" w:rsidRDefault="00D47526" w:rsidP="00177C75">
            <w:pPr>
              <w:pStyle w:val="BodyText"/>
              <w:tabs>
                <w:tab w:val="left" w:pos="-108"/>
                <w:tab w:val="left" w:pos="252"/>
              </w:tabs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Քա</w:t>
            </w:r>
            <w:r w:rsidRPr="00A33B0A">
              <w:rPr>
                <w:rFonts w:ascii="GHEA Grapalat" w:hAnsi="GHEA Grapalat"/>
                <w:bCs/>
                <w:iCs/>
                <w:sz w:val="20"/>
              </w:rPr>
              <w:t>նակը</w:t>
            </w:r>
          </w:p>
          <w:p w:rsidR="00D47526" w:rsidRPr="00A33B0A" w:rsidRDefault="00D47526" w:rsidP="00177C75">
            <w:pPr>
              <w:pStyle w:val="BodyText"/>
              <w:tabs>
                <w:tab w:val="left" w:pos="-108"/>
                <w:tab w:val="left" w:pos="252"/>
              </w:tabs>
              <w:ind w:hanging="1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A33B0A">
              <w:rPr>
                <w:rFonts w:ascii="GHEA Grapalat" w:hAnsi="GHEA Grapalat"/>
                <w:bCs/>
                <w:iCs/>
                <w:sz w:val="20"/>
              </w:rPr>
              <w:t>(հատ)</w:t>
            </w:r>
          </w:p>
        </w:tc>
        <w:tc>
          <w:tcPr>
            <w:tcW w:w="1260" w:type="dxa"/>
            <w:vAlign w:val="center"/>
          </w:tcPr>
          <w:p w:rsidR="00D47526" w:rsidRPr="00A33B0A" w:rsidRDefault="00D47526" w:rsidP="00177C75">
            <w:pPr>
              <w:tabs>
                <w:tab w:val="left" w:pos="1152"/>
              </w:tabs>
              <w:jc w:val="center"/>
              <w:rPr>
                <w:rFonts w:ascii="GHEA Grapalat" w:hAnsi="GHEA Grapalat"/>
                <w:bCs/>
                <w:iCs/>
              </w:rPr>
            </w:pPr>
            <w:r w:rsidRPr="00A33B0A">
              <w:rPr>
                <w:rFonts w:ascii="GHEA Grapalat" w:hAnsi="GHEA Grapalat"/>
                <w:bCs/>
                <w:iCs/>
              </w:rPr>
              <w:t>Ձեռք բերման տարին</w:t>
            </w:r>
          </w:p>
        </w:tc>
        <w:tc>
          <w:tcPr>
            <w:tcW w:w="1440" w:type="dxa"/>
          </w:tcPr>
          <w:p w:rsidR="00D47526" w:rsidRDefault="00D47526" w:rsidP="004B1F05">
            <w:pPr>
              <w:tabs>
                <w:tab w:val="left" w:pos="1422"/>
              </w:tabs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Միավորի սկզբնականարժեքը</w:t>
            </w:r>
          </w:p>
          <w:p w:rsidR="00D47526" w:rsidRDefault="00D47526" w:rsidP="004B1F05">
            <w:pPr>
              <w:tabs>
                <w:tab w:val="left" w:pos="1422"/>
              </w:tabs>
              <w:jc w:val="center"/>
              <w:rPr>
                <w:rFonts w:ascii="GHEA Grapalat" w:hAnsi="GHEA Grapalat"/>
                <w:bCs/>
                <w:iCs/>
              </w:rPr>
            </w:pPr>
            <w:r w:rsidRPr="00A33B0A">
              <w:rPr>
                <w:rFonts w:ascii="GHEA Grapalat" w:hAnsi="GHEA Grapalat"/>
                <w:bCs/>
                <w:iCs/>
              </w:rPr>
              <w:t>(ՀՀ դրամ)</w:t>
            </w:r>
          </w:p>
        </w:tc>
        <w:tc>
          <w:tcPr>
            <w:tcW w:w="1530" w:type="dxa"/>
            <w:vAlign w:val="center"/>
          </w:tcPr>
          <w:p w:rsidR="00D47526" w:rsidRPr="00A33B0A" w:rsidRDefault="00D47526" w:rsidP="004B1F05">
            <w:pPr>
              <w:tabs>
                <w:tab w:val="left" w:pos="1422"/>
              </w:tabs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Ընհանուր ս</w:t>
            </w:r>
            <w:r w:rsidRPr="00A33B0A">
              <w:rPr>
                <w:rFonts w:ascii="GHEA Grapalat" w:hAnsi="GHEA Grapalat"/>
                <w:bCs/>
                <w:iCs/>
              </w:rPr>
              <w:t>կզբնական արժեքը                    (ՀՀ դրամ)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62"/>
              </w:tabs>
              <w:ind w:left="-108" w:right="-108" w:hanging="10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Հանդիպումների սեղան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60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60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62"/>
              </w:tabs>
              <w:ind w:left="-108" w:right="-108" w:hanging="10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2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Աթոռ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30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993E3B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12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333</w:t>
            </w:r>
          </w:p>
        </w:tc>
        <w:tc>
          <w:tcPr>
            <w:tcW w:w="1530" w:type="dxa"/>
            <w:vAlign w:val="center"/>
          </w:tcPr>
          <w:p w:rsidR="00D47526" w:rsidRPr="00594B8F" w:rsidRDefault="00F338EE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369990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62"/>
              </w:tabs>
              <w:ind w:left="-108" w:right="-108" w:hanging="10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3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Գրասենյակային սեղան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8F2A2A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35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143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332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62"/>
              </w:tabs>
              <w:ind w:left="-108" w:right="-108" w:hanging="10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4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Գրասենյակային բազկաթոռ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FA3CFA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123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332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62"/>
              </w:tabs>
              <w:ind w:left="-108" w:right="-108" w:hanging="10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5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Գրասենյակային պահարան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E92833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60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243</w:t>
            </w:r>
            <w:r w:rsidR="004625FE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332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-198"/>
                <w:tab w:val="left" w:pos="162"/>
              </w:tabs>
              <w:ind w:left="-108" w:right="-108" w:hanging="10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6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Գրադարակ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6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932A28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8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5</w:t>
            </w:r>
            <w:r w:rsidR="00F338EE">
              <w:rPr>
                <w:rFonts w:ascii="GHEA Grapalat" w:hAnsi="GHEA Grapalat"/>
                <w:bCs/>
                <w:iCs/>
              </w:rPr>
              <w:t>2998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7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Վաճառքի ցուցափեղկ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932A28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36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147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332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8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Վաճառասրահի դարակներ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932A28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36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147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332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9</w:t>
            </w:r>
          </w:p>
        </w:tc>
        <w:tc>
          <w:tcPr>
            <w:tcW w:w="4230" w:type="dxa"/>
            <w:vAlign w:val="center"/>
          </w:tcPr>
          <w:p w:rsidR="00D47526" w:rsidRPr="00F940FA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940FA">
              <w:rPr>
                <w:rFonts w:ascii="GHEA Grapalat" w:hAnsi="GHEA Grapalat" w:cs="Arial Armenian"/>
              </w:rPr>
              <w:t xml:space="preserve">Պահեստի դարակներ </w:t>
            </w:r>
            <w:r>
              <w:rPr>
                <w:rFonts w:ascii="GHEA Grapalat" w:hAnsi="GHEA Grapalat" w:cs="Arial Armenian"/>
              </w:rPr>
              <w:t xml:space="preserve"> </w:t>
            </w:r>
            <w:r w:rsidRPr="00F940FA">
              <w:rPr>
                <w:rFonts w:ascii="GHEA Grapalat" w:hAnsi="GHEA Grapalat" w:cs="Arial Armenian"/>
              </w:rPr>
              <w:t>(</w:t>
            </w:r>
            <w:r w:rsidRPr="00F940FA">
              <w:rPr>
                <w:rFonts w:ascii="GHEA Grapalat" w:hAnsi="GHEA Grapalat" w:cs="Arial Armenian"/>
                <w:bCs/>
                <w:iCs/>
              </w:rPr>
              <w:t>գծամետր</w:t>
            </w:r>
            <w:r w:rsidRPr="00F940FA">
              <w:rPr>
                <w:rFonts w:ascii="GHEA Grapalat" w:hAnsi="GHEA Grapalat" w:cs="Arial Armenian"/>
              </w:rPr>
              <w:t>)</w:t>
            </w:r>
          </w:p>
        </w:tc>
        <w:tc>
          <w:tcPr>
            <w:tcW w:w="1080" w:type="dxa"/>
            <w:vAlign w:val="center"/>
          </w:tcPr>
          <w:p w:rsidR="00D47526" w:rsidRPr="00F940FA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940FA">
              <w:rPr>
                <w:rFonts w:ascii="GHEA Grapalat" w:hAnsi="GHEA Grapalat" w:cs="Arial Armenian"/>
                <w:bCs/>
                <w:iCs/>
              </w:rPr>
              <w:t>20</w:t>
            </w:r>
          </w:p>
        </w:tc>
        <w:tc>
          <w:tcPr>
            <w:tcW w:w="1260" w:type="dxa"/>
            <w:vAlign w:val="center"/>
          </w:tcPr>
          <w:p w:rsidR="00D47526" w:rsidRPr="00F940FA" w:rsidRDefault="00D47526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754325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24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333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486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660</w:t>
            </w:r>
          </w:p>
        </w:tc>
      </w:tr>
      <w:tr w:rsidR="00D47526" w:rsidRPr="00125FD3" w:rsidTr="00D47526"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10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Փոքր սեղան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25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25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</w:tr>
      <w:tr w:rsidR="00D47526" w:rsidRPr="00125FD3" w:rsidTr="00D47526">
        <w:trPr>
          <w:trHeight w:val="199"/>
        </w:trPr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11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Արտահագուստի կախիչ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2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1122BE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11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834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23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668</w:t>
            </w:r>
          </w:p>
        </w:tc>
      </w:tr>
      <w:tr w:rsidR="00D47526" w:rsidRPr="00125FD3" w:rsidTr="00D47526">
        <w:trPr>
          <w:trHeight w:val="331"/>
        </w:trPr>
        <w:tc>
          <w:tcPr>
            <w:tcW w:w="630" w:type="dxa"/>
            <w:vAlign w:val="center"/>
          </w:tcPr>
          <w:p w:rsidR="00D47526" w:rsidRPr="00125FD3" w:rsidRDefault="00D47526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12</w:t>
            </w:r>
          </w:p>
        </w:tc>
        <w:tc>
          <w:tcPr>
            <w:tcW w:w="423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Շերտավարագույրներ</w:t>
            </w:r>
          </w:p>
        </w:tc>
        <w:tc>
          <w:tcPr>
            <w:tcW w:w="1080" w:type="dxa"/>
            <w:vAlign w:val="center"/>
          </w:tcPr>
          <w:p w:rsidR="00D47526" w:rsidRPr="00125FD3" w:rsidRDefault="00D47526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7</w:t>
            </w:r>
          </w:p>
        </w:tc>
        <w:tc>
          <w:tcPr>
            <w:tcW w:w="1260" w:type="dxa"/>
            <w:vAlign w:val="center"/>
          </w:tcPr>
          <w:p w:rsidR="00D47526" w:rsidRDefault="00D47526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D47526" w:rsidRPr="00594B8F" w:rsidRDefault="00E96CC3" w:rsidP="00F338EE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14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333</w:t>
            </w:r>
          </w:p>
        </w:tc>
        <w:tc>
          <w:tcPr>
            <w:tcW w:w="1530" w:type="dxa"/>
            <w:vAlign w:val="center"/>
          </w:tcPr>
          <w:p w:rsidR="00D47526" w:rsidRPr="00594B8F" w:rsidRDefault="00D47526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100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="00F338EE">
              <w:rPr>
                <w:rFonts w:ascii="GHEA Grapalat" w:hAnsi="GHEA Grapalat"/>
                <w:bCs/>
                <w:iCs/>
              </w:rPr>
              <w:t>331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13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Խոհանոցի կահույք</w:t>
            </w:r>
            <w:r>
              <w:rPr>
                <w:rFonts w:ascii="GHEA Grapalat" w:hAnsi="GHEA Grapalat" w:cs="Arial Armenian"/>
              </w:rPr>
              <w:t xml:space="preserve"> (հավաքածու)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260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260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14</w:t>
            </w:r>
          </w:p>
        </w:tc>
        <w:tc>
          <w:tcPr>
            <w:tcW w:w="4230" w:type="dxa"/>
            <w:vAlign w:val="center"/>
          </w:tcPr>
          <w:p w:rsidR="00993E3B" w:rsidRPr="00125FD3" w:rsidRDefault="002A3E7C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>Սանդուխ</w:t>
            </w:r>
            <w:r w:rsidR="00993E3B" w:rsidRPr="00125FD3">
              <w:rPr>
                <w:rFonts w:ascii="GHEA Grapalat" w:hAnsi="GHEA Grapalat" w:cs="Arial Armenian"/>
              </w:rPr>
              <w:t>ք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50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50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tabs>
                <w:tab w:val="left" w:pos="12"/>
              </w:tabs>
              <w:ind w:right="-108" w:hanging="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15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125FD3">
              <w:rPr>
                <w:rFonts w:ascii="GHEA Grapalat" w:hAnsi="GHEA Grapalat" w:cs="Arial Armenian"/>
              </w:rPr>
              <w:t>Չհրկիզվող պահարան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120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120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16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Հայելի</w:t>
            </w:r>
            <w:r>
              <w:rPr>
                <w:rFonts w:ascii="GHEA Grapalat" w:hAnsi="GHEA Grapalat"/>
                <w:bCs/>
                <w:iCs/>
              </w:rPr>
              <w:t>,</w:t>
            </w:r>
            <w:r w:rsidRPr="00125FD3">
              <w:rPr>
                <w:rFonts w:ascii="GHEA Grapalat" w:hAnsi="GHEA Grapalat"/>
                <w:bCs/>
                <w:iCs/>
              </w:rPr>
              <w:t xml:space="preserve"> օճառի և թղթի դիսպենսերներ</w:t>
            </w:r>
            <w:r>
              <w:rPr>
                <w:rFonts w:ascii="GHEA Grapalat" w:hAnsi="GHEA Grapalat"/>
                <w:bCs/>
                <w:iCs/>
              </w:rPr>
              <w:t xml:space="preserve"> (հավաքածու)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8A7AA2" w:rsidRDefault="00993E3B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15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15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</w:tr>
      <w:tr w:rsidR="00993E3B" w:rsidRPr="00125FD3" w:rsidTr="00D47526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17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Աղբաման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993E3B" w:rsidRPr="00594B8F" w:rsidRDefault="00F553C0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1361C8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15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33</w:t>
            </w:r>
            <w:r w:rsidR="001361C8">
              <w:rPr>
                <w:rFonts w:ascii="GHEA Grapalat" w:hAnsi="GHEA Grapalat"/>
                <w:bCs/>
                <w:iCs/>
              </w:rPr>
              <w:t>2</w:t>
            </w:r>
          </w:p>
        </w:tc>
      </w:tr>
      <w:tr w:rsidR="00993E3B" w:rsidRPr="00125FD3" w:rsidTr="00D47526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18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Հայտարարությունների տախտակ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993E3B" w:rsidRPr="00594B8F" w:rsidRDefault="001149A1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4</w:t>
            </w:r>
            <w:r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4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833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19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 xml:space="preserve">Ցուցադրական սառնարան  </w:t>
            </w:r>
            <w:r w:rsidR="0017656B">
              <w:rPr>
                <w:rFonts w:ascii="GHEA Grapalat" w:hAnsi="GHEA Grapalat" w:cs="Arial Armenian"/>
                <w:bCs/>
                <w:iCs/>
              </w:rPr>
              <w:t xml:space="preserve">                  </w:t>
            </w:r>
            <w:r w:rsidRPr="00125FD3">
              <w:rPr>
                <w:rFonts w:ascii="GHEA Grapalat" w:hAnsi="GHEA Grapalat" w:cs="Arial Armenian"/>
                <w:bCs/>
                <w:iCs/>
              </w:rPr>
              <w:t>«ՏՈՇԻԲԱ ԳՌ-Կ33ՈՒԲ-Ց</w:t>
            </w:r>
            <w:r>
              <w:rPr>
                <w:rFonts w:ascii="GHEA Grapalat" w:hAnsi="GHEA Grapalat" w:cs="Arial Armenian"/>
                <w:bCs/>
                <w:iCs/>
              </w:rPr>
              <w:t>»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</w:rPr>
            </w:pPr>
            <w:r w:rsidRPr="00594B8F">
              <w:rPr>
                <w:rFonts w:ascii="GHEA Grapalat" w:hAnsi="GHEA Grapalat"/>
                <w:bCs/>
                <w:iCs/>
              </w:rPr>
              <w:t>281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482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</w:rPr>
            </w:pPr>
            <w:r w:rsidRPr="00594B8F">
              <w:rPr>
                <w:rFonts w:ascii="GHEA Grapalat" w:hAnsi="GHEA Grapalat"/>
                <w:bCs/>
                <w:iCs/>
              </w:rPr>
              <w:t>281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482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20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Խոհանոցային սառնարան</w:t>
            </w:r>
            <w:r w:rsidR="0017656B">
              <w:rPr>
                <w:rFonts w:ascii="GHEA Grapalat" w:hAnsi="GHEA Grapalat" w:cs="Arial Armenian"/>
                <w:bCs/>
                <w:iCs/>
              </w:rPr>
              <w:t xml:space="preserve">                 </w:t>
            </w:r>
            <w:r>
              <w:rPr>
                <w:rFonts w:ascii="GHEA Grapalat" w:hAnsi="GHEA Grapalat" w:cs="Arial Armenian"/>
                <w:bCs/>
                <w:iCs/>
              </w:rPr>
              <w:t xml:space="preserve">  </w:t>
            </w:r>
            <w:r w:rsidRPr="00125FD3">
              <w:rPr>
                <w:rFonts w:ascii="GHEA Grapalat" w:hAnsi="GHEA Grapalat" w:cs="Arial Armenian"/>
                <w:bCs/>
                <w:iCs/>
              </w:rPr>
              <w:t xml:space="preserve"> «Հիսենսե ՌԴ18ԴՌ4ՍԱ»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168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382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1149A1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168</w:t>
            </w:r>
            <w:r w:rsidR="001149A1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382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21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Պրոյեկտոր</w:t>
            </w:r>
            <w:r>
              <w:rPr>
                <w:rFonts w:ascii="GHEA Grapalat" w:hAnsi="GHEA Grapalat" w:cs="Arial Armenian"/>
                <w:bCs/>
                <w:iCs/>
              </w:rPr>
              <w:t xml:space="preserve">  </w:t>
            </w:r>
            <w:r w:rsidRPr="00125FD3">
              <w:rPr>
                <w:rFonts w:ascii="GHEA Grapalat" w:hAnsi="GHEA Grapalat" w:cs="Arial Armenian"/>
                <w:bCs/>
                <w:iCs/>
              </w:rPr>
              <w:t>«ՕՊՏՕՄԱՍ310ե»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8A7AA2" w:rsidRDefault="00993E3B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267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082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267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082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22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Էկրան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121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121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882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23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Ֆլիպ չարտ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67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582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67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582</w:t>
            </w:r>
          </w:p>
        </w:tc>
      </w:tr>
      <w:tr w:rsidR="00993E3B" w:rsidRPr="00125FD3" w:rsidTr="00D47526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24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 xml:space="preserve">Համակարգիչ </w:t>
            </w:r>
            <w:r>
              <w:rPr>
                <w:rFonts w:ascii="GHEA Grapalat" w:hAnsi="GHEA Grapalat" w:cs="Arial Armenian"/>
                <w:bCs/>
                <w:iCs/>
              </w:rPr>
              <w:t xml:space="preserve"> </w:t>
            </w:r>
            <w:r w:rsidRPr="00125FD3">
              <w:rPr>
                <w:rFonts w:ascii="GHEA Grapalat" w:hAnsi="GHEA Grapalat" w:cs="Arial Armenian"/>
                <w:bCs/>
                <w:iCs/>
              </w:rPr>
              <w:t>«Ինտել Կօրե ի3 4160»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2</w:t>
            </w:r>
          </w:p>
        </w:tc>
        <w:tc>
          <w:tcPr>
            <w:tcW w:w="1260" w:type="dxa"/>
            <w:vAlign w:val="center"/>
          </w:tcPr>
          <w:p w:rsidR="00993E3B" w:rsidRPr="00572E77" w:rsidRDefault="00993E3B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343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882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687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764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25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Սեղանի էլեկտրոնային կշեռք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24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682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24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682</w:t>
            </w:r>
          </w:p>
        </w:tc>
      </w:tr>
      <w:tr w:rsidR="00993E3B" w:rsidRPr="00125FD3" w:rsidTr="00932A28">
        <w:trPr>
          <w:trHeight w:val="359"/>
        </w:trPr>
        <w:tc>
          <w:tcPr>
            <w:tcW w:w="630" w:type="dxa"/>
            <w:vAlign w:val="center"/>
          </w:tcPr>
          <w:p w:rsidR="00993E3B" w:rsidRPr="00125FD3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125FD3">
              <w:rPr>
                <w:rFonts w:ascii="GHEA Grapalat" w:hAnsi="GHEA Grapalat"/>
                <w:bCs/>
                <w:iCs/>
              </w:rPr>
              <w:t>26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Էլեկտրոնային կշեռք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43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43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882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BC0EF8">
              <w:rPr>
                <w:rFonts w:ascii="GHEA Grapalat" w:hAnsi="GHEA Grapalat"/>
                <w:bCs/>
                <w:iCs/>
              </w:rPr>
              <w:t>27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Տպիչ լազերային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Default="00993E3B" w:rsidP="00177C75">
            <w:pPr>
              <w:jc w:val="center"/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159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682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159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682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BC0EF8">
              <w:rPr>
                <w:rFonts w:ascii="GHEA Grapalat" w:hAnsi="GHEA Grapalat"/>
                <w:bCs/>
                <w:iCs/>
              </w:rPr>
              <w:t>28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 xml:space="preserve">Ջրի դիսպենսեր </w:t>
            </w:r>
            <w:r>
              <w:rPr>
                <w:rFonts w:ascii="GHEA Grapalat" w:hAnsi="GHEA Grapalat" w:cs="Arial Armenian"/>
                <w:bCs/>
                <w:iCs/>
              </w:rPr>
              <w:t xml:space="preserve"> </w:t>
            </w:r>
            <w:r w:rsidRPr="00125FD3">
              <w:rPr>
                <w:rFonts w:ascii="GHEA Grapalat" w:hAnsi="GHEA Grapalat" w:cs="Arial Armenian"/>
                <w:bCs/>
                <w:iCs/>
              </w:rPr>
              <w:t>«Վիկասս ՍՎԴ155»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125FD3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572E77" w:rsidRDefault="00993E3B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131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182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131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182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6B4F51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29</w:t>
            </w:r>
          </w:p>
        </w:tc>
        <w:tc>
          <w:tcPr>
            <w:tcW w:w="423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 xml:space="preserve">Շենքի  </w:t>
            </w:r>
            <w:r w:rsidRPr="00125FD3">
              <w:rPr>
                <w:rFonts w:ascii="GHEA Grapalat" w:hAnsi="GHEA Grapalat" w:cs="Arial Armenian"/>
                <w:bCs/>
                <w:iCs/>
              </w:rPr>
              <w:t>անվտանգության համակարգ</w:t>
            </w:r>
          </w:p>
        </w:tc>
        <w:tc>
          <w:tcPr>
            <w:tcW w:w="1080" w:type="dxa"/>
            <w:vAlign w:val="center"/>
          </w:tcPr>
          <w:p w:rsidR="00993E3B" w:rsidRPr="00125FD3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581705" w:rsidRDefault="00993E3B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8170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366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200</w:t>
            </w:r>
          </w:p>
        </w:tc>
        <w:tc>
          <w:tcPr>
            <w:tcW w:w="1530" w:type="dxa"/>
            <w:vAlign w:val="center"/>
          </w:tcPr>
          <w:p w:rsidR="00993E3B" w:rsidRPr="00594B8F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594B8F">
              <w:rPr>
                <w:rFonts w:ascii="GHEA Grapalat" w:hAnsi="GHEA Grapalat"/>
                <w:bCs/>
                <w:iCs/>
              </w:rPr>
              <w:t>366</w:t>
            </w:r>
            <w:r w:rsidR="009B7743">
              <w:rPr>
                <w:rFonts w:ascii="GHEA Grapalat" w:hAnsi="GHEA Grapalat"/>
                <w:bCs/>
                <w:iCs/>
              </w:rPr>
              <w:t xml:space="preserve"> </w:t>
            </w:r>
            <w:r w:rsidRPr="00594B8F">
              <w:rPr>
                <w:rFonts w:ascii="GHEA Grapalat" w:hAnsi="GHEA Grapalat"/>
                <w:bCs/>
                <w:iCs/>
              </w:rPr>
              <w:t>200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567FDC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BC0EF8">
              <w:rPr>
                <w:rFonts w:ascii="GHEA Grapalat" w:hAnsi="GHEA Grapalat"/>
                <w:bCs/>
                <w:iCs/>
                <w:sz w:val="20"/>
              </w:rPr>
              <w:t>30</w:t>
            </w:r>
          </w:p>
        </w:tc>
        <w:tc>
          <w:tcPr>
            <w:tcW w:w="4230" w:type="dxa"/>
          </w:tcPr>
          <w:p w:rsidR="00993E3B" w:rsidRPr="00F01DF5" w:rsidRDefault="00993E3B" w:rsidP="00567FDC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Ցուցանակ</w:t>
            </w:r>
          </w:p>
        </w:tc>
        <w:tc>
          <w:tcPr>
            <w:tcW w:w="1080" w:type="dxa"/>
          </w:tcPr>
          <w:p w:rsidR="00993E3B" w:rsidRPr="00F01DF5" w:rsidRDefault="00993E3B" w:rsidP="00567FDC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</w:tcPr>
          <w:p w:rsidR="00993E3B" w:rsidRPr="00F01DF5" w:rsidRDefault="00993E3B" w:rsidP="00567FDC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2015թ.</w:t>
            </w:r>
          </w:p>
        </w:tc>
        <w:tc>
          <w:tcPr>
            <w:tcW w:w="1440" w:type="dxa"/>
            <w:vAlign w:val="center"/>
          </w:tcPr>
          <w:p w:rsidR="00993E3B" w:rsidRPr="00F01DF5" w:rsidRDefault="00993E3B" w:rsidP="009B7743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38</w:t>
            </w:r>
            <w:r w:rsidR="009B7743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530" w:type="dxa"/>
            <w:vAlign w:val="center"/>
          </w:tcPr>
          <w:p w:rsidR="00993E3B" w:rsidRPr="00F01DF5" w:rsidRDefault="00993E3B" w:rsidP="009B7743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38</w:t>
            </w:r>
            <w:r w:rsidR="009B7743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567FDC">
            <w:pPr>
              <w:pStyle w:val="BodyText"/>
              <w:ind w:right="-108" w:hanging="1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BC0EF8">
              <w:rPr>
                <w:rFonts w:ascii="GHEA Grapalat" w:hAnsi="GHEA Grapalat"/>
                <w:bCs/>
                <w:iCs/>
                <w:sz w:val="20"/>
              </w:rPr>
              <w:t>31</w:t>
            </w:r>
          </w:p>
        </w:tc>
        <w:tc>
          <w:tcPr>
            <w:tcW w:w="4230" w:type="dxa"/>
          </w:tcPr>
          <w:p w:rsidR="00993E3B" w:rsidRPr="00F01DF5" w:rsidRDefault="00993E3B" w:rsidP="00567FDC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Գովազդային վահանակ</w:t>
            </w:r>
          </w:p>
        </w:tc>
        <w:tc>
          <w:tcPr>
            <w:tcW w:w="1080" w:type="dxa"/>
          </w:tcPr>
          <w:p w:rsidR="00993E3B" w:rsidRPr="00F01DF5" w:rsidRDefault="00993E3B" w:rsidP="00567FDC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</w:tcPr>
          <w:p w:rsidR="00993E3B" w:rsidRPr="00F01DF5" w:rsidRDefault="00993E3B" w:rsidP="00567FDC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2015թ.</w:t>
            </w:r>
          </w:p>
        </w:tc>
        <w:tc>
          <w:tcPr>
            <w:tcW w:w="1440" w:type="dxa"/>
            <w:vAlign w:val="center"/>
          </w:tcPr>
          <w:p w:rsidR="00993E3B" w:rsidRPr="00F01DF5" w:rsidRDefault="00993E3B" w:rsidP="009B7743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240</w:t>
            </w:r>
            <w:r w:rsidR="009B7743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530" w:type="dxa"/>
            <w:vAlign w:val="center"/>
          </w:tcPr>
          <w:p w:rsidR="00993E3B" w:rsidRPr="00F01DF5" w:rsidRDefault="00993E3B" w:rsidP="009B7743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240</w:t>
            </w:r>
            <w:r w:rsidR="009B7743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567FDC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32</w:t>
            </w:r>
          </w:p>
        </w:tc>
        <w:tc>
          <w:tcPr>
            <w:tcW w:w="423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 xml:space="preserve">Սերմնահեղուկի կոնտեյներ </w:t>
            </w:r>
            <w:r>
              <w:rPr>
                <w:rFonts w:ascii="GHEA Grapalat" w:eastAsia="Times New Roman" w:hAnsi="GHEA Grapalat" w:cs="Arial"/>
                <w:color w:val="000000"/>
              </w:rPr>
              <w:t>ՋՏ</w:t>
            </w:r>
            <w:r>
              <w:rPr>
                <w:rFonts w:ascii="GHEA Grapalat" w:hAnsi="GHEA Grapalat" w:cs="Arial Armenian"/>
              </w:rPr>
              <w:t>35 (33,6Լ)</w:t>
            </w:r>
          </w:p>
        </w:tc>
        <w:tc>
          <w:tcPr>
            <w:tcW w:w="108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C642EB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C642EB" w:rsidRDefault="00993E3B" w:rsidP="00177C75">
            <w:pPr>
              <w:jc w:val="center"/>
              <w:rPr>
                <w:rFonts w:ascii="GHEA Grapalat" w:hAnsi="GHEA Grapalat"/>
              </w:rPr>
            </w:pPr>
            <w:r w:rsidRPr="00C642EB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2C5841" w:rsidRDefault="00993E3B" w:rsidP="00DA4C5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1</w:t>
            </w:r>
            <w:r w:rsidR="00DA4C55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200</w:t>
            </w:r>
            <w:r w:rsidR="00DA4C55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  <w:tc>
          <w:tcPr>
            <w:tcW w:w="1530" w:type="dxa"/>
            <w:vAlign w:val="center"/>
          </w:tcPr>
          <w:p w:rsidR="00993E3B" w:rsidRPr="002C5841" w:rsidRDefault="00993E3B" w:rsidP="009B7743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1</w:t>
            </w:r>
            <w:r w:rsidR="00DA4C55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200</w:t>
            </w:r>
            <w:r w:rsidR="00DA4C55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567FDC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33</w:t>
            </w:r>
          </w:p>
        </w:tc>
        <w:tc>
          <w:tcPr>
            <w:tcW w:w="423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 xml:space="preserve">Սերմնահեղուկի կոնտեյներ </w:t>
            </w:r>
            <w:r>
              <w:rPr>
                <w:rFonts w:ascii="GHEA Grapalat" w:eastAsia="Times New Roman" w:hAnsi="GHEA Grapalat" w:cs="Arial"/>
                <w:color w:val="000000"/>
              </w:rPr>
              <w:t>ՋՏ</w:t>
            </w:r>
            <w:r>
              <w:rPr>
                <w:rFonts w:ascii="GHEA Grapalat" w:hAnsi="GHEA Grapalat" w:cs="Arial Armenian"/>
              </w:rPr>
              <w:t>21 (21,5լ)</w:t>
            </w:r>
          </w:p>
        </w:tc>
        <w:tc>
          <w:tcPr>
            <w:tcW w:w="108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C642EB" w:rsidRDefault="00993E3B" w:rsidP="00177C75">
            <w:pPr>
              <w:jc w:val="center"/>
              <w:rPr>
                <w:rFonts w:ascii="GHEA Grapalat" w:hAnsi="GHEA Grapalat"/>
              </w:rPr>
            </w:pPr>
            <w:r w:rsidRPr="00C642EB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2C5841" w:rsidRDefault="00993E3B" w:rsidP="00B104D4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940</w:t>
            </w:r>
            <w:r w:rsidR="00B104D4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  <w:tc>
          <w:tcPr>
            <w:tcW w:w="1530" w:type="dxa"/>
            <w:vAlign w:val="center"/>
          </w:tcPr>
          <w:p w:rsidR="00993E3B" w:rsidRPr="002C5841" w:rsidRDefault="00993E3B" w:rsidP="00B104D4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940</w:t>
            </w:r>
            <w:r w:rsidR="00B104D4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567FDC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34</w:t>
            </w:r>
          </w:p>
        </w:tc>
        <w:tc>
          <w:tcPr>
            <w:tcW w:w="423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 xml:space="preserve">Սերմնահեղուկի կոնտեյներ </w:t>
            </w:r>
            <w:r>
              <w:rPr>
                <w:rFonts w:ascii="GHEA Grapalat" w:eastAsia="Times New Roman" w:hAnsi="GHEA Grapalat" w:cs="Arial"/>
                <w:color w:val="000000"/>
              </w:rPr>
              <w:t>ՋՏ</w:t>
            </w:r>
            <w:r>
              <w:rPr>
                <w:rFonts w:ascii="GHEA Grapalat" w:hAnsi="GHEA Grapalat" w:cs="Arial Armenian"/>
              </w:rPr>
              <w:t>9 (9,3լ)</w:t>
            </w:r>
          </w:p>
        </w:tc>
        <w:tc>
          <w:tcPr>
            <w:tcW w:w="108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C642EB" w:rsidRDefault="00993E3B" w:rsidP="00177C75">
            <w:pPr>
              <w:jc w:val="center"/>
              <w:rPr>
                <w:rFonts w:ascii="GHEA Grapalat" w:hAnsi="GHEA Grapalat"/>
              </w:rPr>
            </w:pPr>
            <w:r w:rsidRPr="00C642EB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2C5841" w:rsidRDefault="00993E3B" w:rsidP="00B104D4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650</w:t>
            </w:r>
            <w:r w:rsidR="00B104D4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  <w:tc>
          <w:tcPr>
            <w:tcW w:w="1530" w:type="dxa"/>
            <w:vAlign w:val="center"/>
          </w:tcPr>
          <w:p w:rsidR="00993E3B" w:rsidRPr="002C5841" w:rsidRDefault="00993E3B" w:rsidP="00B104D4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650</w:t>
            </w:r>
            <w:r w:rsidR="00B104D4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847E73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35</w:t>
            </w:r>
          </w:p>
        </w:tc>
        <w:tc>
          <w:tcPr>
            <w:tcW w:w="423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>Ազոտի կոնտեյների համար նախատեսված ունելի</w:t>
            </w:r>
          </w:p>
        </w:tc>
        <w:tc>
          <w:tcPr>
            <w:tcW w:w="108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C642EB" w:rsidRDefault="00993E3B" w:rsidP="00177C75">
            <w:pPr>
              <w:jc w:val="center"/>
              <w:rPr>
                <w:rFonts w:ascii="GHEA Grapalat" w:hAnsi="GHEA Grapalat"/>
              </w:rPr>
            </w:pPr>
            <w:r w:rsidRPr="00C642EB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2C5841" w:rsidRDefault="00993E3B" w:rsidP="00B104D4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250</w:t>
            </w:r>
            <w:r w:rsidR="00B104D4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  <w:tc>
          <w:tcPr>
            <w:tcW w:w="1530" w:type="dxa"/>
            <w:vAlign w:val="center"/>
          </w:tcPr>
          <w:p w:rsidR="00993E3B" w:rsidRPr="002C5841" w:rsidRDefault="00993E3B" w:rsidP="00B104D4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250</w:t>
            </w:r>
            <w:r w:rsidR="00B104D4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Pr="00BC0EF8" w:rsidRDefault="00993E3B" w:rsidP="006B4F51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36</w:t>
            </w:r>
          </w:p>
        </w:tc>
        <w:tc>
          <w:tcPr>
            <w:tcW w:w="423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>Անոթի մեջից սերմնահեղուկի ձողիկները հանելու ունելի</w:t>
            </w:r>
          </w:p>
        </w:tc>
        <w:tc>
          <w:tcPr>
            <w:tcW w:w="1080" w:type="dxa"/>
            <w:vAlign w:val="center"/>
          </w:tcPr>
          <w:p w:rsidR="00993E3B" w:rsidRPr="00C642EB" w:rsidRDefault="00993E3B" w:rsidP="00177C7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vAlign w:val="center"/>
          </w:tcPr>
          <w:p w:rsidR="00993E3B" w:rsidRPr="00C642EB" w:rsidRDefault="00993E3B" w:rsidP="00177C75">
            <w:pPr>
              <w:jc w:val="center"/>
              <w:rPr>
                <w:rFonts w:ascii="GHEA Grapalat" w:hAnsi="GHEA Grapalat"/>
              </w:rPr>
            </w:pPr>
            <w:r w:rsidRPr="00C642EB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Pr="002C5841" w:rsidRDefault="00993E3B" w:rsidP="00B104D4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10</w:t>
            </w:r>
            <w:r w:rsidR="00B104D4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  <w:tc>
          <w:tcPr>
            <w:tcW w:w="1530" w:type="dxa"/>
            <w:vAlign w:val="center"/>
          </w:tcPr>
          <w:p w:rsidR="00993E3B" w:rsidRPr="002C5841" w:rsidRDefault="00993E3B" w:rsidP="00B104D4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2C5841">
              <w:rPr>
                <w:rFonts w:ascii="GHEA Grapalat" w:hAnsi="GHEA Grapalat"/>
                <w:bCs/>
                <w:iCs/>
              </w:rPr>
              <w:t>10</w:t>
            </w:r>
            <w:r w:rsidR="00B104D4">
              <w:rPr>
                <w:rFonts w:ascii="GHEA Grapalat" w:hAnsi="GHEA Grapalat"/>
                <w:bCs/>
                <w:iCs/>
              </w:rPr>
              <w:t xml:space="preserve"> </w:t>
            </w:r>
            <w:r w:rsidRPr="002C5841">
              <w:rPr>
                <w:rFonts w:ascii="GHEA Grapalat" w:hAnsi="GHEA Grapalat"/>
                <w:bCs/>
                <w:iCs/>
              </w:rPr>
              <w:t>000</w:t>
            </w:r>
          </w:p>
        </w:tc>
      </w:tr>
      <w:tr w:rsidR="00993E3B" w:rsidRPr="00125FD3" w:rsidTr="00932A28">
        <w:tc>
          <w:tcPr>
            <w:tcW w:w="630" w:type="dxa"/>
            <w:vAlign w:val="center"/>
          </w:tcPr>
          <w:p w:rsidR="00993E3B" w:rsidRDefault="00993E3B" w:rsidP="006B4F51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993E3B" w:rsidRDefault="00993E3B" w:rsidP="006B4F51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</w:t>
            </w:r>
          </w:p>
        </w:tc>
        <w:tc>
          <w:tcPr>
            <w:tcW w:w="4230" w:type="dxa"/>
          </w:tcPr>
          <w:p w:rsidR="00993E3B" w:rsidRPr="00F01DF5" w:rsidRDefault="00993E3B" w:rsidP="00567FDC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Calibri"/>
                <w:color w:val="000000"/>
              </w:rPr>
            </w:pPr>
            <w:r w:rsidRPr="00F01DF5">
              <w:rPr>
                <w:rFonts w:ascii="GHEA Grapalat" w:eastAsiaTheme="minorHAnsi" w:hAnsi="GHEA Grapalat" w:cs="Calibri"/>
                <w:color w:val="000000"/>
              </w:rPr>
              <w:t xml:space="preserve">1C </w:t>
            </w:r>
            <w:r>
              <w:rPr>
                <w:rFonts w:ascii="GHEA Grapalat" w:eastAsiaTheme="minorHAnsi" w:hAnsi="GHEA Grapalat" w:cs="Calibri"/>
                <w:color w:val="000000"/>
              </w:rPr>
              <w:t xml:space="preserve">համակարգչային </w:t>
            </w:r>
            <w:r w:rsidRPr="00F01DF5">
              <w:rPr>
                <w:rFonts w:ascii="GHEA Grapalat" w:eastAsiaTheme="minorHAnsi" w:hAnsi="GHEA Grapalat" w:cs="Sylfaen"/>
                <w:color w:val="000000"/>
              </w:rPr>
              <w:t>ծրագիր</w:t>
            </w:r>
            <w:r w:rsidRPr="00F01DF5">
              <w:rPr>
                <w:rFonts w:ascii="GHEA Grapalat" w:eastAsiaTheme="minorHAnsi" w:hAnsi="GHEA Grapalat" w:cs="Calibri"/>
                <w:color w:val="000000"/>
              </w:rPr>
              <w:t xml:space="preserve"> </w:t>
            </w:r>
            <w:r w:rsidRPr="00F01DF5">
              <w:rPr>
                <w:rFonts w:ascii="GHEA Grapalat" w:eastAsiaTheme="minorHAnsi" w:hAnsi="GHEA Grapalat" w:cs="Sylfaen"/>
                <w:color w:val="000000"/>
              </w:rPr>
              <w:t>և</w:t>
            </w:r>
            <w:r w:rsidRPr="00F01DF5">
              <w:rPr>
                <w:rFonts w:ascii="GHEA Grapalat" w:eastAsiaTheme="minorHAnsi" w:hAnsi="GHEA Grapalat" w:cs="Calibri"/>
                <w:color w:val="000000"/>
              </w:rPr>
              <w:t xml:space="preserve"> </w:t>
            </w:r>
            <w:r w:rsidRPr="00F01DF5">
              <w:rPr>
                <w:rFonts w:ascii="GHEA Grapalat" w:eastAsiaTheme="minorHAnsi" w:hAnsi="GHEA Grapalat" w:cs="Sylfaen"/>
                <w:color w:val="000000"/>
              </w:rPr>
              <w:t>սարքավորումներ</w:t>
            </w:r>
            <w:r>
              <w:rPr>
                <w:rFonts w:ascii="GHEA Grapalat" w:eastAsiaTheme="minorHAnsi" w:hAnsi="GHEA Grapalat" w:cs="Sylfaen"/>
                <w:color w:val="000000"/>
              </w:rPr>
              <w:t xml:space="preserve"> </w:t>
            </w:r>
            <w:r>
              <w:rPr>
                <w:rFonts w:ascii="GHEA Grapalat" w:eastAsiaTheme="minorHAnsi" w:hAnsi="GHEA Grapalat" w:cs="Calibri"/>
                <w:color w:val="000000"/>
              </w:rPr>
              <w:t>(</w:t>
            </w:r>
            <w:r w:rsidRPr="00F01DF5">
              <w:rPr>
                <w:rFonts w:ascii="GHEA Grapalat" w:eastAsiaTheme="minorHAnsi" w:hAnsi="GHEA Grapalat" w:cs="Sylfaen"/>
                <w:color w:val="000000"/>
              </w:rPr>
              <w:t>հավաքածու</w:t>
            </w:r>
            <w:r>
              <w:rPr>
                <w:rFonts w:ascii="GHEA Grapalat" w:eastAsiaTheme="minorHAnsi" w:hAnsi="GHEA Grapalat" w:cs="Sylfaen"/>
                <w:color w:val="000000"/>
              </w:rPr>
              <w:t>)</w:t>
            </w:r>
          </w:p>
        </w:tc>
        <w:tc>
          <w:tcPr>
            <w:tcW w:w="1080" w:type="dxa"/>
          </w:tcPr>
          <w:p w:rsidR="00993E3B" w:rsidRDefault="00993E3B" w:rsidP="00567FDC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Calibri"/>
                <w:color w:val="000000"/>
              </w:rPr>
            </w:pPr>
          </w:p>
          <w:p w:rsidR="00993E3B" w:rsidRPr="00F01DF5" w:rsidRDefault="00993E3B" w:rsidP="00567FDC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Calibri"/>
                <w:color w:val="000000"/>
              </w:rPr>
            </w:pPr>
            <w:r w:rsidRPr="00F01DF5">
              <w:rPr>
                <w:rFonts w:ascii="GHEA Grapalat" w:eastAsiaTheme="minorHAnsi" w:hAnsi="GHEA Grapalat" w:cs="Calibri"/>
                <w:color w:val="000000"/>
              </w:rPr>
              <w:t>1</w:t>
            </w:r>
          </w:p>
        </w:tc>
        <w:tc>
          <w:tcPr>
            <w:tcW w:w="1260" w:type="dxa"/>
          </w:tcPr>
          <w:p w:rsidR="00993E3B" w:rsidRDefault="00993E3B" w:rsidP="00567FDC">
            <w:pPr>
              <w:jc w:val="center"/>
              <w:rPr>
                <w:rFonts w:ascii="GHEA Grapalat" w:hAnsi="GHEA Grapalat"/>
                <w:bCs/>
                <w:iCs/>
              </w:rPr>
            </w:pPr>
          </w:p>
          <w:p w:rsidR="00993E3B" w:rsidRPr="00F01DF5" w:rsidRDefault="00993E3B" w:rsidP="00567FDC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vAlign w:val="center"/>
          </w:tcPr>
          <w:p w:rsidR="00993E3B" w:rsidRDefault="00993E3B" w:rsidP="00932A28">
            <w:pPr>
              <w:rPr>
                <w:rFonts w:ascii="GHEA Grapalat" w:eastAsiaTheme="minorHAnsi" w:hAnsi="GHEA Grapalat" w:cs="Calibri"/>
                <w:color w:val="000000"/>
              </w:rPr>
            </w:pPr>
            <w:r>
              <w:rPr>
                <w:rFonts w:ascii="GHEA Grapalat" w:eastAsiaTheme="minorHAnsi" w:hAnsi="GHEA Grapalat" w:cs="Calibri"/>
                <w:color w:val="000000"/>
              </w:rPr>
              <w:t xml:space="preserve">  </w:t>
            </w:r>
          </w:p>
          <w:p w:rsidR="00993E3B" w:rsidRPr="00F01DF5" w:rsidRDefault="00993E3B" w:rsidP="00B104D4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Theme="minorHAnsi" w:hAnsi="GHEA Grapalat" w:cs="Calibri"/>
                <w:color w:val="000000"/>
              </w:rPr>
              <w:t>700</w:t>
            </w:r>
            <w:r w:rsidR="00B104D4">
              <w:rPr>
                <w:rFonts w:ascii="GHEA Grapalat" w:eastAsiaTheme="minorHAnsi" w:hAnsi="GHEA Grapalat" w:cs="Calibri"/>
                <w:color w:val="000000"/>
              </w:rPr>
              <w:t xml:space="preserve"> </w:t>
            </w:r>
            <w:r>
              <w:rPr>
                <w:rFonts w:ascii="GHEA Grapalat" w:eastAsiaTheme="minorHAnsi" w:hAnsi="GHEA Grapalat" w:cs="Calibri"/>
                <w:color w:val="000000"/>
              </w:rPr>
              <w:t>000</w:t>
            </w:r>
          </w:p>
        </w:tc>
        <w:tc>
          <w:tcPr>
            <w:tcW w:w="1530" w:type="dxa"/>
            <w:vAlign w:val="center"/>
          </w:tcPr>
          <w:p w:rsidR="00993E3B" w:rsidRDefault="00993E3B" w:rsidP="00567FDC">
            <w:pPr>
              <w:rPr>
                <w:rFonts w:ascii="GHEA Grapalat" w:eastAsiaTheme="minorHAnsi" w:hAnsi="GHEA Grapalat" w:cs="Calibri"/>
                <w:color w:val="000000"/>
              </w:rPr>
            </w:pPr>
            <w:r>
              <w:rPr>
                <w:rFonts w:ascii="GHEA Grapalat" w:eastAsiaTheme="minorHAnsi" w:hAnsi="GHEA Grapalat" w:cs="Calibri"/>
                <w:color w:val="000000"/>
              </w:rPr>
              <w:t xml:space="preserve">  </w:t>
            </w:r>
          </w:p>
          <w:p w:rsidR="00993E3B" w:rsidRPr="00F01DF5" w:rsidRDefault="00993E3B" w:rsidP="00B104D4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Theme="minorHAnsi" w:hAnsi="GHEA Grapalat" w:cs="Calibri"/>
                <w:color w:val="000000"/>
              </w:rPr>
              <w:t>700</w:t>
            </w:r>
            <w:r w:rsidR="00B104D4">
              <w:rPr>
                <w:rFonts w:ascii="GHEA Grapalat" w:eastAsiaTheme="minorHAnsi" w:hAnsi="GHEA Grapalat" w:cs="Calibri"/>
                <w:color w:val="000000"/>
              </w:rPr>
              <w:t xml:space="preserve"> </w:t>
            </w:r>
            <w:r>
              <w:rPr>
                <w:rFonts w:ascii="GHEA Grapalat" w:eastAsiaTheme="minorHAnsi" w:hAnsi="GHEA Grapalat" w:cs="Calibri"/>
                <w:color w:val="000000"/>
              </w:rPr>
              <w:t>000</w:t>
            </w:r>
          </w:p>
        </w:tc>
      </w:tr>
      <w:tr w:rsidR="00993E3B" w:rsidRPr="00125FD3" w:rsidTr="00D47526">
        <w:tc>
          <w:tcPr>
            <w:tcW w:w="630" w:type="dxa"/>
            <w:vAlign w:val="center"/>
          </w:tcPr>
          <w:p w:rsidR="00993E3B" w:rsidRPr="00BC0EF8" w:rsidRDefault="00993E3B" w:rsidP="00177C75">
            <w:pPr>
              <w:pStyle w:val="BodyText"/>
              <w:ind w:right="-108" w:firstLine="270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4230" w:type="dxa"/>
            <w:vAlign w:val="center"/>
          </w:tcPr>
          <w:p w:rsidR="00993E3B" w:rsidRPr="008A7AA2" w:rsidRDefault="00993E3B" w:rsidP="00177C75">
            <w:pPr>
              <w:jc w:val="center"/>
              <w:rPr>
                <w:rStyle w:val="SubtleEmphasis"/>
                <w:rFonts w:ascii="GHEA Grapalat" w:hAnsi="GHEA Grapalat"/>
                <w:b/>
                <w:i w:val="0"/>
              </w:rPr>
            </w:pPr>
          </w:p>
        </w:tc>
        <w:tc>
          <w:tcPr>
            <w:tcW w:w="1080" w:type="dxa"/>
            <w:vAlign w:val="center"/>
          </w:tcPr>
          <w:p w:rsidR="00993E3B" w:rsidRPr="008A7AA2" w:rsidRDefault="00993E3B" w:rsidP="00177C75">
            <w:pPr>
              <w:jc w:val="center"/>
              <w:rPr>
                <w:rStyle w:val="SubtleEmphasis"/>
                <w:rFonts w:ascii="GHEA Grapalat" w:hAnsi="GHEA Grapalat"/>
                <w:b/>
                <w:i w:val="0"/>
              </w:rPr>
            </w:pPr>
          </w:p>
        </w:tc>
        <w:tc>
          <w:tcPr>
            <w:tcW w:w="1260" w:type="dxa"/>
            <w:vAlign w:val="center"/>
          </w:tcPr>
          <w:p w:rsidR="00993E3B" w:rsidRPr="005D798C" w:rsidRDefault="00993E3B" w:rsidP="00177C75">
            <w:pPr>
              <w:jc w:val="center"/>
              <w:rPr>
                <w:rStyle w:val="SubtleEmphasis"/>
                <w:rFonts w:ascii="GHEA Grapalat" w:hAnsi="GHEA Grapalat"/>
                <w:b/>
                <w:i w:val="0"/>
              </w:rPr>
            </w:pPr>
          </w:p>
        </w:tc>
        <w:tc>
          <w:tcPr>
            <w:tcW w:w="1440" w:type="dxa"/>
          </w:tcPr>
          <w:p w:rsidR="00993E3B" w:rsidRDefault="00993E3B" w:rsidP="00177C75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Ընդամենը</w:t>
            </w:r>
            <w:r w:rsidR="008F2A2A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30" w:type="dxa"/>
            <w:vAlign w:val="center"/>
          </w:tcPr>
          <w:p w:rsidR="00993E3B" w:rsidRPr="005D798C" w:rsidRDefault="00993E3B" w:rsidP="006A5D88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8</w:t>
            </w:r>
            <w:r w:rsidR="00B104D4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</w:rPr>
              <w:t>741</w:t>
            </w:r>
            <w:r w:rsidR="00B104D4">
              <w:rPr>
                <w:rFonts w:ascii="GHEA Grapalat" w:hAnsi="GHEA Grapalat"/>
                <w:bCs/>
              </w:rPr>
              <w:t xml:space="preserve"> 2</w:t>
            </w:r>
            <w:r w:rsidR="001E52D0">
              <w:rPr>
                <w:rFonts w:ascii="GHEA Grapalat" w:hAnsi="GHEA Grapalat"/>
                <w:bCs/>
              </w:rPr>
              <w:t>72</w:t>
            </w:r>
          </w:p>
        </w:tc>
      </w:tr>
    </w:tbl>
    <w:p w:rsidR="006C5651" w:rsidRDefault="00302FFD" w:rsidP="006C5651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125FD3">
        <w:rPr>
          <w:rFonts w:ascii="GHEA Grapalat" w:hAnsi="GHEA Grapalat"/>
          <w:b/>
          <w:lang w:val="en-GB"/>
        </w:rPr>
        <w:t xml:space="preserve">          </w:t>
      </w:r>
      <w:r w:rsidR="006C5651">
        <w:rPr>
          <w:rFonts w:ascii="GHEA Grapalat" w:hAnsi="GHEA Grapalat"/>
          <w:b/>
          <w:lang w:val="en-GB"/>
        </w:rPr>
        <w:t xml:space="preserve">                                              </w:t>
      </w:r>
      <w:r w:rsidR="000E039E" w:rsidRPr="00F61827">
        <w:rPr>
          <w:rFonts w:ascii="GHEA Grapalat" w:hAnsi="GHEA Grapalat"/>
          <w:sz w:val="24"/>
          <w:szCs w:val="24"/>
        </w:rPr>
        <w:t xml:space="preserve">                   </w:t>
      </w:r>
      <w:r w:rsidR="00E30353">
        <w:rPr>
          <w:rFonts w:ascii="GHEA Grapalat" w:hAnsi="GHEA Grapalat"/>
          <w:sz w:val="24"/>
          <w:szCs w:val="24"/>
        </w:rPr>
        <w:t xml:space="preserve">        </w:t>
      </w:r>
      <w:r w:rsidR="006C5651">
        <w:rPr>
          <w:rFonts w:ascii="GHEA Grapalat" w:hAnsi="GHEA Grapalat"/>
          <w:sz w:val="24"/>
          <w:szCs w:val="24"/>
        </w:rPr>
        <w:t xml:space="preserve">                  </w:t>
      </w:r>
      <w:r w:rsidR="00E30353">
        <w:rPr>
          <w:rFonts w:ascii="GHEA Grapalat" w:hAnsi="GHEA Grapalat"/>
          <w:sz w:val="24"/>
          <w:szCs w:val="24"/>
        </w:rPr>
        <w:t xml:space="preserve">  </w:t>
      </w:r>
    </w:p>
    <w:p w:rsidR="00F11592" w:rsidRDefault="006C5651" w:rsidP="006C5651">
      <w:pPr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0E039E" w:rsidRPr="00F61827">
        <w:rPr>
          <w:rFonts w:ascii="GHEA Grapalat" w:hAnsi="GHEA Grapalat"/>
          <w:sz w:val="24"/>
          <w:szCs w:val="24"/>
        </w:rPr>
        <w:t>Հավելված N  3</w:t>
      </w:r>
    </w:p>
    <w:p w:rsidR="004B2F67" w:rsidRPr="004B1F05" w:rsidRDefault="004B2F67" w:rsidP="004B2F67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 xml:space="preserve">ԱՆԺԱՄԿԵՏ, ԱՆՀԱՏՈՒՅՑ ՕԳՏԱԳՈՐԾՄԱՆ ԻՐԱՎՈՒՆՔՈՎ </w:t>
      </w:r>
      <w:r w:rsidRPr="00902068">
        <w:rPr>
          <w:rFonts w:ascii="GHEA Grapalat" w:hAnsi="GHEA Grapalat" w:cs="Tahoma"/>
          <w:sz w:val="24"/>
          <w:szCs w:val="24"/>
        </w:rPr>
        <w:t>«Ա</w:t>
      </w:r>
      <w:r>
        <w:rPr>
          <w:rFonts w:ascii="GHEA Grapalat" w:hAnsi="GHEA Grapalat" w:cs="Tahoma"/>
          <w:sz w:val="24"/>
          <w:szCs w:val="24"/>
        </w:rPr>
        <w:t>ԳՐՈԲԻԶՆԵՍԻ ԵՎ ԳՅՈՒՂԻ ԶԱՐԳԱՑՄԱՆ ԿԵՆՏՐՈՆ</w:t>
      </w:r>
      <w:r w:rsidRPr="00902068">
        <w:rPr>
          <w:rFonts w:ascii="GHEA Grapalat" w:hAnsi="GHEA Grapalat" w:cs="Tahoma"/>
          <w:sz w:val="24"/>
          <w:szCs w:val="24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ՀՒՄՆԱԴՐԱՄԻՆ ՀԱՆՁՆՎՈՂ</w:t>
      </w:r>
      <w:r w:rsidRPr="00F61827">
        <w:rPr>
          <w:rFonts w:ascii="GHEA Grapalat" w:hAnsi="GHEA Grapalat" w:cs="Tahoma"/>
          <w:sz w:val="24"/>
          <w:szCs w:val="24"/>
        </w:rPr>
        <w:t xml:space="preserve">`  </w:t>
      </w:r>
      <w:r w:rsidRPr="00F61827"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ՇԻՐԱԿԻ ՄԱՐԶԻ ՓԱՆԻԿԻ ՀԱՄԱՅՆՔՈՒՄ ԳՏՆՎՈՂ ԱՆԱՍՆԱԲՈՒԺԱԿԱՆ ՍՊԱՍԱՐԿՄԱՆ ԿԵՆՏՐՈՆԻ </w:t>
      </w:r>
      <w:r w:rsidR="00A23675">
        <w:rPr>
          <w:rFonts w:ascii="GHEA Grapalat" w:hAnsi="GHEA Grapalat"/>
          <w:sz w:val="24"/>
          <w:szCs w:val="24"/>
        </w:rPr>
        <w:t>ԳՈՒՅ</w:t>
      </w:r>
      <w:r>
        <w:rPr>
          <w:rFonts w:ascii="GHEA Grapalat" w:hAnsi="GHEA Grapalat"/>
          <w:sz w:val="24"/>
          <w:szCs w:val="24"/>
        </w:rPr>
        <w:t xml:space="preserve">ՔԻ </w:t>
      </w:r>
      <w:r w:rsidRPr="00F61827">
        <w:rPr>
          <w:rFonts w:ascii="GHEA Grapalat" w:hAnsi="GHEA Grapalat"/>
          <w:sz w:val="24"/>
          <w:szCs w:val="24"/>
        </w:rPr>
        <w:t xml:space="preserve">  </w:t>
      </w:r>
    </w:p>
    <w:tbl>
      <w:tblPr>
        <w:tblStyle w:val="TableGrid"/>
        <w:tblW w:w="10080" w:type="dxa"/>
        <w:tblInd w:w="-162" w:type="dxa"/>
        <w:tblLayout w:type="fixed"/>
        <w:tblLook w:val="04A0"/>
      </w:tblPr>
      <w:tblGrid>
        <w:gridCol w:w="630"/>
        <w:gridCol w:w="4230"/>
        <w:gridCol w:w="1080"/>
        <w:gridCol w:w="1260"/>
        <w:gridCol w:w="1440"/>
        <w:gridCol w:w="1440"/>
      </w:tblGrid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8F2A2A" w:rsidRPr="00F01DF5" w:rsidRDefault="008F2A2A" w:rsidP="00F442B5">
            <w:pPr>
              <w:pStyle w:val="BodyText"/>
              <w:ind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F01DF5">
              <w:rPr>
                <w:rFonts w:ascii="GHEA Grapalat" w:hAnsi="GHEA Grapalat"/>
                <w:bCs/>
                <w:iCs/>
                <w:sz w:val="20"/>
              </w:rPr>
              <w:t>NN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74B93">
            <w:pPr>
              <w:pStyle w:val="BodyText"/>
              <w:tabs>
                <w:tab w:val="left" w:pos="-828"/>
                <w:tab w:val="left" w:pos="252"/>
              </w:tabs>
              <w:ind w:right="-5166"/>
              <w:rPr>
                <w:rFonts w:ascii="GHEA Grapalat" w:hAnsi="GHEA Grapalat"/>
                <w:bCs/>
                <w:iCs/>
                <w:sz w:val="20"/>
              </w:rPr>
            </w:pPr>
            <w:r w:rsidRPr="00F01DF5">
              <w:rPr>
                <w:rFonts w:ascii="GHEA Grapalat" w:hAnsi="GHEA Grapalat"/>
                <w:bCs/>
                <w:iCs/>
                <w:sz w:val="20"/>
              </w:rPr>
              <w:t>Գույքի 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pStyle w:val="BodyText"/>
              <w:tabs>
                <w:tab w:val="left" w:pos="-108"/>
                <w:tab w:val="left" w:pos="252"/>
              </w:tabs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F01DF5">
              <w:rPr>
                <w:rFonts w:ascii="GHEA Grapalat" w:hAnsi="GHEA Grapalat"/>
                <w:bCs/>
                <w:iCs/>
                <w:sz w:val="20"/>
              </w:rPr>
              <w:t>Քանակը</w:t>
            </w:r>
          </w:p>
          <w:p w:rsidR="008F2A2A" w:rsidRPr="00F01DF5" w:rsidRDefault="008F2A2A" w:rsidP="00F442B5">
            <w:pPr>
              <w:pStyle w:val="BodyText"/>
              <w:tabs>
                <w:tab w:val="left" w:pos="-108"/>
                <w:tab w:val="left" w:pos="252"/>
              </w:tabs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F01DF5">
              <w:rPr>
                <w:rFonts w:ascii="GHEA Grapalat" w:hAnsi="GHEA Grapalat"/>
                <w:bCs/>
                <w:iCs/>
                <w:sz w:val="20"/>
              </w:rPr>
              <w:t>(հատ)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152"/>
              </w:tabs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Ձեռք բերման տարին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8F2A2A" w:rsidP="008F2A2A">
            <w:pPr>
              <w:tabs>
                <w:tab w:val="left" w:pos="1422"/>
              </w:tabs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Միավորի սկզբնականարժեքը</w:t>
            </w:r>
          </w:p>
          <w:p w:rsidR="008F2A2A" w:rsidRPr="00F01DF5" w:rsidRDefault="008F2A2A" w:rsidP="008F2A2A">
            <w:pPr>
              <w:tabs>
                <w:tab w:val="left" w:pos="1422"/>
              </w:tabs>
              <w:jc w:val="center"/>
              <w:rPr>
                <w:rFonts w:ascii="GHEA Grapalat" w:hAnsi="GHEA Grapalat"/>
                <w:bCs/>
                <w:iCs/>
              </w:rPr>
            </w:pPr>
            <w:r w:rsidRPr="00A33B0A">
              <w:rPr>
                <w:rFonts w:ascii="GHEA Grapalat" w:hAnsi="GHEA Grapalat"/>
                <w:bCs/>
                <w:iCs/>
              </w:rPr>
              <w:t>(ՀՀ դրամ)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422"/>
              </w:tabs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Ընդհանուր սկզբնական արժեքը                    (ՀՀ դրամ)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6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Հանդիպումների սեղան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8F2A2A" w:rsidP="00886DB3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60</w:t>
            </w:r>
            <w:r w:rsidR="00886DB3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886DB3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60</w:t>
            </w:r>
            <w:r w:rsidR="00886DB3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6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Աթոռ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431DF2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11</w:t>
            </w:r>
            <w:r w:rsidR="00886DB3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7E0152">
              <w:rPr>
                <w:rFonts w:ascii="GHEA Grapalat" w:eastAsia="Times New Roman" w:hAnsi="GHEA Grapalat"/>
                <w:color w:val="000000"/>
              </w:rPr>
              <w:t>865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7E0152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355</w:t>
            </w:r>
            <w:r w:rsidR="00886DB3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9</w:t>
            </w:r>
            <w:r w:rsidR="007E0152">
              <w:rPr>
                <w:rFonts w:ascii="GHEA Grapalat" w:eastAsia="Times New Roman" w:hAnsi="GHEA Grapalat"/>
                <w:color w:val="000000"/>
              </w:rPr>
              <w:t>50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6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Գրասենյակային սեղան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431DF2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35</w:t>
            </w:r>
            <w:r w:rsidR="00886DB3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B815AB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886DB3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141</w:t>
            </w:r>
            <w:r w:rsidR="00886DB3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B815AB">
              <w:rPr>
                <w:rFonts w:ascii="GHEA Grapalat" w:eastAsia="Times New Roman" w:hAnsi="GHEA Grapalat"/>
                <w:color w:val="000000"/>
              </w:rPr>
              <w:t>460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6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Գրասենյակային բազկաթոռ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431DF2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30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B815AB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886DB3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121</w:t>
            </w:r>
            <w:r w:rsidR="00886DB3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B815AB">
              <w:rPr>
                <w:rFonts w:ascii="GHEA Grapalat" w:eastAsia="Times New Roman" w:hAnsi="GHEA Grapalat"/>
                <w:color w:val="000000"/>
              </w:rPr>
              <w:t>460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6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Գրասենյակային պահարան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431DF2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60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B815AB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241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B815AB">
              <w:rPr>
                <w:rFonts w:ascii="GHEA Grapalat" w:eastAsia="Times New Roman" w:hAnsi="GHEA Grapalat"/>
                <w:color w:val="000000"/>
              </w:rPr>
              <w:t>460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-198"/>
                <w:tab w:val="left" w:pos="16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Գրադարակ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BF5A54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8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B815AB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50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B815AB">
              <w:rPr>
                <w:rFonts w:ascii="GHEA Grapalat" w:eastAsia="Times New Roman" w:hAnsi="GHEA Grapalat"/>
                <w:color w:val="000000"/>
              </w:rPr>
              <w:t>190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Վաճառքի ցուցափեղկ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BF5A54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36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145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460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Վաճառասրահի դարակներ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BF5A54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36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145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460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Պահեստի դարակներ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</w:rPr>
              <w:t>(</w:t>
            </w:r>
            <w:r w:rsidRPr="00F01DF5">
              <w:rPr>
                <w:rFonts w:ascii="GHEA Grapalat" w:hAnsi="GHEA Grapalat" w:cs="Arial Armenian"/>
                <w:bCs/>
                <w:iCs/>
              </w:rPr>
              <w:t>գծամետր</w:t>
            </w:r>
            <w:r>
              <w:rPr>
                <w:rFonts w:ascii="GHEA Grapalat" w:hAnsi="GHEA Grapalat" w:cs="Arial Armenian"/>
                <w:bCs/>
                <w:iCs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BF5A54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23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865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477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300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Փոքր սեղան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25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25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</w:tr>
      <w:tr w:rsidR="008F2A2A" w:rsidRPr="008E0C6E" w:rsidTr="008F2A2A">
        <w:trPr>
          <w:trHeight w:val="1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Արտահագուստի կախիչ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8D6669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11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180A39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22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730</w:t>
            </w:r>
          </w:p>
        </w:tc>
      </w:tr>
      <w:tr w:rsidR="008F2A2A" w:rsidRPr="008E0C6E" w:rsidTr="008F2A2A">
        <w:trPr>
          <w:trHeight w:val="3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Շերտավարագույրներ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8D6669" w:rsidP="00F442B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13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865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180A39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97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05</w:t>
            </w:r>
            <w:r w:rsidR="00180A39">
              <w:rPr>
                <w:rFonts w:ascii="GHEA Grapalat" w:eastAsia="Times New Roman" w:hAnsi="GHEA Grapalat"/>
                <w:color w:val="000000"/>
              </w:rPr>
              <w:t>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Խոհանոցի կահույք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</w:rPr>
              <w:t>(հավաքածու)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F01DF5">
              <w:rPr>
                <w:rFonts w:ascii="GHEA Grapalat" w:eastAsia="Times New Roman" w:hAnsi="GHEA Grapalat"/>
                <w:color w:val="000000"/>
              </w:rPr>
              <w:t>260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F01DF5">
              <w:rPr>
                <w:rFonts w:ascii="GHEA Grapalat" w:eastAsia="Times New Roman" w:hAnsi="GHEA Grapalat"/>
                <w:color w:val="000000"/>
              </w:rPr>
              <w:t>260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2A3E7C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>Սանդուխ</w:t>
            </w:r>
            <w:r w:rsidR="008F2A2A" w:rsidRPr="00F01DF5">
              <w:rPr>
                <w:rFonts w:ascii="GHEA Grapalat" w:hAnsi="GHEA Grapalat" w:cs="Arial Armenian"/>
              </w:rPr>
              <w:t>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50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5D15C8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50 365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12"/>
              </w:tabs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</w:rPr>
            </w:pPr>
            <w:r w:rsidRPr="00F01DF5">
              <w:rPr>
                <w:rFonts w:ascii="GHEA Grapalat" w:hAnsi="GHEA Grapalat" w:cs="Arial Armenian"/>
              </w:rPr>
              <w:t>Չհրկիզվող պահարան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120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5D15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120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567FDC">
            <w:pPr>
              <w:tabs>
                <w:tab w:val="left" w:pos="0"/>
                <w:tab w:val="left" w:pos="252"/>
              </w:tabs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Հայելի, օճառի և թղթերի դիսպենսերներ</w:t>
            </w:r>
            <w:r>
              <w:rPr>
                <w:rFonts w:ascii="GHEA Grapalat" w:hAnsi="GHEA Grapalat"/>
                <w:bCs/>
                <w:iCs/>
              </w:rPr>
              <w:t xml:space="preserve">  </w:t>
            </w:r>
            <w:r w:rsidRPr="00F01DF5">
              <w:rPr>
                <w:rFonts w:ascii="GHEA Grapalat" w:hAnsi="GHEA Grapalat"/>
                <w:bCs/>
                <w:iCs/>
              </w:rPr>
              <w:t>(հավաքածու)</w:t>
            </w:r>
            <w:r>
              <w:rPr>
                <w:rFonts w:ascii="GHEA Grapalat" w:hAnsi="GHEA Grapalat"/>
                <w:bCs/>
                <w:iCs/>
              </w:rPr>
              <w:t xml:space="preserve">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36" w:rsidRDefault="00526536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</w:p>
          <w:p w:rsidR="008F2A2A" w:rsidRPr="00F01DF5" w:rsidRDefault="008F2A2A" w:rsidP="00F442B5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52" w:rsidRDefault="008F2A2A" w:rsidP="00567FDC">
            <w:pPr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   </w:t>
            </w:r>
          </w:p>
          <w:p w:rsidR="008F2A2A" w:rsidRPr="00F01DF5" w:rsidRDefault="00893052" w:rsidP="00567FDC">
            <w:pPr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   </w:t>
            </w:r>
            <w:r w:rsidR="008F2A2A">
              <w:rPr>
                <w:rFonts w:ascii="GHEA Grapalat" w:hAnsi="GHEA Grapalat"/>
                <w:bCs/>
                <w:iCs/>
              </w:rPr>
              <w:t xml:space="preserve"> </w:t>
            </w:r>
            <w:r w:rsidR="008F2A2A"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52" w:rsidRDefault="008F2A2A" w:rsidP="00646AD4">
            <w:pPr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 xml:space="preserve">   </w:t>
            </w:r>
          </w:p>
          <w:p w:rsidR="008F2A2A" w:rsidRPr="00F01DF5" w:rsidRDefault="00893052" w:rsidP="005D15C8">
            <w:pPr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 xml:space="preserve">   </w:t>
            </w:r>
            <w:r w:rsidR="008F2A2A">
              <w:rPr>
                <w:rFonts w:ascii="GHEA Grapalat" w:eastAsia="Times New Roman" w:hAnsi="GHEA Grapalat"/>
                <w:color w:val="000000"/>
              </w:rPr>
              <w:t xml:space="preserve"> 15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8F2A2A"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52" w:rsidRDefault="008F2A2A" w:rsidP="00567FDC">
            <w:pPr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 xml:space="preserve">  </w:t>
            </w:r>
          </w:p>
          <w:p w:rsidR="008F2A2A" w:rsidRPr="00F01DF5" w:rsidRDefault="00893052" w:rsidP="005D15C8">
            <w:pPr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 xml:space="preserve">  </w:t>
            </w:r>
            <w:r w:rsidR="005D15C8">
              <w:rPr>
                <w:rFonts w:ascii="GHEA Grapalat" w:eastAsia="Times New Roman" w:hAnsi="GHEA Grapalat"/>
                <w:color w:val="000000"/>
              </w:rPr>
              <w:t xml:space="preserve">  15 365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A771E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Աղբաման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E5422E" w:rsidP="00177C7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1361C8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13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4</w:t>
            </w:r>
            <w:r w:rsidR="001361C8">
              <w:rPr>
                <w:rFonts w:ascii="GHEA Grapalat" w:eastAsia="Times New Roman" w:hAnsi="GHEA Grapalat"/>
                <w:color w:val="000000"/>
              </w:rPr>
              <w:t>60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Հայտարարությունների տախտակ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4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4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365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19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 xml:space="preserve">Ցուցադրական սառնարան </w:t>
            </w:r>
            <w:r w:rsidR="00940895">
              <w:rPr>
                <w:rFonts w:ascii="GHEA Grapalat" w:hAnsi="GHEA Grapalat" w:cs="Arial Armenian"/>
                <w:bCs/>
                <w:iCs/>
              </w:rPr>
              <w:t xml:space="preserve">                     </w:t>
            </w:r>
            <w:r w:rsidRPr="00F01DF5">
              <w:rPr>
                <w:rFonts w:ascii="GHEA Grapalat" w:hAnsi="GHEA Grapalat" w:cs="Arial Armenian"/>
                <w:bCs/>
                <w:iCs/>
              </w:rPr>
              <w:t>«ՏՈՇԻԲԱ ԳՌ-Կ33ՈՒԲ-Ց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52" w:rsidRDefault="00893052" w:rsidP="00DE56FE">
            <w:pPr>
              <w:jc w:val="center"/>
              <w:rPr>
                <w:rFonts w:ascii="GHEA Grapalat" w:hAnsi="GHEA Grapalat"/>
                <w:bCs/>
                <w:iCs/>
              </w:rPr>
            </w:pPr>
          </w:p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52" w:rsidRDefault="00893052" w:rsidP="00646AD4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</w:p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276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845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52" w:rsidRDefault="00893052" w:rsidP="00177C7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</w:p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276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845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Խոհանոցային սառնարան</w:t>
            </w:r>
            <w:r w:rsidR="00940895">
              <w:rPr>
                <w:rFonts w:ascii="GHEA Grapalat" w:hAnsi="GHEA Grapalat" w:cs="Arial Armenian"/>
                <w:bCs/>
                <w:iCs/>
              </w:rPr>
              <w:t xml:space="preserve">                    </w:t>
            </w:r>
            <w:r w:rsidRPr="00F01DF5">
              <w:rPr>
                <w:rFonts w:ascii="GHEA Grapalat" w:hAnsi="GHEA Grapalat" w:cs="Arial Armenian"/>
                <w:bCs/>
                <w:iCs/>
              </w:rPr>
              <w:t xml:space="preserve"> «Հիսենսե ՌԴ18ԴՌ4ՍԱ»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052" w:rsidRDefault="00893052" w:rsidP="00DE56FE">
            <w:pPr>
              <w:jc w:val="center"/>
              <w:rPr>
                <w:rFonts w:ascii="GHEA Grapalat" w:hAnsi="GHEA Grapalat"/>
                <w:bCs/>
                <w:iCs/>
              </w:rPr>
            </w:pPr>
          </w:p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52" w:rsidRDefault="00893052" w:rsidP="00646AD4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</w:p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163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745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52" w:rsidRDefault="00893052" w:rsidP="00177C7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</w:p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163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745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Պրոյեկտոր</w:t>
            </w:r>
            <w:r>
              <w:rPr>
                <w:rFonts w:ascii="GHEA Grapalat" w:hAnsi="GHEA Grapalat" w:cs="Arial Armenian"/>
                <w:bCs/>
                <w:iCs/>
              </w:rPr>
              <w:t xml:space="preserve"> </w:t>
            </w:r>
            <w:r w:rsidRPr="00F01DF5">
              <w:rPr>
                <w:rFonts w:ascii="GHEA Grapalat" w:hAnsi="GHEA Grapalat" w:cs="Arial Armenian"/>
                <w:bCs/>
                <w:iCs/>
              </w:rPr>
              <w:t>«ՕՊՏՕՄԱՍ310ե»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262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262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445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Էկրան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117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245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117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245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Ֆլիպ չարտ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6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2945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62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945</w:t>
            </w:r>
          </w:p>
        </w:tc>
      </w:tr>
      <w:tr w:rsidR="008F2A2A" w:rsidRPr="008E0C6E" w:rsidTr="008F2A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Համակարգիչ  «Ինտել Կօրե ի3 4160»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893052" w:rsidP="00177C75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339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246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678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 w:rsidR="00180A39">
              <w:rPr>
                <w:rFonts w:ascii="GHEA Grapalat" w:eastAsia="Times New Roman" w:hAnsi="GHEA Grapalat"/>
                <w:color w:val="000000"/>
              </w:rPr>
              <w:t>492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Սեղանի էլեկտրոնային կշեռք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20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045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20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045</w:t>
            </w:r>
          </w:p>
        </w:tc>
      </w:tr>
      <w:tr w:rsidR="008F2A2A" w:rsidRPr="008E0C6E" w:rsidTr="00646AD4">
        <w:trPr>
          <w:trHeight w:val="3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Էլեկտրոնային կշեռք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39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245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39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245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Տպիչ լազերային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155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045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155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045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Ջրի դիսպենսեր  «Վիկասս ՍՎԴ155»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126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545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>
              <w:rPr>
                <w:rFonts w:ascii="GHEA Grapalat" w:eastAsia="Times New Roman" w:hAnsi="GHEA Grapalat"/>
                <w:color w:val="000000"/>
              </w:rPr>
              <w:t>126</w:t>
            </w:r>
            <w:r w:rsidR="00ED2AE7">
              <w:rPr>
                <w:rFonts w:ascii="GHEA Grapalat" w:eastAsia="Times New Roman" w:hAnsi="GHEA Grapalat"/>
                <w:color w:val="000000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</w:rPr>
              <w:t>545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Շենքի անվտանգության 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177C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Cs/>
                <w:iCs/>
              </w:rPr>
              <w:t>2</w:t>
            </w:r>
            <w:r w:rsidRPr="00F01DF5">
              <w:rPr>
                <w:rFonts w:ascii="GHEA Grapalat" w:hAnsi="GHEA Grapalat"/>
                <w:bCs/>
                <w:iCs/>
              </w:rPr>
              <w:t>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2A" w:rsidRPr="00F01DF5" w:rsidRDefault="008F2A2A" w:rsidP="00ED2AE7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307</w:t>
            </w:r>
            <w:r w:rsidR="00ED2AE7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307</w:t>
            </w:r>
            <w:r w:rsidR="00ED2AE7">
              <w:rPr>
                <w:rFonts w:ascii="GHEA Grapalat" w:hAnsi="GHEA Grapalat"/>
                <w:bCs/>
                <w:iCs/>
              </w:rPr>
              <w:t xml:space="preserve"> </w:t>
            </w:r>
            <w:r>
              <w:rPr>
                <w:rFonts w:ascii="GHEA Grapalat" w:hAnsi="GHEA Grapalat"/>
                <w:bCs/>
                <w:iCs/>
              </w:rPr>
              <w:t>000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Ցուցանակ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2015թ.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38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38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tabs>
                <w:tab w:val="left" w:pos="0"/>
                <w:tab w:val="left" w:pos="252"/>
              </w:tabs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Գովազդային վահանակ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01DF5"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2015թ.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240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240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177C75">
            <w:pPr>
              <w:rPr>
                <w:rFonts w:ascii="GHEA Grapalat" w:eastAsia="Times New Roman" w:hAnsi="GHEA Grapalat" w:cs="Arial"/>
                <w:color w:val="000000"/>
              </w:rPr>
            </w:pPr>
            <w:r w:rsidRPr="00F01DF5">
              <w:rPr>
                <w:rFonts w:ascii="GHEA Grapalat" w:eastAsia="Times New Roman" w:hAnsi="GHEA Grapalat" w:cs="Sylfaen"/>
                <w:color w:val="000000"/>
              </w:rPr>
              <w:t>Սերմնահեղուկի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կոնտեյներ</w:t>
            </w:r>
            <w:r>
              <w:rPr>
                <w:rFonts w:ascii="GHEA Grapalat" w:eastAsia="Times New Roman" w:hAnsi="GHEA Grapalat" w:cs="Arial"/>
                <w:color w:val="000000"/>
              </w:rPr>
              <w:t xml:space="preserve"> ՋՏ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>35 (33,6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Լ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177C7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1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200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1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200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177C75">
            <w:pPr>
              <w:rPr>
                <w:rFonts w:ascii="GHEA Grapalat" w:eastAsia="Times New Roman" w:hAnsi="GHEA Grapalat" w:cs="Arial"/>
                <w:color w:val="000000"/>
              </w:rPr>
            </w:pPr>
            <w:r w:rsidRPr="00F01DF5">
              <w:rPr>
                <w:rFonts w:ascii="GHEA Grapalat" w:eastAsia="Times New Roman" w:hAnsi="GHEA Grapalat" w:cs="Sylfaen"/>
                <w:color w:val="000000"/>
              </w:rPr>
              <w:t>Սերմնահեղուկի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կոնտեյներ</w:t>
            </w:r>
            <w:r>
              <w:rPr>
                <w:rFonts w:ascii="GHEA Grapalat" w:eastAsia="Times New Roman" w:hAnsi="GHEA Grapalat" w:cs="Arial"/>
                <w:color w:val="000000"/>
              </w:rPr>
              <w:t xml:space="preserve"> ՋՏ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>21 (21,5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լ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177C7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940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940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177C75">
            <w:pPr>
              <w:rPr>
                <w:rFonts w:ascii="GHEA Grapalat" w:eastAsia="Times New Roman" w:hAnsi="GHEA Grapalat" w:cs="Arial"/>
                <w:color w:val="000000"/>
              </w:rPr>
            </w:pPr>
            <w:r w:rsidRPr="00F01DF5">
              <w:rPr>
                <w:rFonts w:ascii="GHEA Grapalat" w:eastAsia="Times New Roman" w:hAnsi="GHEA Grapalat" w:cs="Sylfaen"/>
                <w:color w:val="000000"/>
              </w:rPr>
              <w:t>Սերմնահեղուկի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կոնտեյներ</w:t>
            </w:r>
            <w:r>
              <w:rPr>
                <w:rFonts w:ascii="GHEA Grapalat" w:eastAsia="Times New Roman" w:hAnsi="GHEA Grapalat" w:cs="Arial"/>
                <w:color w:val="000000"/>
              </w:rPr>
              <w:t xml:space="preserve"> ՋՏ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>9 (9,3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լ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177C7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650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650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177C75">
            <w:pPr>
              <w:rPr>
                <w:rFonts w:ascii="GHEA Grapalat" w:eastAsia="Times New Roman" w:hAnsi="GHEA Grapalat" w:cs="Arial"/>
                <w:color w:val="000000"/>
              </w:rPr>
            </w:pPr>
            <w:r w:rsidRPr="00F01DF5">
              <w:rPr>
                <w:rFonts w:ascii="GHEA Grapalat" w:eastAsia="Times New Roman" w:hAnsi="GHEA Grapalat" w:cs="Sylfaen"/>
                <w:color w:val="000000"/>
              </w:rPr>
              <w:t>Ազոտի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կոնտեյների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համար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նախատեսված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ունելի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E7" w:rsidRDefault="00ED2AE7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</w:p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F2" w:rsidRDefault="00431DF2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</w:p>
          <w:p w:rsidR="008F2A2A" w:rsidRPr="00F01DF5" w:rsidRDefault="008F2A2A" w:rsidP="00177C7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F2" w:rsidRDefault="00431DF2" w:rsidP="00646AD4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250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F2" w:rsidRDefault="00431DF2" w:rsidP="00177C75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250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Pr="00F01DF5" w:rsidRDefault="008F2A2A" w:rsidP="00177C75">
            <w:pPr>
              <w:rPr>
                <w:rFonts w:ascii="GHEA Grapalat" w:eastAsia="Times New Roman" w:hAnsi="GHEA Grapalat" w:cs="Arial"/>
                <w:color w:val="000000"/>
              </w:rPr>
            </w:pPr>
            <w:r w:rsidRPr="00F01DF5">
              <w:rPr>
                <w:rFonts w:ascii="GHEA Grapalat" w:eastAsia="Times New Roman" w:hAnsi="GHEA Grapalat" w:cs="Sylfaen"/>
                <w:color w:val="000000"/>
              </w:rPr>
              <w:t>Անոթի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մեջից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սերմնահեղուկի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ձողիկները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հանելու</w:t>
            </w:r>
            <w:r w:rsidRPr="00F01DF5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 w:rsidRPr="00F01DF5">
              <w:rPr>
                <w:rFonts w:ascii="GHEA Grapalat" w:eastAsia="Times New Roman" w:hAnsi="GHEA Grapalat" w:cs="Sylfaen"/>
                <w:color w:val="000000"/>
              </w:rPr>
              <w:t>ունելի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DE56FE">
            <w:pPr>
              <w:tabs>
                <w:tab w:val="left" w:pos="0"/>
                <w:tab w:val="left" w:pos="252"/>
              </w:tabs>
              <w:jc w:val="center"/>
              <w:rPr>
                <w:rFonts w:ascii="GHEA Grapalat" w:hAnsi="GHEA Grapalat" w:cs="Arial Armenian"/>
                <w:bCs/>
                <w:iCs/>
              </w:rPr>
            </w:pPr>
            <w:r>
              <w:rPr>
                <w:rFonts w:ascii="GHEA Grapalat" w:hAnsi="GHEA Grapalat" w:cs="Arial Armenian"/>
                <w:bCs/>
                <w:i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F2" w:rsidRDefault="00431DF2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</w:p>
          <w:p w:rsidR="008F2A2A" w:rsidRPr="00F01DF5" w:rsidRDefault="008F2A2A" w:rsidP="00177C75">
            <w:pPr>
              <w:jc w:val="center"/>
              <w:rPr>
                <w:rFonts w:ascii="GHEA Grapalat" w:hAnsi="GHEA Grapalat"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F2" w:rsidRDefault="00431DF2" w:rsidP="00646AD4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10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F2" w:rsidRDefault="00431DF2" w:rsidP="00177C75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  <w:p w:rsidR="008F2A2A" w:rsidRPr="00F01DF5" w:rsidRDefault="008F2A2A" w:rsidP="00ED2AE7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="Times New Roman" w:hAnsi="GHEA Grapalat" w:cs="Arial"/>
                <w:color w:val="000000"/>
              </w:rPr>
              <w:t>10</w:t>
            </w:r>
            <w:r w:rsidR="00ED2AE7">
              <w:rPr>
                <w:rFonts w:ascii="GHEA Grapalat" w:eastAsia="Times New Roman" w:hAnsi="GHEA Grapalat" w:cs="Arial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</w:rPr>
              <w:t>000</w:t>
            </w:r>
          </w:p>
        </w:tc>
      </w:tr>
      <w:tr w:rsidR="008F2A2A" w:rsidRPr="008E0C6E" w:rsidTr="00646A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F442B5">
            <w:pPr>
              <w:ind w:right="-108"/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37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177C75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Calibri"/>
                <w:color w:val="000000"/>
              </w:rPr>
            </w:pPr>
            <w:r w:rsidRPr="00F01DF5">
              <w:rPr>
                <w:rFonts w:ascii="GHEA Grapalat" w:eastAsiaTheme="minorHAnsi" w:hAnsi="GHEA Grapalat" w:cs="Calibri"/>
                <w:color w:val="000000"/>
              </w:rPr>
              <w:t xml:space="preserve">1C </w:t>
            </w:r>
            <w:r>
              <w:rPr>
                <w:rFonts w:ascii="GHEA Grapalat" w:eastAsiaTheme="minorHAnsi" w:hAnsi="GHEA Grapalat" w:cs="Calibri"/>
                <w:color w:val="000000"/>
              </w:rPr>
              <w:t xml:space="preserve">համակարգչային </w:t>
            </w:r>
            <w:r w:rsidRPr="00F01DF5">
              <w:rPr>
                <w:rFonts w:ascii="GHEA Grapalat" w:eastAsiaTheme="minorHAnsi" w:hAnsi="GHEA Grapalat" w:cs="Sylfaen"/>
                <w:color w:val="000000"/>
              </w:rPr>
              <w:t>ծրագիր</w:t>
            </w:r>
            <w:r w:rsidRPr="00F01DF5">
              <w:rPr>
                <w:rFonts w:ascii="GHEA Grapalat" w:eastAsiaTheme="minorHAnsi" w:hAnsi="GHEA Grapalat" w:cs="Calibri"/>
                <w:color w:val="000000"/>
              </w:rPr>
              <w:t xml:space="preserve"> </w:t>
            </w:r>
            <w:r w:rsidRPr="00F01DF5">
              <w:rPr>
                <w:rFonts w:ascii="GHEA Grapalat" w:eastAsiaTheme="minorHAnsi" w:hAnsi="GHEA Grapalat" w:cs="Sylfaen"/>
                <w:color w:val="000000"/>
              </w:rPr>
              <w:t>և</w:t>
            </w:r>
            <w:r w:rsidRPr="00F01DF5">
              <w:rPr>
                <w:rFonts w:ascii="GHEA Grapalat" w:eastAsiaTheme="minorHAnsi" w:hAnsi="GHEA Grapalat" w:cs="Calibri"/>
                <w:color w:val="000000"/>
              </w:rPr>
              <w:t xml:space="preserve"> </w:t>
            </w:r>
            <w:r w:rsidRPr="00F01DF5">
              <w:rPr>
                <w:rFonts w:ascii="GHEA Grapalat" w:eastAsiaTheme="minorHAnsi" w:hAnsi="GHEA Grapalat" w:cs="Sylfaen"/>
                <w:color w:val="000000"/>
              </w:rPr>
              <w:t>սարքավորումներ</w:t>
            </w:r>
            <w:r>
              <w:rPr>
                <w:rFonts w:ascii="GHEA Grapalat" w:eastAsiaTheme="minorHAnsi" w:hAnsi="GHEA Grapalat" w:cs="Sylfaen"/>
                <w:color w:val="000000"/>
              </w:rPr>
              <w:t xml:space="preserve"> </w:t>
            </w:r>
            <w:r>
              <w:rPr>
                <w:rFonts w:ascii="GHEA Grapalat" w:eastAsiaTheme="minorHAnsi" w:hAnsi="GHEA Grapalat" w:cs="Calibri"/>
                <w:color w:val="000000"/>
              </w:rPr>
              <w:t>(</w:t>
            </w:r>
            <w:r w:rsidRPr="00F01DF5">
              <w:rPr>
                <w:rFonts w:ascii="GHEA Grapalat" w:eastAsiaTheme="minorHAnsi" w:hAnsi="GHEA Grapalat" w:cs="Sylfaen"/>
                <w:color w:val="000000"/>
              </w:rPr>
              <w:t>հավաքածու</w:t>
            </w:r>
            <w:r>
              <w:rPr>
                <w:rFonts w:ascii="GHEA Grapalat" w:eastAsiaTheme="minorHAnsi" w:hAnsi="GHEA Grapalat" w:cs="Sylfae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8F2A2A" w:rsidP="00DE56FE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Calibri"/>
                <w:color w:val="000000"/>
              </w:rPr>
            </w:pPr>
          </w:p>
          <w:p w:rsidR="008F2A2A" w:rsidRPr="00F01DF5" w:rsidRDefault="008F2A2A" w:rsidP="00DE56FE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Calibri"/>
                <w:color w:val="000000"/>
              </w:rPr>
            </w:pPr>
            <w:r w:rsidRPr="00F01DF5">
              <w:rPr>
                <w:rFonts w:ascii="GHEA Grapalat" w:eastAsiaTheme="minorHAnsi" w:hAnsi="GHEA Grapalat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Default="008F2A2A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</w:p>
          <w:p w:rsidR="008F2A2A" w:rsidRPr="00F01DF5" w:rsidRDefault="008F2A2A" w:rsidP="00177C75">
            <w:pPr>
              <w:jc w:val="center"/>
              <w:rPr>
                <w:rFonts w:ascii="GHEA Grapalat" w:hAnsi="GHEA Grapalat"/>
                <w:bCs/>
                <w:iCs/>
              </w:rPr>
            </w:pPr>
            <w:r w:rsidRPr="00F01DF5">
              <w:rPr>
                <w:rFonts w:ascii="GHEA Grapalat" w:hAnsi="GHEA Grapalat"/>
                <w:bCs/>
                <w:iCs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Default="008F2A2A" w:rsidP="00646AD4">
            <w:pPr>
              <w:rPr>
                <w:rFonts w:ascii="GHEA Grapalat" w:eastAsiaTheme="minorHAnsi" w:hAnsi="GHEA Grapalat" w:cs="Calibri"/>
                <w:color w:val="000000"/>
              </w:rPr>
            </w:pPr>
            <w:r>
              <w:rPr>
                <w:rFonts w:ascii="GHEA Grapalat" w:eastAsiaTheme="minorHAnsi" w:hAnsi="GHEA Grapalat" w:cs="Calibri"/>
                <w:color w:val="000000"/>
              </w:rPr>
              <w:t xml:space="preserve">  </w:t>
            </w:r>
          </w:p>
          <w:p w:rsidR="008F2A2A" w:rsidRPr="00F01DF5" w:rsidRDefault="008F2A2A" w:rsidP="00ED2AE7">
            <w:pPr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Theme="minorHAnsi" w:hAnsi="GHEA Grapalat" w:cs="Calibri"/>
                <w:color w:val="000000"/>
              </w:rPr>
              <w:t xml:space="preserve"> 700</w:t>
            </w:r>
            <w:r w:rsidR="00ED2AE7">
              <w:rPr>
                <w:rFonts w:ascii="GHEA Grapalat" w:eastAsiaTheme="minorHAnsi" w:hAnsi="GHEA Grapalat" w:cs="Calibri"/>
                <w:color w:val="000000"/>
              </w:rPr>
              <w:t xml:space="preserve"> </w:t>
            </w:r>
            <w:r>
              <w:rPr>
                <w:rFonts w:ascii="GHEA Grapalat" w:eastAsiaTheme="minorHAnsi" w:hAnsi="GHEA Grapalat" w:cs="Calibri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A" w:rsidRDefault="008F2A2A" w:rsidP="00985ECA">
            <w:pPr>
              <w:jc w:val="center"/>
              <w:rPr>
                <w:rFonts w:ascii="GHEA Grapalat" w:eastAsiaTheme="minorHAnsi" w:hAnsi="GHEA Grapalat" w:cs="Calibri"/>
                <w:color w:val="000000"/>
              </w:rPr>
            </w:pPr>
          </w:p>
          <w:p w:rsidR="008F2A2A" w:rsidRPr="00F01DF5" w:rsidRDefault="008F2A2A" w:rsidP="00985ECA">
            <w:pPr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>
              <w:rPr>
                <w:rFonts w:ascii="GHEA Grapalat" w:eastAsiaTheme="minorHAnsi" w:hAnsi="GHEA Grapalat" w:cs="Calibri"/>
                <w:color w:val="000000"/>
              </w:rPr>
              <w:t>700</w:t>
            </w:r>
            <w:r w:rsidR="00ED2AE7">
              <w:rPr>
                <w:rFonts w:ascii="GHEA Grapalat" w:eastAsiaTheme="minorHAnsi" w:hAnsi="GHEA Grapalat" w:cs="Calibri"/>
                <w:color w:val="000000"/>
              </w:rPr>
              <w:t xml:space="preserve"> </w:t>
            </w:r>
            <w:r>
              <w:rPr>
                <w:rFonts w:ascii="GHEA Grapalat" w:eastAsiaTheme="minorHAnsi" w:hAnsi="GHEA Grapalat" w:cs="Calibri"/>
                <w:color w:val="000000"/>
              </w:rPr>
              <w:t>000</w:t>
            </w:r>
          </w:p>
        </w:tc>
      </w:tr>
      <w:tr w:rsidR="008F2A2A" w:rsidRPr="008E0C6E" w:rsidTr="008F2A2A">
        <w:trPr>
          <w:trHeight w:val="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177C75">
            <w:pPr>
              <w:pStyle w:val="BodyText"/>
              <w:ind w:right="-108" w:firstLine="270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F01DF5" w:rsidRDefault="008F2A2A" w:rsidP="00177C75">
            <w:pPr>
              <w:jc w:val="center"/>
              <w:rPr>
                <w:rStyle w:val="SubtleEmphasis"/>
                <w:rFonts w:ascii="GHEA Grapalat" w:hAnsi="GHEA Grapalat"/>
                <w:i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F01DF5" w:rsidRDefault="008F2A2A" w:rsidP="00177C75">
            <w:pPr>
              <w:jc w:val="center"/>
              <w:rPr>
                <w:rStyle w:val="SubtleEmphasis"/>
                <w:rFonts w:ascii="GHEA Grapalat" w:hAnsi="GHEA Grapalat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1A70FA" w:rsidRDefault="008F2A2A" w:rsidP="00177C75">
            <w:pPr>
              <w:jc w:val="center"/>
              <w:rPr>
                <w:rStyle w:val="SubtleEmphasis"/>
                <w:rFonts w:ascii="GHEA Grapalat" w:hAnsi="GHEA Grapalat"/>
                <w:i w:val="0"/>
              </w:rPr>
            </w:pPr>
            <w:r w:rsidRPr="001A70FA">
              <w:rPr>
                <w:rStyle w:val="SubtleEmphasis"/>
                <w:rFonts w:ascii="GHEA Grapalat" w:hAnsi="GHEA Grapalat"/>
                <w:i w:val="0"/>
              </w:rPr>
              <w:t>Ընդամենը`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2A" w:rsidRPr="001A70FA" w:rsidRDefault="008F2A2A" w:rsidP="00AB7EE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2A" w:rsidRPr="001A70FA" w:rsidRDefault="008F2A2A" w:rsidP="001E52D0">
            <w:pPr>
              <w:jc w:val="center"/>
              <w:rPr>
                <w:rStyle w:val="SubtleEmphasis"/>
                <w:rFonts w:ascii="GHEA Grapalat" w:hAnsi="GHEA Grapalat"/>
              </w:rPr>
            </w:pPr>
            <w:r w:rsidRPr="001A70FA">
              <w:rPr>
                <w:rFonts w:ascii="GHEA Grapalat" w:hAnsi="GHEA Grapalat" w:cs="Sylfaen"/>
              </w:rPr>
              <w:t>8</w:t>
            </w:r>
            <w:r w:rsidR="00ED2AE7">
              <w:rPr>
                <w:rFonts w:ascii="GHEA Grapalat" w:hAnsi="GHEA Grapalat" w:cs="Sylfaen"/>
              </w:rPr>
              <w:t xml:space="preserve"> </w:t>
            </w:r>
            <w:r w:rsidR="00F338EE">
              <w:rPr>
                <w:rFonts w:ascii="GHEA Grapalat" w:hAnsi="GHEA Grapalat" w:cs="Sylfaen"/>
              </w:rPr>
              <w:t>586 13</w:t>
            </w:r>
            <w:r w:rsidR="001E52D0">
              <w:rPr>
                <w:rFonts w:ascii="GHEA Grapalat" w:hAnsi="GHEA Grapalat" w:cs="Sylfaen"/>
              </w:rPr>
              <w:t>7</w:t>
            </w:r>
          </w:p>
        </w:tc>
      </w:tr>
    </w:tbl>
    <w:p w:rsidR="00D036D9" w:rsidRDefault="00EF4ECE" w:rsidP="0019637E">
      <w:pPr>
        <w:spacing w:after="0"/>
        <w:rPr>
          <w:rFonts w:ascii="GHEA Grapalat" w:hAnsi="GHEA Grapalat" w:cs="Tahoma"/>
        </w:rPr>
      </w:pPr>
      <w:r w:rsidRPr="008E0C6E">
        <w:rPr>
          <w:rFonts w:ascii="GHEA Grapalat" w:hAnsi="GHEA Grapalat"/>
          <w:b/>
          <w:lang w:val="en-GB"/>
        </w:rPr>
        <w:t xml:space="preserve">            </w:t>
      </w:r>
      <w:r w:rsidRPr="008E0C6E">
        <w:rPr>
          <w:rFonts w:ascii="GHEA Grapalat" w:hAnsi="GHEA Grapalat" w:cs="Tahoma"/>
        </w:rPr>
        <w:t xml:space="preserve">                                              </w:t>
      </w:r>
    </w:p>
    <w:p w:rsidR="00941D8C" w:rsidRPr="00444AF5" w:rsidRDefault="0019637E" w:rsidP="00D74B93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ahoma"/>
        </w:rPr>
        <w:lastRenderedPageBreak/>
        <w:t xml:space="preserve">                                                                        </w:t>
      </w:r>
      <w:r w:rsidR="00941D8C">
        <w:rPr>
          <w:rFonts w:ascii="GHEA Grapalat" w:hAnsi="GHEA Grapalat"/>
          <w:sz w:val="24"/>
          <w:szCs w:val="24"/>
        </w:rPr>
        <w:t xml:space="preserve">                           </w:t>
      </w:r>
      <w:r w:rsidR="00941D8C" w:rsidRPr="00444AF5">
        <w:rPr>
          <w:rFonts w:ascii="GHEA Grapalat" w:hAnsi="GHEA Grapalat"/>
          <w:sz w:val="24"/>
          <w:szCs w:val="24"/>
        </w:rPr>
        <w:t>Հավելված N</w:t>
      </w:r>
      <w:r w:rsidR="00941D8C">
        <w:rPr>
          <w:rFonts w:ascii="GHEA Grapalat" w:hAnsi="GHEA Grapalat"/>
          <w:sz w:val="24"/>
          <w:szCs w:val="24"/>
        </w:rPr>
        <w:t xml:space="preserve"> 4</w:t>
      </w:r>
    </w:p>
    <w:p w:rsidR="00941D8C" w:rsidRPr="00444AF5" w:rsidRDefault="00941D8C" w:rsidP="00D74B93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444AF5">
        <w:rPr>
          <w:rFonts w:ascii="GHEA Grapalat" w:hAnsi="GHEA Grapalat"/>
          <w:sz w:val="24"/>
          <w:szCs w:val="24"/>
        </w:rPr>
        <w:t>Հայաստանի Հանրապետության</w:t>
      </w:r>
    </w:p>
    <w:p w:rsidR="00941D8C" w:rsidRPr="00444AF5" w:rsidRDefault="00941D8C" w:rsidP="00D74B93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444AF5">
        <w:rPr>
          <w:rFonts w:ascii="GHEA Grapalat" w:hAnsi="GHEA Grapalat"/>
          <w:sz w:val="24"/>
          <w:szCs w:val="24"/>
        </w:rPr>
        <w:t>կառավարության  201</w:t>
      </w:r>
      <w:r>
        <w:rPr>
          <w:rFonts w:ascii="GHEA Grapalat" w:hAnsi="GHEA Grapalat"/>
          <w:sz w:val="24"/>
          <w:szCs w:val="24"/>
        </w:rPr>
        <w:t>7</w:t>
      </w:r>
      <w:r w:rsidRPr="00444AF5">
        <w:rPr>
          <w:rFonts w:ascii="GHEA Grapalat" w:hAnsi="GHEA Grapalat"/>
          <w:sz w:val="24"/>
          <w:szCs w:val="24"/>
        </w:rPr>
        <w:t xml:space="preserve"> թվականի</w:t>
      </w:r>
    </w:p>
    <w:p w:rsidR="00941D8C" w:rsidRDefault="00941D8C" w:rsidP="00D74B93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444AF5">
        <w:rPr>
          <w:rFonts w:ascii="GHEA Grapalat" w:hAnsi="GHEA Grapalat"/>
          <w:sz w:val="24"/>
          <w:szCs w:val="24"/>
        </w:rPr>
        <w:t>…… ……….. N ……..- Ա որոշման</w:t>
      </w:r>
    </w:p>
    <w:p w:rsidR="00E57637" w:rsidRDefault="00E57637" w:rsidP="00D74B93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E57637" w:rsidRDefault="00E57637" w:rsidP="00D74B9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Tahoma"/>
          <w:sz w:val="24"/>
          <w:szCs w:val="24"/>
        </w:rPr>
      </w:pPr>
      <w:r w:rsidRPr="00902068">
        <w:rPr>
          <w:rFonts w:ascii="GHEA Grapalat" w:eastAsia="Arial Unicode MS" w:hAnsi="GHEA Grapalat" w:cs="Sylfaen"/>
          <w:sz w:val="24"/>
          <w:szCs w:val="24"/>
        </w:rPr>
        <w:t>Ց</w:t>
      </w:r>
      <w:r>
        <w:rPr>
          <w:rFonts w:ascii="GHEA Grapalat" w:eastAsia="Arial Unicode MS" w:hAnsi="GHEA Grapalat" w:cs="Sylfaen"/>
          <w:sz w:val="24"/>
          <w:szCs w:val="24"/>
        </w:rPr>
        <w:t>ԱՆԿ</w:t>
      </w:r>
      <w:r w:rsidRPr="00902068">
        <w:rPr>
          <w:rFonts w:ascii="GHEA Grapalat" w:hAnsi="GHEA Grapalat" w:cs="Tahoma"/>
          <w:sz w:val="24"/>
          <w:szCs w:val="24"/>
        </w:rPr>
        <w:t xml:space="preserve"> </w:t>
      </w:r>
    </w:p>
    <w:p w:rsidR="00A23675" w:rsidRDefault="00A23675" w:rsidP="00A2367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>ԱՆԺԱՄԿԵՏ, ԱՆՀԱՏՈՒՅՑ ՕԳՏԱԳՈՐԾՄԱՆ ԻՐԱՎՈՒՆՔՈՎ</w:t>
      </w:r>
      <w:r w:rsidRPr="00902068">
        <w:rPr>
          <w:rFonts w:ascii="GHEA Grapalat" w:hAnsi="GHEA Grapalat" w:cs="Tahoma"/>
          <w:sz w:val="24"/>
          <w:szCs w:val="24"/>
        </w:rPr>
        <w:t xml:space="preserve"> </w:t>
      </w:r>
      <w:r w:rsidR="00E57637" w:rsidRPr="00902068">
        <w:rPr>
          <w:rFonts w:ascii="GHEA Grapalat" w:hAnsi="GHEA Grapalat" w:cs="Tahoma"/>
          <w:sz w:val="24"/>
          <w:szCs w:val="24"/>
        </w:rPr>
        <w:t>«Ա</w:t>
      </w:r>
      <w:r w:rsidR="00E57637">
        <w:rPr>
          <w:rFonts w:ascii="GHEA Grapalat" w:hAnsi="GHEA Grapalat" w:cs="Tahoma"/>
          <w:sz w:val="24"/>
          <w:szCs w:val="24"/>
        </w:rPr>
        <w:t>ԳՐՈԲԻԶՆԵՍԻ ԵՎ ԳՅՈՒՂԻ ԶԱՐԳԱՑՄԱՆ ԿԵՆՏՐՈՆ</w:t>
      </w:r>
      <w:r w:rsidR="00E57637" w:rsidRPr="00902068">
        <w:rPr>
          <w:rFonts w:ascii="GHEA Grapalat" w:hAnsi="GHEA Grapalat" w:cs="Tahoma"/>
          <w:sz w:val="24"/>
          <w:szCs w:val="24"/>
        </w:rPr>
        <w:t xml:space="preserve">» </w:t>
      </w:r>
      <w:r w:rsidR="00E57637">
        <w:rPr>
          <w:rFonts w:ascii="GHEA Grapalat" w:hAnsi="GHEA Grapalat" w:cs="Tahoma"/>
          <w:sz w:val="24"/>
          <w:szCs w:val="24"/>
        </w:rPr>
        <w:t xml:space="preserve">ՀՒՄՆԱԴՐԱՄԻՆ </w:t>
      </w:r>
    </w:p>
    <w:p w:rsidR="00941D8C" w:rsidRPr="004B1F05" w:rsidRDefault="00E57637" w:rsidP="00D74B9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ՀԱՆՁՆՎՈՂ</w:t>
      </w:r>
      <w:r w:rsidRPr="00F61827">
        <w:rPr>
          <w:rFonts w:ascii="GHEA Grapalat" w:hAnsi="GHEA Grapalat" w:cs="Tahoma"/>
          <w:sz w:val="24"/>
          <w:szCs w:val="24"/>
        </w:rPr>
        <w:t xml:space="preserve">`  </w:t>
      </w:r>
      <w:r w:rsidRPr="00F61827"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ՍՅՈՒՆԻՔԻ ՄԱՐԶԻ ԽՆՁՈՐԵՍԿԻ</w:t>
      </w:r>
      <w:r w:rsidR="006C5651">
        <w:rPr>
          <w:rFonts w:ascii="GHEA Grapalat" w:hAnsi="GHEA Grapalat"/>
          <w:sz w:val="24"/>
          <w:szCs w:val="24"/>
        </w:rPr>
        <w:t>ՀԱՄԱՅՆՔՈՒՄ</w:t>
      </w:r>
      <w:r>
        <w:rPr>
          <w:rFonts w:ascii="GHEA Grapalat" w:hAnsi="GHEA Grapalat"/>
          <w:sz w:val="24"/>
          <w:szCs w:val="24"/>
        </w:rPr>
        <w:t xml:space="preserve">, </w:t>
      </w:r>
      <w:r w:rsidR="004A000C">
        <w:rPr>
          <w:rFonts w:ascii="GHEA Grapalat" w:hAnsi="GHEA Grapalat"/>
          <w:sz w:val="24"/>
          <w:szCs w:val="24"/>
        </w:rPr>
        <w:t>ԱՐԱԳԱԾՈՏՆԻ ՄԱՐԶԻ ԱՐՏԱՇԱՎԱՆԻ</w:t>
      </w:r>
      <w:r w:rsidR="006C5651">
        <w:rPr>
          <w:rFonts w:ascii="GHEA Grapalat" w:hAnsi="GHEA Grapalat"/>
          <w:sz w:val="24"/>
          <w:szCs w:val="24"/>
        </w:rPr>
        <w:t xml:space="preserve"> ՀԱՄԱՅՆՔՈՒՄ</w:t>
      </w:r>
      <w:r w:rsidR="004A000C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ԳԵՂԱՐՔՈՒՆԻՔԻ ՄԱՐԶԻ ՃԱՄԲԱՐԱԿԻ ՀԱՄԱՅՆՔՈՒՄ </w:t>
      </w:r>
      <w:r w:rsidR="00A23675">
        <w:rPr>
          <w:rFonts w:ascii="GHEA Grapalat" w:hAnsi="GHEA Grapalat"/>
          <w:sz w:val="24"/>
          <w:szCs w:val="24"/>
        </w:rPr>
        <w:t>ԳՏՆՎՈՂ</w:t>
      </w:r>
      <w:r w:rsidR="001404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ԱՆԱՍՆԱԲՈՒԺԱԿԱՆ ՍՊԱՍԱՐԿՄԱՆ ԿԵՆՏՐՈՆ</w:t>
      </w:r>
      <w:r w:rsidR="004A000C">
        <w:rPr>
          <w:rFonts w:ascii="GHEA Grapalat" w:hAnsi="GHEA Grapalat"/>
          <w:sz w:val="24"/>
          <w:szCs w:val="24"/>
        </w:rPr>
        <w:t>ՆԵՐ</w:t>
      </w:r>
      <w:r w:rsidR="00A23675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 xml:space="preserve"> ԳՈՒՅՔԻ </w:t>
      </w:r>
      <w:r w:rsidRPr="00F61827">
        <w:rPr>
          <w:rFonts w:ascii="GHEA Grapalat" w:hAnsi="GHEA Grapalat"/>
          <w:sz w:val="24"/>
          <w:szCs w:val="24"/>
        </w:rPr>
        <w:t xml:space="preserve">  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140"/>
        <w:gridCol w:w="1080"/>
        <w:gridCol w:w="1170"/>
        <w:gridCol w:w="1440"/>
        <w:gridCol w:w="1620"/>
      </w:tblGrid>
      <w:tr w:rsidR="00D74B93" w:rsidRPr="00D74B93" w:rsidTr="00290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pStyle w:val="BodyText"/>
              <w:ind w:left="-115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D74B93" w:rsidRPr="00D74B93" w:rsidRDefault="00D74B93" w:rsidP="00D74B93">
            <w:pPr>
              <w:pStyle w:val="BodyText"/>
              <w:ind w:left="-115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</w:rPr>
              <w:t>NN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pStyle w:val="BodyText"/>
              <w:tabs>
                <w:tab w:val="left" w:pos="-828"/>
                <w:tab w:val="left" w:pos="252"/>
                <w:tab w:val="left" w:pos="342"/>
                <w:tab w:val="center" w:pos="3747"/>
              </w:tabs>
              <w:ind w:left="-828" w:right="-5166"/>
              <w:rPr>
                <w:rFonts w:ascii="GHEA Grapalat" w:hAnsi="GHEA Grapalat"/>
                <w:bCs/>
                <w:iCs/>
                <w:sz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</w:rPr>
              <w:tab/>
            </w:r>
            <w:r w:rsidRPr="00D74B93">
              <w:rPr>
                <w:rFonts w:ascii="GHEA Grapalat" w:hAnsi="GHEA Grapalat"/>
                <w:bCs/>
                <w:iCs/>
                <w:sz w:val="20"/>
              </w:rPr>
              <w:tab/>
              <w:t>Գույքի 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pStyle w:val="BodyText"/>
              <w:tabs>
                <w:tab w:val="left" w:pos="-108"/>
                <w:tab w:val="left" w:pos="252"/>
              </w:tabs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</w:rPr>
              <w:t>Քանակը</w:t>
            </w:r>
          </w:p>
          <w:p w:rsidR="00D74B93" w:rsidRPr="00D74B93" w:rsidRDefault="00D74B93" w:rsidP="00D74B93">
            <w:pPr>
              <w:pStyle w:val="BodyText"/>
              <w:tabs>
                <w:tab w:val="left" w:pos="-108"/>
                <w:tab w:val="left" w:pos="252"/>
              </w:tabs>
              <w:ind w:hanging="1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</w:rPr>
              <w:t>(հատ)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Ձեռք բերման տարին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93" w:rsidRPr="00D74B93" w:rsidRDefault="00D74B93" w:rsidP="00D74B93">
            <w:pPr>
              <w:tabs>
                <w:tab w:val="left" w:pos="1422"/>
              </w:tabs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Միավորի սկզբնական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արժեքը</w:t>
            </w:r>
          </w:p>
          <w:p w:rsidR="00D74B93" w:rsidRPr="00D74B93" w:rsidRDefault="00D74B93" w:rsidP="00D74B93">
            <w:pPr>
              <w:tabs>
                <w:tab w:val="left" w:pos="1422"/>
              </w:tabs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(ՀՀ դրամ)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93" w:rsidRPr="00D74B93" w:rsidRDefault="00D74B93" w:rsidP="00D74B93">
            <w:pPr>
              <w:tabs>
                <w:tab w:val="left" w:pos="1422"/>
              </w:tabs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Ընդհանուր սկզբնական արժեքը                    (ՀՀ դրամ) </w:t>
            </w:r>
          </w:p>
        </w:tc>
      </w:tr>
      <w:tr w:rsidR="00D74B93" w:rsidRPr="00D74B93" w:rsidTr="00290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sz w:val="20"/>
                <w:szCs w:val="20"/>
              </w:rPr>
              <w:t>Տպիչ սարք լազերային (երեքը մեկում)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93" w:rsidRPr="00D74B93" w:rsidRDefault="00D74B93" w:rsidP="00D74B93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148 500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93" w:rsidRPr="00D74B93" w:rsidRDefault="00D74B93" w:rsidP="00D74B93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445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500</w:t>
            </w:r>
          </w:p>
        </w:tc>
      </w:tr>
      <w:tr w:rsidR="00D74B93" w:rsidRPr="00D74B93" w:rsidTr="00290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sz w:val="20"/>
                <w:szCs w:val="2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Ջրի դիսպենսեր  «Վիկասս ՍՎԴ155»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93" w:rsidRPr="00D74B93" w:rsidRDefault="00840EC7" w:rsidP="00D74B93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120 000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93" w:rsidRPr="00D74B93" w:rsidRDefault="00D74B93" w:rsidP="00D74B93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360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</w:t>
            </w:r>
          </w:p>
        </w:tc>
      </w:tr>
      <w:tr w:rsidR="00D74B93" w:rsidRPr="00D74B93" w:rsidTr="00290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Հայելի, օճառի և թղթի դիսպենսերներ (հավաքածու)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2B" w:rsidRDefault="00F4202B" w:rsidP="00D74B93">
            <w:pPr>
              <w:tabs>
                <w:tab w:val="left" w:pos="0"/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</w:p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2B" w:rsidRDefault="00F4202B" w:rsidP="00D74B93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2B" w:rsidRDefault="00F4202B" w:rsidP="00D74B9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  <w:p w:rsidR="00D74B93" w:rsidRPr="00D74B93" w:rsidRDefault="0014043D" w:rsidP="00D74B9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2B" w:rsidRDefault="00F4202B" w:rsidP="00D74B9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45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</w:t>
            </w:r>
          </w:p>
        </w:tc>
      </w:tr>
      <w:tr w:rsidR="00D74B93" w:rsidRPr="00D74B93" w:rsidTr="00290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sz w:val="20"/>
                <w:szCs w:val="2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 w:line="240" w:lineRule="auto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Աղբաման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93" w:rsidRPr="00D74B93" w:rsidRDefault="0014043D" w:rsidP="00D74B9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36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</w:t>
            </w:r>
          </w:p>
        </w:tc>
      </w:tr>
      <w:tr w:rsidR="00D74B93" w:rsidRPr="00D74B93" w:rsidTr="00290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 w:line="240" w:lineRule="auto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Հայտարարությունների տախտակ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tabs>
                <w:tab w:val="left" w:pos="0"/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93" w:rsidRPr="00D74B93" w:rsidRDefault="0014043D" w:rsidP="00D74B9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12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000</w:t>
            </w:r>
          </w:p>
        </w:tc>
      </w:tr>
      <w:tr w:rsidR="00D74B93" w:rsidRPr="00D74B93" w:rsidTr="00290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D74B93">
              <w:rPr>
                <w:rFonts w:ascii="GHEA Grapalat" w:hAnsi="GHEA Grapalat" w:cs="Arial Armenian"/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  <w:r w:rsidRPr="00D74B93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 xml:space="preserve">1C համակարգչային </w:t>
            </w:r>
            <w:r w:rsidRPr="00D74B93">
              <w:rPr>
                <w:rFonts w:ascii="GHEA Grapalat" w:eastAsiaTheme="minorHAnsi" w:hAnsi="GHEA Grapalat" w:cs="Sylfaen"/>
                <w:color w:val="000000"/>
                <w:sz w:val="20"/>
                <w:szCs w:val="20"/>
              </w:rPr>
              <w:t>ծրագիր</w:t>
            </w:r>
            <w:r w:rsidRPr="00D74B93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Theme="minorHAnsi" w:hAnsi="GHEA Grapalat" w:cs="Sylfaen"/>
                <w:color w:val="000000"/>
                <w:sz w:val="20"/>
                <w:szCs w:val="20"/>
              </w:rPr>
              <w:t>և</w:t>
            </w:r>
            <w:r w:rsidRPr="00D74B93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Theme="minorHAnsi" w:hAnsi="GHEA Grapalat" w:cs="Sylfaen"/>
                <w:color w:val="000000"/>
                <w:sz w:val="20"/>
                <w:szCs w:val="20"/>
              </w:rPr>
              <w:t xml:space="preserve">սարքավորումներ </w:t>
            </w:r>
            <w:r w:rsidRPr="00D74B93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(</w:t>
            </w:r>
            <w:r w:rsidRPr="00D74B93">
              <w:rPr>
                <w:rFonts w:ascii="GHEA Grapalat" w:eastAsiaTheme="minorHAnsi" w:hAnsi="GHEA Grapalat" w:cs="Sylfaen"/>
                <w:color w:val="000000"/>
                <w:sz w:val="20"/>
                <w:szCs w:val="20"/>
              </w:rPr>
              <w:t>հավաքածու)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</w:p>
          <w:p w:rsidR="00D74B93" w:rsidRPr="00D74B93" w:rsidRDefault="00D74B93" w:rsidP="00D7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  <w:r w:rsidRPr="00D74B93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2016թ.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3D" w:rsidRDefault="0014043D" w:rsidP="00D74B93">
            <w:pPr>
              <w:spacing w:after="0" w:line="240" w:lineRule="auto"/>
              <w:jc w:val="center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</w:p>
          <w:p w:rsidR="00D74B93" w:rsidRPr="00D74B93" w:rsidRDefault="0014043D" w:rsidP="00D74B93">
            <w:pPr>
              <w:spacing w:after="0" w:line="240" w:lineRule="auto"/>
              <w:jc w:val="center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</w:p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D74B93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2</w:t>
            </w:r>
            <w:r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100</w:t>
            </w:r>
            <w:r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 xml:space="preserve"> </w:t>
            </w:r>
            <w:r w:rsidRPr="00D74B93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000</w:t>
            </w:r>
          </w:p>
        </w:tc>
      </w:tr>
      <w:tr w:rsidR="00D74B93" w:rsidRPr="00D74B93" w:rsidTr="002903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/>
              <w:jc w:val="center"/>
              <w:rPr>
                <w:rStyle w:val="SubtleEmphasis"/>
                <w:rFonts w:ascii="GHEA Grapalat" w:hAnsi="GHEA Grapalat"/>
                <w:b/>
                <w:i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93" w:rsidRPr="00D74B93" w:rsidRDefault="00D74B93" w:rsidP="00D74B93">
            <w:pPr>
              <w:spacing w:after="0"/>
              <w:jc w:val="center"/>
              <w:rPr>
                <w:rStyle w:val="SubtleEmphasis"/>
                <w:rFonts w:ascii="GHEA Grapalat" w:hAnsi="GHEA Grapalat"/>
                <w:b/>
                <w:i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93" w:rsidRPr="00C22951" w:rsidRDefault="0014043D" w:rsidP="00D74B93">
            <w:pPr>
              <w:spacing w:after="0"/>
              <w:jc w:val="center"/>
              <w:rPr>
                <w:rStyle w:val="SubtleEmphasis"/>
                <w:rFonts w:ascii="GHEA Grapalat" w:hAnsi="GHEA Grapalat"/>
                <w:b/>
                <w:i w:val="0"/>
                <w:color w:val="auto"/>
                <w:sz w:val="20"/>
                <w:szCs w:val="20"/>
              </w:rPr>
            </w:pPr>
            <w:r w:rsidRPr="00C22951">
              <w:rPr>
                <w:rStyle w:val="SubtleEmphasis"/>
                <w:rFonts w:ascii="GHEA Grapalat" w:hAnsi="GHEA Grapalat"/>
                <w:b/>
                <w:i w:val="0"/>
                <w:sz w:val="20"/>
                <w:szCs w:val="20"/>
              </w:rPr>
              <w:t>Ընդամենը`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93" w:rsidRPr="00090952" w:rsidRDefault="00D74B93" w:rsidP="00D74B93">
            <w:pPr>
              <w:spacing w:after="0"/>
              <w:jc w:val="center"/>
              <w:rPr>
                <w:rStyle w:val="SubtleEmphasis"/>
                <w:rFonts w:ascii="GHEA Grapalat" w:hAnsi="GHEA Grapalat"/>
                <w:i w:val="0"/>
                <w:sz w:val="20"/>
                <w:szCs w:val="20"/>
              </w:rPr>
            </w:pPr>
            <w:r w:rsidRPr="00090952">
              <w:rPr>
                <w:rStyle w:val="SubtleEmphasis"/>
                <w:rFonts w:ascii="GHEA Grapalat" w:hAnsi="GHEA Grapalat"/>
                <w:i w:val="0"/>
                <w:color w:val="auto"/>
                <w:sz w:val="20"/>
                <w:szCs w:val="20"/>
              </w:rPr>
              <w:t>2 998 500</w:t>
            </w:r>
          </w:p>
        </w:tc>
      </w:tr>
    </w:tbl>
    <w:p w:rsidR="00941D8C" w:rsidRPr="00D74B93" w:rsidRDefault="00941D8C" w:rsidP="005B5743">
      <w:pPr>
        <w:spacing w:after="0" w:line="240" w:lineRule="auto"/>
        <w:rPr>
          <w:rFonts w:ascii="GHEA Grapalat" w:hAnsi="GHEA Grapalat" w:cs="Arial Armenian"/>
          <w:sz w:val="20"/>
          <w:szCs w:val="20"/>
        </w:rPr>
      </w:pPr>
    </w:p>
    <w:p w:rsidR="006C5651" w:rsidRDefault="006C5651" w:rsidP="00392E70">
      <w:pPr>
        <w:spacing w:after="0" w:line="240" w:lineRule="auto"/>
        <w:ind w:right="-540"/>
        <w:rPr>
          <w:rFonts w:ascii="GHEA Grapalat" w:hAnsi="GHEA Grapalat"/>
          <w:sz w:val="24"/>
          <w:szCs w:val="24"/>
        </w:rPr>
      </w:pPr>
    </w:p>
    <w:p w:rsidR="006C5651" w:rsidRDefault="006C5651" w:rsidP="00392E70">
      <w:pPr>
        <w:spacing w:after="0" w:line="240" w:lineRule="auto"/>
        <w:ind w:right="-540"/>
        <w:rPr>
          <w:rFonts w:ascii="GHEA Grapalat" w:hAnsi="GHEA Grapalat"/>
          <w:sz w:val="24"/>
          <w:szCs w:val="24"/>
        </w:rPr>
      </w:pPr>
    </w:p>
    <w:p w:rsidR="006C5651" w:rsidRDefault="006C5651" w:rsidP="00392E70">
      <w:pPr>
        <w:spacing w:after="0" w:line="240" w:lineRule="auto"/>
        <w:ind w:right="-540"/>
        <w:rPr>
          <w:rFonts w:ascii="GHEA Grapalat" w:hAnsi="GHEA Grapalat"/>
          <w:sz w:val="24"/>
          <w:szCs w:val="24"/>
        </w:rPr>
      </w:pPr>
    </w:p>
    <w:p w:rsidR="00392E70" w:rsidRPr="00F61827" w:rsidRDefault="00392E70" w:rsidP="00F11592">
      <w:pPr>
        <w:spacing w:after="0" w:line="240" w:lineRule="auto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</w:t>
      </w:r>
      <w:r w:rsidRPr="00F61827">
        <w:rPr>
          <w:rFonts w:ascii="GHEA Grapalat" w:hAnsi="GHEA Grapalat"/>
          <w:sz w:val="24"/>
          <w:szCs w:val="24"/>
        </w:rPr>
        <w:t xml:space="preserve">Հավելված N  </w:t>
      </w:r>
      <w:r>
        <w:rPr>
          <w:rFonts w:ascii="GHEA Grapalat" w:hAnsi="GHEA Grapalat"/>
          <w:sz w:val="24"/>
          <w:szCs w:val="24"/>
        </w:rPr>
        <w:t>5</w:t>
      </w:r>
    </w:p>
    <w:p w:rsidR="00392E70" w:rsidRPr="00F61827" w:rsidRDefault="00392E70" w:rsidP="00F11592">
      <w:pPr>
        <w:spacing w:after="0" w:line="240" w:lineRule="auto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F61827">
        <w:rPr>
          <w:rFonts w:ascii="GHEA Grapalat" w:hAnsi="GHEA Grapalat"/>
          <w:sz w:val="24"/>
          <w:szCs w:val="24"/>
        </w:rPr>
        <w:t>Հայաստանի Հանրապետության</w:t>
      </w:r>
    </w:p>
    <w:p w:rsidR="00392E70" w:rsidRPr="00F61827" w:rsidRDefault="00392E70" w:rsidP="00F11592">
      <w:pPr>
        <w:spacing w:after="0" w:line="240" w:lineRule="auto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F61827">
        <w:rPr>
          <w:rFonts w:ascii="GHEA Grapalat" w:hAnsi="GHEA Grapalat"/>
          <w:sz w:val="24"/>
          <w:szCs w:val="24"/>
        </w:rPr>
        <w:t>կառավարության</w:t>
      </w:r>
      <w:r w:rsidR="00AB248B">
        <w:rPr>
          <w:rFonts w:ascii="GHEA Grapalat" w:hAnsi="GHEA Grapalat"/>
          <w:sz w:val="24"/>
          <w:szCs w:val="24"/>
        </w:rPr>
        <w:t xml:space="preserve">  2017</w:t>
      </w:r>
      <w:r w:rsidRPr="00F61827">
        <w:rPr>
          <w:rFonts w:ascii="GHEA Grapalat" w:hAnsi="GHEA Grapalat"/>
          <w:sz w:val="24"/>
          <w:szCs w:val="24"/>
        </w:rPr>
        <w:t xml:space="preserve"> թվականի</w:t>
      </w:r>
    </w:p>
    <w:p w:rsidR="00392E70" w:rsidRDefault="00392E70" w:rsidP="00F11592">
      <w:pPr>
        <w:spacing w:after="0" w:line="240" w:lineRule="auto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F61827">
        <w:rPr>
          <w:rFonts w:ascii="GHEA Grapalat" w:hAnsi="GHEA Grapalat"/>
          <w:sz w:val="24"/>
          <w:szCs w:val="24"/>
        </w:rPr>
        <w:t>…… ……….. N ……..- Ա որոշման</w:t>
      </w:r>
    </w:p>
    <w:p w:rsidR="00392E70" w:rsidRDefault="00392E70" w:rsidP="00392E70">
      <w:pPr>
        <w:spacing w:after="0" w:line="240" w:lineRule="auto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392E70" w:rsidRDefault="00FE777B" w:rsidP="00392E70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 w:cs="Arial Armenian"/>
        </w:rPr>
      </w:pPr>
      <w:r>
        <w:rPr>
          <w:rFonts w:ascii="GHEA Grapalat" w:hAnsi="GHEA Grapalat" w:cs="Arial Armenian"/>
          <w:sz w:val="24"/>
          <w:szCs w:val="24"/>
        </w:rPr>
        <w:t>ԱՆԺԱՄԿԵՏ, ԱՆՀԱՏՈՒՅՑ ՕԳՏԱԳՈՐԾՄԱՆ ԻՐԱՎՈՒՆՔՈՎ</w:t>
      </w:r>
      <w:r w:rsidRPr="00902068">
        <w:rPr>
          <w:rFonts w:ascii="GHEA Grapalat" w:hAnsi="GHEA Grapalat" w:cs="Tahoma"/>
          <w:sz w:val="24"/>
          <w:szCs w:val="24"/>
        </w:rPr>
        <w:t xml:space="preserve"> </w:t>
      </w:r>
      <w:r w:rsidR="003B19F5" w:rsidRPr="0019637E">
        <w:rPr>
          <w:rFonts w:ascii="GHEA Grapalat" w:hAnsi="GHEA Grapalat" w:cs="Tahoma"/>
          <w:sz w:val="24"/>
          <w:szCs w:val="24"/>
        </w:rPr>
        <w:t>«ԱԳՐՈԲԻԶՆԵՍԻ ԵՎ ԳՅՈՒՂԻ ԶԱՐԳԱՑՄԱՆ ԿԵՆՏՐՈՆ» ՀՒՄՆԱԴՐԱՄԻՆ ՀԱՆՁՆՎՈՂ</w:t>
      </w:r>
      <w:r w:rsidR="003B19F5">
        <w:rPr>
          <w:rFonts w:ascii="GHEA Grapalat" w:hAnsi="GHEA Grapalat" w:cs="Tahoma"/>
          <w:sz w:val="24"/>
          <w:szCs w:val="24"/>
        </w:rPr>
        <w:t xml:space="preserve">`  </w:t>
      </w:r>
      <w:r w:rsidR="00392E70">
        <w:rPr>
          <w:rFonts w:ascii="GHEA Grapalat" w:hAnsi="GHEA Grapalat" w:cs="Tahoma"/>
          <w:sz w:val="24"/>
          <w:szCs w:val="24"/>
        </w:rPr>
        <w:t>«ՄԵԳՆԱ» ՍԱՀՄԱՆԱՓԱԿԱ ՊԱՏԱՍԽԱՆԱՏՎՈՒԹՅԱՄԲ ԸՆԿԵՐՈՒԹՅԱՆԸ ԺԱՄԱՆԱԿԱՎՈՐ ՊԱՀԱՏՎՈՒԹՅԱՆ ՀԱՆՁՆՎԱԾ ԱՎՏՈՄԵՔԵՆԱՆ</w:t>
      </w:r>
      <w:r w:rsidR="00392E70">
        <w:rPr>
          <w:rFonts w:ascii="GHEA Grapalat" w:hAnsi="GHEA Grapalat" w:cs="Arial Armenian"/>
          <w:bCs/>
          <w:iCs/>
        </w:rPr>
        <w:t xml:space="preserve">  </w:t>
      </w:r>
      <w:r w:rsidR="00392E70">
        <w:rPr>
          <w:rFonts w:ascii="GHEA Grapalat" w:hAnsi="GHEA Grapalat" w:cs="Arial Armenian"/>
        </w:rPr>
        <w:t xml:space="preserve">  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0"/>
        <w:gridCol w:w="1800"/>
        <w:gridCol w:w="1620"/>
        <w:gridCol w:w="1620"/>
      </w:tblGrid>
      <w:tr w:rsidR="00392E70" w:rsidRPr="0021750F" w:rsidTr="00840EC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70" w:rsidRPr="005D16AC" w:rsidRDefault="00392E70" w:rsidP="00840EC7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Ավտոմեքենայ</w:t>
            </w:r>
            <w:r w:rsidRPr="005D16AC">
              <w:rPr>
                <w:rFonts w:ascii="GHEA Grapalat" w:hAnsi="GHEA Grapalat" w:cs="Sylfaen"/>
                <w:bCs/>
                <w:sz w:val="20"/>
                <w:szCs w:val="20"/>
              </w:rPr>
              <w:t>ի նույնականացման տվյալներ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70" w:rsidRPr="005D16AC" w:rsidRDefault="00392E70" w:rsidP="00840EC7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5D16AC">
              <w:rPr>
                <w:rFonts w:ascii="GHEA Grapalat" w:hAnsi="GHEA Grapalat"/>
                <w:bCs/>
                <w:sz w:val="20"/>
                <w:szCs w:val="20"/>
              </w:rPr>
              <w:t>Արտադրության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70" w:rsidRPr="005D16AC" w:rsidRDefault="00392E70" w:rsidP="00840EC7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5D16AC">
              <w:rPr>
                <w:rFonts w:ascii="GHEA Grapalat" w:hAnsi="GHEA Grapalat"/>
                <w:bCs/>
                <w:sz w:val="20"/>
                <w:szCs w:val="20"/>
              </w:rPr>
              <w:t>Ձեռքբերման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70" w:rsidRDefault="00392E70" w:rsidP="00840EC7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Սկզբնական</w:t>
            </w:r>
            <w:r w:rsidRPr="005D16AC">
              <w:rPr>
                <w:rFonts w:ascii="GHEA Grapalat" w:hAnsi="GHEA Grapalat"/>
                <w:bCs/>
                <w:sz w:val="20"/>
                <w:szCs w:val="20"/>
              </w:rPr>
              <w:t xml:space="preserve"> արժեքը</w:t>
            </w:r>
          </w:p>
          <w:p w:rsidR="002B1AEA" w:rsidRPr="005D16AC" w:rsidRDefault="002B1AEA" w:rsidP="00840EC7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(ՀՀ դրամ)</w:t>
            </w:r>
          </w:p>
        </w:tc>
      </w:tr>
      <w:tr w:rsidR="00392E70" w:rsidRPr="0021750F" w:rsidTr="00840EC7">
        <w:trPr>
          <w:trHeight w:val="204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E70" w:rsidRDefault="00392E70" w:rsidP="00840EC7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5D16AC">
              <w:rPr>
                <w:rFonts w:ascii="GHEA Grapalat" w:hAnsi="GHEA Grapalat" w:cs="Arial Armenian"/>
                <w:sz w:val="20"/>
                <w:szCs w:val="20"/>
              </w:rPr>
              <w:t>«</w:t>
            </w:r>
            <w:r w:rsidR="00A748AD">
              <w:rPr>
                <w:rFonts w:ascii="GHEA Grapalat" w:hAnsi="GHEA Grapalat" w:cs="Sylfaen"/>
                <w:sz w:val="20"/>
                <w:szCs w:val="20"/>
              </w:rPr>
              <w:t>Ռենո</w:t>
            </w:r>
            <w:r w:rsidRPr="00E235C8">
              <w:rPr>
                <w:rFonts w:ascii="GHEA Grapalat" w:hAnsi="GHEA Grapalat" w:cs="Sylfaen"/>
                <w:sz w:val="20"/>
                <w:szCs w:val="20"/>
              </w:rPr>
              <w:t>-Դոկկեր» VF18SREB453718780</w:t>
            </w:r>
            <w:r w:rsidRPr="00E235C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, </w:t>
            </w:r>
          </w:p>
          <w:p w:rsidR="00392E70" w:rsidRDefault="00392E70" w:rsidP="00840EC7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E235C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թափքը` բեռնատար, </w:t>
            </w:r>
          </w:p>
          <w:p w:rsidR="00392E70" w:rsidRDefault="00392E70" w:rsidP="00840EC7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E235C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գույնը` սպիտակ</w:t>
            </w:r>
          </w:p>
          <w:p w:rsidR="00392E70" w:rsidRDefault="00392E70" w:rsidP="00840EC7">
            <w:pPr>
              <w:spacing w:after="0"/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շ</w:t>
            </w:r>
            <w:r w:rsidRPr="00E235C8"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արժիչի աշխատանքային ծավալը՝ 1.6լ</w:t>
            </w:r>
            <w:r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,</w:t>
            </w:r>
          </w:p>
          <w:p w:rsidR="00392E70" w:rsidRPr="00E235C8" w:rsidRDefault="00392E70" w:rsidP="00840EC7">
            <w:pPr>
              <w:spacing w:after="0"/>
              <w:rPr>
                <w:rFonts w:ascii="GHEA Grapalat" w:eastAsia="Times New Roman" w:hAnsi="GHEA Grapalat" w:cs="Tahoma"/>
                <w:i/>
                <w:color w:val="000000"/>
                <w:sz w:val="20"/>
                <w:szCs w:val="20"/>
              </w:rPr>
            </w:pPr>
            <w:r w:rsidRPr="00E235C8"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Առավելագույն հզորությունը` 80 ձ/ուժ</w:t>
            </w:r>
            <w:r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,</w:t>
            </w:r>
            <w:r w:rsidRPr="00E235C8">
              <w:rPr>
                <w:rFonts w:ascii="GHEA Grapalat" w:eastAsia="Times New Roman" w:hAnsi="GHEA Grapalat" w:cs="Tahoma"/>
                <w:i/>
                <w:color w:val="000000"/>
                <w:sz w:val="20"/>
                <w:szCs w:val="20"/>
              </w:rPr>
              <w:t xml:space="preserve"> </w:t>
            </w:r>
          </w:p>
          <w:p w:rsidR="00392E70" w:rsidRPr="00E235C8" w:rsidRDefault="00392E70" w:rsidP="00840EC7">
            <w:pPr>
              <w:spacing w:after="0"/>
              <w:rPr>
                <w:rFonts w:ascii="GHEA Grapalat" w:eastAsia="Times New Roman" w:hAnsi="GHEA Grapalat" w:cs="Tahoma"/>
                <w:i/>
                <w:color w:val="000000"/>
                <w:sz w:val="20"/>
                <w:szCs w:val="20"/>
              </w:rPr>
            </w:pPr>
            <w:r w:rsidRPr="00E235C8"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Գույնը՝ սպիտակ</w:t>
            </w:r>
            <w:r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,</w:t>
            </w:r>
          </w:p>
          <w:p w:rsidR="00392E70" w:rsidRPr="00E235C8" w:rsidRDefault="00392E70" w:rsidP="00840EC7">
            <w:pPr>
              <w:spacing w:after="0"/>
              <w:rPr>
                <w:rFonts w:ascii="GHEA Grapalat" w:eastAsia="Times New Roman" w:hAnsi="GHEA Grapalat" w:cs="Tahoma"/>
                <w:iCs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Նույնականացման համարը`</w:t>
            </w:r>
            <w:r w:rsidRPr="00E235C8">
              <w:rPr>
                <w:rStyle w:val="Emphasis"/>
                <w:rFonts w:ascii="Courier New" w:eastAsia="Times New Roman" w:hAnsi="Courier New" w:cs="Courier New"/>
                <w:i w:val="0"/>
                <w:color w:val="000000"/>
                <w:sz w:val="20"/>
                <w:szCs w:val="20"/>
              </w:rPr>
              <w:t> </w:t>
            </w:r>
            <w:r w:rsidRPr="00E235C8">
              <w:rPr>
                <w:rStyle w:val="Emphasis"/>
                <w:rFonts w:ascii="GHEA Grapalat" w:eastAsia="Times New Roman" w:hAnsi="GHEA Grapalat" w:cs="Tahoma"/>
                <w:i w:val="0"/>
                <w:color w:val="000000"/>
                <w:sz w:val="20"/>
                <w:szCs w:val="20"/>
              </w:rPr>
              <w:t>VF18SREB453718780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70" w:rsidRPr="005D16AC" w:rsidRDefault="00392E70" w:rsidP="00840EC7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eastAsia="ru-RU"/>
              </w:rPr>
            </w:pPr>
            <w:r w:rsidRPr="005D16AC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2015թ.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70" w:rsidRPr="005D16AC" w:rsidRDefault="00392E70" w:rsidP="00840EC7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5D16AC">
              <w:rPr>
                <w:rFonts w:ascii="GHEA Grapalat" w:hAnsi="GHEA Grapalat" w:cs="Arial Armenian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E70" w:rsidRPr="005D16AC" w:rsidRDefault="00392E70" w:rsidP="00A748AD">
            <w:pPr>
              <w:spacing w:after="0" w:line="240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>
              <w:rPr>
                <w:rFonts w:ascii="GHEA Grapalat" w:hAnsi="GHEA Grapalat" w:cs="Arial Armenian"/>
                <w:sz w:val="20"/>
                <w:szCs w:val="20"/>
              </w:rPr>
              <w:t>7</w:t>
            </w:r>
            <w:r w:rsidR="00A748AD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</w:rPr>
              <w:t>260</w:t>
            </w:r>
            <w:r w:rsidR="00A748AD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</w:rPr>
              <w:t>000</w:t>
            </w:r>
          </w:p>
        </w:tc>
      </w:tr>
    </w:tbl>
    <w:p w:rsidR="00392E70" w:rsidRDefault="00392E70" w:rsidP="00392E70">
      <w:pPr>
        <w:spacing w:after="0" w:line="240" w:lineRule="auto"/>
        <w:rPr>
          <w:rFonts w:ascii="GHEA Grapalat" w:hAnsi="GHEA Grapalat" w:cs="Arial Armenian"/>
        </w:rPr>
      </w:pPr>
    </w:p>
    <w:p w:rsidR="006C5651" w:rsidRDefault="006C5651" w:rsidP="00392E70">
      <w:pPr>
        <w:spacing w:after="0" w:line="240" w:lineRule="auto"/>
        <w:rPr>
          <w:rFonts w:ascii="GHEA Grapalat" w:hAnsi="GHEA Grapalat" w:cs="Arial Armenian"/>
        </w:rPr>
      </w:pPr>
    </w:p>
    <w:p w:rsidR="006C5651" w:rsidRDefault="006C5651" w:rsidP="00392E70">
      <w:pPr>
        <w:spacing w:after="0" w:line="240" w:lineRule="auto"/>
        <w:rPr>
          <w:rFonts w:ascii="GHEA Grapalat" w:hAnsi="GHEA Grapalat" w:cs="Arial Armenian"/>
        </w:rPr>
      </w:pPr>
    </w:p>
    <w:p w:rsidR="00F85C9C" w:rsidRPr="00F61827" w:rsidRDefault="00F85C9C" w:rsidP="00A748AD">
      <w:pPr>
        <w:spacing w:after="0" w:line="240" w:lineRule="auto"/>
        <w:ind w:right="-540"/>
        <w:rPr>
          <w:rFonts w:ascii="GHEA Grapalat" w:hAnsi="GHEA Grapalat"/>
          <w:sz w:val="24"/>
          <w:szCs w:val="24"/>
        </w:rPr>
      </w:pPr>
      <w:r w:rsidRPr="00F61827">
        <w:rPr>
          <w:rFonts w:ascii="GHEA Grapalat" w:hAnsi="GHEA Grapalat"/>
          <w:sz w:val="24"/>
          <w:szCs w:val="24"/>
        </w:rPr>
        <w:t xml:space="preserve">        </w:t>
      </w:r>
      <w:r w:rsidR="00A748AD"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  <w:r w:rsidR="004A40D8">
        <w:rPr>
          <w:rFonts w:ascii="GHEA Grapalat" w:hAnsi="GHEA Grapalat"/>
          <w:sz w:val="24"/>
          <w:szCs w:val="24"/>
        </w:rPr>
        <w:t xml:space="preserve">                   </w:t>
      </w:r>
      <w:r w:rsidR="006C5651">
        <w:rPr>
          <w:rFonts w:ascii="GHEA Grapalat" w:hAnsi="GHEA Grapalat"/>
          <w:sz w:val="24"/>
          <w:szCs w:val="24"/>
        </w:rPr>
        <w:t xml:space="preserve">  </w:t>
      </w:r>
      <w:r w:rsidRPr="00F61827">
        <w:rPr>
          <w:rFonts w:ascii="GHEA Grapalat" w:hAnsi="GHEA Grapalat"/>
          <w:sz w:val="24"/>
          <w:szCs w:val="24"/>
        </w:rPr>
        <w:t xml:space="preserve">Հավելված N  </w:t>
      </w:r>
      <w:r w:rsidR="00392E70">
        <w:rPr>
          <w:rFonts w:ascii="GHEA Grapalat" w:hAnsi="GHEA Grapalat"/>
          <w:sz w:val="24"/>
          <w:szCs w:val="24"/>
        </w:rPr>
        <w:t>6</w:t>
      </w:r>
    </w:p>
    <w:p w:rsidR="00F85C9C" w:rsidRPr="00F61827" w:rsidRDefault="00F85C9C" w:rsidP="00F11592">
      <w:pPr>
        <w:spacing w:after="0" w:line="240" w:lineRule="auto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F61827">
        <w:rPr>
          <w:rFonts w:ascii="GHEA Grapalat" w:hAnsi="GHEA Grapalat"/>
          <w:sz w:val="24"/>
          <w:szCs w:val="24"/>
        </w:rPr>
        <w:t>Հայաստանի Հանրապետության</w:t>
      </w:r>
    </w:p>
    <w:p w:rsidR="00F85C9C" w:rsidRPr="00F61827" w:rsidRDefault="00F85C9C" w:rsidP="00F11592">
      <w:pPr>
        <w:spacing w:after="0" w:line="240" w:lineRule="auto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F61827">
        <w:rPr>
          <w:rFonts w:ascii="GHEA Grapalat" w:hAnsi="GHEA Grapalat"/>
          <w:sz w:val="24"/>
          <w:szCs w:val="24"/>
        </w:rPr>
        <w:t>կառավարության</w:t>
      </w:r>
      <w:r w:rsidR="00AB248B">
        <w:rPr>
          <w:rFonts w:ascii="GHEA Grapalat" w:hAnsi="GHEA Grapalat"/>
          <w:sz w:val="24"/>
          <w:szCs w:val="24"/>
        </w:rPr>
        <w:t xml:space="preserve">  2017</w:t>
      </w:r>
      <w:r w:rsidRPr="00F61827">
        <w:rPr>
          <w:rFonts w:ascii="GHEA Grapalat" w:hAnsi="GHEA Grapalat"/>
          <w:sz w:val="24"/>
          <w:szCs w:val="24"/>
        </w:rPr>
        <w:t xml:space="preserve"> թվականի</w:t>
      </w:r>
    </w:p>
    <w:p w:rsidR="00F85C9C" w:rsidRDefault="00F85C9C" w:rsidP="00F11592">
      <w:pPr>
        <w:spacing w:after="0" w:line="240" w:lineRule="auto"/>
        <w:ind w:left="5245" w:right="-48" w:hanging="13"/>
        <w:jc w:val="right"/>
        <w:rPr>
          <w:rFonts w:ascii="GHEA Grapalat" w:hAnsi="GHEA Grapalat"/>
          <w:sz w:val="24"/>
          <w:szCs w:val="24"/>
        </w:rPr>
      </w:pPr>
      <w:r w:rsidRPr="00F61827">
        <w:rPr>
          <w:rFonts w:ascii="GHEA Grapalat" w:hAnsi="GHEA Grapalat"/>
          <w:sz w:val="24"/>
          <w:szCs w:val="24"/>
        </w:rPr>
        <w:t>…… ……….. N ……..- Ա որոշման</w:t>
      </w:r>
    </w:p>
    <w:p w:rsidR="00F85C9C" w:rsidRDefault="00F85C9C" w:rsidP="00F85C9C">
      <w:pPr>
        <w:spacing w:after="0" w:line="240" w:lineRule="auto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F85C9C" w:rsidRPr="0019637E" w:rsidRDefault="00F85C9C" w:rsidP="00E235C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Tahoma"/>
          <w:sz w:val="24"/>
          <w:szCs w:val="24"/>
        </w:rPr>
      </w:pPr>
      <w:r w:rsidRPr="0019637E">
        <w:rPr>
          <w:rFonts w:ascii="GHEA Grapalat" w:eastAsia="Arial Unicode MS" w:hAnsi="GHEA Grapalat" w:cs="Sylfaen"/>
          <w:sz w:val="24"/>
          <w:szCs w:val="24"/>
        </w:rPr>
        <w:t>ՑԱՆԿ</w:t>
      </w:r>
      <w:r w:rsidRPr="0019637E">
        <w:rPr>
          <w:rFonts w:ascii="GHEA Grapalat" w:hAnsi="GHEA Grapalat" w:cs="Tahoma"/>
          <w:sz w:val="24"/>
          <w:szCs w:val="24"/>
        </w:rPr>
        <w:t xml:space="preserve"> </w:t>
      </w:r>
    </w:p>
    <w:p w:rsidR="00A6223E" w:rsidRDefault="00AB248B" w:rsidP="00E235C8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b/>
        </w:rPr>
      </w:pPr>
      <w:r>
        <w:rPr>
          <w:rFonts w:ascii="GHEA Grapalat" w:hAnsi="GHEA Grapalat" w:cs="Tahoma"/>
          <w:sz w:val="24"/>
          <w:szCs w:val="24"/>
        </w:rPr>
        <w:t>«</w:t>
      </w:r>
      <w:r w:rsidRPr="0019637E">
        <w:rPr>
          <w:rFonts w:ascii="GHEA Grapalat" w:hAnsi="GHEA Grapalat" w:cs="Tahoma"/>
          <w:sz w:val="24"/>
          <w:szCs w:val="24"/>
        </w:rPr>
        <w:t xml:space="preserve">ԱԳՐՈԲԻԶՆԵՍԻ ԵՎ ԳՅՈՒՂԻ ԶԱՐԳԱՑՄԱՆ ԿԵՆՏՐՈՆ» ՀՒՄՆԱԴՐԱՄԻՆ </w:t>
      </w:r>
      <w:r>
        <w:rPr>
          <w:rFonts w:ascii="GHEA Grapalat" w:hAnsi="GHEA Grapalat" w:cs="Tahoma"/>
          <w:sz w:val="24"/>
          <w:szCs w:val="24"/>
        </w:rPr>
        <w:t>ՆՎԻՐԱԲԵՐՎՈՂ</w:t>
      </w:r>
      <w:r w:rsidR="003B19F5">
        <w:rPr>
          <w:rFonts w:ascii="GHEA Grapalat" w:hAnsi="GHEA Grapalat" w:cs="Tahoma"/>
          <w:sz w:val="24"/>
          <w:szCs w:val="24"/>
        </w:rPr>
        <w:t>`</w:t>
      </w:r>
      <w:r w:rsidRPr="0019637E">
        <w:rPr>
          <w:rFonts w:ascii="GHEA Grapalat" w:hAnsi="GHEA Grapalat" w:cs="Tahoma"/>
          <w:sz w:val="24"/>
          <w:szCs w:val="24"/>
        </w:rPr>
        <w:t xml:space="preserve">  </w:t>
      </w:r>
      <w:r w:rsidRPr="0019637E">
        <w:rPr>
          <w:rFonts w:ascii="GHEA Grapalat" w:hAnsi="GHEA Grapalat"/>
          <w:sz w:val="24"/>
          <w:szCs w:val="24"/>
        </w:rPr>
        <w:t xml:space="preserve">ՀՀ ՍՅՈՒՆԻՔԻ ԵՎ ԼՈՌՈՒ ՄԱՐԶԵՐԻ ԱՆԱՍՆԱԲՈՒՅԺՆԵՐԻՆ </w:t>
      </w:r>
      <w:r>
        <w:rPr>
          <w:rFonts w:ascii="GHEA Grapalat" w:hAnsi="GHEA Grapalat"/>
          <w:sz w:val="24"/>
          <w:szCs w:val="24"/>
        </w:rPr>
        <w:t xml:space="preserve">ԺԱՄԱՆԱԿԱՎՈՐ </w:t>
      </w:r>
      <w:r w:rsidRPr="0019637E">
        <w:rPr>
          <w:rFonts w:ascii="GHEA Grapalat" w:hAnsi="GHEA Grapalat" w:cs="Tahoma"/>
          <w:sz w:val="24"/>
          <w:szCs w:val="24"/>
        </w:rPr>
        <w:t>ՊԱՀԱՏՎՈՒԹՅԱՆ ՀԱՆՁՆՎԱԾ</w:t>
      </w:r>
      <w:r w:rsidRPr="0019637E">
        <w:rPr>
          <w:rFonts w:ascii="GHEA Grapalat" w:hAnsi="GHEA Grapalat"/>
          <w:sz w:val="24"/>
          <w:szCs w:val="24"/>
        </w:rPr>
        <w:t xml:space="preserve"> </w:t>
      </w:r>
      <w:r w:rsidR="00F85C9C" w:rsidRPr="0019637E">
        <w:rPr>
          <w:rFonts w:ascii="GHEA Grapalat" w:hAnsi="GHEA Grapalat"/>
          <w:sz w:val="24"/>
          <w:szCs w:val="24"/>
        </w:rPr>
        <w:t xml:space="preserve">ԳՈՒՅՔԻ   </w:t>
      </w:r>
    </w:p>
    <w:tbl>
      <w:tblPr>
        <w:tblW w:w="103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50"/>
        <w:gridCol w:w="1260"/>
        <w:gridCol w:w="810"/>
        <w:gridCol w:w="90"/>
        <w:gridCol w:w="1260"/>
        <w:gridCol w:w="1440"/>
      </w:tblGrid>
      <w:tr w:rsidR="00F00134" w:rsidTr="00F00134">
        <w:trPr>
          <w:trHeight w:val="1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4" w:rsidRPr="00A6223E" w:rsidRDefault="00F00134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NN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4" w:rsidRPr="00A6223E" w:rsidRDefault="00F00134" w:rsidP="00E235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Գույքի անվանումը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4" w:rsidRPr="00A6223E" w:rsidRDefault="00F00134" w:rsidP="00E235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Ձեռք   բերման տարե թիվը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4" w:rsidRPr="00A6223E" w:rsidRDefault="00F00134" w:rsidP="00E235C8">
            <w:pPr>
              <w:spacing w:after="0" w:line="240" w:lineRule="auto"/>
              <w:jc w:val="center"/>
              <w:rPr>
                <w:rFonts w:ascii="GHEA Grapalat" w:eastAsiaTheme="minorEastAsia" w:hAnsi="GHEA Grapalat" w:cs="Tahoma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Քանակը</w:t>
            </w: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 w:rsidRPr="00A6223E">
              <w:rPr>
                <w:rFonts w:ascii="GHEA Grapalat" w:hAnsi="GHEA Grapalat"/>
                <w:sz w:val="20"/>
                <w:szCs w:val="20"/>
              </w:rPr>
              <w:t>(հատ)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4" w:rsidRPr="00D74B93" w:rsidRDefault="00F00134" w:rsidP="00D036D9">
            <w:pPr>
              <w:tabs>
                <w:tab w:val="left" w:pos="1422"/>
              </w:tabs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Միավորի սկզբնական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արժեքը</w:t>
            </w:r>
          </w:p>
          <w:p w:rsidR="00F00134" w:rsidRPr="00D74B93" w:rsidRDefault="00F00134" w:rsidP="00D036D9">
            <w:pPr>
              <w:tabs>
                <w:tab w:val="left" w:pos="1422"/>
              </w:tabs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>(ՀՀ դրամ)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34" w:rsidRPr="00D74B93" w:rsidRDefault="00F00134" w:rsidP="00D036D9">
            <w:pPr>
              <w:tabs>
                <w:tab w:val="left" w:pos="1422"/>
              </w:tabs>
              <w:spacing w:after="0"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D74B93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Ընդհանուր սկզբնական արժեքը                    (ՀՀ դրամ) </w:t>
            </w:r>
          </w:p>
        </w:tc>
      </w:tr>
      <w:tr w:rsidR="00A6223E" w:rsidTr="00F00134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Եղջերատման սղոց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BC7867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BC7867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A748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BC7867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F0013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711321" w:rsidTr="00F00134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Մեծ չափի եղջերատիչ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A748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  <w:r w:rsidR="00A748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</w:tr>
      <w:tr w:rsidR="00711321" w:rsidTr="00F00134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Փոքր չափի եղջերատիչ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="00A748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="00A748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</w:tr>
      <w:tr w:rsidR="00711321" w:rsidTr="00F00134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Խողովակե եղջերատիչ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4</w:t>
            </w:r>
            <w:r w:rsidR="00A748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="00A748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</w:tr>
      <w:tr w:rsidR="00711321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Թվային ջերմաչափ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A748A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A748A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</w:tr>
      <w:tr w:rsidR="00711321" w:rsidTr="00F00134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Տրոակար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</w:tr>
      <w:tr w:rsidR="00711321" w:rsidTr="00F00134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Դեղահաբերի ատրճանակ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</w:tr>
      <w:tr w:rsidR="00711321" w:rsidTr="00F00134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Վիրահատական հավաքածու խոշոր            կենդանիների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E235C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E235C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0D3E4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0D3E4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</w:tr>
      <w:tr w:rsidR="00711321" w:rsidTr="00F00134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Էլաստրատոր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</w:tr>
      <w:tr w:rsidR="00711321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Վերնակոշիկ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0D3E46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20 100</w:t>
            </w:r>
          </w:p>
        </w:tc>
      </w:tr>
      <w:tr w:rsidR="00711321" w:rsidTr="00F00134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Վերնահագուստ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711321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Կճղակի դանակ մեկ եզերքով աջակողմյա օգտագործման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E235C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E235C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0D3E4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0D3E4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</w:tr>
      <w:tr w:rsidR="00711321" w:rsidTr="00F00134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 w:line="240" w:lineRule="auto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Կճղակի դանակ մեկ եզերքով ձախակողմյա օգտագործման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E235C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E235C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0D3E4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B2" w:rsidRDefault="006833B2" w:rsidP="000D3E4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</w:tr>
      <w:tr w:rsidR="00711321" w:rsidTr="00F00134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Կճղակի աքցան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711321" w:rsidTr="00F00134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Կճղակի ստուգիչ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711321" w:rsidTr="00F00134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Ունելի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</w:tr>
      <w:tr w:rsidR="00711321" w:rsidTr="00F00134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Հեղուկ դեղորայքի ատրճանակ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Default="00711321" w:rsidP="00E235C8">
            <w:pPr>
              <w:spacing w:after="0"/>
              <w:jc w:val="center"/>
            </w:pPr>
            <w:r w:rsidRPr="00CC6F33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21" w:rsidRPr="00A6223E" w:rsidRDefault="00711321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</w:tr>
      <w:tr w:rsidR="00A6223E" w:rsidTr="00F00134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Ավտոմատ պատվաստիչ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061060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061060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A6223E" w:rsidTr="00F00134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Անասնաբուժական գործիքների 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061060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061060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</w:t>
            </w:r>
            <w:r w:rsidR="000D3E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</w:tr>
      <w:tr w:rsidR="00A6223E" w:rsidTr="00F00134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Ներերակային ներակման խողովակ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0D3E46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061060" w:rsidP="000D3E4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A6223E" w:rsidTr="00F00134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Էլաստրատորի  օղակներ (100 հատ 1 տուփի մեջ)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C2B9B" w:rsidP="006564B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6564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C2B9B" w:rsidP="006564BD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8</w:t>
            </w:r>
            <w:r w:rsidR="006564BD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>400</w:t>
            </w:r>
          </w:p>
        </w:tc>
      </w:tr>
      <w:tr w:rsidR="00A6223E" w:rsidTr="00F00134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Ստետոսկոպ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C2B9B" w:rsidP="006564B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6564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C2B9B" w:rsidP="006564BD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6564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A6223E" w:rsidTr="00F00134"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Կալիֆորնիական մաստիտի թեստ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6564B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14</w:t>
            </w:r>
            <w:r w:rsidR="00277F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6564BD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88</w:t>
            </w:r>
            <w:r w:rsidR="006564BD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>200</w:t>
            </w:r>
          </w:p>
        </w:tc>
      </w:tr>
      <w:tr w:rsidR="00A6223E" w:rsidTr="00F00134">
        <w:trPr>
          <w:trHeight w:val="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Վիրաբուժական ասեղ</w:t>
            </w:r>
            <w:r w:rsidR="009A7374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N</w:t>
            </w:r>
            <w:r w:rsidR="006564BD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6564BD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6564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29157D" w:rsidP="006564BD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13 200</w:t>
            </w:r>
          </w:p>
        </w:tc>
      </w:tr>
      <w:tr w:rsidR="00A6223E" w:rsidTr="00F00134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Վիրաբուժական ասեղ</w:t>
            </w:r>
            <w:r w:rsidR="009A7374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N</w:t>
            </w:r>
            <w:r w:rsidR="006564BD">
              <w:rPr>
                <w:rFonts w:ascii="GHEA Grapalat" w:hAnsi="GHEA Grapalat"/>
                <w:bCs/>
                <w:sz w:val="20"/>
                <w:szCs w:val="20"/>
                <w:lang w:val="en-AU"/>
              </w:rPr>
              <w:t xml:space="preserve"> </w:t>
            </w: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2B78C7" w:rsidP="00E235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13 </w:t>
            </w:r>
            <w:r w:rsidR="0029157D">
              <w:rPr>
                <w:rFonts w:ascii="GHEA Grapalat" w:hAnsi="GHEA Grapalat"/>
                <w:sz w:val="20"/>
                <w:szCs w:val="20"/>
                <w:lang w:eastAsia="ru-RU"/>
              </w:rPr>
              <w:t>200</w:t>
            </w:r>
          </w:p>
        </w:tc>
      </w:tr>
      <w:tr w:rsidR="009C091C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Ներծծվող վիրաբուժական թել  EP4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Default="009C091C" w:rsidP="00E235C8">
            <w:pPr>
              <w:spacing w:after="0"/>
              <w:jc w:val="center"/>
            </w:pPr>
            <w:r w:rsidRPr="00D51B5A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</w:tr>
      <w:tr w:rsidR="009C091C" w:rsidTr="00F00134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Ներծծվող վիրաբուժական թել  EP5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Default="009C091C" w:rsidP="00E235C8">
            <w:pPr>
              <w:spacing w:after="0"/>
              <w:jc w:val="center"/>
            </w:pPr>
            <w:r w:rsidRPr="00D51B5A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</w:tr>
      <w:tr w:rsidR="009C091C" w:rsidTr="00F00134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Չներծծվող վիրաբուժական թել  EP6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Default="009C091C" w:rsidP="00E235C8">
            <w:pPr>
              <w:spacing w:after="0"/>
              <w:jc w:val="center"/>
            </w:pPr>
            <w:r w:rsidRPr="00D51B5A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197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</w:tr>
      <w:tr w:rsidR="009C091C" w:rsidTr="00F00134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Չներծծվող վիրաբուժական թել  EP7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Default="009C091C" w:rsidP="00E235C8">
            <w:pPr>
              <w:spacing w:after="0"/>
              <w:jc w:val="center"/>
            </w:pPr>
            <w:r w:rsidRPr="00D51B5A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87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</w:tr>
      <w:tr w:rsidR="009C091C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Գործիքների ախտահանիչ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 թ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Default="009C091C" w:rsidP="00E235C8">
            <w:pPr>
              <w:spacing w:after="0"/>
              <w:jc w:val="center"/>
            </w:pPr>
            <w:r w:rsidRPr="00D51B5A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6223E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1C" w:rsidRPr="00A6223E" w:rsidRDefault="009C091C" w:rsidP="002B78C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bCs/>
                <w:sz w:val="20"/>
                <w:szCs w:val="20"/>
                <w:lang w:val="en-AU"/>
              </w:rPr>
            </w:pPr>
            <w:r w:rsidRPr="00A6223E">
              <w:rPr>
                <w:rFonts w:ascii="GHEA Grapalat" w:hAnsi="GHEA Grapalat"/>
                <w:bCs/>
                <w:sz w:val="20"/>
                <w:szCs w:val="20"/>
                <w:lang w:val="en-AU"/>
              </w:rPr>
              <w:t>Ռեկտալ հետազոտության ձեռնոց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2B78C7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2B78C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152</w:t>
            </w:r>
            <w:r w:rsidR="002B78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A6223E" w:rsidTr="00F00134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Հեղուկ ազոտի տարա 21.5 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689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378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Հեղուկ ազոտի տարա 9.3 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671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DE3671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342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ԱԼԼ-2 Մեյթ Օ-Ռինգ (All-2-Mate™ O-Ring) սերմնավորման ատրճանակ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51" w:rsidRDefault="00C22951" w:rsidP="00E235C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51" w:rsidRDefault="00C22951" w:rsidP="00E235C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51" w:rsidRDefault="00C22951" w:rsidP="00C30A9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6223E" w:rsidRPr="00A6223E" w:rsidRDefault="00DE3671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51" w:rsidRDefault="00C22951" w:rsidP="00C30A9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6223E" w:rsidRPr="00A6223E" w:rsidRDefault="00DE3671" w:rsidP="00C30A9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Սերմնավորման ձողիկներ (1տուփ 50 ձող)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540CD6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540CD6" w:rsidP="00C30A9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Սերմնավորման հիգիենիկ թաղանթ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540CD6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950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Արհեստական սերմնավորման թերմոս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Բժշկական մկրատ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Ունելի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A6223E" w:rsidTr="00F00134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Արհեստական սերմնավորման գործիքների արկղ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2014թ.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9C091C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223E" w:rsidRPr="00A6223E"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C35240" w:rsidP="00C30A9C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  <w:r w:rsidR="00C30A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</w:tr>
      <w:tr w:rsidR="00A6223E" w:rsidTr="00F00134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3E" w:rsidRPr="00A6223E" w:rsidRDefault="00A6223E" w:rsidP="00E235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A6223E" w:rsidP="00E235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A6223E" w:rsidRDefault="008E067A" w:rsidP="00E235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A6223E">
              <w:rPr>
                <w:rFonts w:ascii="GHEA Grapalat" w:hAnsi="GHEA Grapalat"/>
                <w:sz w:val="20"/>
                <w:szCs w:val="20"/>
              </w:rPr>
              <w:t>Ընդամենը`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23E" w:rsidRPr="008E067A" w:rsidRDefault="008E067A" w:rsidP="00731693">
            <w:pPr>
              <w:spacing w:after="0" w:line="240" w:lineRule="auto"/>
              <w:jc w:val="center"/>
              <w:rPr>
                <w:rFonts w:ascii="GHEA Grapalat" w:eastAsiaTheme="minorEastAsia" w:hAnsi="GHEA Grapalat"/>
                <w:sz w:val="20"/>
                <w:szCs w:val="20"/>
                <w:lang w:eastAsia="ru-RU"/>
              </w:rPr>
            </w:pPr>
            <w:r w:rsidRPr="008E067A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  <w:r w:rsidR="0029157D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="00731693">
              <w:rPr>
                <w:rFonts w:ascii="GHEA Grapalat" w:hAnsi="GHEA Grapalat"/>
                <w:sz w:val="20"/>
                <w:szCs w:val="20"/>
                <w:lang w:eastAsia="ru-RU"/>
              </w:rPr>
              <w:t>429 200</w:t>
            </w:r>
          </w:p>
        </w:tc>
      </w:tr>
    </w:tbl>
    <w:p w:rsidR="00112CFB" w:rsidRDefault="00112CFB" w:rsidP="00E235C8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112CFB" w:rsidRDefault="00112CFB" w:rsidP="00E235C8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112CFB" w:rsidRDefault="00112CFB" w:rsidP="00E235C8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E235C8" w:rsidRDefault="00E235C8" w:rsidP="00E235C8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C23C5B" w:rsidRDefault="00C23C5B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C23C5B" w:rsidRDefault="00C23C5B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C23C5B" w:rsidRDefault="00C23C5B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C23C5B" w:rsidRDefault="00C23C5B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E30353" w:rsidRDefault="00E30353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E30353" w:rsidRDefault="00E30353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D036D9" w:rsidRDefault="00D036D9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D036D9" w:rsidRDefault="00D036D9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E6629B" w:rsidRDefault="00E6629B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561831" w:rsidRDefault="00561831" w:rsidP="005B5743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</w:rPr>
      </w:pPr>
    </w:p>
    <w:p w:rsidR="003E2DD2" w:rsidRPr="00FF7DA2" w:rsidRDefault="00A83EBD" w:rsidP="00D64B69">
      <w:pPr>
        <w:tabs>
          <w:tab w:val="left" w:pos="1080"/>
          <w:tab w:val="left" w:pos="1440"/>
        </w:tabs>
        <w:spacing w:after="0" w:line="240" w:lineRule="auto"/>
        <w:ind w:right="-18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   </w:t>
      </w:r>
      <w:r w:rsidR="00902068" w:rsidRPr="00FF7DA2">
        <w:rPr>
          <w:rFonts w:ascii="GHEA Grapalat" w:hAnsi="GHEA Grapalat"/>
          <w:b/>
          <w:sz w:val="24"/>
          <w:szCs w:val="24"/>
        </w:rPr>
        <w:t>ՀԻՄՆԱՎՈՐՈՒՄ</w:t>
      </w:r>
      <w:r w:rsidRPr="00FF7DA2">
        <w:rPr>
          <w:rFonts w:ascii="GHEA Grapalat" w:hAnsi="GHEA Grapalat" w:cs="Tahoma"/>
          <w:b/>
        </w:rPr>
        <w:t xml:space="preserve">      </w:t>
      </w: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9540"/>
      </w:tblGrid>
      <w:tr w:rsidR="00422866" w:rsidTr="00D64B69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D64B69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bCs/>
                <w:iCs/>
              </w:rPr>
              <w:t xml:space="preserve">  </w:t>
            </w:r>
            <w:r w:rsidR="00422866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567AB4" w:rsidRDefault="00422866" w:rsidP="00D64B69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 w:rsidRPr="00567AB4">
              <w:rPr>
                <w:rFonts w:ascii="GHEA Grapalat" w:hAnsi="GHEA Grapalat"/>
                <w:sz w:val="24"/>
                <w:szCs w:val="24"/>
              </w:rPr>
              <w:t xml:space="preserve">      Անհրաժեշտությունը</w:t>
            </w:r>
          </w:p>
        </w:tc>
      </w:tr>
      <w:tr w:rsidR="00422866" w:rsidTr="00D64B69">
        <w:trPr>
          <w:trHeight w:val="16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940895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 w:right="9"/>
              <w:jc w:val="both"/>
              <w:rPr>
                <w:rFonts w:ascii="GHEA Grapalat" w:hAnsi="GHEA Grapalat" w:cs="Arial Armenian"/>
                <w:bCs/>
                <w:iCs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«Անհատույց օգտագործման իրավունքով գույք հանձնելու 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և նվիրաբերելու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մասին»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զարգացման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ընկերակցության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միջև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2011 </w:t>
            </w:r>
            <w:r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ապրիլի 1-ի </w:t>
            </w:r>
            <w:r w:rsidR="00E30353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Համայնքների գյուղատնտեսական ռեսուրսների կառավարման և մրցունակության </w:t>
            </w:r>
            <w:r w:rsidR="0094089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ծրագիր» ֆինանսավորման համաձայնագրի</w:t>
            </w:r>
            <w:r w:rsidR="00FB66D6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(այսուհետ` Ծրագիր)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շրջանակներում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ՀՀ </w:t>
            </w:r>
            <w:r w:rsidR="005000B6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Տավուշի մարզի Բերդ համայնքում </w:t>
            </w:r>
            <w:r w:rsidR="005000B6">
              <w:rPr>
                <w:rFonts w:ascii="GHEA Grapalat" w:eastAsia="Arial Unicode MS" w:hAnsi="GHEA Grapalat" w:cs="Arial Unicode MS"/>
                <w:sz w:val="24"/>
                <w:szCs w:val="24"/>
              </w:rPr>
              <w:t>և</w:t>
            </w:r>
            <w:r w:rsidR="005000B6" w:rsidRPr="005422FA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5000B6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Շիրակի մարզի Փանիկ համայնքում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կառուցված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սպասարկման կենտրոնների շենքերի և ձեռք բերված գույքի շահագործումը </w:t>
            </w:r>
            <w:r w:rsidR="0060641E">
              <w:rPr>
                <w:rFonts w:ascii="GHEA Grapalat" w:eastAsia="Arial Unicode MS" w:hAnsi="GHEA Grapalat" w:cs="Arial Unicode MS"/>
                <w:sz w:val="24"/>
                <w:szCs w:val="24"/>
              </w:rPr>
              <w:t>Ծ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րագրի պահանջներին համապատասխան </w:t>
            </w:r>
            <w:r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422866" w:rsidTr="00D64B69">
        <w:trPr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567AB4" w:rsidRDefault="00422866" w:rsidP="00D64B69">
            <w:pPr>
              <w:spacing w:after="0"/>
              <w:rPr>
                <w:rFonts w:ascii="GHEA Grapalat" w:eastAsia="MS Mincho" w:hAnsi="GHEA Grapalat"/>
                <w:sz w:val="24"/>
                <w:szCs w:val="24"/>
              </w:rPr>
            </w:pPr>
            <w:r w:rsidRPr="00567AB4">
              <w:rPr>
                <w:rFonts w:ascii="GHEA Grapalat" w:hAnsi="GHEA Grapalat"/>
                <w:sz w:val="24"/>
                <w:szCs w:val="24"/>
              </w:rPr>
              <w:t>Ընթացիկ իրավիճակը և առկա խնդիրները</w:t>
            </w:r>
          </w:p>
        </w:tc>
      </w:tr>
      <w:tr w:rsidR="00422866" w:rsidTr="00D64B69">
        <w:trPr>
          <w:trHeight w:val="25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both"/>
              <w:rPr>
                <w:rFonts w:ascii="GHEA Grapalat" w:hAnsi="GHEA Grapalat" w:cs="Arial Armenian"/>
                <w:bCs/>
                <w:iCs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Հանրապետության անասնապահությամբ զբաղվող համայնքներում առկա են կենդանիների առողջության պահպանման, վարակիչ հիվանդությունների կանխարգելման, արհեստական սերմնավորման աշխատանքների բարելավման, գործող անասնաբույժներին անհրաժեշտ </w:t>
            </w:r>
            <w:r w:rsidR="00044D44">
              <w:rPr>
                <w:rFonts w:ascii="GHEA Grapalat" w:hAnsi="GHEA Grapalat"/>
                <w:sz w:val="24"/>
                <w:szCs w:val="24"/>
              </w:rPr>
              <w:t xml:space="preserve">ավտոմեքենայով, </w:t>
            </w:r>
            <w:r>
              <w:rPr>
                <w:rFonts w:ascii="GHEA Grapalat" w:hAnsi="GHEA Grapalat"/>
                <w:sz w:val="24"/>
                <w:szCs w:val="24"/>
              </w:rPr>
              <w:t>սարքավորումներով ու գործիքներով ապահովման, անասնաբույժների որակավորման բարձրացման և նրանց աշխատանքների համակարգման  խնդիրներ:</w:t>
            </w:r>
          </w:p>
          <w:p w:rsidR="00AC4D2E" w:rsidRDefault="00422866" w:rsidP="00AC4D2E">
            <w:pPr>
              <w:spacing w:after="0"/>
              <w:jc w:val="both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Հ</w:t>
            </w:r>
            <w:r w:rsidR="00FB66D6">
              <w:rPr>
                <w:rFonts w:ascii="GHEA Grapalat" w:hAnsi="GHEA Grapalat"/>
                <w:sz w:val="24"/>
                <w:szCs w:val="24"/>
              </w:rPr>
              <w:t>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գյուղատնտեսության նախարարության «</w:t>
            </w:r>
            <w:r>
              <w:rPr>
                <w:rFonts w:ascii="GHEA Grapalat" w:hAnsi="GHEA Grapalat" w:cs="Tahoma"/>
                <w:sz w:val="24"/>
                <w:szCs w:val="24"/>
              </w:rPr>
              <w:t>Գյուղատնտեսական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իրականացման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գրասենյակ</w:t>
            </w:r>
            <w:r>
              <w:rPr>
                <w:rFonts w:ascii="GHEA Grapalat" w:hAnsi="GHEA Grapalat"/>
                <w:sz w:val="24"/>
                <w:szCs w:val="24"/>
              </w:rPr>
              <w:t xml:space="preserve">» 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հիմնարկի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կողմից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իրականացվող </w:t>
            </w:r>
            <w:r w:rsidR="00FB66D6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րագրի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շրջանակներում </w:t>
            </w:r>
            <w:r w:rsidR="00FB66D6">
              <w:rPr>
                <w:rFonts w:ascii="GHEA Grapalat" w:hAnsi="GHEA Grapalat" w:cs="Tahoma"/>
                <w:sz w:val="24"/>
                <w:szCs w:val="24"/>
              </w:rPr>
              <w:t xml:space="preserve">ՀՀ </w:t>
            </w:r>
            <w:r w:rsidR="00273636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Տավուշի մարզի Բերդ համայնքում </w:t>
            </w:r>
            <w:r w:rsidR="00273636">
              <w:rPr>
                <w:rFonts w:ascii="GHEA Grapalat" w:eastAsia="Arial Unicode MS" w:hAnsi="GHEA Grapalat" w:cs="Arial Unicode MS"/>
                <w:sz w:val="24"/>
                <w:szCs w:val="24"/>
              </w:rPr>
              <w:t>և</w:t>
            </w:r>
            <w:r w:rsidR="00273636" w:rsidRPr="005422FA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273636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Շիրակի մարզի Փանիկ համայնքում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կառուցվել են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 սպասարկման կենտրոնների շենքեր, ձեռք են բերվել անհրաժեշտ</w:t>
            </w:r>
            <w:r w:rsidR="00044D4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սարքավորումներ ու գործիքներ, սպասարկման կենտրոնների կահավորման համար անհրաժեշտ գույք, </w:t>
            </w:r>
            <w:r w:rsidR="00AC4D2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ինչպես նաև` ՀՀ Շիրակի մարզի Փանիկ համայնքում կառուցված անասնաբուժական սպասարկման կենտրոնի համար` ավտոմեքենա,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որ</w:t>
            </w:r>
            <w:r w:rsidR="00AC4D2E">
              <w:rPr>
                <w:rFonts w:ascii="GHEA Grapalat" w:eastAsia="Arial Unicode MS" w:hAnsi="GHEA Grapalat" w:cs="Arial Unicode MS"/>
                <w:sz w:val="24"/>
                <w:szCs w:val="24"/>
              </w:rPr>
              <w:t>ոնք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ժամանակավոր պահատվության </w:t>
            </w:r>
            <w:r w:rsidR="00AC4D2E">
              <w:rPr>
                <w:rFonts w:ascii="GHEA Grapalat" w:eastAsia="Arial Unicode MS" w:hAnsi="GHEA Grapalat" w:cs="Arial Unicode MS"/>
                <w:sz w:val="24"/>
                <w:szCs w:val="24"/>
              </w:rPr>
              <w:t>են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հանձնվել</w:t>
            </w:r>
            <w:r w:rsidR="00AC4D2E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, </w:t>
            </w:r>
            <w:r w:rsidR="00044D44">
              <w:rPr>
                <w:rFonts w:ascii="GHEA Grapalat" w:eastAsia="Arial Unicode MS" w:hAnsi="GHEA Grapalat" w:cs="Arial Unicode MS"/>
                <w:sz w:val="24"/>
                <w:szCs w:val="24"/>
              </w:rPr>
              <w:t>համապատասխանաբար</w:t>
            </w:r>
            <w:r w:rsidR="00AC4D2E">
              <w:rPr>
                <w:rFonts w:ascii="GHEA Grapalat" w:eastAsia="Arial Unicode MS" w:hAnsi="GHEA Grapalat" w:cs="Arial Unicode MS"/>
                <w:sz w:val="24"/>
                <w:szCs w:val="24"/>
              </w:rPr>
              <w:t>,</w:t>
            </w:r>
            <w:r w:rsidR="00044D4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ավտոմեքենան` «ՄԵԳՆԱ» ՍՊԸ-ին, անա</w:t>
            </w:r>
            <w:r w:rsidR="00940895">
              <w:rPr>
                <w:rFonts w:ascii="GHEA Grapalat" w:eastAsia="Arial Unicode MS" w:hAnsi="GHEA Grapalat" w:cs="Arial Unicode MS"/>
                <w:sz w:val="24"/>
                <w:szCs w:val="24"/>
              </w:rPr>
              <w:t>ս</w:t>
            </w:r>
            <w:r w:rsidR="00044D44">
              <w:rPr>
                <w:rFonts w:ascii="GHEA Grapalat" w:eastAsia="Arial Unicode MS" w:hAnsi="GHEA Grapalat" w:cs="Arial Unicode MS"/>
                <w:sz w:val="24"/>
                <w:szCs w:val="24"/>
              </w:rPr>
              <w:t>նաբուժական սպասարկման կենտրոնները</w:t>
            </w:r>
            <w:r w:rsidR="000355C1">
              <w:rPr>
                <w:rFonts w:ascii="GHEA Grapalat" w:eastAsia="Arial Unicode MS" w:hAnsi="GHEA Grapalat" w:cs="Arial Unicode MS"/>
                <w:sz w:val="24"/>
                <w:szCs w:val="24"/>
              </w:rPr>
              <w:t>, անասնաբուժական սարքավորումներն ու գործիքները</w:t>
            </w:r>
            <w:r w:rsidR="00044D4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`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«Ագրոբիզնեսի և գյուղի զարգացման կենտրոն» հիմնադրամին</w:t>
            </w:r>
            <w:r w:rsidR="000355C1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(այսուհետ` հիմնադրամ)</w:t>
            </w:r>
            <w:r w:rsidR="00044D4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, </w:t>
            </w:r>
            <w:r w:rsidR="00AC4D2E">
              <w:rPr>
                <w:rFonts w:ascii="GHEA Grapalat" w:eastAsia="Arial Unicode MS" w:hAnsi="GHEA Grapalat" w:cs="Arial Unicode MS"/>
                <w:sz w:val="24"/>
                <w:szCs w:val="24"/>
              </w:rPr>
              <w:t>իսկ Սյունիքի և Լոռու մարզի անասնաբուժական սպասրկման կենտրոններում կառուցված (կառուցվող) սպասարկման կենտրոնների համար ձեռք բերված անասնաբուժական գործիքները`</w:t>
            </w:r>
            <w:r w:rsidR="00044D4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համապատասխան տարածաշրջանի անասնաբույժներին</w:t>
            </w:r>
            <w:r w:rsidR="00AC4D2E">
              <w:rPr>
                <w:rFonts w:ascii="GHEA Grapalat" w:eastAsia="Arial Unicode MS" w:hAnsi="GHEA Grapalat" w:cs="Arial Unicode MS"/>
                <w:sz w:val="24"/>
                <w:szCs w:val="24"/>
              </w:rPr>
              <w:t>:</w:t>
            </w:r>
          </w:p>
          <w:p w:rsidR="00FB66D6" w:rsidRPr="00FB66D6" w:rsidRDefault="00AC4D2E" w:rsidP="000355C1">
            <w:pPr>
              <w:spacing w:after="0"/>
              <w:jc w:val="both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 </w:t>
            </w:r>
            <w:r w:rsidR="00044D4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0355C1">
              <w:rPr>
                <w:rFonts w:ascii="GHEA Grapalat" w:eastAsia="Arial Unicode MS" w:hAnsi="GHEA Grapalat" w:cs="Arial Unicode MS"/>
                <w:sz w:val="24"/>
                <w:szCs w:val="24"/>
              </w:rPr>
              <w:t>Հ</w:t>
            </w:r>
            <w:r w:rsidR="00422866">
              <w:rPr>
                <w:rFonts w:ascii="GHEA Grapalat" w:eastAsia="Arial Unicode MS" w:hAnsi="GHEA Grapalat" w:cs="Arial Unicode MS"/>
                <w:sz w:val="24"/>
                <w:szCs w:val="24"/>
              </w:rPr>
              <w:t>իմնադրամի</w:t>
            </w:r>
            <w:r w:rsidR="000E6C8D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42286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հետ, որը թվարկված խնդիրների լուծման գործում պրակտիկ մեծ փորձ ունի, պայմանավորվածություն է ձեռք բերվել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հիմնադրամի կողմից </w:t>
            </w:r>
            <w:r w:rsidR="00422866"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 սպասարկման կենտրոնների կառավարումն ստանձնելու և իրականացնելու մասին</w:t>
            </w:r>
            <w:r w:rsidR="00FB66D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:  </w:t>
            </w:r>
          </w:p>
        </w:tc>
      </w:tr>
      <w:tr w:rsidR="00422866" w:rsidTr="00D64B6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567AB4" w:rsidRDefault="00422866" w:rsidP="00D64B69">
            <w:pPr>
              <w:spacing w:after="0"/>
              <w:rPr>
                <w:rFonts w:ascii="GHEA Grapalat" w:eastAsia="MS Mincho" w:hAnsi="GHEA Grapalat"/>
                <w:sz w:val="24"/>
                <w:szCs w:val="24"/>
              </w:rPr>
            </w:pPr>
            <w:r w:rsidRPr="00567AB4">
              <w:rPr>
                <w:rFonts w:ascii="GHEA Grapalat" w:hAnsi="GHEA Grapalat"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422866" w:rsidTr="00D64B6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Հանրապետությունում գյուղի և գյուղատնտեսության զարգացման քաղաքականությունն իրականացվում է Հայաստանի Հանրապետության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422866" w:rsidRDefault="00422866" w:rsidP="00D64B69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Նախագծի բովանդակությունը համահունչ է բնագավառում իրականացվող քաղաքականությանը: </w:t>
            </w:r>
          </w:p>
        </w:tc>
      </w:tr>
      <w:tr w:rsidR="00422866" w:rsidTr="00D64B6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567AB4" w:rsidRDefault="00422866" w:rsidP="00D64B69">
            <w:pPr>
              <w:spacing w:after="0"/>
              <w:rPr>
                <w:rFonts w:ascii="GHEA Grapalat" w:eastAsia="MS Mincho" w:hAnsi="GHEA Grapalat"/>
                <w:sz w:val="24"/>
                <w:szCs w:val="24"/>
              </w:rPr>
            </w:pPr>
            <w:r w:rsidRPr="00567AB4">
              <w:rPr>
                <w:rFonts w:ascii="GHEA Grapalat" w:hAnsi="GHEA Grapalat"/>
                <w:sz w:val="24"/>
                <w:szCs w:val="24"/>
              </w:rPr>
              <w:t>Կարգավորման նպատակը և բնույթը</w:t>
            </w:r>
          </w:p>
        </w:tc>
      </w:tr>
      <w:tr w:rsidR="00422866" w:rsidTr="00D64B6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60" w:rsidRDefault="00FB66D6" w:rsidP="00D64B6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    Ծ</w:t>
            </w:r>
            <w:r w:rsidR="00422866">
              <w:rPr>
                <w:rFonts w:ascii="GHEA Grapalat" w:hAnsi="GHEA Grapalat"/>
                <w:sz w:val="24"/>
                <w:szCs w:val="24"/>
              </w:rPr>
              <w:t>րագրի իրականացման գլխավոր նպատակն անասնապահության զարգացման խթանումն է հանրապետության այն համայնքներում, որտեղ բնակչության եկամուտների հիմնական աղբյուրն անասնապահությունն է: Ծրագրով, այլ միջոցառումների թվում, նախատեսվում է նաև աջակցության ցուցաբերում համայնքներում և ֆերմերային տնտեսություններում իրականացվող անասնաբուժական ծառայությունների մատուցման ոլորտին` կենդանիների առողջության պահպանման, վարակիչ հիվանդությունների կանխարգելման, արհեստական սերմնավորման աշխատանքները բարելավելու նպատակով</w:t>
            </w:r>
            <w:r w:rsidR="00422866">
              <w:rPr>
                <w:rFonts w:ascii="GHEA Grapalat" w:hAnsi="GHEA Grapalat"/>
                <w:bCs/>
                <w:sz w:val="24"/>
                <w:szCs w:val="24"/>
              </w:rPr>
              <w:t>: Այդ խնդիրների լուծման նպատակով հ</w:t>
            </w:r>
            <w:r w:rsidR="00422866">
              <w:rPr>
                <w:rFonts w:ascii="GHEA Grapalat" w:hAnsi="GHEA Grapalat"/>
                <w:sz w:val="24"/>
                <w:szCs w:val="24"/>
              </w:rPr>
              <w:t xml:space="preserve">ամայնքային անասնաբույժների մոբիլիզացմանը, նրանց հմտությունների կատարելագործմանը, նրանց կողմից կլինիկական ծառայությունների մատուցման որակի բարձրացմանը </w:t>
            </w:r>
            <w:r w:rsidR="000E6C8D">
              <w:rPr>
                <w:rFonts w:ascii="GHEA Grapalat" w:hAnsi="GHEA Grapalat"/>
                <w:sz w:val="24"/>
                <w:szCs w:val="24"/>
              </w:rPr>
              <w:t>կնպաստեն</w:t>
            </w:r>
            <w:r w:rsidR="004228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E6C8D">
              <w:rPr>
                <w:rFonts w:ascii="GHEA Grapalat" w:hAnsi="GHEA Grapalat"/>
                <w:sz w:val="24"/>
                <w:szCs w:val="24"/>
              </w:rPr>
              <w:t>Ծ</w:t>
            </w:r>
            <w:r w:rsidR="00422866">
              <w:rPr>
                <w:rFonts w:ascii="GHEA Grapalat" w:hAnsi="GHEA Grapalat"/>
                <w:sz w:val="24"/>
                <w:szCs w:val="24"/>
              </w:rPr>
              <w:t xml:space="preserve">րագրի շրջանակներում </w:t>
            </w:r>
            <w:r w:rsidR="00422866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կառուցված </w:t>
            </w:r>
            <w:r w:rsidR="0042286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սպասարկման կենտրոնները,  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>ինչպես նաև`</w:t>
            </w:r>
            <w:r w:rsidR="00AA4B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A4B6B" w:rsidRPr="00F61827">
              <w:rPr>
                <w:rFonts w:ascii="GHEA Grapalat" w:hAnsi="GHEA Grapalat"/>
                <w:sz w:val="24"/>
                <w:szCs w:val="24"/>
              </w:rPr>
              <w:t>անասնաբուժական սպասարկման կենտրոն</w:t>
            </w:r>
            <w:r w:rsidR="00AA4B6B">
              <w:rPr>
                <w:rFonts w:ascii="GHEA Grapalat" w:hAnsi="GHEA Grapalat"/>
                <w:sz w:val="24"/>
                <w:szCs w:val="24"/>
              </w:rPr>
              <w:t xml:space="preserve">ների </w:t>
            </w:r>
            <w:r w:rsidR="0042286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և անասնաբույժների համար ձեռք բերված գույքը </w:t>
            </w:r>
            <w:r w:rsidR="00777585">
              <w:rPr>
                <w:rFonts w:ascii="GHEA Grapalat" w:eastAsia="Arial Unicode MS" w:hAnsi="GHEA Grapalat" w:cs="Arial Unicode MS"/>
                <w:sz w:val="24"/>
                <w:szCs w:val="24"/>
              </w:rPr>
              <w:t>հ</w:t>
            </w:r>
            <w:r w:rsidR="00422866">
              <w:rPr>
                <w:rFonts w:ascii="GHEA Grapalat" w:hAnsi="GHEA Grapalat" w:cs="Arial Armenian"/>
                <w:sz w:val="24"/>
                <w:szCs w:val="24"/>
              </w:rPr>
              <w:t>իմնադրամին անհատույց օգտագործման տրամադրելը:</w:t>
            </w:r>
            <w:r w:rsidR="0042286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34160" w:rsidRPr="00777585" w:rsidRDefault="00F34160" w:rsidP="00D64B6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</w:rPr>
              <w:t>Ծրագ</w:t>
            </w:r>
            <w:r w:rsidR="000E6C8D">
              <w:rPr>
                <w:rFonts w:ascii="GHEA Grapalat" w:hAnsi="GHEA Grapalat"/>
                <w:sz w:val="24"/>
                <w:szCs w:val="24"/>
              </w:rPr>
              <w:t>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շրջանակներում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կառուցված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սպասարկման կենտրոնները և ձեռք բերված գույքն անմիջականորեն շահագործվելու են անասնաբույժների կողմից, սակայն առկա է նաև դրանց նկատմամբ կազմակերպչական և վերահսկողական գործառույթների իրականացման անհրաժեշտությունը: 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Հիմնադրամը պատրաստակամություն է հայտնել ստանձնելու նաև </w:t>
            </w:r>
            <w:r w:rsidR="00753663">
              <w:rPr>
                <w:rFonts w:ascii="GHEA Grapalat" w:eastAsia="Arial Unicode MS" w:hAnsi="GHEA Grapalat" w:cs="Sylfaen"/>
                <w:sz w:val="24"/>
                <w:szCs w:val="24"/>
              </w:rPr>
              <w:t>Ծ</w:t>
            </w:r>
            <w:r w:rsidR="000E6C8D">
              <w:rPr>
                <w:rFonts w:ascii="GHEA Grapalat" w:eastAsia="Arial Unicode MS" w:hAnsi="GHEA Grapalat" w:cs="Sylfaen"/>
                <w:sz w:val="24"/>
                <w:szCs w:val="24"/>
              </w:rPr>
              <w:t>րագր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ի շրջանակներում կառուցված անասնաբուժական սպասարկման կենտրոնների և այդ կենտրոնների համար ձեռք բերված գույքի կառավարումը, ինչը կապահովի </w:t>
            </w:r>
            <w:r w:rsidR="00753663">
              <w:rPr>
                <w:rFonts w:ascii="GHEA Grapalat" w:eastAsia="Arial Unicode MS" w:hAnsi="GHEA Grapalat" w:cs="Sylfaen"/>
                <w:sz w:val="24"/>
                <w:szCs w:val="24"/>
              </w:rPr>
              <w:t>Ծ</w:t>
            </w:r>
            <w:r w:rsidR="000E6C8D">
              <w:rPr>
                <w:rFonts w:ascii="GHEA Grapalat" w:eastAsia="Arial Unicode MS" w:hAnsi="GHEA Grapalat" w:cs="Sylfaen"/>
                <w:sz w:val="24"/>
                <w:szCs w:val="24"/>
              </w:rPr>
              <w:t>րագր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>ի պահանջների իրականացումն առանց լրացուցիչ ֆինանսական ծախսերի</w:t>
            </w:r>
            <w:r>
              <w:rPr>
                <w:rFonts w:ascii="GHEA Grapalat" w:hAnsi="GHEA Grapalat" w:cs="Tahoma"/>
                <w:sz w:val="24"/>
                <w:szCs w:val="24"/>
              </w:rPr>
              <w:t>: Միաժամանակ, առանց հիմնադրամի և անասնաբույժների համագործակցության, որոշման նախագծով նախատեսված գույքի հանձնումը հիմնադրամին չի կարող ծառայել նախատեսված  նպատակներին, իսկ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նախանշված նպատակների իրականացումն անհնարին կլինի, եթե հիմնադրամը հնարավորություն չունենա իրեն հանձնված գույքը Հայաստանի Հանրապետության օրենսդրությամբ սահմանված կարգով տրամադրելու համապատասխան անասնաբույժների օգտագործմանը: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777585">
              <w:rPr>
                <w:rFonts w:ascii="GHEA Grapalat" w:hAnsi="GHEA Grapalat" w:cs="Arial Armenian"/>
                <w:sz w:val="24"/>
                <w:szCs w:val="24"/>
              </w:rPr>
              <w:t xml:space="preserve">Առաջադրված նպատակների և նշված գործառույթների իրականացումն ապահովելու համար անհրաժեշտ է գույքն  անհատույց օգտագործման իրավունքով տրամադրել հիմնադրամին,  պայմանով, որ վերջինիս իրավունք վերապահվի այն հանձնելու համապատասխան </w:t>
            </w:r>
            <w:r w:rsidRPr="00777585">
              <w:rPr>
                <w:rFonts w:ascii="GHEA Grapalat" w:hAnsi="GHEA Grapalat" w:cs="Arial Armenian"/>
                <w:sz w:val="24"/>
                <w:szCs w:val="24"/>
              </w:rPr>
              <w:lastRenderedPageBreak/>
              <w:t>անասնաբույժների օգտագործմանը:</w:t>
            </w:r>
          </w:p>
          <w:p w:rsidR="00CE2EC5" w:rsidRDefault="00F34160" w:rsidP="00D64B69">
            <w:pPr>
              <w:spacing w:after="0"/>
              <w:jc w:val="both"/>
              <w:rPr>
                <w:rFonts w:ascii="GHEA Grapalat" w:eastAsia="Arial Unicode MS" w:hAnsi="GHEA Grapalat" w:cs="AK Courier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      </w:t>
            </w:r>
            <w:r w:rsidR="000E6C8D">
              <w:rPr>
                <w:rFonts w:ascii="GHEA Grapalat" w:hAnsi="GHEA Grapalat" w:cs="Arial Armenian"/>
                <w:sz w:val="24"/>
                <w:szCs w:val="24"/>
              </w:rPr>
              <w:t>Հ</w:t>
            </w:r>
            <w:r w:rsidR="00422866">
              <w:rPr>
                <w:rFonts w:ascii="GHEA Grapalat" w:hAnsi="GHEA Grapalat" w:cs="Arial Armenian"/>
                <w:sz w:val="24"/>
                <w:szCs w:val="24"/>
              </w:rPr>
              <w:t>իմնադրամի գործունեության հիմնական ոլորտներից է հանրապետությունում  անասնաբուժության և անասնապահության զարգացումը, ինչը համահունչ է</w:t>
            </w:r>
            <w:r w:rsidR="00422866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AA4B6B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</w:t>
            </w:r>
            <w:r w:rsidR="00422866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րագրի նպատակներին</w:t>
            </w:r>
            <w:r w:rsidR="00422866">
              <w:rPr>
                <w:rFonts w:ascii="GHEA Grapalat" w:hAnsi="GHEA Grapalat" w:cs="Arial Armenian"/>
                <w:sz w:val="24"/>
                <w:szCs w:val="24"/>
              </w:rPr>
              <w:t xml:space="preserve">: Հիմնադրամի ծրագրային դրույթներից են` </w:t>
            </w:r>
            <w:r w:rsidR="00422866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անասնաբույժների ու գյուղացիական տնտեսությունների անդամների շարունակական ուսուցումը, գյուղացիական տնտեսությունների կարողությունների զարգացումը, կենդանիների արհեստական սերմնավորման արմատավորումը և կենդանիների հիվանդությունների դեմ պայքարը, մասնագիտական խորհրդատվությունը, արտասահմանյան փորձի ներդրումը, ֆերմաների արդյունավետ կառավարումը և այլն: </w:t>
            </w:r>
          </w:p>
          <w:p w:rsidR="00422866" w:rsidRDefault="00CE2EC5" w:rsidP="00D64B69">
            <w:pPr>
              <w:spacing w:after="0"/>
              <w:jc w:val="both"/>
              <w:rPr>
                <w:rFonts w:ascii="GHEA Grapalat" w:eastAsia="Arial Unicode MS" w:hAnsi="GHEA Grapalat" w:cs="AK Courier"/>
                <w:sz w:val="24"/>
                <w:szCs w:val="24"/>
              </w:rPr>
            </w:pP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     </w:t>
            </w:r>
            <w:r w:rsidR="00422866">
              <w:rPr>
                <w:rFonts w:ascii="GHEA Grapalat" w:eastAsia="Arial Unicode MS" w:hAnsi="GHEA Grapalat" w:cs="AK Courier"/>
                <w:sz w:val="24"/>
                <w:szCs w:val="24"/>
              </w:rPr>
              <w:t>Օ</w:t>
            </w:r>
            <w:r w:rsidR="00422866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գտագործման հանձնվող գույքի շնորհիվ </w:t>
            </w:r>
            <w:r w:rsidR="00422866">
              <w:rPr>
                <w:rFonts w:ascii="GHEA Grapalat" w:eastAsia="Arial Unicode MS" w:hAnsi="GHEA Grapalat" w:cs="AK Courier"/>
                <w:sz w:val="24"/>
                <w:szCs w:val="24"/>
              </w:rPr>
              <w:t>h</w:t>
            </w:r>
            <w:r w:rsidR="00422866">
              <w:rPr>
                <w:rFonts w:ascii="GHEA Grapalat" w:eastAsia="Arial Unicode MS" w:hAnsi="GHEA Grapalat" w:cs="Sylfaen"/>
                <w:sz w:val="24"/>
                <w:szCs w:val="24"/>
              </w:rPr>
              <w:t>իմնադրամը</w:t>
            </w:r>
            <w:r w:rsidR="00422866">
              <w:rPr>
                <w:rFonts w:ascii="GHEA Grapalat" w:eastAsia="Arial Unicode MS" w:hAnsi="GHEA Grapalat" w:cs="Arial Unicode MS"/>
                <w:sz w:val="24"/>
                <w:szCs w:val="24"/>
              </w:rPr>
              <w:t>`</w:t>
            </w:r>
          </w:p>
          <w:p w:rsidR="00422866" w:rsidRDefault="00422866" w:rsidP="00D64B69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GHEA Grapalat" w:eastAsia="Arial Unicode MS" w:hAnsi="GHEA Grapalat" w:cs="AK Courier"/>
                <w:sz w:val="24"/>
                <w:szCs w:val="24"/>
              </w:rPr>
            </w:pP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  1) գործող անասնաբույժների համար կապահովի անասնաբուժական  նշանակության գործիքների, սարքավորումների և պարագաների հասանելիությունը և մատչելիությունը,</w:t>
            </w:r>
          </w:p>
          <w:p w:rsidR="00422866" w:rsidRDefault="00422866" w:rsidP="00D64B69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GHEA Grapalat" w:eastAsia="Arial Unicode MS" w:hAnsi="GHEA Grapalat" w:cs="AK Courier"/>
                <w:sz w:val="24"/>
                <w:szCs w:val="24"/>
              </w:rPr>
            </w:pP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 2)   </w:t>
            </w:r>
            <w:r w:rsidR="00FF7DA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>կկազմակերպի դասընթացներ անասնաբույժների համար,</w:t>
            </w:r>
          </w:p>
          <w:p w:rsidR="00422866" w:rsidRDefault="00422866" w:rsidP="00D64B69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GHEA Grapalat" w:eastAsia="Arial Unicode MS" w:hAnsi="GHEA Grapalat" w:cs="AK Courier"/>
                <w:sz w:val="24"/>
                <w:szCs w:val="24"/>
              </w:rPr>
            </w:pP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 3)  </w:t>
            </w:r>
            <w:r w:rsidR="00FF7DA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կիրականացնի խորհրդատվություն, մոնիտորինգ,</w:t>
            </w:r>
          </w:p>
          <w:p w:rsidR="00422866" w:rsidRDefault="00422866" w:rsidP="00D64B69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GHEA Grapalat" w:eastAsia="Arial Unicode MS" w:hAnsi="GHEA Grapalat" w:cs="AK Courier"/>
                <w:sz w:val="24"/>
                <w:szCs w:val="24"/>
              </w:rPr>
            </w:pP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 4) գործող անասնաբույժներին կներկայացնի ոլորտի նորարարությունները, կներդնի արտասահմանյան փորձը և այլն:</w:t>
            </w:r>
          </w:p>
          <w:p w:rsidR="00422866" w:rsidRDefault="00422866" w:rsidP="00AC4D2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«Անհատույց օգտագործման իրավունքով գույք հանձնելու 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և նվիրաբերելու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մասին»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նախագծով առաջարկվում է` </w:t>
            </w:r>
            <w:r w:rsidR="00AA4B6B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ՀՀ 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>Տավուշի մարզի Բերդ</w:t>
            </w:r>
            <w:r w:rsidR="00CE2EC5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>և</w:t>
            </w:r>
            <w:r w:rsidR="00AA4B6B" w:rsidRPr="005422FA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>Շիրակի մարզի Փանիկ</w:t>
            </w:r>
            <w:r w:rsidR="00CE2EC5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համայնք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>ներ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>ում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կառուցված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 սպասարկման կենտրոնների շենքերը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, ինչպես նաև </w:t>
            </w:r>
            <w:r w:rsidR="00CE2EC5">
              <w:rPr>
                <w:rFonts w:ascii="GHEA Grapalat" w:eastAsia="Arial Unicode MS" w:hAnsi="GHEA Grapalat" w:cs="Arial Unicode MS"/>
                <w:sz w:val="24"/>
                <w:szCs w:val="24"/>
              </w:rPr>
              <w:t>որոշման նախագծում</w:t>
            </w:r>
            <w:r w:rsidR="00567AB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CE2EC5">
              <w:rPr>
                <w:rFonts w:ascii="GHEA Grapalat" w:eastAsia="Arial Unicode MS" w:hAnsi="GHEA Grapalat" w:cs="Arial Unicode MS"/>
                <w:sz w:val="24"/>
                <w:szCs w:val="24"/>
              </w:rPr>
              <w:t>նշված գույքն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անհատույց, անժամկետ օգտագործման իրավունքով</w:t>
            </w:r>
            <w:r w:rsidR="00AC4D2E">
              <w:rPr>
                <w:rFonts w:ascii="GHEA Grapalat" w:eastAsia="Arial Unicode MS" w:hAnsi="GHEA Grapalat" w:cs="Arial Unicode MS"/>
                <w:sz w:val="24"/>
                <w:szCs w:val="24"/>
              </w:rPr>
              <w:t>, իսկ անասնաբուժական գործիքները` որպես նվիրաբերություն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տրամադրել </w:t>
            </w:r>
            <w:r w:rsidR="00E30353">
              <w:rPr>
                <w:rFonts w:ascii="GHEA Grapalat" w:hAnsi="GHEA Grapalat" w:cs="Arial Armenian"/>
                <w:sz w:val="24"/>
                <w:szCs w:val="24"/>
              </w:rPr>
              <w:t>հ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իմնադրամին: </w:t>
            </w:r>
          </w:p>
        </w:tc>
      </w:tr>
      <w:tr w:rsidR="00422866" w:rsidTr="00D64B6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567AB4" w:rsidRDefault="00422866" w:rsidP="00D64B69">
            <w:pPr>
              <w:spacing w:after="0"/>
              <w:rPr>
                <w:rFonts w:ascii="GHEA Grapalat" w:eastAsia="MS Mincho" w:hAnsi="GHEA Grapalat" w:cs="Arial Armenian"/>
                <w:sz w:val="24"/>
                <w:szCs w:val="24"/>
              </w:rPr>
            </w:pPr>
            <w:r w:rsidRPr="00567AB4">
              <w:rPr>
                <w:rFonts w:ascii="GHEA Grapalat" w:hAnsi="GHEA Grapalat" w:cs="Arial Armenian"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422866" w:rsidTr="00D64B6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</w:rPr>
              <w:t>Նախագիծը մշակվել է ՀՀ գյուղատնտեսության նախարարության աշխատակազմի և «Գյուղատնտեսական ծրագրերի իրականացման գրասենյակ»  պետական հիմնարկի կողմից:</w:t>
            </w:r>
          </w:p>
        </w:tc>
      </w:tr>
      <w:tr w:rsidR="00422866" w:rsidTr="00D64B6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rPr>
                <w:rFonts w:ascii="GHEA Grapalat" w:eastAsia="MS Mincho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Ակնկալվող արդյունքները</w:t>
            </w:r>
          </w:p>
        </w:tc>
      </w:tr>
      <w:tr w:rsidR="00422866" w:rsidTr="00D64B6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6" w:rsidRDefault="00422866" w:rsidP="00D64B69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Default="00422866" w:rsidP="00D64B6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Առաջարկվող որոշման նախագծի ընդունման դեպքում կապահովվի </w:t>
            </w:r>
            <w:r w:rsidR="00AA4B6B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ՀՀ 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>Տավուշի մարզի Բերդ</w:t>
            </w:r>
            <w:r w:rsidR="00777585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>և</w:t>
            </w:r>
            <w:r w:rsidR="00AA4B6B" w:rsidRPr="005422FA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>Շիրակի մարզի Փանիկ</w:t>
            </w:r>
            <w:r w:rsidR="00777585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համայնք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>ներ</w:t>
            </w:r>
            <w:r w:rsidR="00AA4B6B" w:rsidRPr="005422FA">
              <w:rPr>
                <w:rFonts w:ascii="GHEA Grapalat" w:eastAsia="Arial Unicode MS" w:hAnsi="GHEA Grapalat" w:cs="Arial Unicode MS"/>
                <w:sz w:val="24"/>
                <w:szCs w:val="24"/>
              </w:rPr>
              <w:t>ում</w:t>
            </w:r>
            <w:r w:rsidR="00AA4B6B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կառուցված</w:t>
            </w:r>
            <w:r w:rsidR="0077758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r w:rsidR="00777585" w:rsidRPr="00F61827">
              <w:rPr>
                <w:rFonts w:ascii="GHEA Grapalat" w:hAnsi="GHEA Grapalat"/>
                <w:sz w:val="24"/>
                <w:szCs w:val="24"/>
              </w:rPr>
              <w:t>անասնաբուժական սպասարկման կենտրոն</w:t>
            </w:r>
            <w:r w:rsidR="00777585">
              <w:rPr>
                <w:rFonts w:ascii="GHEA Grapalat" w:hAnsi="GHEA Grapalat"/>
                <w:sz w:val="24"/>
                <w:szCs w:val="24"/>
              </w:rPr>
              <w:t>ների</w:t>
            </w:r>
            <w:r w:rsidR="0077758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, 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>այդ</w:t>
            </w:r>
            <w:r w:rsidR="00777585">
              <w:rPr>
                <w:rFonts w:ascii="GHEA Grapalat" w:eastAsia="Arial Unicode MS" w:hAnsi="GHEA Grapalat" w:cs="Arial Unicode MS"/>
                <w:sz w:val="24"/>
                <w:szCs w:val="24"/>
              </w:rPr>
              <w:t>, ինչպես նա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>և</w:t>
            </w:r>
            <w:r w:rsidR="00777585">
              <w:rPr>
                <w:rFonts w:ascii="GHEA Grapalat" w:eastAsia="Arial Unicode MS" w:hAnsi="GHEA Grapalat" w:cs="Arial Unicode MS"/>
                <w:sz w:val="24"/>
                <w:szCs w:val="24"/>
              </w:rPr>
              <w:t>`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AA4B6B">
              <w:rPr>
                <w:rFonts w:ascii="GHEA Grapalat" w:hAnsi="GHEA Grapalat"/>
                <w:sz w:val="24"/>
                <w:szCs w:val="24"/>
              </w:rPr>
              <w:t>Սյունիքի</w:t>
            </w:r>
            <w:r w:rsidR="00AA4B6B" w:rsidRPr="00F61827">
              <w:rPr>
                <w:rFonts w:ascii="GHEA Grapalat" w:hAnsi="GHEA Grapalat"/>
                <w:sz w:val="24"/>
                <w:szCs w:val="24"/>
              </w:rPr>
              <w:t xml:space="preserve"> մարզի</w:t>
            </w:r>
            <w:r w:rsidR="00AA4B6B">
              <w:rPr>
                <w:rFonts w:ascii="GHEA Grapalat" w:hAnsi="GHEA Grapalat"/>
                <w:sz w:val="24"/>
                <w:szCs w:val="24"/>
              </w:rPr>
              <w:t xml:space="preserve">  Խնձորեսկ, Արագածոտնի մարզի Արտաշավան և Գեղարքունիքի մարզի Ճամբարակ</w:t>
            </w:r>
            <w:r w:rsidR="00AA4B6B" w:rsidRPr="00F61827">
              <w:rPr>
                <w:rFonts w:ascii="GHEA Grapalat" w:hAnsi="GHEA Grapalat"/>
                <w:sz w:val="24"/>
                <w:szCs w:val="24"/>
              </w:rPr>
              <w:t xml:space="preserve"> համայնք</w:t>
            </w:r>
            <w:r w:rsidR="00AA4B6B">
              <w:rPr>
                <w:rFonts w:ascii="GHEA Grapalat" w:hAnsi="GHEA Grapalat"/>
                <w:sz w:val="24"/>
                <w:szCs w:val="24"/>
              </w:rPr>
              <w:t>ներ</w:t>
            </w:r>
            <w:r w:rsidR="00AA4B6B" w:rsidRPr="00F61827">
              <w:rPr>
                <w:rFonts w:ascii="GHEA Grapalat" w:hAnsi="GHEA Grapalat"/>
                <w:sz w:val="24"/>
                <w:szCs w:val="24"/>
              </w:rPr>
              <w:t xml:space="preserve">ում </w:t>
            </w:r>
            <w:r w:rsidR="00AA4B6B">
              <w:rPr>
                <w:rFonts w:ascii="GHEA Grapalat" w:hAnsi="GHEA Grapalat"/>
                <w:sz w:val="24"/>
                <w:szCs w:val="24"/>
              </w:rPr>
              <w:t xml:space="preserve">գտնվող </w:t>
            </w:r>
            <w:r w:rsidR="00AA4B6B" w:rsidRPr="00F61827">
              <w:rPr>
                <w:rFonts w:ascii="GHEA Grapalat" w:hAnsi="GHEA Grapalat"/>
                <w:sz w:val="24"/>
                <w:szCs w:val="24"/>
              </w:rPr>
              <w:t>անասնաբուժական սպասարկման կենտրոն</w:t>
            </w:r>
            <w:r w:rsidR="00AA4B6B">
              <w:rPr>
                <w:rFonts w:ascii="GHEA Grapalat" w:hAnsi="GHEA Grapalat"/>
                <w:sz w:val="24"/>
                <w:szCs w:val="24"/>
              </w:rPr>
              <w:t>ների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համար ձեռք բերված </w:t>
            </w:r>
            <w:r w:rsidR="00777585">
              <w:rPr>
                <w:rFonts w:ascii="GHEA Grapalat" w:eastAsia="Arial Unicode MS" w:hAnsi="GHEA Grapalat" w:cs="Arial Unicode MS"/>
                <w:sz w:val="24"/>
                <w:szCs w:val="24"/>
              </w:rPr>
              <w:t>գույքի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շահագործումը </w:t>
            </w:r>
            <w:r w:rsidR="00AA4B6B">
              <w:rPr>
                <w:rFonts w:ascii="GHEA Grapalat" w:eastAsia="Arial Unicode MS" w:hAnsi="GHEA Grapalat" w:cs="Arial Unicode MS"/>
                <w:sz w:val="24"/>
                <w:szCs w:val="24"/>
              </w:rPr>
              <w:t>Ծր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ագրի պահանջներին համապատասխան,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>տարածաշրջաններում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կբարձրանա անասնաբուժական ծառայությունների մատուցման արդյունավետությունը:</w:t>
            </w:r>
          </w:p>
          <w:p w:rsidR="00422866" w:rsidRDefault="00422866" w:rsidP="00E30353">
            <w:pPr>
              <w:autoSpaceDE w:val="0"/>
              <w:autoSpaceDN w:val="0"/>
              <w:adjustRightInd w:val="0"/>
              <w:spacing w:after="0"/>
              <w:ind w:firstLine="400"/>
              <w:jc w:val="both"/>
              <w:rPr>
                <w:rFonts w:ascii="GHEA Grapalat" w:eastAsia="Arial Unicode MS" w:hAnsi="GHEA Grapalat" w:cs="AK Courier"/>
                <w:sz w:val="24"/>
                <w:szCs w:val="24"/>
              </w:rPr>
            </w:pPr>
            <w:r>
              <w:rPr>
                <w:rFonts w:ascii="GHEA Grapalat" w:eastAsia="Arial Unicode MS" w:hAnsi="GHEA Grapalat" w:cs="Sylfaen"/>
                <w:sz w:val="24"/>
                <w:szCs w:val="24"/>
              </w:rPr>
              <w:t>Որոշման ընդունման արդյունքում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>ակնկալվում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24"/>
                <w:szCs w:val="24"/>
              </w:rPr>
              <w:t>է`</w:t>
            </w:r>
            <w:r w:rsidR="0077758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>առնվազն</w:t>
            </w:r>
            <w:r w:rsidR="00AA4B6B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r w:rsidR="00FF7DA2">
              <w:rPr>
                <w:rFonts w:ascii="GHEA Grapalat" w:eastAsia="Arial Unicode MS" w:hAnsi="GHEA Grapalat" w:cs="AK Courier"/>
                <w:sz w:val="24"/>
                <w:szCs w:val="24"/>
              </w:rPr>
              <w:t>5</w:t>
            </w:r>
            <w:r w:rsidRPr="00567AB4">
              <w:rPr>
                <w:rFonts w:ascii="GHEA Grapalat" w:eastAsia="Arial Unicode MS" w:hAnsi="GHEA Grapalat" w:cs="AK Courier"/>
                <w:sz w:val="24"/>
                <w:szCs w:val="24"/>
              </w:rPr>
              <w:t>0 համայնքի</w:t>
            </w:r>
            <w:r w:rsidR="00FF7DA2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, </w:t>
            </w:r>
            <w:r w:rsidR="00FF7DA2" w:rsidRPr="006422D0">
              <w:rPr>
                <w:rFonts w:ascii="GHEA Grapalat" w:eastAsia="Arial Unicode MS" w:hAnsi="GHEA Grapalat" w:cs="AK Courier"/>
                <w:sz w:val="24"/>
                <w:szCs w:val="24"/>
              </w:rPr>
              <w:t>3</w:t>
            </w:r>
            <w:r w:rsidR="00753663">
              <w:rPr>
                <w:rFonts w:ascii="GHEA Grapalat" w:eastAsia="Arial Unicode MS" w:hAnsi="GHEA Grapalat" w:cs="AK Courier"/>
                <w:sz w:val="24"/>
                <w:szCs w:val="24"/>
              </w:rPr>
              <w:t>0000</w:t>
            </w:r>
            <w:r w:rsidRPr="00FF7DA2">
              <w:rPr>
                <w:rFonts w:ascii="GHEA Grapalat" w:eastAsia="Arial Unicode MS" w:hAnsi="GHEA Grapalat" w:cs="AK Courier"/>
                <w:color w:val="FF0000"/>
                <w:sz w:val="24"/>
                <w:szCs w:val="24"/>
              </w:rPr>
              <w:t xml:space="preserve"> </w:t>
            </w:r>
            <w:r w:rsidRPr="00567AB4">
              <w:rPr>
                <w:rFonts w:ascii="GHEA Grapalat" w:eastAsia="Arial Unicode MS" w:hAnsi="GHEA Grapalat" w:cs="AK Courier"/>
                <w:sz w:val="24"/>
                <w:szCs w:val="24"/>
              </w:rPr>
              <w:t>ֆերմերի և</w:t>
            </w:r>
            <w:r w:rsidR="00AA4B6B" w:rsidRPr="00567AB4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</w:t>
            </w:r>
            <w:r w:rsidR="00E30353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համայնքներն սպասարկող անասնաբույժների </w:t>
            </w:r>
            <w:r w:rsidRPr="00567AB4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հասանելիություն</w:t>
            </w:r>
            <w:r w:rsidRPr="007A61EE">
              <w:rPr>
                <w:rFonts w:ascii="GHEA Grapalat" w:eastAsia="Arial Unicode MS" w:hAnsi="GHEA Grapalat" w:cs="AK Courier"/>
                <w:color w:val="C00000"/>
                <w:sz w:val="24"/>
                <w:szCs w:val="24"/>
              </w:rPr>
              <w:t xml:space="preserve"> </w:t>
            </w:r>
            <w:r w:rsidR="00AA4B6B">
              <w:rPr>
                <w:rFonts w:ascii="GHEA Grapalat" w:eastAsia="Arial Unicode MS" w:hAnsi="GHEA Grapalat" w:cs="AK Courier"/>
                <w:sz w:val="24"/>
                <w:szCs w:val="24"/>
              </w:rPr>
              <w:t>անասնաբուժական սպասարկման կենտրոնների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ծառայություններին, սարքավորումներին ու գույքին, անասնաբույժների գիտելիքների բարելավում`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lastRenderedPageBreak/>
              <w:t>անասնաբուժության, անասնաբուծության, անասնապահության, ֆերմաների կառավարման, սանիտարահիգիենիկ պայմանների վերաբերյալ:</w:t>
            </w:r>
          </w:p>
        </w:tc>
      </w:tr>
      <w:tr w:rsidR="00422866" w:rsidRPr="00F11592" w:rsidTr="00D64B69">
        <w:trPr>
          <w:trHeight w:val="1169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FF7DA2" w:rsidRDefault="00422866" w:rsidP="00D64B69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                                                     </w:t>
            </w:r>
            <w:r w:rsidRPr="00FF7DA2">
              <w:rPr>
                <w:rFonts w:ascii="GHEA Grapalat" w:hAnsi="GHEA Grapalat"/>
                <w:b/>
                <w:sz w:val="24"/>
                <w:szCs w:val="24"/>
              </w:rPr>
              <w:t>2. ՏԵՂԵԿԱՆՔ</w:t>
            </w:r>
          </w:p>
          <w:p w:rsidR="00422866" w:rsidRPr="002B3EA9" w:rsidRDefault="00422866" w:rsidP="00D64B69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 xml:space="preserve">      </w:t>
            </w:r>
            <w:r w:rsidRPr="002B3EA9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«Անհատույց օգտագործման իրավունքով գույք </w:t>
            </w:r>
            <w:r w:rsidRPr="000355C1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հանձնելու </w:t>
            </w:r>
            <w:r w:rsidR="000355C1" w:rsidRPr="000355C1">
              <w:rPr>
                <w:rFonts w:ascii="GHEA Grapalat" w:hAnsi="GHEA Grapalat"/>
                <w:b/>
                <w:sz w:val="24"/>
                <w:szCs w:val="24"/>
                <w:lang w:val="pt-BR"/>
              </w:rPr>
              <w:t>և նվիրաբերելու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2B3EA9">
              <w:rPr>
                <w:rFonts w:ascii="GHEA Grapalat" w:hAnsi="GHEA Grapalat"/>
                <w:b/>
                <w:sz w:val="24"/>
                <w:szCs w:val="24"/>
                <w:lang w:val="pt-BR"/>
              </w:rPr>
              <w:t>մասին»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բյուջեում և տեղական ինքնակառավարման մարմինների բյուջեներում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r w:rsidRPr="002B3EA9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2B3EA9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  <w:p w:rsidR="00422866" w:rsidRDefault="00422866" w:rsidP="00D64B69">
            <w:pPr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     «Անհատույց օգտագործման իրավունքով գույք հանձնելու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 և նվիրաբերելու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և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տեղական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մարմինների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</w:tc>
      </w:tr>
      <w:tr w:rsidR="00422866" w:rsidRPr="00F11592" w:rsidTr="00D64B69">
        <w:trPr>
          <w:trHeight w:val="2667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FF7DA2" w:rsidRDefault="00422866" w:rsidP="00D64B69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val="pt-BR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                                                     </w:t>
            </w:r>
            <w:r w:rsidRPr="00FF7DA2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3. </w:t>
            </w:r>
            <w:r w:rsidRPr="00FF7DA2">
              <w:rPr>
                <w:rFonts w:ascii="GHEA Grapalat" w:hAnsi="GHEA Grapalat" w:cs="Tahoma"/>
                <w:b/>
                <w:sz w:val="24"/>
                <w:szCs w:val="24"/>
              </w:rPr>
              <w:t>ՏԵՂԵԿԱՆՔ</w:t>
            </w:r>
          </w:p>
          <w:p w:rsidR="00422866" w:rsidRDefault="00422866" w:rsidP="00D64B69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«Անհատույց օգտագործման իրավունքով գույք հանձնելու</w:t>
            </w:r>
            <w:r w:rsidR="000355C1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r w:rsidR="000355C1" w:rsidRPr="000355C1">
              <w:rPr>
                <w:rFonts w:ascii="GHEA Grapalat" w:hAnsi="GHEA Grapalat"/>
                <w:b/>
                <w:sz w:val="24"/>
                <w:szCs w:val="24"/>
                <w:lang w:val="pt-BR"/>
              </w:rPr>
              <w:t>և նվիրաբերելու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  <w:p w:rsidR="00422866" w:rsidRDefault="00422866" w:rsidP="00D64B69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«Անհատույց օգտագործման իրավունքով գույք հանձնելու 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և նվիրաբերելու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այլ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>:</w:t>
            </w:r>
          </w:p>
        </w:tc>
      </w:tr>
      <w:tr w:rsidR="00422866" w:rsidRPr="00F11592" w:rsidTr="00D64B69">
        <w:trPr>
          <w:trHeight w:val="2372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FF7DA2" w:rsidRDefault="00422866" w:rsidP="00D64B69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                                                     </w:t>
            </w:r>
            <w:r w:rsidRPr="00FF7DA2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4. </w:t>
            </w:r>
            <w:r w:rsidRPr="00FF7DA2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422866" w:rsidRDefault="00422866" w:rsidP="00D64B69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</w:rPr>
              <w:t>Միջազգային</w:t>
            </w:r>
            <w:r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ստանձնած</w:t>
            </w:r>
            <w:r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«Անհատույց օգտագործման իրավունքով գույք հանձնելու </w:t>
            </w:r>
            <w:r w:rsidR="000355C1" w:rsidRPr="000355C1">
              <w:rPr>
                <w:rFonts w:ascii="GHEA Grapalat" w:hAnsi="GHEA Grapalat"/>
                <w:b/>
                <w:sz w:val="24"/>
                <w:szCs w:val="24"/>
                <w:lang w:val="pt-BR"/>
              </w:rPr>
              <w:t>և նվիրաբերելու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>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համապատասխանության</w:t>
            </w:r>
            <w:r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  <w:p w:rsidR="00422866" w:rsidRDefault="00422866" w:rsidP="00D64B69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   «Անհատույց օգտագործման իրավունքով գույք հանձնելու 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և նվիրաբերելու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նախագիծը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հակասում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ստանձնած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>:</w:t>
            </w:r>
          </w:p>
        </w:tc>
      </w:tr>
      <w:tr w:rsidR="00422866" w:rsidRPr="00F11592" w:rsidTr="00D64B69">
        <w:trPr>
          <w:trHeight w:val="2372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FF7DA2" w:rsidRDefault="00422866" w:rsidP="00D64B69">
            <w:pPr>
              <w:spacing w:after="0"/>
              <w:rPr>
                <w:rFonts w:ascii="GHEA Grapalat" w:hAnsi="GHEA Grapalat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                                                    </w:t>
            </w:r>
            <w:r w:rsidRPr="00FF7DA2">
              <w:rPr>
                <w:rFonts w:ascii="GHEA Grapalat" w:hAnsi="GHEA Grapalat"/>
                <w:b/>
                <w:color w:val="000000"/>
                <w:sz w:val="24"/>
                <w:szCs w:val="24"/>
                <w:lang w:val="pt-BR"/>
              </w:rPr>
              <w:t xml:space="preserve">5. </w:t>
            </w:r>
            <w:r w:rsidRPr="00FF7DA2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ՏԵՂԵԿԱՆՔ</w:t>
            </w:r>
          </w:p>
          <w:p w:rsidR="00422866" w:rsidRDefault="00422866" w:rsidP="00D64B6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     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«Անհատույց օգտագործման իրավունքով գույք հանձնելու </w:t>
            </w:r>
            <w:r w:rsidR="000355C1" w:rsidRPr="000355C1">
              <w:rPr>
                <w:rFonts w:ascii="GHEA Grapalat" w:hAnsi="GHEA Grapalat"/>
                <w:b/>
                <w:sz w:val="24"/>
                <w:szCs w:val="24"/>
                <w:lang w:val="pt-BR"/>
              </w:rPr>
              <w:t>և նվիրաբերելու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>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նախագծի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կազմմանը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և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քննարկմանը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հասարակության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մասնակցության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մասին</w:t>
            </w:r>
          </w:p>
          <w:p w:rsidR="00422866" w:rsidRDefault="00422866" w:rsidP="00D64B69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 w:cs="Arial Armenian"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«Անհատույց օգտագործման իրավունքով գույք հանձնելու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 և նվիրաբերելու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նախագծի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կազմմանը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և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քննարկմանը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հասարակությունը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մասնակցություն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չի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ունեցել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422866" w:rsidRPr="00F11592" w:rsidTr="00D64B69">
        <w:trPr>
          <w:trHeight w:val="44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66" w:rsidRPr="00FF7DA2" w:rsidRDefault="00422866" w:rsidP="00D64B69">
            <w:pPr>
              <w:spacing w:after="0"/>
              <w:rPr>
                <w:rFonts w:ascii="GHEA Grapalat" w:hAnsi="GHEA Grapalat"/>
                <w:b/>
                <w:color w:val="000000"/>
                <w:sz w:val="24"/>
                <w:szCs w:val="24"/>
                <w:lang w:val="pt-BR"/>
              </w:rPr>
            </w:pPr>
            <w:r w:rsidRPr="00FF7DA2">
              <w:rPr>
                <w:rFonts w:ascii="GHEA Grapalat" w:hAnsi="GHEA Grapalat"/>
                <w:b/>
                <w:color w:val="000000"/>
                <w:sz w:val="24"/>
                <w:szCs w:val="24"/>
                <w:lang w:val="pt-BR"/>
              </w:rPr>
              <w:t xml:space="preserve">                                                          6. </w:t>
            </w:r>
            <w:r w:rsidRPr="00FF7DA2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ՏԵՂԵԿԱՆՔ</w:t>
            </w:r>
          </w:p>
          <w:p w:rsidR="00422866" w:rsidRDefault="00422866" w:rsidP="00D64B69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«Անհատույց օգտագործման իրավունքով գույք հանձնելու </w:t>
            </w:r>
            <w:r w:rsidR="000355C1" w:rsidRPr="000355C1">
              <w:rPr>
                <w:rFonts w:ascii="GHEA Grapalat" w:hAnsi="GHEA Grapalat"/>
                <w:b/>
                <w:sz w:val="24"/>
                <w:szCs w:val="24"/>
                <w:lang w:val="pt-BR"/>
              </w:rPr>
              <w:t>և նվիրաբերելու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pt-BR"/>
              </w:rPr>
              <w:t>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նախագծի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վերաբերյալ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հասարակության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իրազեկվածության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  <w:sz w:val="24"/>
                <w:szCs w:val="24"/>
              </w:rPr>
              <w:t>մասին</w:t>
            </w:r>
          </w:p>
          <w:p w:rsidR="00422866" w:rsidRDefault="00422866" w:rsidP="00D64B69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 xml:space="preserve">       «Անհատույց օգտագործման իրավունքով գույք հանձնելու</w:t>
            </w:r>
            <w:r w:rsidR="000355C1">
              <w:rPr>
                <w:rFonts w:ascii="GHEA Grapalat" w:hAnsi="GHEA Grapalat"/>
                <w:sz w:val="24"/>
                <w:szCs w:val="24"/>
                <w:lang w:val="pt-BR"/>
              </w:rPr>
              <w:t xml:space="preserve"> և նվիրաբերելու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մասին»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էլեկտրոնային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տարբերակը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մինչև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նախագիծը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ՀՀ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նիստի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քննարկմանը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ներկայացնելը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տեղադրվելու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է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ՀՀ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ինտերնետային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կայքում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 xml:space="preserve">` e-gov.am 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</w:rPr>
              <w:t>հասցեում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pt-BR"/>
              </w:rPr>
              <w:t>:</w:t>
            </w:r>
          </w:p>
        </w:tc>
      </w:tr>
    </w:tbl>
    <w:p w:rsidR="007A61EE" w:rsidRDefault="007A61EE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AB6AC8" w:rsidRDefault="00AB6AC8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53663" w:rsidRDefault="00753663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AB6AC8" w:rsidRDefault="00AB6AC8" w:rsidP="00AB6AC8">
      <w:pPr>
        <w:spacing w:after="0"/>
        <w:ind w:right="9"/>
        <w:jc w:val="both"/>
        <w:rPr>
          <w:rFonts w:ascii="GHEA Grapalat" w:hAnsi="GHEA Grapalat"/>
        </w:rPr>
      </w:pPr>
    </w:p>
    <w:p w:rsidR="006C5651" w:rsidRDefault="006C5651" w:rsidP="00AB6AC8">
      <w:pPr>
        <w:spacing w:after="0"/>
        <w:ind w:right="9"/>
        <w:jc w:val="both"/>
        <w:rPr>
          <w:rFonts w:ascii="GHEA Grapalat" w:hAnsi="GHEA Grapalat"/>
        </w:rPr>
      </w:pPr>
    </w:p>
    <w:p w:rsidR="00AB6AC8" w:rsidRDefault="00AB6AC8" w:rsidP="00AB6AC8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lastRenderedPageBreak/>
        <w:t>ԱՄՓՈՓԱԹԵՐԹ</w:t>
      </w:r>
    </w:p>
    <w:p w:rsidR="00AB6AC8" w:rsidRDefault="00AB6AC8" w:rsidP="00AB6AC8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 xml:space="preserve">«Անհատույց օգտագործման իրավունքով գույք հանձնելու </w:t>
      </w:r>
      <w:r w:rsidRPr="000355C1">
        <w:rPr>
          <w:rFonts w:ascii="GHEA Grapalat" w:hAnsi="GHEA Grapalat"/>
          <w:b/>
          <w:sz w:val="24"/>
          <w:szCs w:val="24"/>
          <w:lang w:val="pt-BR"/>
        </w:rPr>
        <w:t>և նվիրաբերելու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մասին»</w:t>
      </w:r>
      <w:r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առնչությամբ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ՀՀ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շահագրգիռ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մարմինների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առաջարկությունների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վերաբերյալ</w:t>
      </w: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0"/>
        <w:gridCol w:w="3420"/>
        <w:gridCol w:w="3600"/>
      </w:tblGrid>
      <w:tr w:rsidR="00AB6AC8" w:rsidTr="0078777F">
        <w:trPr>
          <w:trHeight w:val="100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C8" w:rsidRDefault="00AB6AC8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</w:rPr>
              <w:t>Առարկությունների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առաջարկությունների</w:t>
            </w:r>
            <w:r>
              <w:rPr>
                <w:rFonts w:ascii="GHEA Grapalat" w:hAnsi="GHEA Grapalat"/>
                <w:lang w:val="pt-BR"/>
              </w:rPr>
              <w:t xml:space="preserve">               </w:t>
            </w:r>
            <w:r>
              <w:rPr>
                <w:rFonts w:ascii="GHEA Grapalat" w:hAnsi="GHEA Grapalat"/>
              </w:rPr>
              <w:t>հեղինակը</w:t>
            </w:r>
            <w:r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(</w:t>
            </w:r>
            <w:r>
              <w:rPr>
                <w:rFonts w:ascii="GHEA Grapalat" w:hAnsi="GHEA Grapalat"/>
              </w:rPr>
              <w:t>ամսաթիվը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</w:rPr>
              <w:t>համարը</w:t>
            </w:r>
            <w:r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C8" w:rsidRDefault="00AB6AC8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r>
              <w:rPr>
                <w:rFonts w:ascii="GHEA Grapalat" w:hAnsi="GHEA Grapalat"/>
              </w:rPr>
              <w:t>Առարկությունների և առաջարկությունների բովանդակությունը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8" w:rsidRDefault="00AB6AC8">
            <w:pPr>
              <w:spacing w:after="0"/>
              <w:jc w:val="center"/>
              <w:rPr>
                <w:rFonts w:ascii="GHEA Grapalat" w:eastAsia="MS Mincho" w:hAnsi="GHEA Grapalat" w:cstheme="minorBidi"/>
                <w:lang w:val="ru-RU" w:eastAsia="ru-RU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  <w:p w:rsidR="00AB6AC8" w:rsidRDefault="00AB6AC8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</w:p>
        </w:tc>
      </w:tr>
      <w:tr w:rsidR="00AB6AC8" w:rsidTr="0078777F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8" w:rsidRDefault="00AB6AC8" w:rsidP="00AB6AC8">
            <w:pPr>
              <w:pStyle w:val="ListParagraph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Հանրապետության </w:t>
            </w:r>
            <w:r>
              <w:rPr>
                <w:rFonts w:ascii="GHEA Grapalat" w:hAnsi="GHEA Grapalat"/>
              </w:rPr>
              <w:t xml:space="preserve">կառավարությանն առընթեր անշարժ գույքի կադաստրի պետական կոմիտե                             </w:t>
            </w:r>
            <w:r w:rsidR="002E7661">
              <w:rPr>
                <w:rFonts w:ascii="GHEA Grapalat" w:hAnsi="GHEA Grapalat"/>
              </w:rPr>
              <w:t>01.06</w:t>
            </w:r>
            <w:r>
              <w:rPr>
                <w:rFonts w:ascii="GHEA Grapalat" w:hAnsi="GHEA Grapalat"/>
              </w:rPr>
              <w:t>.2017 թվական                                         N ՄՍ/3421-17</w:t>
            </w:r>
          </w:p>
          <w:p w:rsidR="00753663" w:rsidRDefault="00753663" w:rsidP="002E7661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2E7661" w:rsidRDefault="002E7661" w:rsidP="002E7661">
            <w:pPr>
              <w:pStyle w:val="ListParagraph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r>
              <w:rPr>
                <w:rFonts w:ascii="GHEA Grapalat" w:hAnsi="GHEA Grapalat" w:cs="Sylfaen"/>
              </w:rPr>
              <w:t xml:space="preserve"> Հայաստանի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Հանրապետության </w:t>
            </w:r>
            <w:r>
              <w:rPr>
                <w:rFonts w:ascii="GHEA Grapalat" w:hAnsi="GHEA Grapalat"/>
              </w:rPr>
              <w:t>տարածքային կառավարման և զարգացման նախարարություն                                            01.06.2017 թվական                                                 N 01/15.2/2341-17</w:t>
            </w:r>
          </w:p>
          <w:p w:rsidR="00AB6AC8" w:rsidRDefault="00806F95">
            <w:pPr>
              <w:spacing w:after="0"/>
              <w:rPr>
                <w:rFonts w:ascii="GHEA Grapalat" w:hAnsi="GHEA Grapalat" w:cstheme="minorBidi"/>
              </w:rPr>
            </w:pPr>
            <w:r>
              <w:rPr>
                <w:rFonts w:ascii="GHEA Grapalat" w:hAnsi="GHEA Grapalat" w:cs="Sylfaen"/>
              </w:rPr>
              <w:t>3</w:t>
            </w:r>
            <w:r w:rsidR="00AB6AC8">
              <w:rPr>
                <w:rFonts w:ascii="GHEA Grapalat" w:hAnsi="GHEA Grapalat" w:cs="Sylfaen"/>
              </w:rPr>
              <w:t>. Հայաստանի</w:t>
            </w:r>
            <w:r w:rsidR="00AB6AC8">
              <w:rPr>
                <w:rFonts w:ascii="GHEA Grapalat" w:hAnsi="GHEA Grapalat"/>
              </w:rPr>
              <w:t xml:space="preserve"> Հ</w:t>
            </w:r>
            <w:r w:rsidR="00AB6AC8">
              <w:rPr>
                <w:rFonts w:ascii="GHEA Grapalat" w:hAnsi="GHEA Grapalat" w:cs="Sylfaen"/>
              </w:rPr>
              <w:t xml:space="preserve">անրապետության </w:t>
            </w:r>
            <w:r w:rsidR="00AB6AC8">
              <w:rPr>
                <w:rFonts w:ascii="GHEA Grapalat" w:hAnsi="GHEA Grapalat"/>
              </w:rPr>
              <w:t>ֆինանսների նախարարություն                        24.03.2017 թվական                                         N 01/82-6/5325-17</w:t>
            </w:r>
          </w:p>
          <w:p w:rsidR="00AB6AC8" w:rsidRDefault="00AB6AC8">
            <w:pPr>
              <w:pStyle w:val="ListParagraph"/>
              <w:ind w:left="0"/>
              <w:rPr>
                <w:rFonts w:ascii="GHEA Grapalat" w:eastAsia="MS Mincho" w:hAnsi="GHEA Grapalat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45010F" w:rsidRDefault="0045010F" w:rsidP="00806F95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806F95" w:rsidRDefault="00BB2AF4" w:rsidP="00806F95">
            <w:pPr>
              <w:pStyle w:val="ListParagraph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4</w:t>
            </w:r>
            <w:r w:rsidR="00806F95">
              <w:rPr>
                <w:rFonts w:ascii="GHEA Grapalat" w:hAnsi="GHEA Grapalat" w:cs="Sylfaen"/>
              </w:rPr>
              <w:t>. Հայաստանի</w:t>
            </w:r>
            <w:r w:rsidR="00806F95">
              <w:rPr>
                <w:rFonts w:ascii="GHEA Grapalat" w:hAnsi="GHEA Grapalat"/>
              </w:rPr>
              <w:t xml:space="preserve"> </w:t>
            </w:r>
            <w:r w:rsidR="00806F95">
              <w:rPr>
                <w:rFonts w:ascii="GHEA Grapalat" w:hAnsi="GHEA Grapalat" w:cs="Sylfaen"/>
              </w:rPr>
              <w:t xml:space="preserve">Հանրապետության </w:t>
            </w:r>
            <w:r w:rsidR="00806F95">
              <w:rPr>
                <w:rFonts w:ascii="GHEA Grapalat" w:hAnsi="GHEA Grapalat"/>
              </w:rPr>
              <w:t>կառավարությանն առընթեր պետական գույքի կառավարման վարչություն</w:t>
            </w:r>
            <w:r>
              <w:rPr>
                <w:rFonts w:ascii="GHEA Grapalat" w:hAnsi="GHEA Grapalat"/>
              </w:rPr>
              <w:t xml:space="preserve">                             15.06</w:t>
            </w:r>
            <w:r w:rsidR="00806F95">
              <w:rPr>
                <w:rFonts w:ascii="GHEA Grapalat" w:hAnsi="GHEA Grapalat"/>
              </w:rPr>
              <w:t xml:space="preserve">.2017 թվական                  </w:t>
            </w:r>
            <w:r>
              <w:rPr>
                <w:rFonts w:ascii="GHEA Grapalat" w:hAnsi="GHEA Grapalat"/>
              </w:rPr>
              <w:t xml:space="preserve">                       N 01/22.2</w:t>
            </w:r>
            <w:r w:rsidR="00806F95">
              <w:rPr>
                <w:rFonts w:ascii="GHEA Grapalat" w:hAnsi="GHEA Grapalat"/>
              </w:rPr>
              <w:t>2/</w:t>
            </w:r>
            <w:r>
              <w:rPr>
                <w:rFonts w:ascii="GHEA Grapalat" w:hAnsi="GHEA Grapalat"/>
              </w:rPr>
              <w:t>3695</w:t>
            </w:r>
            <w:r w:rsidR="00806F95">
              <w:rPr>
                <w:rFonts w:ascii="GHEA Grapalat" w:hAnsi="GHEA Grapalat"/>
              </w:rPr>
              <w:t>-17</w:t>
            </w:r>
          </w:p>
          <w:p w:rsidR="00AB6AC8" w:rsidRDefault="00AB6AC8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0D78A6" w:rsidRDefault="000D78A6" w:rsidP="009B2DBD">
            <w:pPr>
              <w:pStyle w:val="ListParagraph"/>
              <w:ind w:left="0"/>
              <w:rPr>
                <w:rFonts w:ascii="GHEA Grapalat" w:hAnsi="GHEA Grapalat" w:cs="Sylfaen"/>
              </w:rPr>
            </w:pPr>
          </w:p>
          <w:p w:rsidR="009B2DBD" w:rsidRDefault="000D78A6" w:rsidP="009B2DBD">
            <w:pPr>
              <w:pStyle w:val="ListParagraph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5</w:t>
            </w:r>
            <w:r w:rsidR="009B2DBD">
              <w:rPr>
                <w:rFonts w:ascii="GHEA Grapalat" w:hAnsi="GHEA Grapalat" w:cs="Sylfaen"/>
              </w:rPr>
              <w:t>. Հայաստանի</w:t>
            </w:r>
            <w:r w:rsidR="009B2DBD">
              <w:rPr>
                <w:rFonts w:ascii="GHEA Grapalat" w:hAnsi="GHEA Grapalat"/>
              </w:rPr>
              <w:t xml:space="preserve"> </w:t>
            </w:r>
            <w:r w:rsidR="009B2DBD">
              <w:rPr>
                <w:rFonts w:ascii="GHEA Grapalat" w:hAnsi="GHEA Grapalat" w:cs="Sylfaen"/>
              </w:rPr>
              <w:t xml:space="preserve">Հանրապետության </w:t>
            </w:r>
            <w:r w:rsidR="009B2DBD">
              <w:rPr>
                <w:rFonts w:ascii="GHEA Grapalat" w:hAnsi="GHEA Grapalat"/>
              </w:rPr>
              <w:t>արդարադատության նախարարություն                             26.07.2017 թվական                                         N 01/14/13143-17</w:t>
            </w:r>
          </w:p>
          <w:p w:rsidR="00AB6AC8" w:rsidRDefault="00AB6AC8">
            <w:pPr>
              <w:pStyle w:val="ListParagraph"/>
              <w:ind w:left="0"/>
              <w:rPr>
                <w:rFonts w:ascii="GHEA Grapalat" w:hAnsi="GHEA Grapalat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8" w:rsidRDefault="00AB6AC8">
            <w:pPr>
              <w:spacing w:after="0"/>
              <w:rPr>
                <w:rFonts w:ascii="GHEA Grapalat" w:eastAsia="MS Mincho" w:hAnsi="GHEA Grapalat" w:cstheme="minorBidi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lastRenderedPageBreak/>
              <w:t>Դիտողություններ և առաջարկություններ չունի</w:t>
            </w:r>
          </w:p>
          <w:p w:rsidR="00AB6AC8" w:rsidRDefault="00AB6AC8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753663" w:rsidRDefault="00753663" w:rsidP="00806F95">
            <w:pPr>
              <w:spacing w:after="0"/>
              <w:rPr>
                <w:rFonts w:ascii="GHEA Grapalat" w:hAnsi="GHEA Grapalat"/>
              </w:rPr>
            </w:pPr>
          </w:p>
          <w:p w:rsidR="00806F95" w:rsidRPr="00154186" w:rsidRDefault="00806F95" w:rsidP="00806F95">
            <w:pPr>
              <w:spacing w:after="0"/>
              <w:rPr>
                <w:rFonts w:ascii="GHEA Grapalat" w:eastAsiaTheme="minorHAnsi" w:hAnsi="GHEA Grapalat"/>
              </w:rPr>
            </w:pPr>
            <w:r w:rsidRPr="00154186">
              <w:rPr>
                <w:rFonts w:ascii="GHEA Grapalat" w:hAnsi="GHEA Grapalat"/>
              </w:rPr>
              <w:t>Առաջարկվում է`</w:t>
            </w:r>
          </w:p>
          <w:p w:rsidR="00AB6AC8" w:rsidRPr="00154186" w:rsidRDefault="00806F95" w:rsidP="00806F95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 w:rsidRPr="00154186">
              <w:rPr>
                <w:rFonts w:ascii="GHEA Grapalat" w:hAnsi="GHEA Grapalat"/>
              </w:rPr>
              <w:t>հստակեցնել Նախագծի 2-րդ և      3-րդ կետերում նշված անասնաբույժների ընտրության կարգն ու չափորոշիչները</w:t>
            </w:r>
          </w:p>
          <w:p w:rsidR="00AB6AC8" w:rsidRDefault="00AB6AC8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hAnsi="GHEA Grapalat"/>
              </w:rPr>
            </w:pPr>
          </w:p>
          <w:p w:rsidR="002E7661" w:rsidRDefault="002E7661">
            <w:pPr>
              <w:spacing w:after="0"/>
              <w:rPr>
                <w:rFonts w:ascii="GHEA Grapalat" w:hAnsi="GHEA Grapalat"/>
              </w:rPr>
            </w:pPr>
          </w:p>
          <w:p w:rsidR="00806F95" w:rsidRDefault="00806F95" w:rsidP="00806F95">
            <w:pPr>
              <w:spacing w:after="0"/>
              <w:rPr>
                <w:rFonts w:ascii="GHEA Grapalat" w:eastAsiaTheme="minorHAnsi" w:hAnsi="GHEA Grapalat"/>
              </w:rPr>
            </w:pPr>
            <w:r>
              <w:rPr>
                <w:rFonts w:ascii="GHEA Grapalat" w:hAnsi="GHEA Grapalat"/>
              </w:rPr>
              <w:t>Առաջարկվում է`</w:t>
            </w:r>
          </w:p>
          <w:p w:rsidR="009C7106" w:rsidRDefault="00806F95" w:rsidP="00806F95">
            <w:pPr>
              <w:pStyle w:val="ListParagraph"/>
              <w:tabs>
                <w:tab w:val="left" w:pos="2094"/>
              </w:tabs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Հաշվի առնելով, որ </w:t>
            </w:r>
            <w:r w:rsidR="00331E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Նախագծով նախատեսվում է </w:t>
            </w:r>
            <w:r w:rsidR="009C7106">
              <w:rPr>
                <w:rFonts w:ascii="GHEA Grapalat" w:hAnsi="GHEA Grapalat"/>
              </w:rPr>
              <w:t>գույքն անհատույց օգտագործման իրավունքով հանձնել հիմնադրամի` Նախագծի նախաբանում հղում կատարել նաև ՀՀ կառավարության 2011 թվականի փետրվարի 17-ի              N 304-Ն որոշման 3-րդ կետին</w:t>
            </w:r>
            <w:r w:rsidR="00331EAE">
              <w:rPr>
                <w:rFonts w:ascii="GHEA Grapalat" w:hAnsi="GHEA Grapalat"/>
              </w:rPr>
              <w:t>:</w:t>
            </w:r>
          </w:p>
          <w:p w:rsidR="002E7661" w:rsidRPr="00806F95" w:rsidRDefault="009C7106" w:rsidP="00806F95">
            <w:pPr>
              <w:pStyle w:val="ListParagraph"/>
              <w:tabs>
                <w:tab w:val="left" w:pos="2094"/>
              </w:tabs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 Հիմք ընդունելով ՀՀ կառավարության 2011 թվականի փետրվարի 17-ի N 304-Ն որոշման 2-րդ կետի </w:t>
            </w:r>
            <w:r w:rsidR="00753663">
              <w:rPr>
                <w:rFonts w:ascii="GHEA Grapalat" w:hAnsi="GHEA Grapalat"/>
              </w:rPr>
              <w:t xml:space="preserve">            </w:t>
            </w:r>
            <w:r>
              <w:rPr>
                <w:rFonts w:ascii="GHEA Grapalat" w:hAnsi="GHEA Grapalat"/>
              </w:rPr>
              <w:t>3-րդ ենթակետը` Նախագծում լրացնել  «Ագրոբիզնեսի և գյուղի զարգացման կենտրոն</w:t>
            </w:r>
            <w:r w:rsidR="0082352D">
              <w:rPr>
                <w:rFonts w:ascii="GHEA Grapalat" w:hAnsi="GHEA Grapalat"/>
              </w:rPr>
              <w:t xml:space="preserve">» հիմնադրամի </w:t>
            </w:r>
            <w:r>
              <w:rPr>
                <w:rFonts w:ascii="GHEA Grapalat" w:hAnsi="GHEA Grapalat"/>
              </w:rPr>
              <w:t xml:space="preserve"> հասցեն (գտնվելու վայրը)</w:t>
            </w:r>
          </w:p>
          <w:p w:rsidR="002E7661" w:rsidRDefault="002E7661">
            <w:pPr>
              <w:spacing w:after="0"/>
              <w:rPr>
                <w:rFonts w:ascii="GHEA Grapalat" w:hAnsi="GHEA Grapalat"/>
              </w:rPr>
            </w:pPr>
          </w:p>
          <w:p w:rsidR="00BB2AF4" w:rsidRDefault="00BB2AF4" w:rsidP="00BB2AF4">
            <w:pPr>
              <w:spacing w:after="0"/>
              <w:rPr>
                <w:rFonts w:ascii="GHEA Grapalat" w:eastAsiaTheme="minorHAnsi" w:hAnsi="GHEA Grapalat"/>
              </w:rPr>
            </w:pPr>
            <w:r>
              <w:rPr>
                <w:rFonts w:ascii="GHEA Grapalat" w:hAnsi="GHEA Grapalat"/>
              </w:rPr>
              <w:t>Առաջարկվում է`</w:t>
            </w:r>
          </w:p>
          <w:p w:rsidR="002E7661" w:rsidRPr="00BB2AF4" w:rsidRDefault="00BB2AF4" w:rsidP="00BB2AF4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Նախագծի 2-րդ և 4-րդ կետերը խմբագրել` հիմք ընդունելով ՀՀ կառավարության 2011 թվականի փետրվարի 17-ի N 304-Ն որոշման 10-րդ կետի 3-րդ ենթակետը, համաձայն որի ֆիզիկական և իրավաբանական անձանց հետ անհատույց օգտագործման պայմանագիր կնքում է ՀՀ կառավարությանն առընթեր պետական գույքի կառավարման վարչությունը, պայմանագրում նախատեսելով, որ անհատույց օգտագործման տրված տարածքը կամ դրա մասն օգտագործողի կողմից չի կարող տրամադրվել այլ անձի որևէ գույքային իրավունքով: </w:t>
            </w:r>
          </w:p>
          <w:p w:rsidR="00AB6AC8" w:rsidRDefault="00AB6AC8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</w:p>
          <w:p w:rsidR="000D78A6" w:rsidRDefault="000D78A6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Առաջարկվում է`</w:t>
            </w:r>
          </w:p>
          <w:p w:rsidR="000D78A6" w:rsidRDefault="000D78A6" w:rsidP="000D78A6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  Նախագծի 1-ին կետի և հավելվածների վերնագրերը համապատասխանեցնել միմյանց` նախագծում հստակ հղումներ կատարելով համապատասխան հավելվածներին</w:t>
            </w:r>
            <w:r w:rsidR="00262E25">
              <w:rPr>
                <w:rFonts w:ascii="GHEA Grapalat" w:hAnsi="GHEA Grapalat"/>
              </w:rPr>
              <w:t>` համաձայն «Իրավական ակտերի մասին» ՀՀ օրենքի 37-րդ հոդվածի 5-րդ մասի և 40-րդ հոդվածի 1-ին մասի պահանջների</w:t>
            </w:r>
            <w:r>
              <w:rPr>
                <w:rFonts w:ascii="GHEA Grapalat" w:hAnsi="GHEA Grapalat"/>
              </w:rPr>
              <w:t>:</w:t>
            </w:r>
          </w:p>
          <w:p w:rsidR="00967B81" w:rsidRDefault="00967B81" w:rsidP="000D78A6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262E25" w:rsidRDefault="00262E25" w:rsidP="000D78A6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FD56FA" w:rsidRDefault="00FD56FA" w:rsidP="000D78A6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  <w:r w:rsidR="00967B81">
              <w:rPr>
                <w:rFonts w:ascii="GHEA Grapalat" w:hAnsi="GHEA Grapalat"/>
              </w:rPr>
              <w:t xml:space="preserve"> Նախագծի 1-ին կետում «հասցե» բառը փոխարինել «գտնվելու վայր» բառերով</w:t>
            </w:r>
            <w:r w:rsidR="00262E25">
              <w:rPr>
                <w:rFonts w:ascii="GHEA Grapalat" w:hAnsi="GHEA Grapalat"/>
              </w:rPr>
              <w:t xml:space="preserve">` նկատի ունենալով ՀՀ քաղաքացիական օրենսգրքի և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ՀՀ օրենքի </w:t>
            </w:r>
            <w:r w:rsidR="00311BC1">
              <w:rPr>
                <w:rFonts w:ascii="GHEA Grapalat" w:hAnsi="GHEA Grapalat"/>
              </w:rPr>
              <w:t>դրույթները</w:t>
            </w:r>
            <w:r w:rsidR="00967B81">
              <w:rPr>
                <w:rFonts w:ascii="GHEA Grapalat" w:hAnsi="GHEA Grapalat"/>
              </w:rPr>
              <w:t>:</w:t>
            </w:r>
          </w:p>
          <w:p w:rsidR="005130CC" w:rsidRDefault="005130CC" w:rsidP="000D78A6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5130CC" w:rsidRPr="000D78A6" w:rsidRDefault="005130CC" w:rsidP="000D78A6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3. Նախագծի 3-րդ կետում </w:t>
            </w:r>
            <w:r>
              <w:rPr>
                <w:rFonts w:ascii="GHEA Grapalat" w:hAnsi="GHEA Grapalat"/>
              </w:rPr>
              <w:lastRenderedPageBreak/>
              <w:t>նշված «օրենսդրությամբ» բառը փոխարինել «օրենքով» բառով</w:t>
            </w:r>
            <w:r w:rsidR="00262E25">
              <w:rPr>
                <w:rFonts w:ascii="GHEA Grapalat" w:hAnsi="GHEA Grapalat"/>
              </w:rPr>
              <w:t>` նկատի ունենալով, որ նվիրաբերության հետ կապված հարաբերությունները կարգավորվում են օրենքով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53663" w:rsidRDefault="0075366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54186" w:rsidRDefault="00154186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>Ընդունվել է`</w:t>
            </w:r>
          </w:p>
          <w:p w:rsidR="00AB6AC8" w:rsidRDefault="00154186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>Նախագծի 2-րդ և 3-րդ կետերում համապատասխան փոփոխություններ են կատարվել:</w:t>
            </w: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53663" w:rsidRDefault="00753663" w:rsidP="00331EAE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AB6AC8" w:rsidRDefault="00AB6AC8" w:rsidP="00331EAE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>Ընդունվել է</w:t>
            </w:r>
            <w:r w:rsidR="00331EAE">
              <w:rPr>
                <w:rFonts w:ascii="GHEA Grapalat" w:eastAsia="MS Mincho" w:hAnsi="GHEA Grapalat" w:cs="Tahoma"/>
                <w:lang w:eastAsia="ru-RU"/>
              </w:rPr>
              <w:t>`</w:t>
            </w:r>
            <w:r w:rsidR="00262E25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r>
              <w:rPr>
                <w:rFonts w:ascii="GHEA Grapalat" w:eastAsia="MS Mincho" w:hAnsi="GHEA Grapalat" w:cs="Tahoma"/>
                <w:lang w:eastAsia="ru-RU"/>
              </w:rPr>
              <w:t xml:space="preserve">Նախագծի </w:t>
            </w:r>
            <w:r w:rsidR="00331EAE">
              <w:rPr>
                <w:rFonts w:ascii="GHEA Grapalat" w:eastAsia="MS Mincho" w:hAnsi="GHEA Grapalat" w:cs="Tahoma"/>
                <w:lang w:eastAsia="ru-RU"/>
              </w:rPr>
              <w:t xml:space="preserve">նախաբանում հղում է կատարվել նաև </w:t>
            </w:r>
            <w:r w:rsidR="00331EAE">
              <w:rPr>
                <w:rFonts w:ascii="GHEA Grapalat" w:hAnsi="GHEA Grapalat"/>
              </w:rPr>
              <w:t>ՀՀ կառավարության 2011 թվականի փետրվարի 17-ի              N 304-Ն որոշմամբ հաստատված կարգի</w:t>
            </w:r>
            <w:r w:rsidR="00262E25">
              <w:rPr>
                <w:rFonts w:ascii="GHEA Grapalat" w:hAnsi="GHEA Grapalat"/>
              </w:rPr>
              <w:t xml:space="preserve"> </w:t>
            </w:r>
            <w:r w:rsidR="00331EAE">
              <w:rPr>
                <w:rFonts w:ascii="GHEA Grapalat" w:hAnsi="GHEA Grapalat"/>
              </w:rPr>
              <w:t>3-րդ կետին</w:t>
            </w:r>
            <w:r w:rsidR="0082352D">
              <w:rPr>
                <w:rFonts w:ascii="GHEA Grapalat" w:hAnsi="GHEA Grapalat"/>
              </w:rPr>
              <w:t>:</w:t>
            </w:r>
          </w:p>
          <w:p w:rsidR="0082352D" w:rsidRDefault="0082352D" w:rsidP="00331EAE">
            <w:pPr>
              <w:spacing w:after="0"/>
              <w:rPr>
                <w:rFonts w:ascii="GHEA Grapalat" w:hAnsi="GHEA Grapalat"/>
              </w:rPr>
            </w:pPr>
          </w:p>
          <w:p w:rsidR="0078777F" w:rsidRDefault="0078777F" w:rsidP="00331EAE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8777F" w:rsidRDefault="0078777F" w:rsidP="00331EAE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8777F" w:rsidRDefault="0078777F" w:rsidP="00331EAE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82352D" w:rsidRDefault="0082352D" w:rsidP="00331EAE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 xml:space="preserve">Ընդունվել է`       </w:t>
            </w:r>
          </w:p>
          <w:p w:rsidR="0082352D" w:rsidRDefault="0082352D" w:rsidP="00331EAE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 xml:space="preserve">Նախագծում լրացվել է  </w:t>
            </w:r>
            <w:r>
              <w:rPr>
                <w:rFonts w:ascii="GHEA Grapalat" w:hAnsi="GHEA Grapalat"/>
              </w:rPr>
              <w:t>«Ագրոբիզնեսի և գյուղի զարգացման կենտրոն» հիմնադրամի  հասցեն:</w:t>
            </w:r>
          </w:p>
          <w:p w:rsidR="00BB2AF4" w:rsidRDefault="00BB2AF4" w:rsidP="00331EAE">
            <w:pPr>
              <w:spacing w:after="0"/>
              <w:rPr>
                <w:rFonts w:ascii="GHEA Grapalat" w:hAnsi="GHEA Grapalat"/>
              </w:rPr>
            </w:pPr>
          </w:p>
          <w:p w:rsidR="00BB2AF4" w:rsidRDefault="00BB2AF4" w:rsidP="00331EAE">
            <w:pPr>
              <w:spacing w:after="0"/>
              <w:rPr>
                <w:rFonts w:ascii="GHEA Grapalat" w:hAnsi="GHEA Grapalat"/>
              </w:rPr>
            </w:pPr>
          </w:p>
          <w:p w:rsidR="00BB2AF4" w:rsidRDefault="00BB2AF4" w:rsidP="00331EAE">
            <w:pPr>
              <w:spacing w:after="0"/>
              <w:rPr>
                <w:rFonts w:ascii="GHEA Grapalat" w:hAnsi="GHEA Grapalat"/>
              </w:rPr>
            </w:pPr>
          </w:p>
          <w:p w:rsidR="00BB2AF4" w:rsidRDefault="00BB2AF4" w:rsidP="00331EAE">
            <w:pPr>
              <w:spacing w:after="0"/>
              <w:rPr>
                <w:rFonts w:ascii="GHEA Grapalat" w:hAnsi="GHEA Grapalat"/>
              </w:rPr>
            </w:pPr>
          </w:p>
          <w:p w:rsidR="00BB2AF4" w:rsidRDefault="00BB2AF4" w:rsidP="00331EAE">
            <w:pPr>
              <w:spacing w:after="0"/>
              <w:rPr>
                <w:rFonts w:ascii="GHEA Grapalat" w:hAnsi="GHEA Grapalat"/>
              </w:rPr>
            </w:pPr>
          </w:p>
          <w:p w:rsidR="004669C9" w:rsidRDefault="00BB2AF4" w:rsidP="004669C9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Ընդունվել է մասնակիորեն: </w:t>
            </w:r>
            <w:r w:rsidR="0078777F">
              <w:rPr>
                <w:rFonts w:ascii="GHEA Grapalat" w:hAnsi="GHEA Grapalat"/>
              </w:rPr>
              <w:t>Նախագծի 4-րդ կետը փոփոխվել  և Նախագիծը խմբագրվել է</w:t>
            </w:r>
            <w:r>
              <w:rPr>
                <w:rFonts w:ascii="GHEA Grapalat" w:hAnsi="GHEA Grapalat"/>
              </w:rPr>
              <w:t xml:space="preserve">, որով նախատեսվում է </w:t>
            </w:r>
            <w:r w:rsidR="00C734FE">
              <w:rPr>
                <w:rFonts w:ascii="GHEA Grapalat" w:hAnsi="GHEA Grapalat"/>
              </w:rPr>
              <w:t xml:space="preserve">անշարժ գույքի անհատույց օգտագործման պայմանագրի կնքումը ՀՀ կառավարությանն առընթեր պետական գույքի կառավարման վարչության կողմից: </w:t>
            </w:r>
            <w:r w:rsidR="004669C9">
              <w:rPr>
                <w:rFonts w:ascii="GHEA Grapalat" w:hAnsi="GHEA Grapalat"/>
              </w:rPr>
              <w:t xml:space="preserve">                         </w:t>
            </w:r>
          </w:p>
          <w:p w:rsidR="00AE33CB" w:rsidRDefault="004669C9" w:rsidP="004669C9">
            <w:pPr>
              <w:spacing w:after="0"/>
              <w:rPr>
                <w:rFonts w:ascii="GHEA Grapalat" w:eastAsia="Arial Unicode MS" w:hAnsi="GHEA Grapalat" w:cs="Arial Unicode MS"/>
              </w:rPr>
            </w:pPr>
            <w:r>
              <w:rPr>
                <w:rFonts w:ascii="GHEA Grapalat" w:hAnsi="GHEA Grapalat"/>
              </w:rPr>
              <w:t>Չ</w:t>
            </w:r>
            <w:r w:rsidR="00C734FE">
              <w:rPr>
                <w:rFonts w:ascii="GHEA Grapalat" w:hAnsi="GHEA Grapalat"/>
              </w:rPr>
              <w:t xml:space="preserve">ի ընդունվել </w:t>
            </w:r>
            <w:r w:rsidR="00AE33CB">
              <w:rPr>
                <w:rFonts w:ascii="GHEA Grapalat" w:hAnsi="GHEA Grapalat" w:cs="Arial Armenian"/>
              </w:rPr>
              <w:t xml:space="preserve"> </w:t>
            </w:r>
            <w:r w:rsidR="00C734FE">
              <w:rPr>
                <w:rFonts w:ascii="GHEA Grapalat" w:hAnsi="GHEA Grapalat" w:cs="Arial Armenian"/>
              </w:rPr>
              <w:t xml:space="preserve">առաջարկությունն այն մասին, որ </w:t>
            </w:r>
            <w:r w:rsidR="00AE33CB">
              <w:rPr>
                <w:rFonts w:ascii="GHEA Grapalat" w:hAnsi="GHEA Grapalat" w:cs="Arial Armenian"/>
              </w:rPr>
              <w:t xml:space="preserve"> </w:t>
            </w:r>
            <w:r w:rsidR="00F546C4">
              <w:rPr>
                <w:rFonts w:ascii="GHEA Grapalat" w:hAnsi="GHEA Grapalat"/>
              </w:rPr>
              <w:t>անհատույց օգտագործման տրված տարածքը կամ դրա մասն օգտագործողի կողմից չի կարող տրամադրվել այլ անձի որևէ գույքային իրավունքով</w:t>
            </w:r>
            <w:r w:rsidR="00CE653A">
              <w:rPr>
                <w:rFonts w:ascii="GHEA Grapalat" w:hAnsi="GHEA Grapalat"/>
              </w:rPr>
              <w:t>,</w:t>
            </w:r>
            <w:r w:rsidR="0078777F">
              <w:rPr>
                <w:rFonts w:ascii="GHEA Grapalat" w:hAnsi="GHEA Grapalat"/>
              </w:rPr>
              <w:t xml:space="preserve"> հետևյալ պատճառներով</w:t>
            </w:r>
            <w:r w:rsidR="00DA4F8D">
              <w:rPr>
                <w:rFonts w:ascii="GHEA Grapalat" w:hAnsi="GHEA Grapalat"/>
              </w:rPr>
              <w:t xml:space="preserve">: </w:t>
            </w:r>
            <w:r w:rsidR="00CE653A">
              <w:rPr>
                <w:rFonts w:ascii="GHEA Grapalat" w:hAnsi="GHEA Grapalat"/>
              </w:rPr>
              <w:t>Հ</w:t>
            </w:r>
            <w:r w:rsidR="00C734FE">
              <w:rPr>
                <w:rFonts w:ascii="GHEA Grapalat" w:hAnsi="GHEA Grapalat"/>
              </w:rPr>
              <w:t>ամաձայնագրի</w:t>
            </w:r>
            <w:r w:rsidR="00AE33CB">
              <w:rPr>
                <w:rFonts w:ascii="GHEA Grapalat" w:hAnsi="GHEA Grapalat"/>
              </w:rPr>
              <w:t xml:space="preserve"> շրջանակներում </w:t>
            </w:r>
            <w:r w:rsidR="00AE33CB">
              <w:rPr>
                <w:rFonts w:ascii="GHEA Grapalat" w:eastAsia="Arial Unicode MS" w:hAnsi="GHEA Grapalat" w:cs="AK Courier"/>
              </w:rPr>
              <w:t xml:space="preserve">կառուցված </w:t>
            </w:r>
            <w:r w:rsidR="00AE33CB">
              <w:rPr>
                <w:rFonts w:ascii="GHEA Grapalat" w:eastAsia="Arial Unicode MS" w:hAnsi="GHEA Grapalat" w:cs="Arial Unicode MS"/>
              </w:rPr>
              <w:t>անասնաբուժական սպասարկման կենտրոններն անմիջականորեն շահագործվելու են անասնաբույժների կողմից, սակայն առկա է նաև դրանց նկատմամբ կազմակերպչական և վերահսկողական գործառույթների իրականացման անհրաժեշտություն, որն իրականացվելու է «</w:t>
            </w:r>
            <w:r w:rsidR="00AE33CB">
              <w:rPr>
                <w:rFonts w:ascii="GHEA Grapalat" w:eastAsia="Arial Unicode MS" w:hAnsi="GHEA Grapalat" w:cs="Sylfaen"/>
              </w:rPr>
              <w:t>Ագրոբիզնեսի և գյուղի զարգացման կենտրոն» հիմնադրամի կողմից, ինչը կապահովի ծրագրերի պահանջների իրականացումն առանց լրացուցիչ ֆինանսական ծախսերի</w:t>
            </w:r>
            <w:r w:rsidR="00AE33CB">
              <w:rPr>
                <w:rFonts w:ascii="GHEA Grapalat" w:hAnsi="GHEA Grapalat" w:cs="Tahoma"/>
              </w:rPr>
              <w:t xml:space="preserve">: Միաժամանակ, </w:t>
            </w:r>
            <w:r w:rsidR="00AE33CB">
              <w:rPr>
                <w:rFonts w:ascii="GHEA Grapalat" w:eastAsia="Arial Unicode MS" w:hAnsi="GHEA Grapalat" w:cs="AK Courier"/>
              </w:rPr>
              <w:t xml:space="preserve">եթե հիմնադրամին իրավունք չվերապահվի  իրեն հանձնված գույքը տրամադրելու համապատասխան անասնաբույժների </w:t>
            </w:r>
            <w:r w:rsidR="00AE33CB" w:rsidRPr="0078777F">
              <w:rPr>
                <w:rFonts w:ascii="GHEA Grapalat" w:eastAsia="Arial Unicode MS" w:hAnsi="GHEA Grapalat" w:cs="AK Courier"/>
              </w:rPr>
              <w:t xml:space="preserve">օգտագործմանը, հնարավոր չի լինի ապահովել </w:t>
            </w:r>
            <w:r w:rsidR="00AE33CB" w:rsidRPr="0078777F">
              <w:rPr>
                <w:rFonts w:ascii="GHEA Grapalat" w:hAnsi="GHEA Grapalat" w:cs="Tahoma"/>
              </w:rPr>
              <w:t xml:space="preserve"> </w:t>
            </w:r>
            <w:r w:rsidR="00AE33CB" w:rsidRPr="0078777F">
              <w:rPr>
                <w:rFonts w:ascii="GHEA Grapalat" w:hAnsi="GHEA Grapalat" w:cs="Arial Armenian"/>
              </w:rPr>
              <w:t xml:space="preserve">Հայաստանի Հանրապետության կողմից կնքված </w:t>
            </w:r>
            <w:r w:rsidR="00AE33CB" w:rsidRPr="0078777F">
              <w:rPr>
                <w:rFonts w:ascii="GHEA Grapalat" w:hAnsi="GHEA Grapalat" w:cs="Arial Armenian"/>
                <w:bCs/>
                <w:iCs/>
              </w:rPr>
              <w:t xml:space="preserve">«Համայնքների գյուղատնտեսական ռեսուրսների </w:t>
            </w:r>
            <w:r w:rsidR="00AE33CB" w:rsidRPr="0078777F">
              <w:rPr>
                <w:rFonts w:ascii="GHEA Grapalat" w:hAnsi="GHEA Grapalat" w:cs="Arial Armenian"/>
                <w:bCs/>
                <w:iCs/>
              </w:rPr>
              <w:lastRenderedPageBreak/>
              <w:t>կառավարման և մրցունակության</w:t>
            </w:r>
            <w:r w:rsidR="00DA4F8D">
              <w:rPr>
                <w:rFonts w:ascii="GHEA Grapalat" w:hAnsi="GHEA Grapalat" w:cs="Arial Armenian"/>
                <w:bCs/>
                <w:iCs/>
              </w:rPr>
              <w:t xml:space="preserve"> ծրագիր</w:t>
            </w:r>
            <w:r w:rsidR="00AE33CB" w:rsidRPr="0078777F">
              <w:rPr>
                <w:rFonts w:ascii="GHEA Grapalat" w:hAnsi="GHEA Grapalat" w:cs="Arial Armenian"/>
                <w:bCs/>
                <w:iCs/>
              </w:rPr>
              <w:t xml:space="preserve">»  </w:t>
            </w:r>
            <w:r w:rsidR="00DA4F8D">
              <w:rPr>
                <w:rFonts w:ascii="GHEA Grapalat" w:hAnsi="GHEA Grapalat" w:cs="Arial Armenian"/>
                <w:bCs/>
                <w:iCs/>
              </w:rPr>
              <w:t xml:space="preserve">վարկային համաձայնագրով նախատեսված </w:t>
            </w:r>
            <w:r w:rsidR="00AE33CB" w:rsidRPr="0078777F">
              <w:rPr>
                <w:rFonts w:ascii="GHEA Grapalat" w:hAnsi="GHEA Grapalat" w:cs="Arial Armenian"/>
                <w:bCs/>
                <w:iCs/>
              </w:rPr>
              <w:t xml:space="preserve">պահանջների և  </w:t>
            </w:r>
            <w:r w:rsidR="00AE33CB" w:rsidRPr="0078777F">
              <w:rPr>
                <w:rFonts w:ascii="GHEA Grapalat" w:hAnsi="GHEA Grapalat" w:cs="Tahoma"/>
              </w:rPr>
              <w:t xml:space="preserve">նպատակների </w:t>
            </w:r>
            <w:r w:rsidR="00AE33CB" w:rsidRPr="0078777F">
              <w:rPr>
                <w:rFonts w:ascii="GHEA Grapalat" w:hAnsi="GHEA Grapalat" w:cs="Arial Armenian"/>
                <w:bCs/>
                <w:iCs/>
              </w:rPr>
              <w:t>արդյունավետ իրականացումը:</w:t>
            </w:r>
            <w:r w:rsidR="00F546C4" w:rsidRPr="0078777F">
              <w:rPr>
                <w:rFonts w:ascii="GHEA Grapalat" w:hAnsi="GHEA Grapalat" w:cs="Arial Armenian"/>
                <w:bCs/>
                <w:iCs/>
              </w:rPr>
              <w:t xml:space="preserve"> Բացի այդ, </w:t>
            </w:r>
            <w:r w:rsidR="00F546C4" w:rsidRPr="0078777F">
              <w:rPr>
                <w:rFonts w:ascii="GHEA Grapalat" w:eastAsia="Arial Unicode MS" w:hAnsi="GHEA Grapalat" w:cs="Sylfaen"/>
              </w:rPr>
              <w:t>Հայաստանի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</w:t>
            </w:r>
            <w:r w:rsidR="00F546C4" w:rsidRPr="0078777F">
              <w:rPr>
                <w:rFonts w:ascii="GHEA Grapalat" w:eastAsia="Arial Unicode MS" w:hAnsi="GHEA Grapalat" w:cs="Sylfaen"/>
              </w:rPr>
              <w:t>Հանրապետության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</w:t>
            </w:r>
            <w:r w:rsidR="00F546C4" w:rsidRPr="0078777F">
              <w:rPr>
                <w:rFonts w:ascii="GHEA Grapalat" w:eastAsia="Arial Unicode MS" w:hAnsi="GHEA Grapalat" w:cs="Sylfaen"/>
              </w:rPr>
              <w:t>կառավարության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2011 </w:t>
            </w:r>
            <w:r w:rsidR="00F546C4" w:rsidRPr="0078777F">
              <w:rPr>
                <w:rFonts w:ascii="GHEA Grapalat" w:eastAsia="Arial Unicode MS" w:hAnsi="GHEA Grapalat" w:cs="Sylfaen"/>
              </w:rPr>
              <w:t>թվականի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</w:t>
            </w:r>
            <w:r w:rsidR="00F546C4" w:rsidRPr="0078777F">
              <w:rPr>
                <w:rFonts w:ascii="GHEA Grapalat" w:eastAsia="Arial Unicode MS" w:hAnsi="GHEA Grapalat" w:cs="Sylfaen"/>
              </w:rPr>
              <w:t>փետրվարի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17-</w:t>
            </w:r>
            <w:r w:rsidR="00F546C4" w:rsidRPr="0078777F">
              <w:rPr>
                <w:rFonts w:ascii="GHEA Grapalat" w:eastAsia="Arial Unicode MS" w:hAnsi="GHEA Grapalat" w:cs="Sylfaen"/>
              </w:rPr>
              <w:t>ի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N 304-</w:t>
            </w:r>
            <w:r w:rsidR="00F546C4" w:rsidRPr="0078777F">
              <w:rPr>
                <w:rFonts w:ascii="GHEA Grapalat" w:eastAsia="Arial Unicode MS" w:hAnsi="GHEA Grapalat" w:cs="Sylfaen"/>
              </w:rPr>
              <w:t>Ն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</w:t>
            </w:r>
            <w:r w:rsidR="00F546C4" w:rsidRPr="0078777F">
              <w:rPr>
                <w:rFonts w:ascii="GHEA Grapalat" w:eastAsia="Arial Unicode MS" w:hAnsi="GHEA Grapalat" w:cs="Sylfaen"/>
              </w:rPr>
              <w:t>որոշմամբ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</w:t>
            </w:r>
            <w:r w:rsidR="00F546C4" w:rsidRPr="0078777F">
              <w:rPr>
                <w:rFonts w:ascii="GHEA Grapalat" w:eastAsia="Arial Unicode MS" w:hAnsi="GHEA Grapalat" w:cs="Sylfaen"/>
              </w:rPr>
              <w:t>հաստատված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</w:t>
            </w:r>
            <w:r w:rsidR="00F546C4" w:rsidRPr="0078777F">
              <w:rPr>
                <w:rFonts w:ascii="GHEA Grapalat" w:eastAsia="Arial Unicode MS" w:hAnsi="GHEA Grapalat" w:cs="Sylfaen"/>
              </w:rPr>
              <w:t>կարգի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1-ին կետի համաձայն</w:t>
            </w:r>
            <w:r w:rsidR="00531B21" w:rsidRPr="0078777F">
              <w:rPr>
                <w:rFonts w:ascii="GHEA Grapalat" w:eastAsia="Arial Unicode MS" w:hAnsi="GHEA Grapalat" w:cs="Arial Unicode MS"/>
              </w:rPr>
              <w:t>`</w:t>
            </w:r>
            <w:r w:rsidR="00F546C4" w:rsidRPr="0078777F">
              <w:rPr>
                <w:rFonts w:ascii="GHEA Grapalat" w:eastAsia="Arial Unicode MS" w:hAnsi="GHEA Grapalat" w:cs="Arial Unicode MS"/>
              </w:rPr>
              <w:t xml:space="preserve"> ՀՀ կառավարության որոշմամբ կարող </w:t>
            </w:r>
            <w:r w:rsidR="00DA4F8D">
              <w:rPr>
                <w:rFonts w:ascii="GHEA Grapalat" w:eastAsia="Arial Unicode MS" w:hAnsi="GHEA Grapalat" w:cs="Arial Unicode MS"/>
              </w:rPr>
              <w:t xml:space="preserve">են սահմանվել </w:t>
            </w:r>
            <w:r>
              <w:rPr>
                <w:rFonts w:ascii="GHEA Grapalat" w:eastAsia="Arial Unicode MS" w:hAnsi="GHEA Grapalat" w:cs="Arial Unicode MS"/>
              </w:rPr>
              <w:t>դրույթներ, որոնք սահմանված չեն այդ կարգով</w:t>
            </w:r>
            <w:r w:rsidR="00DA4F8D">
              <w:rPr>
                <w:rFonts w:ascii="GHEA Grapalat" w:eastAsia="Arial Unicode MS" w:hAnsi="GHEA Grapalat" w:cs="Arial Unicode MS"/>
              </w:rPr>
              <w:t>:</w:t>
            </w:r>
          </w:p>
          <w:p w:rsidR="009B2DBD" w:rsidRDefault="009B2DBD" w:rsidP="004669C9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0D78A6" w:rsidRDefault="000D78A6" w:rsidP="004669C9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0D78A6" w:rsidRDefault="000D78A6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  <w:r>
              <w:rPr>
                <w:rFonts w:ascii="GHEA Grapalat" w:eastAsia="Arial Unicode MS" w:hAnsi="GHEA Grapalat" w:cs="Arial Unicode MS"/>
              </w:rPr>
              <w:t xml:space="preserve">Ընդունվել է` </w:t>
            </w:r>
            <w:r w:rsidR="00FD56FA">
              <w:rPr>
                <w:rFonts w:ascii="GHEA Grapalat" w:eastAsia="Arial Unicode MS" w:hAnsi="GHEA Grapalat" w:cs="Arial Unicode MS"/>
              </w:rPr>
              <w:t xml:space="preserve">նախագծի 1-ին կետում և </w:t>
            </w:r>
            <w:r>
              <w:rPr>
                <w:rFonts w:ascii="GHEA Grapalat" w:eastAsia="Arial Unicode MS" w:hAnsi="GHEA Grapalat" w:cs="Arial Unicode MS"/>
              </w:rPr>
              <w:t xml:space="preserve">հավելվածների </w:t>
            </w:r>
            <w:r w:rsidR="00FD56FA">
              <w:rPr>
                <w:rFonts w:ascii="GHEA Grapalat" w:eastAsia="Arial Unicode MS" w:hAnsi="GHEA Grapalat" w:cs="Arial Unicode MS"/>
              </w:rPr>
              <w:t xml:space="preserve">վերնագրերում կատարվել են համապատասխան փոփոխություններ և նախագծի  1-ին կետի դրույթները և հավելվածների վերնագրերը </w:t>
            </w:r>
            <w:r>
              <w:rPr>
                <w:rFonts w:ascii="GHEA Grapalat" w:eastAsia="Arial Unicode MS" w:hAnsi="GHEA Grapalat" w:cs="Arial Unicode MS"/>
              </w:rPr>
              <w:t xml:space="preserve"> համապատասխանեցվել են </w:t>
            </w:r>
            <w:r w:rsidR="00FD56FA">
              <w:rPr>
                <w:rFonts w:ascii="GHEA Grapalat" w:eastAsia="Arial Unicode MS" w:hAnsi="GHEA Grapalat" w:cs="Arial Unicode MS"/>
              </w:rPr>
              <w:t>միմյանց</w:t>
            </w:r>
            <w:r w:rsidR="00262E25">
              <w:rPr>
                <w:rFonts w:ascii="GHEA Grapalat" w:eastAsia="Arial Unicode MS" w:hAnsi="GHEA Grapalat" w:cs="Arial Unicode MS"/>
              </w:rPr>
              <w:t>` նախագծում հստակ հղումներ կատարելով համապատասխան հավելվածներին</w:t>
            </w:r>
            <w:r>
              <w:rPr>
                <w:rFonts w:ascii="GHEA Grapalat" w:eastAsia="Arial Unicode MS" w:hAnsi="GHEA Grapalat" w:cs="Arial Unicode MS"/>
              </w:rPr>
              <w:t>:</w:t>
            </w: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967B81" w:rsidRDefault="00967B81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  <w:r>
              <w:rPr>
                <w:rFonts w:ascii="GHEA Grapalat" w:eastAsia="Arial Unicode MS" w:hAnsi="GHEA Grapalat" w:cs="Arial Unicode MS"/>
              </w:rPr>
              <w:t xml:space="preserve">Ընդունվել է` նախագծի 1-ին կետում  </w:t>
            </w:r>
            <w:r w:rsidR="00262E25">
              <w:rPr>
                <w:rFonts w:ascii="GHEA Grapalat" w:eastAsia="Arial Unicode MS" w:hAnsi="GHEA Grapalat" w:cs="Arial Unicode MS"/>
              </w:rPr>
              <w:t>«</w:t>
            </w:r>
            <w:r>
              <w:rPr>
                <w:rFonts w:ascii="GHEA Grapalat" w:eastAsia="Arial Unicode MS" w:hAnsi="GHEA Grapalat" w:cs="Arial Unicode MS"/>
              </w:rPr>
              <w:t>հասցե</w:t>
            </w:r>
            <w:r w:rsidR="00262E25">
              <w:rPr>
                <w:rFonts w:ascii="GHEA Grapalat" w:eastAsia="Arial Unicode MS" w:hAnsi="GHEA Grapalat" w:cs="Arial Unicode MS"/>
              </w:rPr>
              <w:t>»</w:t>
            </w:r>
            <w:r>
              <w:rPr>
                <w:rFonts w:ascii="GHEA Grapalat" w:eastAsia="Arial Unicode MS" w:hAnsi="GHEA Grapalat" w:cs="Arial Unicode MS"/>
              </w:rPr>
              <w:t xml:space="preserve"> բառը փոխարինվել է «գտնվելու վայր» բառերով:</w:t>
            </w: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262E25" w:rsidRDefault="00262E25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  <w:p w:rsidR="005130CC" w:rsidRPr="00DA4F8D" w:rsidRDefault="005130CC" w:rsidP="006C5651">
            <w:pPr>
              <w:spacing w:after="0"/>
              <w:rPr>
                <w:rFonts w:ascii="GHEA Grapalat" w:eastAsia="Arial Unicode MS" w:hAnsi="GHEA Grapalat" w:cs="Arial Unicode MS"/>
              </w:rPr>
            </w:pPr>
            <w:r>
              <w:rPr>
                <w:rFonts w:ascii="GHEA Grapalat" w:eastAsia="Arial Unicode MS" w:hAnsi="GHEA Grapalat" w:cs="Arial Unicode MS"/>
              </w:rPr>
              <w:t xml:space="preserve">Ընդունվել է` նախագծի 3-րդ </w:t>
            </w:r>
            <w:r>
              <w:rPr>
                <w:rFonts w:ascii="GHEA Grapalat" w:eastAsia="Arial Unicode MS" w:hAnsi="GHEA Grapalat" w:cs="Arial Unicode MS"/>
              </w:rPr>
              <w:lastRenderedPageBreak/>
              <w:t xml:space="preserve">կետում նշված </w:t>
            </w:r>
            <w:r>
              <w:rPr>
                <w:rFonts w:ascii="GHEA Grapalat" w:hAnsi="GHEA Grapalat"/>
              </w:rPr>
              <w:t>«օրենսդրությամբ» բառը փոխարինվել է «օրենքով» բառով:</w:t>
            </w:r>
            <w:bookmarkStart w:id="0" w:name="_GoBack"/>
            <w:bookmarkEnd w:id="0"/>
          </w:p>
        </w:tc>
      </w:tr>
    </w:tbl>
    <w:p w:rsidR="00AB6AC8" w:rsidRDefault="00AB6AC8" w:rsidP="00E30353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sectPr w:rsidR="00AB6AC8" w:rsidSect="00D56796">
      <w:pgSz w:w="11909" w:h="16834" w:code="9"/>
      <w:pgMar w:top="540" w:right="1289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BB6"/>
    <w:multiLevelType w:val="multilevel"/>
    <w:tmpl w:val="EA0A2BCE"/>
    <w:lvl w:ilvl="0">
      <w:start w:val="1"/>
      <w:numFmt w:val="decimal"/>
      <w:lvlText w:val="%1"/>
      <w:lvlJc w:val="left"/>
      <w:pPr>
        <w:ind w:left="360" w:hanging="360"/>
      </w:pPr>
      <w:rPr>
        <w:rFonts w:cs="Arial Armeni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Armenian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Arial Armenian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Arial Armenian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Arial Armenian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Arial Armenian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Arial Armenian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Arial Armenian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Arial Armenian"/>
      </w:rPr>
    </w:lvl>
  </w:abstractNum>
  <w:abstractNum w:abstractNumId="1">
    <w:nsid w:val="27AA6CB6"/>
    <w:multiLevelType w:val="hybridMultilevel"/>
    <w:tmpl w:val="08E6D0EE"/>
    <w:lvl w:ilvl="0" w:tplc="75E8CB12">
      <w:start w:val="1"/>
      <w:numFmt w:val="decimal"/>
      <w:lvlText w:val="%1."/>
      <w:lvlJc w:val="left"/>
      <w:pPr>
        <w:ind w:left="855" w:hanging="495"/>
      </w:pPr>
      <w:rPr>
        <w:rFonts w:eastAsia="Calibri"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4250F"/>
    <w:multiLevelType w:val="multilevel"/>
    <w:tmpl w:val="E1A4F5A0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b/>
      </w:rPr>
    </w:lvl>
  </w:abstractNum>
  <w:abstractNum w:abstractNumId="3">
    <w:nsid w:val="351E0741"/>
    <w:multiLevelType w:val="hybridMultilevel"/>
    <w:tmpl w:val="D79ADD6A"/>
    <w:lvl w:ilvl="0" w:tplc="E44608B2">
      <w:start w:val="1"/>
      <w:numFmt w:val="decimal"/>
      <w:lvlText w:val="%1."/>
      <w:lvlJc w:val="left"/>
      <w:pPr>
        <w:ind w:left="2925" w:hanging="360"/>
      </w:pPr>
    </w:lvl>
    <w:lvl w:ilvl="1" w:tplc="04090019">
      <w:start w:val="1"/>
      <w:numFmt w:val="lowerLetter"/>
      <w:lvlText w:val="%2."/>
      <w:lvlJc w:val="left"/>
      <w:pPr>
        <w:ind w:left="3645" w:hanging="360"/>
      </w:pPr>
    </w:lvl>
    <w:lvl w:ilvl="2" w:tplc="0409001B">
      <w:start w:val="1"/>
      <w:numFmt w:val="lowerRoman"/>
      <w:lvlText w:val="%3."/>
      <w:lvlJc w:val="right"/>
      <w:pPr>
        <w:ind w:left="4365" w:hanging="180"/>
      </w:pPr>
    </w:lvl>
    <w:lvl w:ilvl="3" w:tplc="0409000F">
      <w:start w:val="1"/>
      <w:numFmt w:val="decimal"/>
      <w:lvlText w:val="%4."/>
      <w:lvlJc w:val="left"/>
      <w:pPr>
        <w:ind w:left="5085" w:hanging="360"/>
      </w:pPr>
    </w:lvl>
    <w:lvl w:ilvl="4" w:tplc="04090019">
      <w:start w:val="1"/>
      <w:numFmt w:val="lowerLetter"/>
      <w:lvlText w:val="%5."/>
      <w:lvlJc w:val="left"/>
      <w:pPr>
        <w:ind w:left="5805" w:hanging="360"/>
      </w:pPr>
    </w:lvl>
    <w:lvl w:ilvl="5" w:tplc="0409001B">
      <w:start w:val="1"/>
      <w:numFmt w:val="lowerRoman"/>
      <w:lvlText w:val="%6."/>
      <w:lvlJc w:val="right"/>
      <w:pPr>
        <w:ind w:left="6525" w:hanging="180"/>
      </w:pPr>
    </w:lvl>
    <w:lvl w:ilvl="6" w:tplc="0409000F">
      <w:start w:val="1"/>
      <w:numFmt w:val="decimal"/>
      <w:lvlText w:val="%7."/>
      <w:lvlJc w:val="left"/>
      <w:pPr>
        <w:ind w:left="7245" w:hanging="360"/>
      </w:pPr>
    </w:lvl>
    <w:lvl w:ilvl="7" w:tplc="04090019">
      <w:start w:val="1"/>
      <w:numFmt w:val="lowerLetter"/>
      <w:lvlText w:val="%8."/>
      <w:lvlJc w:val="left"/>
      <w:pPr>
        <w:ind w:left="7965" w:hanging="360"/>
      </w:pPr>
    </w:lvl>
    <w:lvl w:ilvl="8" w:tplc="0409001B">
      <w:start w:val="1"/>
      <w:numFmt w:val="lowerRoman"/>
      <w:lvlText w:val="%9."/>
      <w:lvlJc w:val="right"/>
      <w:pPr>
        <w:ind w:left="8685" w:hanging="180"/>
      </w:pPr>
    </w:lvl>
  </w:abstractNum>
  <w:abstractNum w:abstractNumId="4">
    <w:nsid w:val="3B5F70F9"/>
    <w:multiLevelType w:val="multilevel"/>
    <w:tmpl w:val="EA0A2BCE"/>
    <w:lvl w:ilvl="0">
      <w:start w:val="1"/>
      <w:numFmt w:val="decimal"/>
      <w:lvlText w:val="%1"/>
      <w:lvlJc w:val="left"/>
      <w:pPr>
        <w:ind w:left="360" w:hanging="360"/>
      </w:pPr>
      <w:rPr>
        <w:rFonts w:cs="Arial Armeni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Armenian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Arial Armenian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Arial Armenian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Arial Armenian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Arial Armenian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Arial Armenian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Arial Armenian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Arial Armenian"/>
      </w:rPr>
    </w:lvl>
  </w:abstractNum>
  <w:abstractNum w:abstractNumId="5">
    <w:nsid w:val="494A5E49"/>
    <w:multiLevelType w:val="hybridMultilevel"/>
    <w:tmpl w:val="ACB4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6084"/>
    <w:multiLevelType w:val="hybridMultilevel"/>
    <w:tmpl w:val="92F8D5DC"/>
    <w:lvl w:ilvl="0" w:tplc="C096D9F8">
      <w:start w:val="2"/>
      <w:numFmt w:val="decimal"/>
      <w:lvlText w:val="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0491350"/>
    <w:multiLevelType w:val="hybridMultilevel"/>
    <w:tmpl w:val="035C6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12D8B"/>
    <w:multiLevelType w:val="hybridMultilevel"/>
    <w:tmpl w:val="D0EA2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01A93"/>
    <w:rsid w:val="000355C1"/>
    <w:rsid w:val="00042621"/>
    <w:rsid w:val="00044D44"/>
    <w:rsid w:val="000573E6"/>
    <w:rsid w:val="00061060"/>
    <w:rsid w:val="00062A5D"/>
    <w:rsid w:val="00090952"/>
    <w:rsid w:val="000913D9"/>
    <w:rsid w:val="00093847"/>
    <w:rsid w:val="000A28EE"/>
    <w:rsid w:val="000B7131"/>
    <w:rsid w:val="000C4DE1"/>
    <w:rsid w:val="000D3E46"/>
    <w:rsid w:val="000D78A6"/>
    <w:rsid w:val="000E039E"/>
    <w:rsid w:val="000E6C8D"/>
    <w:rsid w:val="001028AE"/>
    <w:rsid w:val="001122BE"/>
    <w:rsid w:val="00112CFB"/>
    <w:rsid w:val="00112E16"/>
    <w:rsid w:val="001149A1"/>
    <w:rsid w:val="001361C8"/>
    <w:rsid w:val="0014043D"/>
    <w:rsid w:val="00144176"/>
    <w:rsid w:val="00153533"/>
    <w:rsid w:val="00154186"/>
    <w:rsid w:val="0017656B"/>
    <w:rsid w:val="00177C75"/>
    <w:rsid w:val="00180A39"/>
    <w:rsid w:val="00182E0A"/>
    <w:rsid w:val="00185201"/>
    <w:rsid w:val="001854B3"/>
    <w:rsid w:val="0019637E"/>
    <w:rsid w:val="001A70FA"/>
    <w:rsid w:val="001B25E7"/>
    <w:rsid w:val="001B2A26"/>
    <w:rsid w:val="001B3450"/>
    <w:rsid w:val="001B7D2B"/>
    <w:rsid w:val="001D701D"/>
    <w:rsid w:val="001E521A"/>
    <w:rsid w:val="001E52D0"/>
    <w:rsid w:val="001F09E5"/>
    <w:rsid w:val="00211414"/>
    <w:rsid w:val="00232481"/>
    <w:rsid w:val="00255DBB"/>
    <w:rsid w:val="00260521"/>
    <w:rsid w:val="00262E25"/>
    <w:rsid w:val="00273636"/>
    <w:rsid w:val="00277FBD"/>
    <w:rsid w:val="0028296F"/>
    <w:rsid w:val="002903FC"/>
    <w:rsid w:val="0029157D"/>
    <w:rsid w:val="002A31C8"/>
    <w:rsid w:val="002A3E7C"/>
    <w:rsid w:val="002A5F86"/>
    <w:rsid w:val="002B1AEA"/>
    <w:rsid w:val="002B22BD"/>
    <w:rsid w:val="002B3EA9"/>
    <w:rsid w:val="002B78C7"/>
    <w:rsid w:val="002C5841"/>
    <w:rsid w:val="002C7087"/>
    <w:rsid w:val="002D7D23"/>
    <w:rsid w:val="002E7661"/>
    <w:rsid w:val="00301A93"/>
    <w:rsid w:val="00302A29"/>
    <w:rsid w:val="00302FFD"/>
    <w:rsid w:val="00311BC1"/>
    <w:rsid w:val="00331EAE"/>
    <w:rsid w:val="00343CFD"/>
    <w:rsid w:val="003664DE"/>
    <w:rsid w:val="00375766"/>
    <w:rsid w:val="00392E70"/>
    <w:rsid w:val="003975A1"/>
    <w:rsid w:val="003B19F5"/>
    <w:rsid w:val="003B6FB6"/>
    <w:rsid w:val="003D0866"/>
    <w:rsid w:val="003D5668"/>
    <w:rsid w:val="003E2DD2"/>
    <w:rsid w:val="003F779C"/>
    <w:rsid w:val="00405F41"/>
    <w:rsid w:val="00415A43"/>
    <w:rsid w:val="00416316"/>
    <w:rsid w:val="00422866"/>
    <w:rsid w:val="00431DF2"/>
    <w:rsid w:val="00440268"/>
    <w:rsid w:val="0045010F"/>
    <w:rsid w:val="00453221"/>
    <w:rsid w:val="004625FE"/>
    <w:rsid w:val="00465DA7"/>
    <w:rsid w:val="004669C9"/>
    <w:rsid w:val="00476018"/>
    <w:rsid w:val="004965A3"/>
    <w:rsid w:val="00497CB0"/>
    <w:rsid w:val="004A000C"/>
    <w:rsid w:val="004A40D8"/>
    <w:rsid w:val="004B1F05"/>
    <w:rsid w:val="004B2F67"/>
    <w:rsid w:val="004D0063"/>
    <w:rsid w:val="004E2BFE"/>
    <w:rsid w:val="004E772B"/>
    <w:rsid w:val="005000B6"/>
    <w:rsid w:val="005130CC"/>
    <w:rsid w:val="00525F60"/>
    <w:rsid w:val="00526536"/>
    <w:rsid w:val="00531B21"/>
    <w:rsid w:val="00540CD6"/>
    <w:rsid w:val="005422FA"/>
    <w:rsid w:val="00546448"/>
    <w:rsid w:val="00546771"/>
    <w:rsid w:val="00551636"/>
    <w:rsid w:val="005554EA"/>
    <w:rsid w:val="00561831"/>
    <w:rsid w:val="005679D7"/>
    <w:rsid w:val="00567AB4"/>
    <w:rsid w:val="00567FDC"/>
    <w:rsid w:val="00572E77"/>
    <w:rsid w:val="00594B8F"/>
    <w:rsid w:val="005B5743"/>
    <w:rsid w:val="005B6228"/>
    <w:rsid w:val="005D15C8"/>
    <w:rsid w:val="005D3313"/>
    <w:rsid w:val="005D3AF0"/>
    <w:rsid w:val="005D798C"/>
    <w:rsid w:val="00602FEB"/>
    <w:rsid w:val="0060641E"/>
    <w:rsid w:val="00616852"/>
    <w:rsid w:val="006422D0"/>
    <w:rsid w:val="00646AD4"/>
    <w:rsid w:val="00655BED"/>
    <w:rsid w:val="006564BD"/>
    <w:rsid w:val="006833B2"/>
    <w:rsid w:val="00685E8D"/>
    <w:rsid w:val="006931F7"/>
    <w:rsid w:val="006A1CE0"/>
    <w:rsid w:val="006A5D88"/>
    <w:rsid w:val="006B4F51"/>
    <w:rsid w:val="006C5651"/>
    <w:rsid w:val="006C798A"/>
    <w:rsid w:val="00711321"/>
    <w:rsid w:val="00717A2F"/>
    <w:rsid w:val="00731693"/>
    <w:rsid w:val="00753663"/>
    <w:rsid w:val="00754325"/>
    <w:rsid w:val="00777585"/>
    <w:rsid w:val="0078777F"/>
    <w:rsid w:val="00796871"/>
    <w:rsid w:val="007A61EE"/>
    <w:rsid w:val="007B2400"/>
    <w:rsid w:val="007D5087"/>
    <w:rsid w:val="007E0152"/>
    <w:rsid w:val="007F401A"/>
    <w:rsid w:val="007F421C"/>
    <w:rsid w:val="00806F95"/>
    <w:rsid w:val="00807E36"/>
    <w:rsid w:val="0081111E"/>
    <w:rsid w:val="0082352D"/>
    <w:rsid w:val="008247BD"/>
    <w:rsid w:val="0083505E"/>
    <w:rsid w:val="00840EC7"/>
    <w:rsid w:val="00847E73"/>
    <w:rsid w:val="00886DB3"/>
    <w:rsid w:val="00893052"/>
    <w:rsid w:val="008A7AA2"/>
    <w:rsid w:val="008D4908"/>
    <w:rsid w:val="008D6669"/>
    <w:rsid w:val="008E067A"/>
    <w:rsid w:val="008E74B5"/>
    <w:rsid w:val="008F0FC0"/>
    <w:rsid w:val="008F2A2A"/>
    <w:rsid w:val="00902068"/>
    <w:rsid w:val="009138D4"/>
    <w:rsid w:val="00932A28"/>
    <w:rsid w:val="00940895"/>
    <w:rsid w:val="00941D8C"/>
    <w:rsid w:val="009520EE"/>
    <w:rsid w:val="00962221"/>
    <w:rsid w:val="009636D8"/>
    <w:rsid w:val="00967B81"/>
    <w:rsid w:val="009712B9"/>
    <w:rsid w:val="00985ECA"/>
    <w:rsid w:val="009861C8"/>
    <w:rsid w:val="00993E3B"/>
    <w:rsid w:val="00997E16"/>
    <w:rsid w:val="009A7374"/>
    <w:rsid w:val="009B2DBD"/>
    <w:rsid w:val="009B7743"/>
    <w:rsid w:val="009C091C"/>
    <w:rsid w:val="009C7106"/>
    <w:rsid w:val="009D62D1"/>
    <w:rsid w:val="009E7157"/>
    <w:rsid w:val="00A123E3"/>
    <w:rsid w:val="00A17FF9"/>
    <w:rsid w:val="00A23675"/>
    <w:rsid w:val="00A23ABE"/>
    <w:rsid w:val="00A33B0A"/>
    <w:rsid w:val="00A46FA9"/>
    <w:rsid w:val="00A6223E"/>
    <w:rsid w:val="00A748AD"/>
    <w:rsid w:val="00A83EBD"/>
    <w:rsid w:val="00A84190"/>
    <w:rsid w:val="00AA24DC"/>
    <w:rsid w:val="00AA4B6B"/>
    <w:rsid w:val="00AB248B"/>
    <w:rsid w:val="00AB4CDE"/>
    <w:rsid w:val="00AB6AC8"/>
    <w:rsid w:val="00AB7EE7"/>
    <w:rsid w:val="00AC4D2E"/>
    <w:rsid w:val="00AD26B4"/>
    <w:rsid w:val="00AE242B"/>
    <w:rsid w:val="00AE33CB"/>
    <w:rsid w:val="00B104D4"/>
    <w:rsid w:val="00B26893"/>
    <w:rsid w:val="00B46FBD"/>
    <w:rsid w:val="00B5696D"/>
    <w:rsid w:val="00B67940"/>
    <w:rsid w:val="00B815AB"/>
    <w:rsid w:val="00BB2AF4"/>
    <w:rsid w:val="00BC0EF8"/>
    <w:rsid w:val="00BC7867"/>
    <w:rsid w:val="00BF4BDB"/>
    <w:rsid w:val="00BF5A54"/>
    <w:rsid w:val="00C22951"/>
    <w:rsid w:val="00C23C5B"/>
    <w:rsid w:val="00C26238"/>
    <w:rsid w:val="00C273E1"/>
    <w:rsid w:val="00C30A9C"/>
    <w:rsid w:val="00C35240"/>
    <w:rsid w:val="00C374F2"/>
    <w:rsid w:val="00C40FEF"/>
    <w:rsid w:val="00C43E82"/>
    <w:rsid w:val="00C734FE"/>
    <w:rsid w:val="00CE2EC5"/>
    <w:rsid w:val="00CE653A"/>
    <w:rsid w:val="00CE70EF"/>
    <w:rsid w:val="00D036D9"/>
    <w:rsid w:val="00D122D0"/>
    <w:rsid w:val="00D2512B"/>
    <w:rsid w:val="00D47526"/>
    <w:rsid w:val="00D50FA1"/>
    <w:rsid w:val="00D56796"/>
    <w:rsid w:val="00D64B69"/>
    <w:rsid w:val="00D65650"/>
    <w:rsid w:val="00D74B93"/>
    <w:rsid w:val="00D77316"/>
    <w:rsid w:val="00D8043B"/>
    <w:rsid w:val="00D80C32"/>
    <w:rsid w:val="00DA4C55"/>
    <w:rsid w:val="00DA4F8D"/>
    <w:rsid w:val="00DC2B9B"/>
    <w:rsid w:val="00DD6AEF"/>
    <w:rsid w:val="00DE3671"/>
    <w:rsid w:val="00DE56FE"/>
    <w:rsid w:val="00DF4000"/>
    <w:rsid w:val="00E0492A"/>
    <w:rsid w:val="00E12C18"/>
    <w:rsid w:val="00E14882"/>
    <w:rsid w:val="00E235C8"/>
    <w:rsid w:val="00E30353"/>
    <w:rsid w:val="00E4510B"/>
    <w:rsid w:val="00E4664C"/>
    <w:rsid w:val="00E5422E"/>
    <w:rsid w:val="00E56514"/>
    <w:rsid w:val="00E56FAA"/>
    <w:rsid w:val="00E57637"/>
    <w:rsid w:val="00E65FE8"/>
    <w:rsid w:val="00E6629B"/>
    <w:rsid w:val="00E67CC2"/>
    <w:rsid w:val="00E92833"/>
    <w:rsid w:val="00E96CC3"/>
    <w:rsid w:val="00EB112D"/>
    <w:rsid w:val="00EB6FF9"/>
    <w:rsid w:val="00EC6A9D"/>
    <w:rsid w:val="00ED2AE7"/>
    <w:rsid w:val="00EE5EB7"/>
    <w:rsid w:val="00EF4044"/>
    <w:rsid w:val="00EF4ECE"/>
    <w:rsid w:val="00EF7EDC"/>
    <w:rsid w:val="00F00134"/>
    <w:rsid w:val="00F11592"/>
    <w:rsid w:val="00F1416A"/>
    <w:rsid w:val="00F233EC"/>
    <w:rsid w:val="00F244F5"/>
    <w:rsid w:val="00F338EE"/>
    <w:rsid w:val="00F34160"/>
    <w:rsid w:val="00F36D59"/>
    <w:rsid w:val="00F4202B"/>
    <w:rsid w:val="00F442B5"/>
    <w:rsid w:val="00F546C4"/>
    <w:rsid w:val="00F553C0"/>
    <w:rsid w:val="00F61827"/>
    <w:rsid w:val="00F737E4"/>
    <w:rsid w:val="00F85C9C"/>
    <w:rsid w:val="00F85CD9"/>
    <w:rsid w:val="00F940FA"/>
    <w:rsid w:val="00FA3CFA"/>
    <w:rsid w:val="00FA771E"/>
    <w:rsid w:val="00FB66D6"/>
    <w:rsid w:val="00FD56FA"/>
    <w:rsid w:val="00FE777B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8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22866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22866"/>
    <w:rPr>
      <w:rFonts w:ascii="Nork New" w:eastAsia="Times New Roman" w:hAnsi="Nork Ne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286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2866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6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422866"/>
    <w:pPr>
      <w:ind w:left="720"/>
      <w:contextualSpacing/>
    </w:pPr>
  </w:style>
  <w:style w:type="character" w:customStyle="1" w:styleId="apple-converted-space">
    <w:name w:val="apple-converted-space"/>
    <w:rsid w:val="00422866"/>
  </w:style>
  <w:style w:type="table" w:styleId="TableGrid">
    <w:name w:val="Table Grid"/>
    <w:basedOn w:val="TableNormal"/>
    <w:uiPriority w:val="59"/>
    <w:rsid w:val="004228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302FFD"/>
    <w:rPr>
      <w:i/>
      <w:iCs/>
      <w:color w:val="808080" w:themeColor="text1" w:themeTint="7F"/>
    </w:rPr>
  </w:style>
  <w:style w:type="character" w:customStyle="1" w:styleId="mechtexChar">
    <w:name w:val="mechtex Char"/>
    <w:link w:val="mechtex"/>
    <w:locked/>
    <w:rsid w:val="00F85C9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85C9C"/>
    <w:pPr>
      <w:spacing w:after="0" w:line="240" w:lineRule="auto"/>
      <w:jc w:val="center"/>
    </w:pPr>
    <w:rPr>
      <w:rFonts w:ascii="Arial Armenian" w:eastAsiaTheme="minorHAnsi" w:hAnsi="Arial Armenian" w:cstheme="minorBidi"/>
      <w:lang w:eastAsia="ru-RU"/>
    </w:rPr>
  </w:style>
  <w:style w:type="character" w:styleId="Emphasis">
    <w:name w:val="Emphasis"/>
    <w:basedOn w:val="DefaultParagraphFont"/>
    <w:uiPriority w:val="20"/>
    <w:qFormat/>
    <w:rsid w:val="001854B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55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AB6A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8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22866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22866"/>
    <w:rPr>
      <w:rFonts w:ascii="Nork New" w:eastAsia="Times New Roman" w:hAnsi="Nork Ne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286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2866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6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422866"/>
    <w:pPr>
      <w:ind w:left="720"/>
      <w:contextualSpacing/>
    </w:pPr>
  </w:style>
  <w:style w:type="character" w:customStyle="1" w:styleId="apple-converted-space">
    <w:name w:val="apple-converted-space"/>
    <w:rsid w:val="00422866"/>
  </w:style>
  <w:style w:type="table" w:styleId="TableGrid">
    <w:name w:val="Table Grid"/>
    <w:basedOn w:val="TableNormal"/>
    <w:uiPriority w:val="59"/>
    <w:rsid w:val="004228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302FFD"/>
    <w:rPr>
      <w:i/>
      <w:iCs/>
      <w:color w:val="808080" w:themeColor="text1" w:themeTint="7F"/>
    </w:rPr>
  </w:style>
  <w:style w:type="character" w:customStyle="1" w:styleId="mechtexChar">
    <w:name w:val="mechtex Char"/>
    <w:link w:val="mechtex"/>
    <w:locked/>
    <w:rsid w:val="00F85C9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85C9C"/>
    <w:pPr>
      <w:spacing w:after="0" w:line="240" w:lineRule="auto"/>
      <w:jc w:val="center"/>
    </w:pPr>
    <w:rPr>
      <w:rFonts w:ascii="Arial Armenian" w:eastAsiaTheme="minorHAnsi" w:hAnsi="Arial Armenian" w:cstheme="minorBidi"/>
      <w:lang w:eastAsia="ru-RU"/>
    </w:rPr>
  </w:style>
  <w:style w:type="character" w:styleId="Emphasis">
    <w:name w:val="Emphasis"/>
    <w:basedOn w:val="DefaultParagraphFont"/>
    <w:uiPriority w:val="20"/>
    <w:qFormat/>
    <w:rsid w:val="001854B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55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AB6AC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4522</Words>
  <Characters>25781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Karapetyan</dc:creator>
  <cp:lastModifiedBy>ArpineM</cp:lastModifiedBy>
  <cp:revision>3</cp:revision>
  <cp:lastPrinted>2017-07-31T06:43:00Z</cp:lastPrinted>
  <dcterms:created xsi:type="dcterms:W3CDTF">2017-08-11T08:03:00Z</dcterms:created>
  <dcterms:modified xsi:type="dcterms:W3CDTF">2017-08-11T08:05:00Z</dcterms:modified>
</cp:coreProperties>
</file>