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AC" w:rsidRPr="007C566A" w:rsidRDefault="00005EAC" w:rsidP="00005EAC">
      <w:pPr>
        <w:jc w:val="right"/>
        <w:rPr>
          <w:lang w:val="hy-AM"/>
        </w:rPr>
      </w:pPr>
      <w:r w:rsidRPr="007C566A">
        <w:rPr>
          <w:lang w:val="hy-AM"/>
        </w:rPr>
        <w:t>ՆԱԽԱԳԻԾ</w:t>
      </w:r>
    </w:p>
    <w:p w:rsidR="00005EAC" w:rsidRPr="007C566A" w:rsidRDefault="00005EAC" w:rsidP="00005EAC">
      <w:pPr>
        <w:jc w:val="center"/>
        <w:rPr>
          <w:lang w:val="hy-AM"/>
        </w:rPr>
      </w:pPr>
    </w:p>
    <w:p w:rsidR="00005EAC" w:rsidRPr="007C566A" w:rsidRDefault="00005EAC" w:rsidP="00005EAC">
      <w:pPr>
        <w:jc w:val="center"/>
        <w:rPr>
          <w:lang w:val="hy-AM"/>
        </w:rPr>
      </w:pPr>
      <w:r w:rsidRPr="007C566A">
        <w:rPr>
          <w:lang w:val="hy-AM"/>
        </w:rPr>
        <w:t>ՀԱՅԱՍՏԱՆԻ ՀԱՆՐԱՊԵՏՈՒԹՅԱՆ ԿԱՌԱՎԱՐՈՒԹՅՈՒՆ</w:t>
      </w:r>
    </w:p>
    <w:p w:rsidR="00005EAC" w:rsidRPr="007C566A" w:rsidRDefault="00005EAC" w:rsidP="00005EAC">
      <w:pPr>
        <w:jc w:val="center"/>
        <w:rPr>
          <w:lang w:val="hy-AM"/>
        </w:rPr>
      </w:pPr>
    </w:p>
    <w:p w:rsidR="00005EAC" w:rsidRPr="007C566A" w:rsidRDefault="00005EAC" w:rsidP="00005EAC">
      <w:pPr>
        <w:jc w:val="center"/>
        <w:rPr>
          <w:lang w:val="hy-AM"/>
        </w:rPr>
      </w:pPr>
      <w:r w:rsidRPr="007C566A">
        <w:rPr>
          <w:lang w:val="hy-AM"/>
        </w:rPr>
        <w:t>ՈՐՈՇՈՒՄ</w:t>
      </w:r>
    </w:p>
    <w:p w:rsidR="00005EAC" w:rsidRPr="007C566A" w:rsidRDefault="00005EAC" w:rsidP="00005EAC">
      <w:pPr>
        <w:jc w:val="center"/>
        <w:rPr>
          <w:lang w:val="hy-AM"/>
        </w:rPr>
      </w:pPr>
    </w:p>
    <w:p w:rsidR="00005EAC" w:rsidRPr="007C566A" w:rsidRDefault="00005EAC" w:rsidP="00005EAC">
      <w:pPr>
        <w:autoSpaceDE w:val="0"/>
        <w:autoSpaceDN w:val="0"/>
        <w:adjustRightInd w:val="0"/>
        <w:jc w:val="center"/>
        <w:rPr>
          <w:rFonts w:cs="IRTEK Courier"/>
          <w:lang w:val="hy-AM"/>
        </w:rPr>
      </w:pPr>
      <w:r w:rsidRPr="007C566A">
        <w:rPr>
          <w:lang w:val="hy-AM"/>
        </w:rPr>
        <w:t>«</w:t>
      </w:r>
      <w:r w:rsidRPr="007C566A">
        <w:rPr>
          <w:rFonts w:cs="Times Armenian"/>
          <w:lang w:val="hy-AM"/>
        </w:rPr>
        <w:t xml:space="preserve">    </w:t>
      </w:r>
      <w:r w:rsidRPr="007C566A">
        <w:rPr>
          <w:lang w:val="hy-AM"/>
        </w:rPr>
        <w:t>»</w:t>
      </w:r>
      <w:r w:rsidRPr="007C566A">
        <w:rPr>
          <w:rFonts w:cs="Times Armenian"/>
          <w:lang w:val="hy-AM"/>
        </w:rPr>
        <w:t xml:space="preserve"> ----------------- 20   </w:t>
      </w:r>
      <w:r w:rsidRPr="007C566A">
        <w:rPr>
          <w:rFonts w:cs="Sylfaen"/>
          <w:lang w:val="hy-AM"/>
        </w:rPr>
        <w:t>թվականի</w:t>
      </w:r>
      <w:r w:rsidRPr="007C566A">
        <w:rPr>
          <w:rFonts w:cs="Times Armenian"/>
          <w:lang w:val="hy-AM"/>
        </w:rPr>
        <w:t xml:space="preserve">          N</w:t>
      </w:r>
      <w:r w:rsidRPr="007C566A">
        <w:rPr>
          <w:lang w:val="hy-AM"/>
        </w:rPr>
        <w:t xml:space="preserve">       -Ն</w:t>
      </w:r>
    </w:p>
    <w:p w:rsidR="00005EAC" w:rsidRPr="007C566A" w:rsidRDefault="00005EAC" w:rsidP="00005EAC">
      <w:pPr>
        <w:jc w:val="center"/>
        <w:rPr>
          <w:lang w:val="hy-AM"/>
        </w:rPr>
      </w:pPr>
    </w:p>
    <w:p w:rsidR="00005EAC" w:rsidRPr="007C566A" w:rsidRDefault="00005EAC" w:rsidP="00005EAC">
      <w:pPr>
        <w:jc w:val="center"/>
        <w:rPr>
          <w:lang w:val="hy-AM"/>
        </w:rPr>
      </w:pPr>
      <w:r w:rsidRPr="007C566A">
        <w:rPr>
          <w:lang w:val="hy-AM"/>
        </w:rPr>
        <w:t>ՀԱՅԱՍՏԱՆԻ Հ</w:t>
      </w:r>
      <w:r w:rsidR="0047272E" w:rsidRPr="007C566A">
        <w:rPr>
          <w:lang w:val="hy-AM"/>
        </w:rPr>
        <w:t>ԱՆՐԱՊԵՏՈՒԹՅԱՆ ԿԱՌԱՎԱՐՈՒԹՅԱՆ 20</w:t>
      </w:r>
      <w:r w:rsidR="00B10C6D" w:rsidRPr="007C566A">
        <w:rPr>
          <w:lang w:val="hy-AM"/>
        </w:rPr>
        <w:t>0</w:t>
      </w:r>
      <w:r w:rsidR="00DE6146" w:rsidRPr="007C566A">
        <w:rPr>
          <w:lang w:val="hy-AM"/>
        </w:rPr>
        <w:t xml:space="preserve">4 </w:t>
      </w:r>
      <w:r w:rsidR="0047272E" w:rsidRPr="007C566A">
        <w:rPr>
          <w:lang w:val="hy-AM"/>
        </w:rPr>
        <w:t xml:space="preserve">ԹՎԱԿԱՆԻ </w:t>
      </w:r>
      <w:r w:rsidR="00DE6146" w:rsidRPr="007C566A">
        <w:rPr>
          <w:lang w:val="hy-AM"/>
        </w:rPr>
        <w:t>ՄԱՐՏԻ</w:t>
      </w:r>
      <w:r w:rsidR="00B10C6D" w:rsidRPr="007C566A">
        <w:rPr>
          <w:lang w:val="hy-AM"/>
        </w:rPr>
        <w:t xml:space="preserve"> </w:t>
      </w:r>
      <w:r w:rsidR="00DE6146" w:rsidRPr="007C566A">
        <w:rPr>
          <w:lang w:val="hy-AM"/>
        </w:rPr>
        <w:t>31</w:t>
      </w:r>
      <w:r w:rsidRPr="007C566A">
        <w:rPr>
          <w:lang w:val="hy-AM"/>
        </w:rPr>
        <w:t xml:space="preserve">-Ի N </w:t>
      </w:r>
      <w:r w:rsidR="00DE6146" w:rsidRPr="007C566A">
        <w:rPr>
          <w:lang w:val="hy-AM"/>
        </w:rPr>
        <w:t>426</w:t>
      </w:r>
      <w:r w:rsidRPr="007C566A">
        <w:rPr>
          <w:lang w:val="hy-AM"/>
        </w:rPr>
        <w:t xml:space="preserve">-Ն ՈՐՈՇՄԱՆ ՄԵՋ ՓՈՓՈԽՈՒԹՅՈՒՆ </w:t>
      </w:r>
    </w:p>
    <w:p w:rsidR="00005EAC" w:rsidRPr="007C566A" w:rsidRDefault="00005EAC" w:rsidP="00005EAC">
      <w:pPr>
        <w:jc w:val="center"/>
        <w:rPr>
          <w:lang w:val="hy-AM"/>
        </w:rPr>
      </w:pPr>
      <w:r w:rsidRPr="007C566A">
        <w:rPr>
          <w:lang w:val="hy-AM"/>
        </w:rPr>
        <w:t>ԿԱՏԱՐԵԼՈՒ ՄԱՍԻՆ</w:t>
      </w:r>
    </w:p>
    <w:p w:rsidR="00005EAC" w:rsidRPr="007C566A" w:rsidRDefault="00005EAC" w:rsidP="00005EAC">
      <w:pPr>
        <w:jc w:val="both"/>
        <w:rPr>
          <w:lang w:val="hy-AM"/>
        </w:rPr>
      </w:pPr>
    </w:p>
    <w:p w:rsidR="00005EAC" w:rsidRPr="007C566A" w:rsidRDefault="00005EAC" w:rsidP="00005EAC">
      <w:pPr>
        <w:jc w:val="both"/>
        <w:rPr>
          <w:lang w:val="hy-AM"/>
        </w:rPr>
      </w:pPr>
    </w:p>
    <w:p w:rsidR="00005EAC" w:rsidRPr="007C566A" w:rsidRDefault="007C566A" w:rsidP="007C566A">
      <w:pPr>
        <w:pStyle w:val="BodyText"/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7C566A">
        <w:rPr>
          <w:rFonts w:ascii="GHEA Grapalat" w:hAnsi="GHEA Grapalat"/>
          <w:b w:val="0"/>
          <w:lang w:val="hy-AM"/>
        </w:rPr>
        <w:t xml:space="preserve">«Անասնաբուժության մասին» Հայաստանի Հանրապետության օրենքի </w:t>
      </w:r>
      <w:r w:rsidR="00501E38" w:rsidRPr="00427977">
        <w:rPr>
          <w:rFonts w:ascii="GHEA Grapalat" w:hAnsi="GHEA Grapalat" w:cs="Sylfaen"/>
          <w:b w:val="0"/>
          <w:lang w:val="af-ZA"/>
        </w:rPr>
        <w:t>5-</w:t>
      </w:r>
      <w:r w:rsidR="00501E38" w:rsidRPr="00501E38">
        <w:rPr>
          <w:rFonts w:ascii="GHEA Grapalat" w:hAnsi="GHEA Grapalat" w:cs="Sylfaen"/>
          <w:b w:val="0"/>
          <w:lang w:val="hy-AM"/>
        </w:rPr>
        <w:t>րդ</w:t>
      </w:r>
      <w:r w:rsidR="00501E38" w:rsidRPr="00427977">
        <w:rPr>
          <w:rFonts w:ascii="GHEA Grapalat" w:hAnsi="GHEA Grapalat" w:cs="Sylfaen"/>
          <w:b w:val="0"/>
          <w:lang w:val="af-ZA"/>
        </w:rPr>
        <w:t xml:space="preserve"> </w:t>
      </w:r>
      <w:r w:rsidR="000F7F39">
        <w:rPr>
          <w:rFonts w:ascii="GHEA Grapalat" w:hAnsi="GHEA Grapalat" w:cs="Sylfaen"/>
          <w:b w:val="0"/>
          <w:lang w:val="af-ZA"/>
        </w:rPr>
        <w:t xml:space="preserve">և 9-րդ </w:t>
      </w:r>
      <w:r w:rsidR="00501E38" w:rsidRPr="00501E38">
        <w:rPr>
          <w:rFonts w:ascii="GHEA Grapalat" w:hAnsi="GHEA Grapalat" w:cs="Sylfaen"/>
          <w:b w:val="0"/>
          <w:lang w:val="hy-AM"/>
        </w:rPr>
        <w:t>հոդված</w:t>
      </w:r>
      <w:r w:rsidR="000F7F39">
        <w:rPr>
          <w:rFonts w:ascii="GHEA Grapalat" w:hAnsi="GHEA Grapalat" w:cs="Sylfaen"/>
          <w:b w:val="0"/>
        </w:rPr>
        <w:t>ներ</w:t>
      </w:r>
      <w:r w:rsidR="00501E38" w:rsidRPr="00501E38">
        <w:rPr>
          <w:rFonts w:ascii="GHEA Grapalat" w:hAnsi="GHEA Grapalat" w:cs="Sylfaen"/>
          <w:b w:val="0"/>
          <w:lang w:val="hy-AM"/>
        </w:rPr>
        <w:t>ի</w:t>
      </w:r>
      <w:r w:rsidR="00501E38" w:rsidRPr="00427977">
        <w:rPr>
          <w:rFonts w:ascii="GHEA Grapalat" w:hAnsi="GHEA Grapalat" w:cs="Sylfaen"/>
          <w:b w:val="0"/>
          <w:lang w:val="af-ZA"/>
        </w:rPr>
        <w:t xml:space="preserve"> 3-</w:t>
      </w:r>
      <w:r w:rsidR="00501E38" w:rsidRPr="00501E38">
        <w:rPr>
          <w:rFonts w:ascii="GHEA Grapalat" w:hAnsi="GHEA Grapalat" w:cs="Sylfaen"/>
          <w:b w:val="0"/>
          <w:lang w:val="hy-AM"/>
        </w:rPr>
        <w:t>րդ</w:t>
      </w:r>
      <w:r w:rsidR="00501E38" w:rsidRPr="00427977">
        <w:rPr>
          <w:rFonts w:ascii="GHEA Grapalat" w:hAnsi="GHEA Grapalat" w:cs="Sylfaen"/>
          <w:b w:val="0"/>
          <w:lang w:val="af-ZA"/>
        </w:rPr>
        <w:t xml:space="preserve"> </w:t>
      </w:r>
      <w:r w:rsidR="00501E38" w:rsidRPr="00501E38">
        <w:rPr>
          <w:rFonts w:ascii="GHEA Grapalat" w:hAnsi="GHEA Grapalat" w:cs="Sylfaen"/>
          <w:b w:val="0"/>
          <w:lang w:val="hy-AM"/>
        </w:rPr>
        <w:t>կետ</w:t>
      </w:r>
      <w:r w:rsidR="000F7F39">
        <w:rPr>
          <w:rFonts w:ascii="GHEA Grapalat" w:hAnsi="GHEA Grapalat" w:cs="Sylfaen"/>
          <w:b w:val="0"/>
        </w:rPr>
        <w:t>եր</w:t>
      </w:r>
      <w:r w:rsidR="00501E38" w:rsidRPr="00501E38">
        <w:rPr>
          <w:rFonts w:ascii="GHEA Grapalat" w:hAnsi="GHEA Grapalat" w:cs="Sylfaen"/>
          <w:b w:val="0"/>
          <w:lang w:val="hy-AM"/>
        </w:rPr>
        <w:t>ի</w:t>
      </w:r>
      <w:r w:rsidR="000F7F39">
        <w:rPr>
          <w:rFonts w:ascii="GHEA Grapalat" w:hAnsi="GHEA Grapalat" w:cs="Sylfaen"/>
          <w:b w:val="0"/>
        </w:rPr>
        <w:t>ն</w:t>
      </w:r>
      <w:r w:rsidRPr="007C566A">
        <w:rPr>
          <w:rFonts w:ascii="GHEA Grapalat" w:hAnsi="GHEA Grapalat"/>
          <w:b w:val="0"/>
          <w:lang w:val="hy-AM"/>
        </w:rPr>
        <w:t xml:space="preserve"> համապատասխան </w:t>
      </w:r>
    </w:p>
    <w:p w:rsidR="00005EAC" w:rsidRPr="007C566A" w:rsidRDefault="00005EAC" w:rsidP="00005EAC">
      <w:pPr>
        <w:spacing w:line="360" w:lineRule="auto"/>
        <w:ind w:firstLine="720"/>
        <w:jc w:val="both"/>
        <w:rPr>
          <w:lang w:val="hy-AM"/>
        </w:rPr>
      </w:pPr>
      <w:r w:rsidRPr="007C566A">
        <w:rPr>
          <w:lang w:val="hy-AM"/>
        </w:rPr>
        <w:t>Հայաստանի Հանրապետության կառավարությունը որոշում է.</w:t>
      </w:r>
    </w:p>
    <w:p w:rsidR="00DE6146" w:rsidRPr="007C566A" w:rsidRDefault="007C566A" w:rsidP="00EE305F">
      <w:pPr>
        <w:spacing w:line="360" w:lineRule="auto"/>
        <w:ind w:firstLine="720"/>
        <w:jc w:val="both"/>
        <w:rPr>
          <w:lang w:val="hy-AM"/>
        </w:rPr>
      </w:pPr>
      <w:r w:rsidRPr="007C566A">
        <w:rPr>
          <w:rFonts w:cs="Sylfaen"/>
          <w:lang w:val="hy-AM"/>
        </w:rPr>
        <w:t xml:space="preserve">1. </w:t>
      </w:r>
      <w:r w:rsidR="00005EAC" w:rsidRPr="007C566A">
        <w:rPr>
          <w:rFonts w:cs="Sylfaen"/>
          <w:lang w:val="hy-AM"/>
        </w:rPr>
        <w:t>Հայաստանի</w:t>
      </w:r>
      <w:r w:rsidR="00005EAC" w:rsidRPr="007C566A">
        <w:rPr>
          <w:lang w:val="hy-AM"/>
        </w:rPr>
        <w:t xml:space="preserve"> </w:t>
      </w:r>
      <w:r w:rsidR="00005EAC" w:rsidRPr="007C566A">
        <w:rPr>
          <w:rFonts w:cs="Sylfaen"/>
          <w:lang w:val="hy-AM"/>
        </w:rPr>
        <w:t>Հանրապետության</w:t>
      </w:r>
      <w:r w:rsidR="00005EAC" w:rsidRPr="007C566A">
        <w:rPr>
          <w:lang w:val="hy-AM"/>
        </w:rPr>
        <w:t xml:space="preserve"> </w:t>
      </w:r>
      <w:r w:rsidR="00005EAC" w:rsidRPr="007C566A">
        <w:rPr>
          <w:rFonts w:cs="Sylfaen"/>
          <w:lang w:val="hy-AM"/>
        </w:rPr>
        <w:t>կառավարության</w:t>
      </w:r>
      <w:r w:rsidR="00DE6146" w:rsidRPr="007C566A">
        <w:rPr>
          <w:lang w:val="hy-AM"/>
        </w:rPr>
        <w:t xml:space="preserve"> 2004</w:t>
      </w:r>
      <w:r w:rsidR="00005EAC" w:rsidRPr="007C566A">
        <w:rPr>
          <w:lang w:val="hy-AM"/>
        </w:rPr>
        <w:t xml:space="preserve"> </w:t>
      </w:r>
      <w:r w:rsidR="00005EAC" w:rsidRPr="007C566A">
        <w:rPr>
          <w:rFonts w:cs="Sylfaen"/>
          <w:lang w:val="hy-AM"/>
        </w:rPr>
        <w:t>թվականի</w:t>
      </w:r>
      <w:r w:rsidR="00005EAC" w:rsidRPr="007C566A">
        <w:rPr>
          <w:lang w:val="hy-AM"/>
        </w:rPr>
        <w:t xml:space="preserve"> </w:t>
      </w:r>
      <w:r w:rsidR="00DE6146" w:rsidRPr="007C566A">
        <w:rPr>
          <w:rFonts w:cs="Sylfaen"/>
          <w:lang w:val="hy-AM"/>
        </w:rPr>
        <w:t>մարտի 31</w:t>
      </w:r>
      <w:r w:rsidR="0046743C" w:rsidRPr="007C566A">
        <w:rPr>
          <w:rFonts w:cs="Sylfaen"/>
          <w:lang w:val="hy-AM"/>
        </w:rPr>
        <w:t>-ի</w:t>
      </w:r>
      <w:r w:rsidRPr="007C566A">
        <w:rPr>
          <w:rFonts w:cs="Sylfaen"/>
          <w:lang w:val="hy-AM"/>
        </w:rPr>
        <w:t xml:space="preserve"> </w:t>
      </w:r>
      <w:r w:rsidR="00005EAC" w:rsidRPr="007C566A">
        <w:rPr>
          <w:rStyle w:val="Strong"/>
          <w:b w:val="0"/>
          <w:color w:val="000000"/>
          <w:lang w:val="hy-AM"/>
        </w:rPr>
        <w:t>«</w:t>
      </w:r>
      <w:r w:rsidR="00DE6146" w:rsidRPr="007C566A">
        <w:rPr>
          <w:rStyle w:val="Strong"/>
          <w:rFonts w:cs="Sylfaen"/>
          <w:b w:val="0"/>
          <w:color w:val="000000"/>
          <w:lang w:val="hy-AM"/>
        </w:rPr>
        <w:t>Կենդանիների</w:t>
      </w:r>
      <w:r w:rsidR="00DE6146" w:rsidRPr="007C566A">
        <w:rPr>
          <w:rStyle w:val="Strong"/>
          <w:b w:val="0"/>
          <w:color w:val="000000"/>
          <w:lang w:val="hy-AM"/>
        </w:rPr>
        <w:t xml:space="preserve"> </w:t>
      </w:r>
      <w:r w:rsidR="00DE6146" w:rsidRPr="007C566A">
        <w:rPr>
          <w:rStyle w:val="Strong"/>
          <w:rFonts w:cs="Sylfaen"/>
          <w:b w:val="0"/>
          <w:color w:val="000000"/>
          <w:lang w:val="hy-AM"/>
        </w:rPr>
        <w:t>սպանդից</w:t>
      </w:r>
      <w:r w:rsidR="00DE6146" w:rsidRPr="007C566A">
        <w:rPr>
          <w:rStyle w:val="Strong"/>
          <w:b w:val="0"/>
          <w:color w:val="000000"/>
          <w:lang w:val="hy-AM"/>
        </w:rPr>
        <w:t xml:space="preserve"> </w:t>
      </w:r>
      <w:r w:rsidR="00DE6146" w:rsidRPr="007C566A">
        <w:rPr>
          <w:rStyle w:val="Strong"/>
          <w:rFonts w:cs="Sylfaen"/>
          <w:b w:val="0"/>
          <w:color w:val="000000"/>
          <w:lang w:val="hy-AM"/>
        </w:rPr>
        <w:t>գոյացած</w:t>
      </w:r>
      <w:r w:rsidR="00DE6146" w:rsidRPr="007C566A">
        <w:rPr>
          <w:rStyle w:val="Strong"/>
          <w:b w:val="0"/>
          <w:color w:val="000000"/>
          <w:lang w:val="hy-AM"/>
        </w:rPr>
        <w:t xml:space="preserve"> </w:t>
      </w:r>
      <w:r w:rsidR="00DE6146" w:rsidRPr="007C566A">
        <w:rPr>
          <w:rStyle w:val="Strong"/>
          <w:rFonts w:cs="Sylfaen"/>
          <w:b w:val="0"/>
          <w:color w:val="000000"/>
          <w:lang w:val="hy-AM"/>
        </w:rPr>
        <w:t>մթերքի</w:t>
      </w:r>
      <w:r w:rsidR="00DE6146" w:rsidRPr="007C566A">
        <w:rPr>
          <w:rStyle w:val="Strong"/>
          <w:b w:val="0"/>
          <w:color w:val="000000"/>
          <w:lang w:val="hy-AM"/>
        </w:rPr>
        <w:t xml:space="preserve"> </w:t>
      </w:r>
      <w:r w:rsidR="00DE6146" w:rsidRPr="007C566A">
        <w:rPr>
          <w:rStyle w:val="Strong"/>
          <w:rFonts w:cs="Sylfaen"/>
          <w:b w:val="0"/>
          <w:color w:val="000000"/>
          <w:lang w:val="hy-AM"/>
        </w:rPr>
        <w:t>անասնաբուժասանիտարական</w:t>
      </w:r>
      <w:r w:rsidR="00DE6146" w:rsidRPr="007C566A">
        <w:rPr>
          <w:rStyle w:val="Strong"/>
          <w:b w:val="0"/>
          <w:color w:val="000000"/>
          <w:lang w:val="hy-AM"/>
        </w:rPr>
        <w:t xml:space="preserve"> </w:t>
      </w:r>
      <w:r w:rsidR="00DE6146" w:rsidRPr="007C566A">
        <w:rPr>
          <w:rStyle w:val="Strong"/>
          <w:rFonts w:cs="Sylfaen"/>
          <w:b w:val="0"/>
          <w:color w:val="000000"/>
          <w:lang w:val="hy-AM"/>
        </w:rPr>
        <w:t>փորձաքննության</w:t>
      </w:r>
      <w:r w:rsidR="00DE6146" w:rsidRPr="007C566A">
        <w:rPr>
          <w:rStyle w:val="Strong"/>
          <w:b w:val="0"/>
          <w:color w:val="000000"/>
          <w:lang w:val="hy-AM"/>
        </w:rPr>
        <w:t xml:space="preserve"> </w:t>
      </w:r>
      <w:r w:rsidR="00DE6146" w:rsidRPr="007C566A">
        <w:rPr>
          <w:rStyle w:val="Strong"/>
          <w:rFonts w:cs="Sylfaen"/>
          <w:b w:val="0"/>
          <w:color w:val="000000"/>
          <w:lang w:val="hy-AM"/>
        </w:rPr>
        <w:t>իրականացման</w:t>
      </w:r>
      <w:r w:rsidR="00DE6146" w:rsidRPr="007C566A">
        <w:rPr>
          <w:rStyle w:val="Strong"/>
          <w:b w:val="0"/>
          <w:color w:val="000000"/>
          <w:lang w:val="hy-AM"/>
        </w:rPr>
        <w:t xml:space="preserve"> </w:t>
      </w:r>
      <w:r w:rsidR="00DE6146" w:rsidRPr="007C566A">
        <w:rPr>
          <w:rStyle w:val="Strong"/>
          <w:rFonts w:cs="Sylfaen"/>
          <w:b w:val="0"/>
          <w:color w:val="000000"/>
          <w:lang w:val="hy-AM"/>
        </w:rPr>
        <w:t>կարգը</w:t>
      </w:r>
      <w:r w:rsidR="00DE6146" w:rsidRPr="007C566A">
        <w:rPr>
          <w:rStyle w:val="Strong"/>
          <w:b w:val="0"/>
          <w:color w:val="000000"/>
          <w:lang w:val="hy-AM"/>
        </w:rPr>
        <w:t xml:space="preserve"> </w:t>
      </w:r>
      <w:r w:rsidR="00DE6146" w:rsidRPr="007C566A">
        <w:rPr>
          <w:rStyle w:val="Strong"/>
          <w:rFonts w:cs="Sylfaen"/>
          <w:b w:val="0"/>
          <w:color w:val="000000"/>
          <w:lang w:val="hy-AM"/>
        </w:rPr>
        <w:t>սահմանելու</w:t>
      </w:r>
      <w:r w:rsidR="00DE6146" w:rsidRPr="007C566A">
        <w:rPr>
          <w:rStyle w:val="Strong"/>
          <w:b w:val="0"/>
          <w:color w:val="000000"/>
          <w:lang w:val="hy-AM"/>
        </w:rPr>
        <w:t xml:space="preserve"> </w:t>
      </w:r>
      <w:r w:rsidR="00DE6146" w:rsidRPr="007C566A">
        <w:rPr>
          <w:rStyle w:val="Strong"/>
          <w:rFonts w:cs="Sylfaen"/>
          <w:b w:val="0"/>
          <w:color w:val="000000"/>
          <w:lang w:val="hy-AM"/>
        </w:rPr>
        <w:t>մասին</w:t>
      </w:r>
      <w:r w:rsidR="00005EAC" w:rsidRPr="007C566A">
        <w:rPr>
          <w:rStyle w:val="Strong"/>
          <w:b w:val="0"/>
          <w:color w:val="000000"/>
          <w:lang w:val="hy-AM"/>
        </w:rPr>
        <w:t xml:space="preserve">» </w:t>
      </w:r>
      <w:r w:rsidR="00DE6146" w:rsidRPr="007C566A">
        <w:rPr>
          <w:color w:val="000000"/>
          <w:lang w:val="hy-AM"/>
        </w:rPr>
        <w:t>N 426</w:t>
      </w:r>
      <w:r w:rsidR="00005EAC" w:rsidRPr="007C566A">
        <w:rPr>
          <w:color w:val="000000"/>
          <w:lang w:val="hy-AM"/>
        </w:rPr>
        <w:t>-</w:t>
      </w:r>
      <w:r w:rsidR="00005EAC" w:rsidRPr="007C566A">
        <w:rPr>
          <w:rFonts w:cs="Sylfaen"/>
          <w:color w:val="000000"/>
          <w:lang w:val="hy-AM"/>
        </w:rPr>
        <w:t>Ն</w:t>
      </w:r>
      <w:r w:rsidR="00005EAC" w:rsidRPr="007C566A">
        <w:rPr>
          <w:rFonts w:cs="Sylfaen"/>
          <w:lang w:val="hy-AM"/>
        </w:rPr>
        <w:t xml:space="preserve"> </w:t>
      </w:r>
      <w:r w:rsidR="00AA5969" w:rsidRPr="007C566A">
        <w:rPr>
          <w:rFonts w:cs="Sylfaen"/>
          <w:lang w:val="hy-AM"/>
        </w:rPr>
        <w:t>որոշմա</w:t>
      </w:r>
      <w:r w:rsidR="000F7F39">
        <w:rPr>
          <w:rFonts w:cs="Sylfaen"/>
          <w:lang w:val="en-US"/>
        </w:rPr>
        <w:t xml:space="preserve">ն 1-ին կետով հաստատված կարգի </w:t>
      </w:r>
      <w:r w:rsidR="00DE6146" w:rsidRPr="007C566A">
        <w:rPr>
          <w:lang w:val="hy-AM"/>
        </w:rPr>
        <w:t>18-րդ կետի</w:t>
      </w:r>
      <w:r w:rsidRPr="007C566A">
        <w:rPr>
          <w:lang w:val="hy-AM"/>
        </w:rPr>
        <w:t xml:space="preserve"> 1-ին պարբերություն</w:t>
      </w:r>
      <w:r w:rsidR="00367C5B">
        <w:rPr>
          <w:lang w:val="hy-AM"/>
        </w:rPr>
        <w:t>ում</w:t>
      </w:r>
      <w:r w:rsidR="00DE6146" w:rsidRPr="007C566A">
        <w:rPr>
          <w:lang w:val="hy-AM"/>
        </w:rPr>
        <w:t xml:space="preserve"> «</w:t>
      </w:r>
      <w:r w:rsidR="00367C5B">
        <w:rPr>
          <w:lang w:val="hy-AM"/>
        </w:rPr>
        <w:t xml:space="preserve">անջրաթափանց տարայով </w:t>
      </w:r>
      <w:r w:rsidR="00DE6146" w:rsidRPr="007C566A">
        <w:rPr>
          <w:color w:val="000000"/>
          <w:lang w:val="hy-AM"/>
        </w:rPr>
        <w:t>ու կնքված</w:t>
      </w:r>
      <w:r w:rsidR="00DE6146" w:rsidRPr="007C566A">
        <w:rPr>
          <w:lang w:val="hy-AM"/>
        </w:rPr>
        <w:t>» բառերը</w:t>
      </w:r>
      <w:r w:rsidR="00367C5B">
        <w:rPr>
          <w:lang w:val="hy-AM"/>
        </w:rPr>
        <w:t xml:space="preserve"> փոխարինել «կապարակնքված անջրաթափանց տարայով» բառերով</w:t>
      </w:r>
      <w:r w:rsidR="00DE6146" w:rsidRPr="007C566A">
        <w:rPr>
          <w:lang w:val="hy-AM"/>
        </w:rPr>
        <w:t>:</w:t>
      </w:r>
    </w:p>
    <w:p w:rsidR="0047272E" w:rsidRPr="007C566A" w:rsidRDefault="00DE6146" w:rsidP="00CE37B2">
      <w:pPr>
        <w:tabs>
          <w:tab w:val="left" w:pos="0"/>
        </w:tabs>
        <w:spacing w:line="360" w:lineRule="auto"/>
        <w:jc w:val="both"/>
        <w:rPr>
          <w:lang w:val="hy-AM"/>
        </w:rPr>
      </w:pPr>
      <w:r w:rsidRPr="007C566A">
        <w:rPr>
          <w:lang w:val="hy-AM"/>
        </w:rPr>
        <w:tab/>
      </w:r>
      <w:r w:rsidR="00005EAC" w:rsidRPr="007C566A">
        <w:rPr>
          <w:lang w:val="hy-AM"/>
        </w:rPr>
        <w:t>2. Սույն որոշումն ուժի մեջ է մ</w:t>
      </w:r>
      <w:bookmarkStart w:id="0" w:name="_GoBack"/>
      <w:bookmarkEnd w:id="0"/>
      <w:r w:rsidR="00005EAC" w:rsidRPr="007C566A">
        <w:rPr>
          <w:lang w:val="hy-AM"/>
        </w:rPr>
        <w:t>տնում պաշտոնական հրապարակման</w:t>
      </w:r>
      <w:r w:rsidR="007C566A" w:rsidRPr="007C566A">
        <w:rPr>
          <w:lang w:val="hy-AM"/>
        </w:rPr>
        <w:t xml:space="preserve"> օրվան հաջորդող տասներորդ օրը</w:t>
      </w:r>
      <w:r w:rsidR="00005EAC" w:rsidRPr="007C566A">
        <w:rPr>
          <w:lang w:val="hy-AM"/>
        </w:rPr>
        <w:t>:</w:t>
      </w:r>
    </w:p>
    <w:p w:rsidR="007C566A" w:rsidRDefault="007C566A" w:rsidP="007C566A">
      <w:pPr>
        <w:tabs>
          <w:tab w:val="left" w:pos="2760"/>
        </w:tabs>
        <w:rPr>
          <w:lang w:val="hy-AM"/>
        </w:rPr>
      </w:pPr>
      <w:r>
        <w:rPr>
          <w:lang w:val="hy-AM"/>
        </w:rPr>
        <w:tab/>
      </w:r>
    </w:p>
    <w:p w:rsidR="007C566A" w:rsidRDefault="007C566A">
      <w:pPr>
        <w:spacing w:after="200" w:line="276" w:lineRule="auto"/>
        <w:rPr>
          <w:lang w:val="hy-AM"/>
        </w:rPr>
      </w:pPr>
      <w:r>
        <w:rPr>
          <w:lang w:val="hy-AM"/>
        </w:rPr>
        <w:br w:type="page"/>
      </w:r>
    </w:p>
    <w:p w:rsidR="00F47984" w:rsidRPr="007C566A" w:rsidRDefault="00F47984" w:rsidP="007C566A">
      <w:pPr>
        <w:tabs>
          <w:tab w:val="left" w:pos="2760"/>
        </w:tabs>
        <w:jc w:val="center"/>
        <w:rPr>
          <w:b/>
          <w:bCs/>
          <w:lang w:val="hy-AM"/>
        </w:rPr>
      </w:pPr>
      <w:r w:rsidRPr="007C566A">
        <w:rPr>
          <w:b/>
          <w:bCs/>
          <w:lang w:val="hy-AM"/>
        </w:rPr>
        <w:lastRenderedPageBreak/>
        <w:t>ՀԻՄՆԱՎՈՐՈՒՄ</w:t>
      </w:r>
    </w:p>
    <w:p w:rsidR="00EA58FC" w:rsidRPr="007C566A" w:rsidRDefault="00F47984" w:rsidP="00EA58FC">
      <w:pPr>
        <w:jc w:val="center"/>
        <w:rPr>
          <w:b/>
          <w:lang w:val="hy-AM"/>
        </w:rPr>
      </w:pPr>
      <w:r w:rsidRPr="007C566A">
        <w:rPr>
          <w:rStyle w:val="Strong"/>
          <w:lang w:val="hy-AM"/>
        </w:rPr>
        <w:t>«</w:t>
      </w:r>
      <w:r w:rsidR="00EA58FC" w:rsidRPr="007C566A">
        <w:rPr>
          <w:b/>
          <w:lang w:val="hy-AM"/>
        </w:rPr>
        <w:t xml:space="preserve"> ՀԱՅԱՍՏԱՆԻ ՀԱՆՐԱՊԵՏՈՒԹՅԱՆ ԿԱՌԱՎԱՐՈՒԹՅԱՆ 2004 ԹՎԱԿԱՆԻ ՄԱՐՏԻ 31-Ի N 426-Ն ՈՐՈՇՄԱՆ ՄԵՋ ՓՈՓՈԽՈՒԹՅՈՒՆ </w:t>
      </w:r>
    </w:p>
    <w:p w:rsidR="00F47984" w:rsidRPr="007C566A" w:rsidRDefault="00EA58FC" w:rsidP="00EA58FC">
      <w:pPr>
        <w:jc w:val="center"/>
        <w:rPr>
          <w:rStyle w:val="Strong"/>
          <w:lang w:val="hy-AM"/>
        </w:rPr>
      </w:pPr>
      <w:r w:rsidRPr="007C566A">
        <w:rPr>
          <w:b/>
          <w:lang w:val="hy-AM"/>
        </w:rPr>
        <w:t xml:space="preserve">ԿԱՏԱՐԵԼՈՒ ՄԱՍԻՆ» </w:t>
      </w:r>
      <w:r w:rsidR="00F47984" w:rsidRPr="007C566A">
        <w:rPr>
          <w:rStyle w:val="Strong"/>
          <w:lang w:val="hy-AM"/>
        </w:rPr>
        <w:t xml:space="preserve"> ՀՀ ԿԱՌԱՎԱՐՈՒԹՅԱՆ ՈՐՈՇՄԱՆ </w:t>
      </w:r>
    </w:p>
    <w:p w:rsidR="00F47984" w:rsidRPr="007C566A" w:rsidRDefault="00F47984" w:rsidP="00F47984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lang w:val="hy-AM"/>
        </w:rPr>
      </w:pPr>
      <w:r w:rsidRPr="007C566A">
        <w:rPr>
          <w:rStyle w:val="Strong"/>
          <w:rFonts w:ascii="GHEA Grapalat" w:hAnsi="GHEA Grapalat"/>
          <w:lang w:val="hy-AM"/>
        </w:rPr>
        <w:t>ԸՆԴՈՒՆՄԱՆ ԱՆՀՐԱԺԵՇՏՈՒԹՅԱՆ</w:t>
      </w:r>
    </w:p>
    <w:p w:rsidR="00F47984" w:rsidRPr="007C566A" w:rsidRDefault="00F47984" w:rsidP="00F4798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hy-AM"/>
        </w:rPr>
      </w:pPr>
    </w:p>
    <w:p w:rsidR="00F47984" w:rsidRPr="007C566A" w:rsidRDefault="00F47984" w:rsidP="00F47984">
      <w:pPr>
        <w:pStyle w:val="BodyText"/>
        <w:ind w:firstLine="708"/>
        <w:jc w:val="both"/>
        <w:rPr>
          <w:rFonts w:ascii="GHEA Grapalat" w:hAnsi="GHEA Grapalat"/>
          <w:u w:val="single"/>
          <w:lang w:val="hy-AM"/>
        </w:rPr>
      </w:pPr>
      <w:r w:rsidRPr="007C566A">
        <w:rPr>
          <w:rFonts w:ascii="GHEA Grapalat" w:hAnsi="GHEA Grapalat"/>
          <w:u w:val="single"/>
          <w:lang w:val="hy-AM"/>
        </w:rPr>
        <w:t>Իրավական ակտի ընդունման անհրաժեշտությունը</w:t>
      </w:r>
    </w:p>
    <w:p w:rsidR="00F47984" w:rsidRPr="007C566A" w:rsidRDefault="00F47984" w:rsidP="00F47984">
      <w:pPr>
        <w:pStyle w:val="BodyText"/>
        <w:ind w:firstLine="708"/>
        <w:jc w:val="both"/>
        <w:rPr>
          <w:rFonts w:ascii="GHEA Grapalat" w:hAnsi="GHEA Grapalat"/>
          <w:b w:val="0"/>
          <w:u w:val="single"/>
          <w:lang w:val="hy-AM"/>
        </w:rPr>
      </w:pPr>
    </w:p>
    <w:p w:rsidR="00F47984" w:rsidRPr="007C566A" w:rsidRDefault="00EA58FC" w:rsidP="00BB7A6C">
      <w:pPr>
        <w:spacing w:line="360" w:lineRule="auto"/>
        <w:ind w:firstLine="708"/>
        <w:jc w:val="both"/>
        <w:rPr>
          <w:rStyle w:val="Strong"/>
          <w:b w:val="0"/>
          <w:bCs w:val="0"/>
          <w:lang w:val="hy-AM"/>
        </w:rPr>
      </w:pPr>
      <w:r w:rsidRPr="007C566A">
        <w:rPr>
          <w:lang w:val="hy-AM"/>
        </w:rPr>
        <w:t>Հայաստանի Հանրապետության կառավարության 2004 թվականի մարտի 31-ի</w:t>
      </w:r>
      <w:r w:rsidR="00EE305F" w:rsidRPr="007C566A">
        <w:rPr>
          <w:lang w:val="hy-AM"/>
        </w:rPr>
        <w:t xml:space="preserve"> N</w:t>
      </w:r>
      <w:r w:rsidRPr="007C566A">
        <w:rPr>
          <w:lang w:val="hy-AM"/>
        </w:rPr>
        <w:t xml:space="preserve"> 426-</w:t>
      </w:r>
      <w:r w:rsidR="00EE305F" w:rsidRPr="007C566A">
        <w:rPr>
          <w:lang w:val="hy-AM"/>
        </w:rPr>
        <w:t>Ն</w:t>
      </w:r>
      <w:r w:rsidRPr="007C566A">
        <w:rPr>
          <w:lang w:val="hy-AM"/>
        </w:rPr>
        <w:t xml:space="preserve"> որոշման մեջ փոփոխություն </w:t>
      </w:r>
      <w:r w:rsidR="00F47984" w:rsidRPr="007C566A">
        <w:rPr>
          <w:rStyle w:val="Strong"/>
          <w:b w:val="0"/>
          <w:lang w:val="hy-AM"/>
        </w:rPr>
        <w:t>կատարելու անհրաժեշտությունը պայմանավորված է</w:t>
      </w:r>
      <w:r w:rsidR="00F47984" w:rsidRPr="007C566A">
        <w:rPr>
          <w:rStyle w:val="Strong"/>
          <w:lang w:val="hy-AM"/>
        </w:rPr>
        <w:t xml:space="preserve"> </w:t>
      </w:r>
      <w:r w:rsidRPr="007C566A">
        <w:rPr>
          <w:lang w:val="hy-AM"/>
        </w:rPr>
        <w:t>«</w:t>
      </w:r>
      <w:r w:rsidRPr="007C566A">
        <w:rPr>
          <w:rFonts w:cs="GHEA Grapalat"/>
          <w:lang w:val="hy-AM"/>
        </w:rPr>
        <w:t xml:space="preserve">«Անասնաբուժության մասին» Հայաստանի Հանրապետության օրենքում  փոփոխություն կատարելու մասին» 2012 թվականի </w:t>
      </w:r>
      <w:r w:rsidRPr="007C566A">
        <w:rPr>
          <w:color w:val="000000"/>
          <w:lang w:val="hy-AM"/>
        </w:rPr>
        <w:t>ապրիլի 6-ի</w:t>
      </w:r>
      <w:r w:rsidRPr="007C566A">
        <w:rPr>
          <w:rFonts w:cs="GHEA Grapalat"/>
          <w:lang w:val="hy-AM"/>
        </w:rPr>
        <w:t xml:space="preserve"> </w:t>
      </w:r>
      <w:r w:rsidRPr="007C566A">
        <w:rPr>
          <w:color w:val="000000"/>
          <w:lang w:val="hy-AM"/>
        </w:rPr>
        <w:t>ՀՕ-81-Ն</w:t>
      </w:r>
      <w:r w:rsidRPr="007C566A">
        <w:rPr>
          <w:rFonts w:ascii="Courier New" w:hAnsi="Courier New" w:cs="Courier New"/>
          <w:color w:val="000000"/>
          <w:lang w:val="hy-AM"/>
        </w:rPr>
        <w:t> </w:t>
      </w:r>
      <w:r w:rsidRPr="007C566A">
        <w:rPr>
          <w:rFonts w:cs="Arial"/>
          <w:color w:val="000000"/>
          <w:lang w:val="hy-AM"/>
        </w:rPr>
        <w:t xml:space="preserve">ՀՀ </w:t>
      </w:r>
      <w:r w:rsidRPr="007C566A">
        <w:rPr>
          <w:rFonts w:cs="GHEA Grapalat"/>
          <w:lang w:val="hy-AM"/>
        </w:rPr>
        <w:t>օրենքի</w:t>
      </w:r>
      <w:r w:rsidRPr="007C566A">
        <w:rPr>
          <w:rFonts w:cs="Sylfaen"/>
          <w:lang w:val="hy-AM"/>
        </w:rPr>
        <w:t xml:space="preserve"> </w:t>
      </w:r>
      <w:r w:rsidR="00F47984" w:rsidRPr="007C566A">
        <w:rPr>
          <w:rFonts w:cs="Sylfaen"/>
          <w:lang w:val="hy-AM"/>
        </w:rPr>
        <w:t>ընդունմամբ՝</w:t>
      </w:r>
      <w:r w:rsidR="00F47984" w:rsidRPr="007C566A">
        <w:rPr>
          <w:lang w:val="hy-AM"/>
        </w:rPr>
        <w:t xml:space="preserve"> </w:t>
      </w:r>
      <w:r w:rsidR="00F47984" w:rsidRPr="007C566A">
        <w:rPr>
          <w:rStyle w:val="Strong"/>
          <w:b w:val="0"/>
          <w:lang w:val="hy-AM"/>
        </w:rPr>
        <w:t xml:space="preserve">կնիքների օրենսդրական պահանջի վերացմամբ: </w:t>
      </w:r>
    </w:p>
    <w:p w:rsidR="00F47984" w:rsidRPr="007C566A" w:rsidRDefault="00F47984" w:rsidP="00F47984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Strong"/>
          <w:b w:val="0"/>
          <w:lang w:val="hy-AM"/>
        </w:rPr>
      </w:pPr>
    </w:p>
    <w:p w:rsidR="00F47984" w:rsidRPr="007C566A" w:rsidRDefault="00F47984" w:rsidP="00F47984">
      <w:pPr>
        <w:spacing w:line="360" w:lineRule="auto"/>
        <w:ind w:firstLine="720"/>
        <w:jc w:val="both"/>
        <w:rPr>
          <w:b/>
          <w:u w:val="single"/>
          <w:lang w:val="hy-AM"/>
        </w:rPr>
      </w:pPr>
      <w:r w:rsidRPr="007C566A">
        <w:rPr>
          <w:b/>
          <w:u w:val="single"/>
          <w:lang w:val="hy-AM"/>
        </w:rPr>
        <w:t>Ընթացիկ իրավիճակը և խնդիրները</w:t>
      </w:r>
    </w:p>
    <w:p w:rsidR="00F47984" w:rsidRPr="007C566A" w:rsidRDefault="00F47984" w:rsidP="00F47984">
      <w:pPr>
        <w:spacing w:line="360" w:lineRule="auto"/>
        <w:ind w:firstLine="425"/>
        <w:jc w:val="both"/>
        <w:rPr>
          <w:lang w:val="hy-AM"/>
        </w:rPr>
      </w:pPr>
      <w:r w:rsidRPr="007C566A">
        <w:rPr>
          <w:rFonts w:cs="Sylfaen"/>
          <w:color w:val="000000"/>
          <w:lang w:val="hy-AM"/>
        </w:rPr>
        <w:t xml:space="preserve">Ներկայումս </w:t>
      </w:r>
      <w:r w:rsidRPr="007C566A">
        <w:rPr>
          <w:lang w:val="hy-AM"/>
        </w:rPr>
        <w:t xml:space="preserve">առկա օրենսդրության համաձայն՝ մի շարք փաստաթղթեր լրացնելիս կամ կազմելիս </w:t>
      </w:r>
      <w:r w:rsidR="00EF66E9" w:rsidRPr="007C566A">
        <w:rPr>
          <w:lang w:val="hy-AM"/>
        </w:rPr>
        <w:t>պարտադիր է դրանց կն</w:t>
      </w:r>
      <w:r w:rsidRPr="007C566A">
        <w:rPr>
          <w:lang w:val="hy-AM"/>
        </w:rPr>
        <w:t>ք</w:t>
      </w:r>
      <w:r w:rsidR="00EF66E9" w:rsidRPr="007C566A">
        <w:rPr>
          <w:lang w:val="hy-AM"/>
        </w:rPr>
        <w:t>ված լինելու պայմանը, ինչը դանդ</w:t>
      </w:r>
      <w:r w:rsidR="00BB7A6C" w:rsidRPr="007C566A">
        <w:rPr>
          <w:lang w:val="hy-AM"/>
        </w:rPr>
        <w:t>ա</w:t>
      </w:r>
      <w:r w:rsidR="00EF66E9" w:rsidRPr="007C566A">
        <w:rPr>
          <w:lang w:val="hy-AM"/>
        </w:rPr>
        <w:t xml:space="preserve">ղեցնում է համապատասխան գործընթացը և չի հանդիսանում </w:t>
      </w:r>
      <w:r w:rsidR="00BB7A6C" w:rsidRPr="007C566A">
        <w:rPr>
          <w:lang w:val="hy-AM"/>
        </w:rPr>
        <w:t xml:space="preserve">փաստաթղթերի կեղծումը կանխելու </w:t>
      </w:r>
      <w:r w:rsidR="00EF66E9" w:rsidRPr="007C566A">
        <w:rPr>
          <w:lang w:val="hy-AM"/>
        </w:rPr>
        <w:t>հավելյալ երաշխիք:</w:t>
      </w:r>
    </w:p>
    <w:p w:rsidR="00F47984" w:rsidRPr="007C566A" w:rsidRDefault="00F47984" w:rsidP="00F47984">
      <w:pPr>
        <w:spacing w:line="360" w:lineRule="auto"/>
        <w:ind w:firstLine="708"/>
        <w:jc w:val="both"/>
        <w:rPr>
          <w:b/>
          <w:u w:val="single"/>
          <w:lang w:val="hy-AM"/>
        </w:rPr>
      </w:pPr>
    </w:p>
    <w:p w:rsidR="00F47984" w:rsidRPr="007C566A" w:rsidRDefault="00F47984" w:rsidP="00F47984">
      <w:pPr>
        <w:spacing w:line="360" w:lineRule="auto"/>
        <w:ind w:firstLine="720"/>
        <w:jc w:val="both"/>
        <w:rPr>
          <w:b/>
          <w:u w:val="single"/>
          <w:lang w:val="hy-AM"/>
        </w:rPr>
      </w:pPr>
      <w:r w:rsidRPr="007C566A">
        <w:rPr>
          <w:b/>
          <w:u w:val="single"/>
          <w:lang w:val="hy-AM"/>
        </w:rPr>
        <w:t>Կարգավորման նպատակը և ակնկալվող արդյունքը</w:t>
      </w:r>
    </w:p>
    <w:p w:rsidR="00F47984" w:rsidRPr="007C566A" w:rsidRDefault="00F47984" w:rsidP="007C566A">
      <w:pPr>
        <w:spacing w:line="360" w:lineRule="auto"/>
        <w:ind w:firstLine="720"/>
        <w:jc w:val="both"/>
        <w:rPr>
          <w:lang w:val="hy-AM"/>
        </w:rPr>
      </w:pPr>
      <w:r w:rsidRPr="007C566A">
        <w:rPr>
          <w:rStyle w:val="Strong"/>
          <w:b w:val="0"/>
          <w:lang w:val="hy-AM"/>
        </w:rPr>
        <w:t>«</w:t>
      </w:r>
      <w:r w:rsidR="00EA58FC" w:rsidRPr="007C566A">
        <w:rPr>
          <w:lang w:val="hy-AM"/>
        </w:rPr>
        <w:t>Հայաստանի Հանրապետության կառավարության 2004 թվականի մարտի 31-ի N 426-Ն որոշման մեջ փոփոխություն կատարելու մասին</w:t>
      </w:r>
      <w:r w:rsidRPr="007C566A">
        <w:rPr>
          <w:rStyle w:val="Strong"/>
          <w:b w:val="0"/>
          <w:lang w:val="hy-AM"/>
        </w:rPr>
        <w:t>» ՀՀ կառավարության որոշման ընդունմամբ</w:t>
      </w:r>
      <w:r w:rsidRPr="007C566A">
        <w:rPr>
          <w:rFonts w:cs="Sylfaen"/>
          <w:lang w:val="hy-AM"/>
        </w:rPr>
        <w:t xml:space="preserve"> </w:t>
      </w:r>
      <w:r w:rsidR="00AA5969" w:rsidRPr="007C566A">
        <w:rPr>
          <w:lang w:val="hy-AM"/>
        </w:rPr>
        <w:t>հանվում է</w:t>
      </w:r>
      <w:r w:rsidRPr="007C566A">
        <w:rPr>
          <w:lang w:val="hy-AM"/>
        </w:rPr>
        <w:t xml:space="preserve"> </w:t>
      </w:r>
      <w:r w:rsidR="00AA5969" w:rsidRPr="007C566A">
        <w:rPr>
          <w:color w:val="000000"/>
          <w:shd w:val="clear" w:color="auto" w:fill="FFFFFF"/>
          <w:lang w:val="hy-AM"/>
        </w:rPr>
        <w:t>հ</w:t>
      </w:r>
      <w:r w:rsidR="00EA58FC" w:rsidRPr="007C566A">
        <w:rPr>
          <w:color w:val="000000"/>
          <w:shd w:val="clear" w:color="auto" w:fill="FFFFFF"/>
          <w:lang w:val="hy-AM"/>
        </w:rPr>
        <w:t>ետազոտությա</w:t>
      </w:r>
      <w:r w:rsidR="00AA5969" w:rsidRPr="007C566A">
        <w:rPr>
          <w:color w:val="000000"/>
          <w:shd w:val="clear" w:color="auto" w:fill="FFFFFF"/>
          <w:lang w:val="hy-AM"/>
        </w:rPr>
        <w:t>ն համար վերցված նյութերն ուղարկելու համար</w:t>
      </w:r>
      <w:r w:rsidR="00EA58FC" w:rsidRPr="007C566A">
        <w:rPr>
          <w:color w:val="000000"/>
          <w:shd w:val="clear" w:color="auto" w:fill="FFFFFF"/>
          <w:lang w:val="hy-AM"/>
        </w:rPr>
        <w:t xml:space="preserve"> կից փաստաթղթերի կնքված լինելու պահանջ</w:t>
      </w:r>
      <w:r w:rsidR="00AA5969" w:rsidRPr="007C566A">
        <w:rPr>
          <w:color w:val="000000"/>
          <w:shd w:val="clear" w:color="auto" w:fill="FFFFFF"/>
          <w:lang w:val="hy-AM"/>
        </w:rPr>
        <w:t>ը:</w:t>
      </w:r>
      <w:r w:rsidRPr="007C566A">
        <w:rPr>
          <w:lang w:val="hy-AM"/>
        </w:rPr>
        <w:t xml:space="preserve"> </w:t>
      </w:r>
    </w:p>
    <w:p w:rsidR="00F47984" w:rsidRPr="007C566A" w:rsidRDefault="00F47984" w:rsidP="00F47984">
      <w:pPr>
        <w:spacing w:line="360" w:lineRule="auto"/>
        <w:ind w:firstLine="720"/>
        <w:jc w:val="both"/>
        <w:rPr>
          <w:u w:val="single"/>
          <w:lang w:val="hy-AM"/>
        </w:rPr>
      </w:pPr>
    </w:p>
    <w:p w:rsidR="00F47984" w:rsidRPr="007C566A" w:rsidRDefault="00F47984" w:rsidP="00F47984">
      <w:pPr>
        <w:spacing w:line="360" w:lineRule="auto"/>
        <w:jc w:val="center"/>
        <w:rPr>
          <w:lang w:val="hy-AM"/>
        </w:rPr>
      </w:pPr>
    </w:p>
    <w:p w:rsidR="00F47984" w:rsidRPr="007C566A" w:rsidRDefault="00F47984" w:rsidP="00F47984">
      <w:pPr>
        <w:spacing w:line="360" w:lineRule="auto"/>
        <w:jc w:val="center"/>
        <w:rPr>
          <w:lang w:val="hy-AM"/>
        </w:rPr>
      </w:pPr>
    </w:p>
    <w:p w:rsidR="00F47984" w:rsidRPr="007C566A" w:rsidRDefault="00F47984" w:rsidP="00F47984">
      <w:pPr>
        <w:spacing w:line="360" w:lineRule="auto"/>
        <w:jc w:val="center"/>
        <w:rPr>
          <w:lang w:val="hy-AM"/>
        </w:rPr>
      </w:pPr>
    </w:p>
    <w:p w:rsidR="00F47984" w:rsidRPr="007C566A" w:rsidRDefault="00F47984" w:rsidP="00F47984">
      <w:pPr>
        <w:spacing w:line="360" w:lineRule="auto"/>
        <w:jc w:val="center"/>
        <w:rPr>
          <w:lang w:val="hy-AM"/>
        </w:rPr>
      </w:pPr>
      <w:r w:rsidRPr="007C566A">
        <w:rPr>
          <w:lang w:val="hy-AM"/>
        </w:rPr>
        <w:br w:type="page"/>
      </w:r>
      <w:r w:rsidRPr="007C566A">
        <w:rPr>
          <w:lang w:val="hy-AM"/>
        </w:rPr>
        <w:lastRenderedPageBreak/>
        <w:t>ՏԵՂԵԿԱՆՔ N 1</w:t>
      </w:r>
    </w:p>
    <w:p w:rsidR="00EA58FC" w:rsidRPr="007C566A" w:rsidRDefault="00F47984" w:rsidP="00EA58FC">
      <w:pPr>
        <w:jc w:val="center"/>
        <w:rPr>
          <w:b/>
          <w:lang w:val="hy-AM"/>
        </w:rPr>
      </w:pPr>
      <w:r w:rsidRPr="007C566A">
        <w:rPr>
          <w:rStyle w:val="Strong"/>
          <w:lang w:val="hy-AM"/>
        </w:rPr>
        <w:t>«</w:t>
      </w:r>
      <w:r w:rsidR="00EA58FC" w:rsidRPr="007C566A">
        <w:rPr>
          <w:b/>
          <w:lang w:val="hy-AM"/>
        </w:rPr>
        <w:t xml:space="preserve">ՀԱՅԱՍՏԱՆԻ ՀԱՆՐԱՊԵՏՈՒԹՅԱՆ ԿԱՌԱՎԱՐՈՒԹՅԱՆ 2004 ԹՎԱԿԱՆԻ ՄԱՐՏԻ 31-Ի N 426-Ն ՈՐՈՇՄԱՆ ՄԵՋ ՓՈՓՈԽՈՒԹՅՈՒՆ </w:t>
      </w:r>
    </w:p>
    <w:p w:rsidR="00F47984" w:rsidRPr="007C566A" w:rsidRDefault="00EA58FC" w:rsidP="00EA58FC">
      <w:pPr>
        <w:jc w:val="center"/>
        <w:rPr>
          <w:lang w:val="hy-AM"/>
        </w:rPr>
      </w:pPr>
      <w:r w:rsidRPr="007C566A">
        <w:rPr>
          <w:b/>
          <w:lang w:val="hy-AM"/>
        </w:rPr>
        <w:t>ԿԱՏԱՐԵԼՈՒ ՄԱՍԻՆ»</w:t>
      </w:r>
      <w:r w:rsidRPr="007C566A">
        <w:rPr>
          <w:rStyle w:val="Strong"/>
          <w:lang w:val="hy-AM"/>
        </w:rPr>
        <w:t xml:space="preserve"> </w:t>
      </w:r>
      <w:r w:rsidR="00F47984" w:rsidRPr="007C566A">
        <w:rPr>
          <w:rStyle w:val="Strong"/>
          <w:lang w:val="hy-AM"/>
        </w:rPr>
        <w:t xml:space="preserve">ՀՀ ԿԱՌԱՎԱՐՈՒԹՅԱՆ ՈՐՈՇՄԱՆ ԸՆԴՈՒՆՄԱՆ </w:t>
      </w:r>
      <w:r w:rsidR="00F47984" w:rsidRPr="007C566A">
        <w:rPr>
          <w:b/>
          <w:lang w:val="hy-AM"/>
        </w:rPr>
        <w:t xml:space="preserve">ԿԱՊԱԿՑՈՒԹՅԱՄԲ ԱՅԼ ԻՐԱՎԱԿԱՆ ԱԿՏԵՐԻ ԸՆԴՈՒՆՄԱՆ ԱՆՀՐԱԺԵՇՏՈՒԹՅԱՆ </w:t>
      </w:r>
      <w:r w:rsidR="007C566A">
        <w:rPr>
          <w:b/>
          <w:lang w:val="hy-AM"/>
        </w:rPr>
        <w:t xml:space="preserve">ԲԱՑԱԿԱՅՈՒԹՅԱՆ </w:t>
      </w:r>
      <w:r w:rsidR="00F47984" w:rsidRPr="007C566A">
        <w:rPr>
          <w:b/>
          <w:lang w:val="hy-AM"/>
        </w:rPr>
        <w:t>ՄԱՍԻՆ</w:t>
      </w:r>
    </w:p>
    <w:p w:rsidR="00F47984" w:rsidRPr="007C566A" w:rsidRDefault="00F47984" w:rsidP="00F47984">
      <w:pPr>
        <w:rPr>
          <w:lang w:val="hy-AM"/>
        </w:rPr>
      </w:pPr>
    </w:p>
    <w:p w:rsidR="00F47984" w:rsidRPr="007C566A" w:rsidRDefault="00F47984" w:rsidP="00F47984">
      <w:pPr>
        <w:spacing w:line="360" w:lineRule="auto"/>
        <w:ind w:firstLine="708"/>
        <w:jc w:val="both"/>
        <w:rPr>
          <w:lang w:val="hy-AM"/>
        </w:rPr>
      </w:pPr>
      <w:r w:rsidRPr="007C566A">
        <w:rPr>
          <w:lang w:val="hy-AM"/>
        </w:rPr>
        <w:t>«</w:t>
      </w:r>
      <w:r w:rsidR="00EA58FC" w:rsidRPr="007C566A">
        <w:rPr>
          <w:lang w:val="hy-AM"/>
        </w:rPr>
        <w:t xml:space="preserve">Հայաստանի Հանրապետության կառավարության 2004 թվականի մարտի 31-ի N 426-Ն որոշման մեջ փոփոխություն կատարելու մասին» </w:t>
      </w:r>
      <w:r w:rsidRPr="007C566A">
        <w:rPr>
          <w:lang w:val="hy-AM"/>
        </w:rPr>
        <w:t>ՀՀ կառավարության որոշման ընդունման կապակցությամբ այլ իրավական ակտերի ընդունման անհրաժեշտությունը բացակայում է:</w:t>
      </w:r>
    </w:p>
    <w:p w:rsidR="00F47984" w:rsidRPr="007C566A" w:rsidRDefault="00F47984" w:rsidP="00F47984">
      <w:pPr>
        <w:rPr>
          <w:lang w:val="hy-AM"/>
        </w:rPr>
      </w:pPr>
    </w:p>
    <w:p w:rsidR="00F47984" w:rsidRPr="007C566A" w:rsidRDefault="00F47984" w:rsidP="00F47984">
      <w:pPr>
        <w:rPr>
          <w:lang w:val="hy-AM"/>
        </w:rPr>
      </w:pPr>
    </w:p>
    <w:p w:rsidR="00F47984" w:rsidRPr="007C566A" w:rsidRDefault="00F47984" w:rsidP="00F47984">
      <w:pPr>
        <w:jc w:val="center"/>
        <w:rPr>
          <w:lang w:val="hy-AM"/>
        </w:rPr>
      </w:pPr>
    </w:p>
    <w:p w:rsidR="00F47984" w:rsidRPr="007C566A" w:rsidRDefault="00F47984" w:rsidP="00F47984">
      <w:pPr>
        <w:jc w:val="center"/>
        <w:rPr>
          <w:lang w:val="hy-AM"/>
        </w:rPr>
      </w:pPr>
      <w:r w:rsidRPr="007C566A">
        <w:rPr>
          <w:lang w:val="hy-AM"/>
        </w:rPr>
        <w:t>ՏԵՂԵԿԱՆՔ N 2</w:t>
      </w:r>
    </w:p>
    <w:p w:rsidR="00EA58FC" w:rsidRPr="007C566A" w:rsidRDefault="00F47984" w:rsidP="00EA58FC">
      <w:pPr>
        <w:jc w:val="center"/>
        <w:rPr>
          <w:b/>
          <w:lang w:val="hy-AM"/>
        </w:rPr>
      </w:pPr>
      <w:r w:rsidRPr="007C566A">
        <w:rPr>
          <w:rStyle w:val="Strong"/>
          <w:lang w:val="hy-AM"/>
        </w:rPr>
        <w:t>«</w:t>
      </w:r>
      <w:r w:rsidR="00EA58FC" w:rsidRPr="007C566A">
        <w:rPr>
          <w:b/>
          <w:lang w:val="hy-AM"/>
        </w:rPr>
        <w:t xml:space="preserve">ՀԱՅԱՍՏԱՆԻ ՀԱՆՐԱՊԵՏՈՒԹՅԱՆ ԿԱՌԱՎԱՐՈՒԹՅԱՆ 2004 ԹՎԱԿԱՆԻ ՄԱՐՏԻ 31-Ի N 426-Ն ՈՐՈՇՄԱՆ ՄԵՋ ՓՈՓՈԽՈՒԹՅՈՒՆ </w:t>
      </w:r>
    </w:p>
    <w:p w:rsidR="00F47984" w:rsidRPr="007C566A" w:rsidRDefault="00EA58FC" w:rsidP="00EA58FC">
      <w:pPr>
        <w:jc w:val="center"/>
        <w:rPr>
          <w:b/>
          <w:lang w:val="hy-AM"/>
        </w:rPr>
      </w:pPr>
      <w:r w:rsidRPr="007C566A">
        <w:rPr>
          <w:b/>
          <w:lang w:val="hy-AM"/>
        </w:rPr>
        <w:t>ԿԱՏԱՐԵԼՈՒ ՄԱՍԻՆ</w:t>
      </w:r>
      <w:r w:rsidRPr="007C566A">
        <w:rPr>
          <w:rStyle w:val="Strong"/>
          <w:lang w:val="hy-AM"/>
        </w:rPr>
        <w:t xml:space="preserve">» </w:t>
      </w:r>
      <w:r w:rsidR="00F47984" w:rsidRPr="007C566A">
        <w:rPr>
          <w:rStyle w:val="Strong"/>
          <w:lang w:val="hy-AM"/>
        </w:rPr>
        <w:t xml:space="preserve">ՀՀ ԿԱՌԱՎԱՐՈՒԹՅԱՆ ՈՐՈՇՈՒՄԱՆ ԸՆԴՈՒՆՄԱՆ </w:t>
      </w:r>
      <w:r w:rsidR="00F47984" w:rsidRPr="007C566A">
        <w:rPr>
          <w:b/>
          <w:lang w:val="hy-AM"/>
        </w:rPr>
        <w:t xml:space="preserve">ԿԱՊԱԿՑՈՒԹՅԱՄԲ  ՊԵՏԱԿԱՆ ԿԱՄ ՏԵՂԱԿԱՆ ԻՆՔՆԱԿԱՌԱՎԱՐՄԱՆ ՄԱՐՄՆԻ ԲՅՈՒՋԵՈՒՄ ԾԱԽՍԵՐԻ ԵՎ ԵԿԱՄՈՒՏՆԵՐԻ </w:t>
      </w:r>
    </w:p>
    <w:p w:rsidR="00F47984" w:rsidRPr="007C566A" w:rsidRDefault="00F47984" w:rsidP="00F47984">
      <w:pPr>
        <w:jc w:val="center"/>
        <w:rPr>
          <w:b/>
          <w:lang w:val="hy-AM"/>
        </w:rPr>
      </w:pPr>
      <w:r w:rsidRPr="007C566A">
        <w:rPr>
          <w:b/>
          <w:lang w:val="hy-AM"/>
        </w:rPr>
        <w:t>ԷԱԿԱՆ ԱՎԵԼԱՑՄԱՆ ԿԱՄ ՆՎԱԶԵՑՄԱՆ ՄԱՍԻՆ</w:t>
      </w:r>
    </w:p>
    <w:p w:rsidR="00F47984" w:rsidRPr="007C566A" w:rsidRDefault="00F47984" w:rsidP="00F47984">
      <w:pPr>
        <w:rPr>
          <w:lang w:val="hy-AM"/>
        </w:rPr>
      </w:pPr>
    </w:p>
    <w:p w:rsidR="00F47984" w:rsidRPr="007C566A" w:rsidRDefault="00F47984" w:rsidP="00F47984">
      <w:pPr>
        <w:spacing w:line="360" w:lineRule="auto"/>
        <w:ind w:firstLine="708"/>
        <w:jc w:val="both"/>
        <w:rPr>
          <w:lang w:val="hy-AM"/>
        </w:rPr>
      </w:pPr>
      <w:r w:rsidRPr="007C566A">
        <w:rPr>
          <w:lang w:val="hy-AM"/>
        </w:rPr>
        <w:t>«</w:t>
      </w:r>
      <w:r w:rsidR="00EA58FC" w:rsidRPr="007C566A">
        <w:rPr>
          <w:lang w:val="hy-AM"/>
        </w:rPr>
        <w:t>Հայաստանի Հանրապետության կառավարության 2004 թվականի մարտի 31-ի N 426-Ն որոշման մեջ փոփոխություն կատարելու մասին</w:t>
      </w:r>
      <w:r w:rsidRPr="007C566A">
        <w:rPr>
          <w:lang w:val="hy-AM"/>
        </w:rPr>
        <w:t>» ՀՀ կառավարության որոշման ընդունման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p w:rsidR="000B2C11" w:rsidRPr="007C566A" w:rsidRDefault="0047272E" w:rsidP="0047272E">
      <w:pPr>
        <w:tabs>
          <w:tab w:val="left" w:pos="7815"/>
        </w:tabs>
        <w:rPr>
          <w:lang w:val="pt-BR"/>
        </w:rPr>
      </w:pPr>
      <w:r w:rsidRPr="007C566A">
        <w:rPr>
          <w:lang w:val="pt-BR"/>
        </w:rPr>
        <w:tab/>
      </w:r>
    </w:p>
    <w:sectPr w:rsidR="000B2C11" w:rsidRPr="007C566A" w:rsidSect="000B2C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3FB"/>
    <w:multiLevelType w:val="hybridMultilevel"/>
    <w:tmpl w:val="B4A6B26C"/>
    <w:lvl w:ilvl="0" w:tplc="4C0CE2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characterSpacingControl w:val="doNotCompress"/>
  <w:compat/>
  <w:rsids>
    <w:rsidRoot w:val="00005EAC"/>
    <w:rsid w:val="0000090D"/>
    <w:rsid w:val="00005EAC"/>
    <w:rsid w:val="00070169"/>
    <w:rsid w:val="000B2C11"/>
    <w:rsid w:val="000F7F39"/>
    <w:rsid w:val="00110956"/>
    <w:rsid w:val="0027445B"/>
    <w:rsid w:val="00367C5B"/>
    <w:rsid w:val="003E2AFC"/>
    <w:rsid w:val="0046743C"/>
    <w:rsid w:val="0047272E"/>
    <w:rsid w:val="00501E38"/>
    <w:rsid w:val="005C3C71"/>
    <w:rsid w:val="0067398B"/>
    <w:rsid w:val="0067663D"/>
    <w:rsid w:val="007545AE"/>
    <w:rsid w:val="007C566A"/>
    <w:rsid w:val="007C5DCB"/>
    <w:rsid w:val="00895FD7"/>
    <w:rsid w:val="00987902"/>
    <w:rsid w:val="0099697C"/>
    <w:rsid w:val="00A6291E"/>
    <w:rsid w:val="00AA5969"/>
    <w:rsid w:val="00B10C6D"/>
    <w:rsid w:val="00BB7A6C"/>
    <w:rsid w:val="00CE37B2"/>
    <w:rsid w:val="00D63848"/>
    <w:rsid w:val="00DE6146"/>
    <w:rsid w:val="00EA58FC"/>
    <w:rsid w:val="00EB4493"/>
    <w:rsid w:val="00EC3B53"/>
    <w:rsid w:val="00EE305F"/>
    <w:rsid w:val="00EF66E9"/>
    <w:rsid w:val="00F264F5"/>
    <w:rsid w:val="00F4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EAC"/>
    <w:pPr>
      <w:spacing w:after="0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05EAC"/>
    <w:pPr>
      <w:jc w:val="center"/>
    </w:pPr>
    <w:rPr>
      <w:rFonts w:ascii="Times Armenian" w:hAnsi="Times Armenian" w:cs="Times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05EAC"/>
    <w:rPr>
      <w:rFonts w:ascii="Times Armenian" w:eastAsia="Times New Roman" w:hAnsi="Times Armenian" w:cs="Times Armenian"/>
      <w:b/>
      <w:bCs/>
      <w:sz w:val="24"/>
      <w:szCs w:val="24"/>
    </w:rPr>
  </w:style>
  <w:style w:type="character" w:styleId="Strong">
    <w:name w:val="Strong"/>
    <w:basedOn w:val="DefaultParagraphFont"/>
    <w:qFormat/>
    <w:rsid w:val="00005EAC"/>
    <w:rPr>
      <w:b/>
      <w:bCs/>
    </w:rPr>
  </w:style>
  <w:style w:type="paragraph" w:styleId="ListParagraph">
    <w:name w:val="List Paragraph"/>
    <w:basedOn w:val="Normal"/>
    <w:uiPriority w:val="99"/>
    <w:qFormat/>
    <w:rsid w:val="00005EAC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B10C6D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apple-converted-space">
    <w:name w:val="apple-converted-space"/>
    <w:basedOn w:val="DefaultParagraphFont"/>
    <w:rsid w:val="00CE3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EAC"/>
    <w:pPr>
      <w:spacing w:after="0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05EAC"/>
    <w:pPr>
      <w:jc w:val="center"/>
    </w:pPr>
    <w:rPr>
      <w:rFonts w:ascii="Times Armenian" w:hAnsi="Times Armenian" w:cs="Times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05EAC"/>
    <w:rPr>
      <w:rFonts w:ascii="Times Armenian" w:eastAsia="Times New Roman" w:hAnsi="Times Armenian" w:cs="Times Armenian"/>
      <w:b/>
      <w:bCs/>
      <w:sz w:val="24"/>
      <w:szCs w:val="24"/>
    </w:rPr>
  </w:style>
  <w:style w:type="character" w:styleId="Strong">
    <w:name w:val="Strong"/>
    <w:basedOn w:val="DefaultParagraphFont"/>
    <w:qFormat/>
    <w:rsid w:val="00005EAC"/>
    <w:rPr>
      <w:b/>
      <w:bCs/>
    </w:rPr>
  </w:style>
  <w:style w:type="paragraph" w:styleId="ListParagraph">
    <w:name w:val="List Paragraph"/>
    <w:basedOn w:val="Normal"/>
    <w:uiPriority w:val="99"/>
    <w:qFormat/>
    <w:rsid w:val="00005EAC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B10C6D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apple-converted-space">
    <w:name w:val="apple-converted-space"/>
    <w:basedOn w:val="DefaultParagraphFont"/>
    <w:rsid w:val="00CE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V</cp:lastModifiedBy>
  <cp:revision>6</cp:revision>
  <dcterms:created xsi:type="dcterms:W3CDTF">2012-08-10T07:16:00Z</dcterms:created>
  <dcterms:modified xsi:type="dcterms:W3CDTF">2012-08-22T12:49:00Z</dcterms:modified>
</cp:coreProperties>
</file>