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859" w:rsidRDefault="00EB1859" w:rsidP="00756B46">
      <w:pPr>
        <w:widowControl w:val="0"/>
        <w:spacing w:line="360" w:lineRule="auto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  <w:bookmarkStart w:id="0" w:name="_GoBack"/>
      <w:bookmarkEnd w:id="0"/>
    </w:p>
    <w:p w:rsidR="00EB1859" w:rsidRDefault="00EB1859" w:rsidP="00EB1859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E26A3F" w:rsidRDefault="00E26A3F" w:rsidP="00EB1859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E26A3F" w:rsidRPr="00BF1FD0" w:rsidRDefault="00E26A3F" w:rsidP="00E26A3F">
      <w:pPr>
        <w:spacing w:line="360" w:lineRule="auto"/>
        <w:jc w:val="right"/>
        <w:rPr>
          <w:rFonts w:ascii="GHEA Grapalat" w:hAnsi="GHEA Grapalat" w:cs="Sylfaen"/>
          <w:b/>
          <w:sz w:val="24"/>
          <w:szCs w:val="24"/>
          <w:u w:val="single"/>
          <w:lang w:val="af-ZA"/>
        </w:rPr>
      </w:pPr>
      <w:r w:rsidRPr="00372E27">
        <w:rPr>
          <w:rFonts w:ascii="GHEA Grapalat" w:hAnsi="GHEA Grapalat" w:cs="Sylfaen"/>
          <w:b/>
          <w:sz w:val="24"/>
          <w:szCs w:val="24"/>
          <w:u w:val="single"/>
          <w:lang w:val="hy-AM"/>
        </w:rPr>
        <w:t>ՆԱԽԱԳԻԾ</w:t>
      </w:r>
    </w:p>
    <w:p w:rsidR="00E26A3F" w:rsidRPr="00BF1FD0" w:rsidRDefault="00E26A3F" w:rsidP="00E26A3F">
      <w:pPr>
        <w:spacing w:line="360" w:lineRule="auto"/>
        <w:jc w:val="right"/>
        <w:rPr>
          <w:rFonts w:ascii="GHEA Grapalat" w:hAnsi="GHEA Grapalat" w:cs="Times Armenian"/>
          <w:b/>
          <w:sz w:val="24"/>
          <w:szCs w:val="24"/>
          <w:u w:val="single"/>
          <w:lang w:val="af-ZA"/>
        </w:rPr>
      </w:pPr>
    </w:p>
    <w:p w:rsidR="00E26A3F" w:rsidRPr="00BF1FD0" w:rsidRDefault="00E26A3F" w:rsidP="00E26A3F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72E27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BF1FD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72E27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BF1FD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72E27">
        <w:rPr>
          <w:rFonts w:ascii="GHEA Grapalat" w:hAnsi="GHEA Grapalat" w:cs="Sylfaen"/>
          <w:b/>
          <w:sz w:val="24"/>
          <w:szCs w:val="24"/>
          <w:lang w:val="hy-AM"/>
        </w:rPr>
        <w:t>ԿԱՌԱՎԱՐՈՒԹՅՈՒՆ</w:t>
      </w:r>
    </w:p>
    <w:p w:rsidR="00E26A3F" w:rsidRPr="00BF1FD0" w:rsidRDefault="00E26A3F" w:rsidP="00E26A3F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72E27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BF1FD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72E27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BF1FD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72E27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BF1FD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72E27">
        <w:rPr>
          <w:rFonts w:ascii="GHEA Grapalat" w:hAnsi="GHEA Grapalat" w:cs="Sylfaen"/>
          <w:b/>
          <w:sz w:val="24"/>
          <w:szCs w:val="24"/>
          <w:lang w:val="hy-AM"/>
        </w:rPr>
        <w:t>Շ</w:t>
      </w:r>
      <w:r w:rsidRPr="00BF1FD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72E27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BF1FD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72E27">
        <w:rPr>
          <w:rFonts w:ascii="GHEA Grapalat" w:hAnsi="GHEA Grapalat" w:cs="Sylfaen"/>
          <w:b/>
          <w:sz w:val="24"/>
          <w:szCs w:val="24"/>
          <w:lang w:val="hy-AM"/>
        </w:rPr>
        <w:t>Ւ</w:t>
      </w:r>
      <w:r w:rsidRPr="00BF1FD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72E27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E26A3F" w:rsidRPr="00BF1FD0" w:rsidRDefault="00E26A3F" w:rsidP="00E26A3F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BF1FD0">
        <w:rPr>
          <w:rFonts w:ascii="GHEA Grapalat" w:hAnsi="GHEA Grapalat"/>
          <w:b/>
          <w:sz w:val="24"/>
          <w:szCs w:val="24"/>
          <w:lang w:val="af-ZA"/>
        </w:rPr>
        <w:t xml:space="preserve">----------- 2019 </w:t>
      </w:r>
      <w:r w:rsidRPr="00BF1FD0">
        <w:rPr>
          <w:rFonts w:ascii="GHEA Grapalat" w:hAnsi="GHEA Grapalat" w:cs="Sylfaen"/>
          <w:b/>
          <w:sz w:val="24"/>
          <w:szCs w:val="24"/>
        </w:rPr>
        <w:t>թվականի</w:t>
      </w:r>
      <w:r w:rsidRPr="00BF1FD0">
        <w:rPr>
          <w:rFonts w:ascii="GHEA Grapalat" w:hAnsi="GHEA Grapalat" w:cs="Times Armenian"/>
          <w:b/>
          <w:sz w:val="24"/>
          <w:szCs w:val="24"/>
          <w:lang w:val="af-ZA"/>
        </w:rPr>
        <w:t xml:space="preserve">          N-----</w:t>
      </w:r>
      <w:r w:rsidRPr="00BF1FD0">
        <w:rPr>
          <w:rFonts w:ascii="GHEA Grapalat" w:hAnsi="GHEA Grapalat" w:cs="Sylfaen"/>
          <w:b/>
          <w:sz w:val="24"/>
          <w:szCs w:val="24"/>
        </w:rPr>
        <w:t>Ն</w:t>
      </w:r>
    </w:p>
    <w:p w:rsidR="00E26A3F" w:rsidRPr="00BF1FD0" w:rsidRDefault="00E26A3F" w:rsidP="00E26A3F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E26A3F" w:rsidRPr="001E3743" w:rsidRDefault="00E26A3F" w:rsidP="001E3743">
      <w:pPr>
        <w:pStyle w:val="Heading2"/>
        <w:spacing w:line="360" w:lineRule="auto"/>
        <w:jc w:val="center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1E37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ԿԱՌԱՎԱՐՈՒԹՅԱՆ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201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8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ԹՎԱԿԱՆԻ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ԴԵԿՏԵՄԲԵՐԻ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2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7-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ԹԻՎ 1515-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ՈՐՈՇՄԱՆ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ՄԵՋ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ՓՈՓՈԽՈՒԹՅՈՒՆՆԵՐ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ԿԱՏԱՐԵԼՈՒ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1E37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</w:p>
    <w:p w:rsidR="00E26A3F" w:rsidRPr="00514D65" w:rsidRDefault="00E26A3F" w:rsidP="00E26A3F">
      <w:pPr>
        <w:pStyle w:val="mechtex"/>
        <w:tabs>
          <w:tab w:val="left" w:pos="993"/>
        </w:tabs>
        <w:spacing w:line="276" w:lineRule="auto"/>
        <w:ind w:firstLine="567"/>
        <w:jc w:val="both"/>
        <w:rPr>
          <w:rStyle w:val="Strong"/>
          <w:rFonts w:ascii="GHEA Grapalat" w:hAnsi="GHEA Grapalat"/>
          <w:b w:val="0"/>
          <w:sz w:val="24"/>
          <w:shd w:val="clear" w:color="auto" w:fill="FFFFFF"/>
          <w:lang w:val="hy-AM"/>
        </w:rPr>
      </w:pPr>
    </w:p>
    <w:p w:rsidR="00E26A3F" w:rsidRPr="000D780B" w:rsidRDefault="00E26A3F" w:rsidP="00825D95">
      <w:pPr>
        <w:spacing w:line="360" w:lineRule="auto"/>
        <w:ind w:firstLine="567"/>
        <w:rPr>
          <w:rFonts w:ascii="GHEA Grapalat" w:hAnsi="GHEA Grapalat" w:cs="Times Armenian"/>
          <w:sz w:val="24"/>
          <w:szCs w:val="24"/>
          <w:lang w:val="af-ZA"/>
        </w:rPr>
      </w:pPr>
      <w:r w:rsidRPr="000D780B">
        <w:rPr>
          <w:rFonts w:ascii="GHEA Grapalat" w:hAnsi="GHEA Grapalat" w:cs="Sylfaen"/>
          <w:sz w:val="24"/>
          <w:lang w:val="hy-AM"/>
        </w:rPr>
        <w:t>«</w:t>
      </w:r>
      <w:r w:rsidRPr="0092103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համակար</w:t>
      </w:r>
      <w:r w:rsidRPr="0092103A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92103A">
        <w:rPr>
          <w:rFonts w:ascii="GHEA Grapalat" w:hAnsi="GHEA Grapalat" w:cs="Sylfaen"/>
          <w:sz w:val="24"/>
          <w:szCs w:val="24"/>
          <w:lang w:val="hy-AM"/>
        </w:rPr>
        <w:t>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af-ZA"/>
        </w:rPr>
        <w:t>23-</w:t>
      </w:r>
      <w:r w:rsidRPr="0092103A">
        <w:rPr>
          <w:rFonts w:ascii="GHEA Grapalat" w:hAnsi="GHEA Grapalat" w:cs="Sylfaen"/>
          <w:sz w:val="24"/>
          <w:szCs w:val="24"/>
          <w:lang w:val="hy-AM"/>
        </w:rPr>
        <w:t>րդ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Pr="0092103A">
        <w:rPr>
          <w:rFonts w:ascii="GHEA Grapalat" w:hAnsi="GHEA Grapalat" w:cs="Sylfaen"/>
          <w:sz w:val="24"/>
          <w:szCs w:val="24"/>
          <w:lang w:val="hy-AM"/>
        </w:rPr>
        <w:t>րդ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E26A3F" w:rsidRPr="000D780B" w:rsidRDefault="00E26A3F" w:rsidP="00825D95">
      <w:pPr>
        <w:spacing w:line="360" w:lineRule="auto"/>
        <w:ind w:firstLine="567"/>
        <w:rPr>
          <w:rFonts w:ascii="GHEA Grapalat" w:hAnsi="GHEA Grapalat" w:cs="Times Armenian"/>
          <w:sz w:val="24"/>
          <w:szCs w:val="24"/>
          <w:lang w:val="af-ZA"/>
        </w:rPr>
      </w:pPr>
      <w:r w:rsidRPr="000D780B">
        <w:rPr>
          <w:rFonts w:ascii="GHEA Grapalat" w:hAnsi="GHEA Grapalat" w:cs="Sylfaen"/>
          <w:sz w:val="24"/>
          <w:szCs w:val="24"/>
        </w:rPr>
        <w:t>Հայաստանի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կառավարությունը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25D95">
        <w:rPr>
          <w:rFonts w:ascii="GHEA Grapalat" w:hAnsi="GHEA Grapalat" w:cs="Sylfaen"/>
          <w:b/>
          <w:sz w:val="24"/>
          <w:szCs w:val="24"/>
        </w:rPr>
        <w:t>որոշում</w:t>
      </w:r>
      <w:r w:rsidRPr="00825D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25D95">
        <w:rPr>
          <w:rFonts w:ascii="GHEA Grapalat" w:hAnsi="GHEA Grapalat" w:cs="Sylfaen"/>
          <w:b/>
          <w:sz w:val="24"/>
          <w:szCs w:val="24"/>
        </w:rPr>
        <w:t>է</w:t>
      </w:r>
      <w:r w:rsidRPr="00825D95">
        <w:rPr>
          <w:rFonts w:ascii="GHEA Grapalat" w:hAnsi="GHEA Grapalat" w:cs="Times Armenian"/>
          <w:b/>
          <w:sz w:val="24"/>
          <w:szCs w:val="24"/>
          <w:lang w:val="af-ZA"/>
        </w:rPr>
        <w:t>.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E26A3F" w:rsidRPr="00514D65" w:rsidRDefault="00E26A3F" w:rsidP="00A13755">
      <w:pPr>
        <w:tabs>
          <w:tab w:val="num" w:pos="300"/>
        </w:tabs>
        <w:spacing w:line="360" w:lineRule="auto"/>
        <w:ind w:right="-81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1. </w:t>
      </w:r>
      <w:r w:rsidRPr="000D780B">
        <w:rPr>
          <w:rFonts w:ascii="GHEA Grapalat" w:hAnsi="GHEA Grapalat" w:cs="Sylfaen"/>
          <w:sz w:val="24"/>
          <w:szCs w:val="24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կառավարության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թվականի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դեկտեմբերի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0D780B">
        <w:rPr>
          <w:rFonts w:ascii="GHEA Grapalat" w:hAnsi="GHEA Grapalat" w:cs="Sylfaen"/>
          <w:sz w:val="24"/>
          <w:szCs w:val="24"/>
          <w:lang w:val="af-ZA"/>
        </w:rPr>
        <w:t>-</w:t>
      </w:r>
      <w:r w:rsidRPr="000D780B">
        <w:rPr>
          <w:rFonts w:ascii="GHEA Grapalat" w:hAnsi="GHEA Grapalat" w:cs="Sylfaen"/>
          <w:sz w:val="24"/>
          <w:szCs w:val="24"/>
        </w:rPr>
        <w:t>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lang w:val="hy-AM"/>
        </w:rPr>
        <w:t>«</w:t>
      </w:r>
      <w:r w:rsidRPr="000D780B">
        <w:rPr>
          <w:rFonts w:ascii="GHEA Grapalat" w:hAnsi="GHEA Grapalat" w:cs="Sylfaen"/>
          <w:sz w:val="24"/>
          <w:szCs w:val="24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9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թվականի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պետական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բյուջեի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կատարումն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ապահովող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միջոցառումների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մասին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>N 1</w:t>
      </w:r>
      <w:r>
        <w:rPr>
          <w:rFonts w:ascii="GHEA Grapalat" w:hAnsi="GHEA Grapalat" w:cs="Times Armenian"/>
          <w:sz w:val="24"/>
          <w:szCs w:val="24"/>
          <w:lang w:val="ro-RO"/>
        </w:rPr>
        <w:t>515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>-Ն որոշման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NN </w:t>
      </w:r>
      <w:r>
        <w:rPr>
          <w:rFonts w:ascii="GHEA Grapalat" w:hAnsi="GHEA Grapalat" w:cs="Sylfaen"/>
          <w:sz w:val="24"/>
          <w:szCs w:val="24"/>
          <w:lang w:val="hy-AM"/>
        </w:rPr>
        <w:t xml:space="preserve">3, 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5 և 11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հավելվածներում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փոփոխություններ 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 NN 1, 2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  <w:r w:rsidR="00A137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3,</w:t>
      </w:r>
      <w:r w:rsidR="00A137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4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r>
        <w:rPr>
          <w:rFonts w:ascii="GHEA Grapalat" w:hAnsi="GHEA Grapalat" w:cs="Sylfaen"/>
          <w:sz w:val="24"/>
          <w:szCs w:val="24"/>
          <w:lang w:val="hy-AM"/>
        </w:rPr>
        <w:t>5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հավելվածների</w:t>
      </w:r>
      <w:r w:rsidRPr="00514D6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26A3F" w:rsidRPr="00514D65" w:rsidRDefault="00E26A3F" w:rsidP="00825D95">
      <w:pPr>
        <w:tabs>
          <w:tab w:val="num" w:pos="0"/>
        </w:tabs>
        <w:spacing w:line="360" w:lineRule="auto"/>
        <w:ind w:right="175" w:firstLine="567"/>
        <w:rPr>
          <w:rFonts w:ascii="GHEA Grapalat" w:hAnsi="GHEA Grapalat"/>
          <w:sz w:val="24"/>
          <w:szCs w:val="24"/>
          <w:lang w:val="af-ZA"/>
        </w:rPr>
      </w:pPr>
      <w:r w:rsidRPr="00514D65">
        <w:rPr>
          <w:rFonts w:ascii="GHEA Grapalat" w:hAnsi="GHEA Grapalat" w:cs="Sylfaen"/>
          <w:sz w:val="24"/>
          <w:szCs w:val="24"/>
          <w:lang w:val="hy-AM"/>
        </w:rPr>
        <w:t>2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514D65">
        <w:rPr>
          <w:rFonts w:ascii="GHEA Grapalat" w:hAnsi="GHEA Grapalat" w:cs="Sylfaen"/>
          <w:sz w:val="24"/>
          <w:szCs w:val="24"/>
        </w:rPr>
        <w:t>Սույն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որոշումն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ուժի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մեջ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է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մտնում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պաշտոնական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հրապարակմանը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հաջորդող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օրվանից</w:t>
      </w:r>
      <w:r w:rsidRPr="00514D65">
        <w:rPr>
          <w:rFonts w:ascii="GHEA Grapalat" w:hAnsi="GHEA Grapalat"/>
          <w:sz w:val="24"/>
          <w:szCs w:val="24"/>
          <w:lang w:val="af-ZA"/>
        </w:rPr>
        <w:t>:</w:t>
      </w:r>
    </w:p>
    <w:p w:rsidR="00E26A3F" w:rsidRPr="00514D65" w:rsidRDefault="00E26A3F" w:rsidP="00825D95">
      <w:pPr>
        <w:tabs>
          <w:tab w:val="num" w:pos="300"/>
        </w:tabs>
        <w:spacing w:line="360" w:lineRule="auto"/>
        <w:ind w:right="175" w:firstLine="567"/>
        <w:rPr>
          <w:rFonts w:ascii="GHEA Grapalat" w:hAnsi="GHEA Grapalat" w:cs="Sylfaen"/>
          <w:sz w:val="24"/>
          <w:szCs w:val="24"/>
          <w:lang w:val="af-ZA"/>
        </w:rPr>
      </w:pPr>
    </w:p>
    <w:p w:rsidR="00825D95" w:rsidRDefault="00825D95">
      <w:pPr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br w:type="page"/>
      </w:r>
    </w:p>
    <w:p w:rsidR="00E26A3F" w:rsidRPr="006F7F5B" w:rsidRDefault="00E26A3F" w:rsidP="00E26A3F">
      <w:pPr>
        <w:pStyle w:val="BodyText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F7F5B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</w:t>
      </w:r>
      <w:r w:rsidRPr="006F7F5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Ք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–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Վ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Ւ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E26A3F" w:rsidRPr="001E3743" w:rsidRDefault="00E26A3F" w:rsidP="001E3743">
      <w:pPr>
        <w:pStyle w:val="Heading2"/>
        <w:spacing w:line="276" w:lineRule="auto"/>
        <w:ind w:firstLine="567"/>
        <w:jc w:val="center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1E37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«ՀԱՅԱՍՏԱՆԻ ՀԱՆՐԱՊԵՏՈՒԹՅԱՆ ԿԱՌԱՎԱՐՈՒԹՅԱՆ 2018 ԹՎԱԿԱՆԻ ԴԵԿՏԵՄԲԵՐԻ 27-Ի ԹԻՎ 1515-Ն ՈՐՈՇՄԱՆ ՄԵՋ ՓՈՓՈԽՈՒԹՅՈՒՆ ԿԱՏԱՐԵԼՈՒ ՄԱՍԻՆ» ՀԱՅԱՍՏԱՆԻ ՀԱՆՐԱՊԵՏՈՒԹՅԱՆ ԿԱՌԱՎԱՐՈՒԹՅԱՆ ՈՐՈՇՄԱՆ ՆԱԽԱԳԾԻ ԸՆԴՈՒՆՄԱՆ</w:t>
      </w:r>
    </w:p>
    <w:p w:rsidR="00E26A3F" w:rsidRPr="00CC188C" w:rsidRDefault="00E26A3F" w:rsidP="00E26A3F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hy-AM"/>
        </w:rPr>
      </w:pPr>
    </w:p>
    <w:p w:rsidR="00E26A3F" w:rsidRPr="00923294" w:rsidRDefault="00E26A3F" w:rsidP="00825D95">
      <w:pPr>
        <w:spacing w:line="360" w:lineRule="auto"/>
        <w:ind w:left="100" w:right="175" w:firstLine="70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23294">
        <w:rPr>
          <w:rFonts w:ascii="GHEA Grapalat" w:hAnsi="GHEA Grapalat"/>
          <w:b/>
          <w:sz w:val="24"/>
          <w:szCs w:val="24"/>
          <w:lang w:val="hy-AM"/>
        </w:rPr>
        <w:t>Իրավական ակտի անհրաժեշտությունը (նպատակը).</w:t>
      </w:r>
    </w:p>
    <w:p w:rsidR="00E26A3F" w:rsidRPr="00DF4EC7" w:rsidRDefault="00E26A3F" w:rsidP="00825D95">
      <w:pPr>
        <w:spacing w:line="360" w:lineRule="auto"/>
        <w:ind w:left="100" w:firstLine="700"/>
        <w:jc w:val="both"/>
        <w:rPr>
          <w:rFonts w:ascii="GHEA Grapalat" w:hAnsi="GHEA Grapalat"/>
          <w:b/>
          <w:sz w:val="24"/>
          <w:lang w:val="hy-AM"/>
        </w:rPr>
      </w:pPr>
      <w:r w:rsidRPr="000D780B">
        <w:rPr>
          <w:rFonts w:ascii="GHEA Grapalat" w:hAnsi="GHEA Grapalat" w:cs="Sylfaen"/>
          <w:sz w:val="24"/>
          <w:lang w:val="hy-AM"/>
        </w:rPr>
        <w:t>«</w:t>
      </w:r>
      <w:r w:rsidRPr="000D78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fr-FR"/>
        </w:rPr>
        <w:t>8</w:t>
      </w:r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թվականի դեկտեմբերի 2</w:t>
      </w:r>
      <w:r>
        <w:rPr>
          <w:rFonts w:ascii="GHEA Grapalat" w:hAnsi="GHEA Grapalat" w:cs="Sylfaen"/>
          <w:sz w:val="24"/>
          <w:szCs w:val="24"/>
          <w:lang w:val="fr-FR"/>
        </w:rPr>
        <w:t>7</w:t>
      </w:r>
      <w:r w:rsidRPr="000D780B">
        <w:rPr>
          <w:rFonts w:ascii="GHEA Grapalat" w:hAnsi="GHEA Grapalat" w:cs="Sylfaen"/>
          <w:sz w:val="24"/>
          <w:szCs w:val="24"/>
          <w:lang w:val="hy-AM"/>
        </w:rPr>
        <w:t>-ի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o-RO"/>
        </w:rPr>
        <w:t>թիվ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1</w:t>
      </w:r>
      <w:r>
        <w:rPr>
          <w:rFonts w:ascii="GHEA Grapalat" w:hAnsi="GHEA Grapalat" w:cs="Times Armenian"/>
          <w:sz w:val="24"/>
          <w:szCs w:val="24"/>
          <w:lang w:val="ro-RO"/>
        </w:rPr>
        <w:t>515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>-Ն որոշման մեջ փոփոխություն</w:t>
      </w:r>
      <w:r>
        <w:rPr>
          <w:rFonts w:ascii="GHEA Grapalat" w:hAnsi="GHEA Grapalat" w:cs="Times Armenian"/>
          <w:sz w:val="24"/>
          <w:szCs w:val="24"/>
          <w:lang w:val="hy-AM"/>
        </w:rPr>
        <w:t>ներ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կատարելու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ro-RO"/>
        </w:rPr>
        <w:t>մասին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CC188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C188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C188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C188C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C188C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C188C">
        <w:rPr>
          <w:rFonts w:ascii="GHEA Grapalat" w:hAnsi="GHEA Grapalat" w:cs="Sylfaen"/>
          <w:sz w:val="24"/>
          <w:szCs w:val="24"/>
          <w:lang w:val="hy-AM"/>
        </w:rPr>
        <w:t>բխում</w:t>
      </w:r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է </w:t>
      </w:r>
      <w:r w:rsidRPr="00C35584">
        <w:rPr>
          <w:rFonts w:ascii="GHEA Grapalat" w:hAnsi="GHEA Grapalat"/>
          <w:sz w:val="24"/>
          <w:szCs w:val="24"/>
          <w:lang w:val="hy-AM"/>
        </w:rPr>
        <w:t>«Խ. Աբովյանի անվան հայկական պետական մանկավարժական համալսարան» հիմնադրամի</w:t>
      </w:r>
      <w:r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C35584">
        <w:rPr>
          <w:rFonts w:ascii="GHEA Grapalat" w:hAnsi="GHEA Grapalat"/>
          <w:sz w:val="24"/>
          <w:szCs w:val="24"/>
          <w:lang w:val="fr-FR"/>
        </w:rPr>
        <w:t>«</w:t>
      </w:r>
      <w:r w:rsidRPr="000A3854">
        <w:rPr>
          <w:rFonts w:ascii="GHEA Grapalat" w:hAnsi="GHEA Grapalat"/>
          <w:sz w:val="24"/>
          <w:szCs w:val="24"/>
          <w:lang w:val="hy-AM"/>
        </w:rPr>
        <w:t>Շախմատ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0A3854">
        <w:rPr>
          <w:rFonts w:ascii="GHEA Grapalat" w:hAnsi="GHEA Grapalat"/>
          <w:sz w:val="24"/>
          <w:szCs w:val="24"/>
          <w:lang w:val="hy-AM"/>
        </w:rPr>
        <w:t>ԳՀԻ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A3854">
        <w:rPr>
          <w:rFonts w:ascii="GHEA Grapalat" w:hAnsi="GHEA Grapalat"/>
          <w:sz w:val="24"/>
          <w:szCs w:val="24"/>
          <w:lang w:val="hy-AM"/>
        </w:rPr>
        <w:t>ենթակառուցվածքի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A3854">
        <w:rPr>
          <w:rFonts w:ascii="GHEA Grapalat" w:hAnsi="GHEA Grapalat"/>
          <w:sz w:val="24"/>
          <w:szCs w:val="24"/>
          <w:lang w:val="hy-AM"/>
        </w:rPr>
        <w:t>պահպանում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A3854">
        <w:rPr>
          <w:rFonts w:ascii="GHEA Grapalat" w:hAnsi="GHEA Grapalat"/>
          <w:sz w:val="24"/>
          <w:szCs w:val="24"/>
          <w:lang w:val="hy-AM"/>
        </w:rPr>
        <w:t>և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A3854">
        <w:rPr>
          <w:rFonts w:ascii="GHEA Grapalat" w:hAnsi="GHEA Grapalat"/>
          <w:sz w:val="24"/>
          <w:szCs w:val="24"/>
          <w:lang w:val="hy-AM"/>
        </w:rPr>
        <w:t>զարգացում</w:t>
      </w:r>
      <w:r w:rsidRPr="00C35584"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de-DE"/>
        </w:rPr>
        <w:t xml:space="preserve"> ծրագրի իրականացման </w:t>
      </w:r>
      <w:r w:rsidRPr="00CD11EA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Pr="00DF4EC7">
        <w:rPr>
          <w:rFonts w:ascii="GHEA Grapalat" w:hAnsi="GHEA Grapalat" w:cs="Sylfaen"/>
          <w:sz w:val="24"/>
          <w:szCs w:val="24"/>
          <w:lang w:val="af-ZA"/>
        </w:rPr>
        <w:t>բնականոն գործ</w:t>
      </w:r>
      <w:r>
        <w:rPr>
          <w:rFonts w:ascii="GHEA Grapalat" w:hAnsi="GHEA Grapalat" w:cs="Sylfaen"/>
          <w:sz w:val="24"/>
          <w:szCs w:val="24"/>
          <w:lang w:val="hy-AM"/>
        </w:rPr>
        <w:t>ու</w:t>
      </w:r>
      <w:r w:rsidRPr="00DF4EC7">
        <w:rPr>
          <w:rFonts w:ascii="GHEA Grapalat" w:hAnsi="GHEA Grapalat" w:cs="Sylfaen"/>
          <w:sz w:val="24"/>
          <w:szCs w:val="24"/>
          <w:lang w:val="af-ZA"/>
        </w:rPr>
        <w:t xml:space="preserve">նեությունն </w:t>
      </w:r>
      <w:r w:rsidRPr="00DF4EC7">
        <w:rPr>
          <w:rFonts w:ascii="GHEA Grapalat" w:hAnsi="GHEA Grapalat" w:cs="Sylfaen"/>
          <w:sz w:val="24"/>
          <w:szCs w:val="24"/>
          <w:lang w:val="ro-RO"/>
        </w:rPr>
        <w:t>ապահովելու անհրաժեշտությունից:</w:t>
      </w:r>
      <w:r w:rsidRPr="00DF4EC7">
        <w:rPr>
          <w:rFonts w:ascii="GHEA Grapalat" w:hAnsi="GHEA Grapalat"/>
          <w:b/>
          <w:sz w:val="24"/>
          <w:lang w:val="fr-FR"/>
        </w:rPr>
        <w:t xml:space="preserve"> </w:t>
      </w:r>
    </w:p>
    <w:p w:rsidR="00E26A3F" w:rsidRDefault="00E26A3F" w:rsidP="00825D95">
      <w:pPr>
        <w:tabs>
          <w:tab w:val="num" w:pos="0"/>
        </w:tabs>
        <w:spacing w:line="360" w:lineRule="auto"/>
        <w:ind w:left="100" w:firstLine="700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0D780B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  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 </w:t>
      </w:r>
    </w:p>
    <w:p w:rsidR="00E26A3F" w:rsidRDefault="00E26A3F" w:rsidP="00825D95">
      <w:pPr>
        <w:spacing w:line="360" w:lineRule="auto"/>
        <w:ind w:left="100" w:firstLine="700"/>
        <w:jc w:val="both"/>
        <w:rPr>
          <w:rFonts w:ascii="GHEA Grapalat" w:hAnsi="GHEA Grapalat"/>
          <w:b/>
          <w:sz w:val="24"/>
          <w:lang w:val="hy-AM"/>
        </w:rPr>
      </w:pPr>
      <w:r w:rsidRPr="000D780B">
        <w:rPr>
          <w:rFonts w:ascii="GHEA Grapalat" w:hAnsi="GHEA Grapalat"/>
          <w:b/>
          <w:sz w:val="24"/>
          <w:lang w:val="fr-FR"/>
        </w:rPr>
        <w:t>Ընթացիկ իրավիճակը և խնդիրները.</w:t>
      </w:r>
      <w:r>
        <w:rPr>
          <w:rFonts w:ascii="GHEA Grapalat" w:hAnsi="GHEA Grapalat"/>
          <w:b/>
          <w:sz w:val="24"/>
          <w:lang w:val="hy-AM"/>
        </w:rPr>
        <w:t xml:space="preserve"> </w:t>
      </w:r>
    </w:p>
    <w:p w:rsidR="00E26A3F" w:rsidRDefault="00E26A3F" w:rsidP="00825D95">
      <w:pPr>
        <w:pStyle w:val="Header"/>
        <w:tabs>
          <w:tab w:val="right" w:pos="0"/>
          <w:tab w:val="left" w:pos="540"/>
        </w:tabs>
        <w:spacing w:line="360" w:lineRule="auto"/>
        <w:ind w:left="100" w:firstLine="70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521273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   </w:t>
      </w:r>
      <w:r w:rsidRPr="00521273">
        <w:rPr>
          <w:rFonts w:ascii="GHEA Grapalat" w:hAnsi="GHEA Grapalat"/>
          <w:sz w:val="24"/>
          <w:szCs w:val="24"/>
          <w:lang w:val="hy-AM"/>
        </w:rPr>
        <w:t>201</w:t>
      </w:r>
      <w:r>
        <w:rPr>
          <w:rFonts w:ascii="GHEA Grapalat" w:hAnsi="GHEA Grapalat"/>
          <w:sz w:val="24"/>
          <w:szCs w:val="24"/>
          <w:lang w:val="hy-AM"/>
        </w:rPr>
        <w:t>5</w:t>
      </w:r>
      <w:r w:rsidRPr="00521273">
        <w:rPr>
          <w:rFonts w:ascii="GHEA Grapalat" w:hAnsi="GHEA Grapalat"/>
          <w:sz w:val="24"/>
          <w:szCs w:val="24"/>
          <w:lang w:val="hy-AM"/>
        </w:rPr>
        <w:t xml:space="preserve"> թվականին</w:t>
      </w:r>
      <w:r>
        <w:rPr>
          <w:rFonts w:ascii="GHEA Grapalat" w:hAnsi="GHEA Grapalat"/>
          <w:sz w:val="24"/>
          <w:szCs w:val="24"/>
          <w:lang w:val="hy-AM"/>
        </w:rPr>
        <w:t xml:space="preserve"> հունվարից </w:t>
      </w:r>
      <w:r w:rsidRPr="00C35584">
        <w:rPr>
          <w:rFonts w:ascii="GHEA Grapalat" w:hAnsi="GHEA Grapalat"/>
          <w:sz w:val="24"/>
          <w:szCs w:val="24"/>
          <w:lang w:val="hy-AM"/>
        </w:rPr>
        <w:t xml:space="preserve">«Խ. Աբովյանի անվան հայկական պետական մանկավարժական համալսարան» </w:t>
      </w:r>
      <w:r>
        <w:rPr>
          <w:rFonts w:ascii="GHEA Grapalat" w:hAnsi="GHEA Grapalat"/>
          <w:sz w:val="24"/>
          <w:szCs w:val="24"/>
          <w:lang w:val="hy-AM"/>
        </w:rPr>
        <w:t>հիմնադրամում</w:t>
      </w:r>
      <w:r w:rsidRPr="00521273">
        <w:rPr>
          <w:rFonts w:ascii="GHEA Grapalat" w:hAnsi="GHEA Grapalat"/>
          <w:sz w:val="24"/>
          <w:szCs w:val="24"/>
          <w:lang w:val="hy-AM"/>
        </w:rPr>
        <w:t xml:space="preserve"> հիմնադրվել է </w:t>
      </w:r>
      <w:r w:rsidRPr="00521273">
        <w:rPr>
          <w:rFonts w:ascii="GHEA Grapalat" w:hAnsi="GHEA Grapalat"/>
          <w:color w:val="353535"/>
          <w:sz w:val="24"/>
          <w:szCs w:val="24"/>
          <w:shd w:val="clear" w:color="auto" w:fill="FFFFFF"/>
          <w:lang w:val="hy-AM"/>
        </w:rPr>
        <w:t>«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Շախմատի կրթական հետազոտությունների կենտրոն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>»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-ը, իսկ 2018 թվականին Շախմատի հետազոտական կենտրոնի և հոգեբանության գիտահետազոտական լաբո</w:t>
      </w:r>
      <w:r w:rsidR="00825D95">
        <w:rPr>
          <w:rFonts w:ascii="GHEA Grapalat" w:hAnsi="GHEA Grapalat"/>
          <w:sz w:val="24"/>
          <w:szCs w:val="24"/>
          <w:shd w:val="clear" w:color="auto" w:fill="FFFFFF"/>
          <w:lang w:val="hy-AM"/>
        </w:rPr>
        <w:t>րատորիայի հիման վրա ստեղծվել է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C35584">
        <w:rPr>
          <w:rFonts w:ascii="GHEA Grapalat" w:hAnsi="GHEA Grapalat"/>
          <w:sz w:val="24"/>
          <w:szCs w:val="24"/>
          <w:lang w:val="fr-FR"/>
        </w:rPr>
        <w:t>«</w:t>
      </w:r>
      <w:r w:rsidRPr="00C35584">
        <w:rPr>
          <w:rFonts w:ascii="GHEA Grapalat" w:hAnsi="GHEA Grapalat"/>
          <w:sz w:val="24"/>
          <w:szCs w:val="24"/>
          <w:lang w:val="hy-AM"/>
        </w:rPr>
        <w:t>Շախմատ</w:t>
      </w:r>
      <w:r w:rsidRPr="00C35584"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գիտահետազոտական ինստիտուտը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որի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առաքելությունն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բացահայտել շախմատի ներուժը և դրա իրացման հնարավորությունները  21-րդ դարի կոմպետեցիաների  համատեքստում:</w:t>
      </w:r>
    </w:p>
    <w:p w:rsidR="00E26A3F" w:rsidRPr="002B7A8D" w:rsidRDefault="00E26A3F" w:rsidP="00825D95">
      <w:pPr>
        <w:pStyle w:val="Header"/>
        <w:tabs>
          <w:tab w:val="right" w:pos="0"/>
          <w:tab w:val="left" w:pos="540"/>
        </w:tabs>
        <w:spacing w:line="360" w:lineRule="auto"/>
        <w:ind w:left="100" w:firstLine="70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F94941">
        <w:rPr>
          <w:rFonts w:ascii="GHEA Grapalat" w:hAnsi="GHEA Grapalat"/>
          <w:sz w:val="24"/>
          <w:szCs w:val="24"/>
          <w:lang w:val="de-DE"/>
        </w:rPr>
        <w:t xml:space="preserve">ՀՀ կառավարության </w:t>
      </w:r>
      <w:r w:rsidRPr="00127BEF">
        <w:rPr>
          <w:rFonts w:ascii="GHEA Grapalat" w:hAnsi="GHEA Grapalat"/>
          <w:sz w:val="24"/>
          <w:szCs w:val="24"/>
          <w:lang w:val="hy-AM"/>
        </w:rPr>
        <w:t xml:space="preserve">2019 </w:t>
      </w:r>
      <w:r w:rsidRPr="00127BEF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127BE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4941">
        <w:rPr>
          <w:rFonts w:ascii="GHEA Grapalat" w:hAnsi="GHEA Grapalat" w:cs="Sylfaen"/>
          <w:spacing w:val="-4"/>
          <w:sz w:val="24"/>
          <w:szCs w:val="24"/>
          <w:lang w:val="pt-BR"/>
        </w:rPr>
        <w:t>փետրվարի</w:t>
      </w:r>
      <w:r w:rsidRPr="00127BEF">
        <w:rPr>
          <w:rFonts w:ascii="GHEA Grapalat" w:hAnsi="GHEA Grapalat"/>
          <w:sz w:val="24"/>
          <w:szCs w:val="24"/>
          <w:lang w:val="hy-AM"/>
        </w:rPr>
        <w:t xml:space="preserve"> 6-ի «</w:t>
      </w:r>
      <w:r w:rsidRPr="00F94941">
        <w:rPr>
          <w:rFonts w:ascii="GHEA Grapalat" w:hAnsi="GHEA Grapalat" w:cs="Arial"/>
          <w:sz w:val="24"/>
          <w:szCs w:val="24"/>
          <w:lang w:val="fr-FR"/>
        </w:rPr>
        <w:t>Հայաստանի</w:t>
      </w:r>
      <w:r w:rsidRPr="00F9494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94941">
        <w:rPr>
          <w:rFonts w:ascii="GHEA Grapalat" w:hAnsi="GHEA Grapalat" w:cs="Arial"/>
          <w:sz w:val="24"/>
          <w:szCs w:val="24"/>
          <w:lang w:val="fr-FR"/>
        </w:rPr>
        <w:t>Հանրապետության</w:t>
      </w:r>
      <w:r w:rsidRPr="00F9494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94941">
        <w:rPr>
          <w:rFonts w:ascii="GHEA Grapalat" w:hAnsi="GHEA Grapalat" w:cs="Arial"/>
          <w:sz w:val="24"/>
          <w:szCs w:val="24"/>
          <w:lang w:val="fr-FR"/>
        </w:rPr>
        <w:t>կառավարության</w:t>
      </w:r>
      <w:r w:rsidRPr="00F9494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94941">
        <w:rPr>
          <w:rFonts w:ascii="GHEA Grapalat" w:hAnsi="GHEA Grapalat"/>
          <w:sz w:val="24"/>
          <w:szCs w:val="24"/>
          <w:lang w:val="af-ZA"/>
        </w:rPr>
        <w:t xml:space="preserve">2018 </w:t>
      </w:r>
      <w:r w:rsidRPr="00127BEF">
        <w:rPr>
          <w:rFonts w:ascii="GHEA Grapalat" w:hAnsi="GHEA Grapalat" w:cs="Arial"/>
          <w:sz w:val="24"/>
          <w:szCs w:val="24"/>
          <w:lang w:val="hy-AM"/>
        </w:rPr>
        <w:t>թվականի</w:t>
      </w:r>
      <w:r w:rsidRPr="00F9494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27BEF">
        <w:rPr>
          <w:rFonts w:ascii="GHEA Grapalat" w:hAnsi="GHEA Grapalat" w:cs="Arial"/>
          <w:sz w:val="24"/>
          <w:szCs w:val="24"/>
          <w:lang w:val="hy-AM"/>
        </w:rPr>
        <w:t>դեկտեմբերի</w:t>
      </w:r>
      <w:r w:rsidRPr="00F94941">
        <w:rPr>
          <w:rFonts w:ascii="GHEA Grapalat" w:hAnsi="GHEA Grapalat"/>
          <w:sz w:val="24"/>
          <w:szCs w:val="24"/>
          <w:lang w:val="af-ZA"/>
        </w:rPr>
        <w:t xml:space="preserve"> 27-</w:t>
      </w:r>
      <w:r w:rsidRPr="00127BEF">
        <w:rPr>
          <w:rFonts w:ascii="GHEA Grapalat" w:hAnsi="GHEA Grapalat" w:cs="Arial"/>
          <w:sz w:val="24"/>
          <w:szCs w:val="24"/>
          <w:lang w:val="hy-AM"/>
        </w:rPr>
        <w:t>ի</w:t>
      </w:r>
      <w:r w:rsidRPr="00F94941">
        <w:rPr>
          <w:rFonts w:ascii="GHEA Grapalat" w:hAnsi="GHEA Grapalat"/>
          <w:sz w:val="24"/>
          <w:szCs w:val="24"/>
          <w:lang w:val="af-ZA"/>
        </w:rPr>
        <w:t xml:space="preserve"> N 1515-</w:t>
      </w:r>
      <w:r w:rsidRPr="00127BEF">
        <w:rPr>
          <w:rFonts w:ascii="GHEA Grapalat" w:hAnsi="GHEA Grapalat" w:cs="Arial"/>
          <w:sz w:val="24"/>
          <w:szCs w:val="24"/>
          <w:lang w:val="hy-AM"/>
        </w:rPr>
        <w:t>Ն</w:t>
      </w:r>
      <w:r w:rsidRPr="00F9494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27BEF">
        <w:rPr>
          <w:rFonts w:ascii="GHEA Grapalat" w:hAnsi="GHEA Grapalat" w:cs="Arial"/>
          <w:sz w:val="24"/>
          <w:szCs w:val="24"/>
          <w:lang w:val="hy-AM"/>
        </w:rPr>
        <w:t>որոշման</w:t>
      </w:r>
      <w:r w:rsidRPr="00F9494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27BEF">
        <w:rPr>
          <w:rFonts w:ascii="GHEA Grapalat" w:hAnsi="GHEA Grapalat" w:cs="Arial"/>
          <w:sz w:val="24"/>
          <w:szCs w:val="24"/>
          <w:lang w:val="hy-AM"/>
        </w:rPr>
        <w:t>մեջ</w:t>
      </w:r>
      <w:r w:rsidRPr="00F9494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4941">
        <w:rPr>
          <w:rFonts w:ascii="GHEA Grapalat" w:hAnsi="GHEA Grapalat" w:cs="Arial"/>
          <w:sz w:val="24"/>
          <w:szCs w:val="24"/>
          <w:lang w:val="hy-AM"/>
        </w:rPr>
        <w:t xml:space="preserve">լրացումներ </w:t>
      </w:r>
      <w:r w:rsidRPr="00127BEF">
        <w:rPr>
          <w:rFonts w:ascii="GHEA Grapalat" w:hAnsi="GHEA Grapalat" w:cs="Arial"/>
          <w:sz w:val="24"/>
          <w:szCs w:val="24"/>
          <w:lang w:val="hy-AM"/>
        </w:rPr>
        <w:t>և</w:t>
      </w:r>
      <w:r w:rsidRPr="00F9494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4941">
        <w:rPr>
          <w:rFonts w:ascii="GHEA Grapalat" w:hAnsi="GHEA Grapalat" w:cs="Arial"/>
          <w:sz w:val="24"/>
          <w:szCs w:val="24"/>
          <w:lang w:val="hy-AM"/>
        </w:rPr>
        <w:t>փոփոխություններ</w:t>
      </w:r>
      <w:r w:rsidRPr="00F949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27BEF">
        <w:rPr>
          <w:rFonts w:ascii="GHEA Grapalat" w:hAnsi="GHEA Grapalat" w:cs="Arial"/>
          <w:sz w:val="24"/>
          <w:szCs w:val="24"/>
          <w:lang w:val="hy-AM"/>
        </w:rPr>
        <w:t>կատարելու</w:t>
      </w:r>
      <w:r w:rsidRPr="00F9494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27BEF">
        <w:rPr>
          <w:rFonts w:ascii="GHEA Grapalat" w:hAnsi="GHEA Grapalat" w:cs="Arial"/>
          <w:sz w:val="24"/>
          <w:szCs w:val="24"/>
          <w:lang w:val="hy-AM"/>
        </w:rPr>
        <w:t>մասին»</w:t>
      </w:r>
      <w:r w:rsidRPr="00127BEF">
        <w:rPr>
          <w:rFonts w:ascii="GHEA Grapalat" w:hAnsi="GHEA Grapalat"/>
          <w:sz w:val="24"/>
          <w:szCs w:val="24"/>
          <w:lang w:val="hy-AM"/>
        </w:rPr>
        <w:t xml:space="preserve"> N 83–Ն որոշմամբ հաստատված N 2 </w:t>
      </w:r>
      <w:r>
        <w:rPr>
          <w:rFonts w:ascii="GHEA Grapalat" w:hAnsi="GHEA Grapalat"/>
          <w:sz w:val="24"/>
          <w:szCs w:val="24"/>
          <w:lang w:val="hy-AM"/>
        </w:rPr>
        <w:t>հավելվածի հիման վրա 15.02.2019</w:t>
      </w:r>
      <w:r w:rsidRPr="00127BEF">
        <w:rPr>
          <w:rFonts w:ascii="GHEA Grapalat" w:hAnsi="GHEA Grapalat"/>
          <w:sz w:val="24"/>
          <w:szCs w:val="24"/>
          <w:lang w:val="hy-AM"/>
        </w:rPr>
        <w:t>թ.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127BEF">
        <w:rPr>
          <w:rFonts w:ascii="GHEA Grapalat" w:hAnsi="GHEA Grapalat"/>
          <w:sz w:val="24"/>
          <w:szCs w:val="24"/>
          <w:lang w:val="hy-AM"/>
        </w:rPr>
        <w:t xml:space="preserve"> ՀՀ ԿԳՆ գիտության կոմիտեի և «Խ. Աբովյանի անվան հայկական պետական մանկավարժական համալսարան» հիմնադրամի միջև կնքվել է N 10-5/I-1 պայմանագիր</w:t>
      </w:r>
      <w:r>
        <w:rPr>
          <w:rFonts w:ascii="GHEA Grapalat" w:hAnsi="GHEA Grapalat"/>
          <w:sz w:val="24"/>
          <w:szCs w:val="24"/>
          <w:lang w:val="hy-AM"/>
        </w:rPr>
        <w:t xml:space="preserve">ը </w:t>
      </w:r>
      <w:r w:rsidRPr="00127BEF">
        <w:rPr>
          <w:rFonts w:ascii="GHEA Grapalat" w:hAnsi="GHEA Grapalat"/>
          <w:sz w:val="24"/>
          <w:szCs w:val="24"/>
          <w:lang w:val="hy-AM"/>
        </w:rPr>
        <w:t>(կցվում է)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Pr="00127BE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21273">
        <w:rPr>
          <w:rFonts w:ascii="GHEA Grapalat" w:hAnsi="GHEA Grapalat"/>
          <w:sz w:val="24"/>
          <w:szCs w:val="24"/>
          <w:lang w:val="hy-AM"/>
        </w:rPr>
        <w:t>համաձայն</w:t>
      </w:r>
      <w:r>
        <w:rPr>
          <w:rFonts w:ascii="GHEA Grapalat" w:hAnsi="GHEA Grapalat"/>
          <w:sz w:val="24"/>
          <w:szCs w:val="24"/>
          <w:lang w:val="hy-AM"/>
        </w:rPr>
        <w:t xml:space="preserve"> որի պետք է իրականացվի</w:t>
      </w:r>
      <w:r w:rsidRPr="005212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35584">
        <w:rPr>
          <w:rFonts w:ascii="GHEA Grapalat" w:hAnsi="GHEA Grapalat"/>
          <w:sz w:val="24"/>
          <w:szCs w:val="24"/>
          <w:lang w:val="fr-FR"/>
        </w:rPr>
        <w:t>«</w:t>
      </w:r>
      <w:r w:rsidRPr="00FF7712">
        <w:rPr>
          <w:rFonts w:ascii="GHEA Grapalat" w:hAnsi="GHEA Grapalat"/>
          <w:sz w:val="24"/>
          <w:szCs w:val="24"/>
          <w:lang w:val="hy-AM"/>
        </w:rPr>
        <w:t>Շախմատ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FF7712">
        <w:rPr>
          <w:rFonts w:ascii="GHEA Grapalat" w:hAnsi="GHEA Grapalat"/>
          <w:sz w:val="24"/>
          <w:szCs w:val="24"/>
          <w:lang w:val="hy-AM"/>
        </w:rPr>
        <w:t>ԳՀԻ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F7712">
        <w:rPr>
          <w:rFonts w:ascii="GHEA Grapalat" w:hAnsi="GHEA Grapalat"/>
          <w:sz w:val="24"/>
          <w:szCs w:val="24"/>
          <w:lang w:val="hy-AM"/>
        </w:rPr>
        <w:t>ենթակառուցվածքի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F7712">
        <w:rPr>
          <w:rFonts w:ascii="GHEA Grapalat" w:hAnsi="GHEA Grapalat"/>
          <w:sz w:val="24"/>
          <w:szCs w:val="24"/>
          <w:lang w:val="hy-AM"/>
        </w:rPr>
        <w:t>պահպանում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F7712">
        <w:rPr>
          <w:rFonts w:ascii="GHEA Grapalat" w:hAnsi="GHEA Grapalat"/>
          <w:sz w:val="24"/>
          <w:szCs w:val="24"/>
          <w:lang w:val="hy-AM"/>
        </w:rPr>
        <w:t>և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F7712">
        <w:rPr>
          <w:rFonts w:ascii="GHEA Grapalat" w:hAnsi="GHEA Grapalat"/>
          <w:sz w:val="24"/>
          <w:szCs w:val="24"/>
          <w:lang w:val="hy-AM"/>
        </w:rPr>
        <w:t>զարգացում</w:t>
      </w:r>
      <w:r w:rsidRPr="00C35584"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de-DE"/>
        </w:rPr>
        <w:t xml:space="preserve"> ծրագրի</w:t>
      </w:r>
      <w:r w:rsidRPr="00521273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ներդրման գործընթացը և հետազոտություններ է </w:t>
      </w:r>
      <w:r w:rsidRPr="00521273">
        <w:rPr>
          <w:rFonts w:ascii="GHEA Grapalat" w:hAnsi="GHEA Grapalat"/>
          <w:sz w:val="24"/>
          <w:szCs w:val="24"/>
          <w:lang w:val="hy-AM"/>
        </w:rPr>
        <w:t>իրականաց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521273">
        <w:rPr>
          <w:rFonts w:ascii="GHEA Grapalat" w:hAnsi="GHEA Grapalat"/>
          <w:sz w:val="24"/>
          <w:szCs w:val="24"/>
          <w:lang w:val="hy-AM"/>
        </w:rPr>
        <w:t xml:space="preserve">ում </w:t>
      </w:r>
      <w:r>
        <w:rPr>
          <w:rFonts w:ascii="GHEA Grapalat" w:hAnsi="GHEA Grapalat"/>
          <w:sz w:val="24"/>
          <w:szCs w:val="24"/>
          <w:lang w:val="hy-AM"/>
        </w:rPr>
        <w:t>շախմատի հոգեբանական, սոցիոլոգիական, կրթական և այլ հիմնախնդիրների շուրջ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որի նպատակով </w:t>
      </w:r>
      <w:r w:rsidRPr="00127BEF">
        <w:rPr>
          <w:rFonts w:ascii="GHEA Grapalat" w:hAnsi="GHEA Grapalat"/>
          <w:sz w:val="24"/>
          <w:szCs w:val="24"/>
          <w:lang w:val="hy-AM"/>
        </w:rPr>
        <w:t>«</w:t>
      </w:r>
      <w:r w:rsidRPr="000A3854">
        <w:rPr>
          <w:rFonts w:ascii="GHEA Grapalat" w:hAnsi="GHEA Grapalat"/>
          <w:sz w:val="24"/>
          <w:szCs w:val="24"/>
          <w:lang w:val="hy-AM"/>
        </w:rPr>
        <w:t>Շախմատ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0A3854">
        <w:rPr>
          <w:rFonts w:ascii="GHEA Grapalat" w:hAnsi="GHEA Grapalat"/>
          <w:sz w:val="24"/>
          <w:szCs w:val="24"/>
          <w:lang w:val="hy-AM"/>
        </w:rPr>
        <w:t>ԳՀԻ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A3854">
        <w:rPr>
          <w:rFonts w:ascii="GHEA Grapalat" w:hAnsi="GHEA Grapalat"/>
          <w:sz w:val="24"/>
          <w:szCs w:val="24"/>
          <w:lang w:val="hy-AM"/>
        </w:rPr>
        <w:t>ենթակառուցվածքի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A3854">
        <w:rPr>
          <w:rFonts w:ascii="GHEA Grapalat" w:hAnsi="GHEA Grapalat"/>
          <w:sz w:val="24"/>
          <w:szCs w:val="24"/>
          <w:lang w:val="hy-AM"/>
        </w:rPr>
        <w:t>պահպանում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A3854">
        <w:rPr>
          <w:rFonts w:ascii="GHEA Grapalat" w:hAnsi="GHEA Grapalat"/>
          <w:sz w:val="24"/>
          <w:szCs w:val="24"/>
          <w:lang w:val="hy-AM"/>
        </w:rPr>
        <w:t>և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A3854">
        <w:rPr>
          <w:rFonts w:ascii="GHEA Grapalat" w:hAnsi="GHEA Grapalat"/>
          <w:sz w:val="24"/>
          <w:szCs w:val="24"/>
          <w:lang w:val="hy-AM"/>
        </w:rPr>
        <w:t>զարգացում</w:t>
      </w:r>
      <w:r w:rsidRPr="00C35584"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de-DE"/>
        </w:rPr>
        <w:t xml:space="preserve"> ծրագրի</w:t>
      </w:r>
      <w:r>
        <w:rPr>
          <w:rFonts w:ascii="GHEA Grapalat" w:hAnsi="GHEA Grapalat"/>
          <w:sz w:val="24"/>
          <w:szCs w:val="24"/>
          <w:lang w:val="hy-AM"/>
        </w:rPr>
        <w:t xml:space="preserve">ն հատկացվել է 11426.4 հազար դրամ: Սակայն Շախմատի </w:t>
      </w: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գիտահետազոտական ինստիտուտի տնօրեն՝ Ս. Լպուտյանի գրության </w:t>
      </w:r>
      <w:r w:rsidRPr="00127BEF">
        <w:rPr>
          <w:rFonts w:ascii="GHEA Grapalat" w:hAnsi="GHEA Grapalat"/>
          <w:sz w:val="24"/>
          <w:szCs w:val="24"/>
          <w:lang w:val="hy-AM"/>
        </w:rPr>
        <w:t>(կցվում է)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Pr="00127BEF">
        <w:rPr>
          <w:rFonts w:ascii="GHEA Grapalat" w:hAnsi="GHEA Grapalat"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 xml:space="preserve">համաձայն գումարը բավարարում է մինչև  </w:t>
      </w:r>
      <w:r>
        <w:rPr>
          <w:rFonts w:ascii="GHEA Grapalat" w:hAnsi="GHEA Grapalat" w:cs="Sylfaen"/>
          <w:sz w:val="24"/>
          <w:lang w:val="hy-AM"/>
        </w:rPr>
        <w:t xml:space="preserve">2019 թվականի մայիս ամիսը, որի նպատակով ներկայացված նախագծով նախատեսվում է </w:t>
      </w:r>
      <w:r w:rsidRPr="009B5D56">
        <w:rPr>
          <w:rFonts w:ascii="GHEA Grapalat" w:hAnsi="GHEA Grapalat" w:cs="Sylfaen"/>
          <w:sz w:val="24"/>
          <w:lang w:val="fr-FR"/>
        </w:rPr>
        <w:t>ՀՀ</w:t>
      </w:r>
      <w:r w:rsidRPr="009B5D56">
        <w:rPr>
          <w:rFonts w:ascii="GHEA Grapalat" w:hAnsi="GHEA Grapalat" w:cs="Arial"/>
          <w:sz w:val="24"/>
          <w:lang w:val="fr-FR"/>
        </w:rPr>
        <w:t xml:space="preserve"> 2019</w:t>
      </w:r>
      <w:r w:rsidRPr="009B5D56">
        <w:rPr>
          <w:rFonts w:ascii="GHEA Grapalat" w:hAnsi="GHEA Grapalat" w:cs="Sylfaen"/>
          <w:sz w:val="24"/>
          <w:lang w:val="fr-FR"/>
        </w:rPr>
        <w:t xml:space="preserve"> թվականի</w:t>
      </w:r>
      <w:r w:rsidRPr="009B5D56">
        <w:rPr>
          <w:rFonts w:ascii="GHEA Grapalat" w:hAnsi="GHEA Grapalat" w:cs="Arial"/>
          <w:sz w:val="24"/>
          <w:lang w:val="fr-FR"/>
        </w:rPr>
        <w:t xml:space="preserve"> </w:t>
      </w:r>
      <w:r w:rsidRPr="009B5D56">
        <w:rPr>
          <w:rFonts w:ascii="GHEA Grapalat" w:hAnsi="GHEA Grapalat" w:cs="Sylfaen"/>
          <w:sz w:val="24"/>
          <w:lang w:val="fr-FR"/>
        </w:rPr>
        <w:t>պետական</w:t>
      </w:r>
      <w:r w:rsidRPr="009B5D56">
        <w:rPr>
          <w:rFonts w:ascii="GHEA Grapalat" w:hAnsi="GHEA Grapalat" w:cs="Arial"/>
          <w:sz w:val="24"/>
          <w:lang w:val="fr-FR"/>
        </w:rPr>
        <w:t xml:space="preserve"> </w:t>
      </w:r>
      <w:r w:rsidRPr="009B5D56">
        <w:rPr>
          <w:rFonts w:ascii="GHEA Grapalat" w:hAnsi="GHEA Grapalat" w:cs="Sylfaen"/>
          <w:sz w:val="24"/>
          <w:lang w:val="fr-FR"/>
        </w:rPr>
        <w:t xml:space="preserve">բյուջեի </w:t>
      </w:r>
      <w:r w:rsidRPr="00BD7D1A">
        <w:rPr>
          <w:rFonts w:ascii="GHEA Grapalat" w:hAnsi="GHEA Grapalat"/>
          <w:sz w:val="24"/>
          <w:szCs w:val="24"/>
          <w:lang w:val="hy-AM"/>
        </w:rPr>
        <w:t>«</w:t>
      </w:r>
      <w:r w:rsidRPr="00BD7D1A">
        <w:rPr>
          <w:rFonts w:ascii="GHEA Grapalat" w:hAnsi="GHEA Grapalat" w:cs="Sylfaen"/>
          <w:sz w:val="24"/>
          <w:szCs w:val="24"/>
          <w:lang w:val="hy-AM"/>
        </w:rPr>
        <w:t>Կրթության և գիտության ոլորտի այլ միջոցառումներ»</w:t>
      </w:r>
      <w:r w:rsidRPr="00BD7D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D1A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(</w:t>
      </w:r>
      <w:r w:rsidRPr="00713FF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ծրագիր</w:t>
      </w:r>
      <w:r w:rsidRPr="00867B8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` </w:t>
      </w:r>
      <w:r w:rsidRPr="00BD7D1A">
        <w:rPr>
          <w:rFonts w:ascii="GHEA Grapalat" w:hAnsi="GHEA Grapalat" w:cs="Sylfaen"/>
          <w:sz w:val="24"/>
          <w:szCs w:val="24"/>
          <w:lang w:val="fr-FR"/>
        </w:rPr>
        <w:t>1192</w:t>
      </w:r>
      <w:r w:rsidRPr="00867B8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, </w:t>
      </w:r>
      <w:r w:rsidRPr="00713FF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միջոցառում</w:t>
      </w:r>
      <w:r w:rsidRPr="00867B8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` </w:t>
      </w:r>
      <w:r w:rsidRPr="00BD7D1A">
        <w:rPr>
          <w:rFonts w:ascii="GHEA Grapalat" w:hAnsi="GHEA Grapalat" w:cs="Sylfaen"/>
          <w:sz w:val="24"/>
          <w:szCs w:val="24"/>
          <w:lang w:val="fr-FR"/>
        </w:rPr>
        <w:t>11017</w:t>
      </w:r>
      <w:r w:rsidRPr="00BD7D1A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)</w:t>
      </w:r>
      <w:r w:rsidRPr="00867B8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 </w:t>
      </w:r>
      <w:r w:rsidRPr="000D780B">
        <w:rPr>
          <w:rFonts w:ascii="GHEA Grapalat" w:hAnsi="GHEA Grapalat" w:cs="Sylfaen"/>
          <w:sz w:val="24"/>
          <w:lang w:val="fr-FR"/>
        </w:rPr>
        <w:t>ծրագրով</w:t>
      </w:r>
      <w:r w:rsidRPr="000D780B">
        <w:rPr>
          <w:rFonts w:ascii="GHEA Grapalat" w:hAnsi="GHEA Grapalat" w:cs="Arial"/>
          <w:sz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lang w:val="af-ZA"/>
        </w:rPr>
        <w:t>նախատեսված</w:t>
      </w:r>
      <w:r w:rsidRPr="000D780B">
        <w:rPr>
          <w:rFonts w:ascii="GHEA Grapalat" w:hAnsi="GHEA Grapalat" w:cs="Arial"/>
          <w:sz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lang w:val="af-ZA"/>
        </w:rPr>
        <w:t>միջոցներ</w:t>
      </w:r>
      <w:r>
        <w:rPr>
          <w:rFonts w:ascii="GHEA Grapalat" w:hAnsi="GHEA Grapalat" w:cs="Sylfaen"/>
          <w:sz w:val="24"/>
          <w:lang w:val="hy-AM"/>
        </w:rPr>
        <w:t>ը՝</w:t>
      </w:r>
      <w:r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14509.2 </w:t>
      </w:r>
      <w:r w:rsidRPr="002D704B">
        <w:rPr>
          <w:rFonts w:ascii="GHEA Grapalat" w:hAnsi="GHEA Grapalat" w:cs="Sylfaen"/>
          <w:bCs/>
          <w:sz w:val="24"/>
          <w:szCs w:val="24"/>
          <w:lang w:val="af-ZA"/>
        </w:rPr>
        <w:t>հազար դրամ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lang w:val="fr-FR"/>
        </w:rPr>
        <w:t>գումար</w:t>
      </w:r>
      <w:r>
        <w:rPr>
          <w:rFonts w:ascii="GHEA Grapalat" w:hAnsi="GHEA Grapalat" w:cs="Sylfaen"/>
          <w:sz w:val="24"/>
          <w:lang w:val="hy-AM"/>
        </w:rPr>
        <w:t>ը, տրամադրել</w:t>
      </w:r>
      <w:r>
        <w:rPr>
          <w:rFonts w:ascii="GHEA Grapalat" w:hAnsi="GHEA Grapalat" w:cs="Sylfaen"/>
          <w:sz w:val="24"/>
          <w:lang w:val="fr-FR"/>
        </w:rPr>
        <w:t xml:space="preserve"> </w:t>
      </w:r>
      <w:r w:rsidRPr="00C35584">
        <w:rPr>
          <w:rFonts w:ascii="GHEA Grapalat" w:hAnsi="GHEA Grapalat"/>
          <w:sz w:val="24"/>
          <w:szCs w:val="24"/>
          <w:lang w:val="hy-AM"/>
        </w:rPr>
        <w:t>«Խ. Աբովյանի անվան հայկական պետական մանկավարժական համալսարան» հիմնադրամի</w:t>
      </w:r>
      <w:r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C35584">
        <w:rPr>
          <w:rFonts w:ascii="GHEA Grapalat" w:hAnsi="GHEA Grapalat"/>
          <w:sz w:val="24"/>
          <w:szCs w:val="24"/>
          <w:lang w:val="fr-FR"/>
        </w:rPr>
        <w:t>«</w:t>
      </w:r>
      <w:r w:rsidRPr="000A3854">
        <w:rPr>
          <w:rFonts w:ascii="GHEA Grapalat" w:hAnsi="GHEA Grapalat"/>
          <w:sz w:val="24"/>
          <w:szCs w:val="24"/>
          <w:lang w:val="hy-AM"/>
        </w:rPr>
        <w:t>Շախմատ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0A3854">
        <w:rPr>
          <w:rFonts w:ascii="GHEA Grapalat" w:hAnsi="GHEA Grapalat"/>
          <w:sz w:val="24"/>
          <w:szCs w:val="24"/>
          <w:lang w:val="hy-AM"/>
        </w:rPr>
        <w:t>ԳՀԻ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A3854">
        <w:rPr>
          <w:rFonts w:ascii="GHEA Grapalat" w:hAnsi="GHEA Grapalat"/>
          <w:sz w:val="24"/>
          <w:szCs w:val="24"/>
          <w:lang w:val="hy-AM"/>
        </w:rPr>
        <w:t>ենթակառուցվածքի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A3854">
        <w:rPr>
          <w:rFonts w:ascii="GHEA Grapalat" w:hAnsi="GHEA Grapalat"/>
          <w:sz w:val="24"/>
          <w:szCs w:val="24"/>
          <w:lang w:val="hy-AM"/>
        </w:rPr>
        <w:t>պահպանում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A3854">
        <w:rPr>
          <w:rFonts w:ascii="GHEA Grapalat" w:hAnsi="GHEA Grapalat"/>
          <w:sz w:val="24"/>
          <w:szCs w:val="24"/>
          <w:lang w:val="hy-AM"/>
        </w:rPr>
        <w:t>և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A3854">
        <w:rPr>
          <w:rFonts w:ascii="GHEA Grapalat" w:hAnsi="GHEA Grapalat"/>
          <w:sz w:val="24"/>
          <w:szCs w:val="24"/>
          <w:lang w:val="hy-AM"/>
        </w:rPr>
        <w:t>զարգացում</w:t>
      </w:r>
      <w:r w:rsidRPr="00C35584"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de-DE"/>
        </w:rPr>
        <w:t xml:space="preserve"> </w:t>
      </w:r>
      <w:r w:rsidRPr="00BD7D1A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(</w:t>
      </w:r>
      <w:r w:rsidRPr="00713FF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ծրագիր</w:t>
      </w:r>
      <w:r w:rsidRPr="00867B8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` </w:t>
      </w:r>
      <w:r w:rsidRPr="00BD7D1A">
        <w:rPr>
          <w:rFonts w:ascii="GHEA Grapalat" w:hAnsi="GHEA Grapalat" w:cs="Sylfaen"/>
          <w:sz w:val="24"/>
          <w:szCs w:val="24"/>
          <w:lang w:val="fr-FR"/>
        </w:rPr>
        <w:t>11</w:t>
      </w:r>
      <w:r>
        <w:rPr>
          <w:rFonts w:ascii="GHEA Grapalat" w:hAnsi="GHEA Grapalat" w:cs="Sylfaen"/>
          <w:sz w:val="24"/>
          <w:szCs w:val="24"/>
          <w:lang w:val="hy-AM"/>
        </w:rPr>
        <w:t>6</w:t>
      </w:r>
      <w:r w:rsidRPr="00BD7D1A">
        <w:rPr>
          <w:rFonts w:ascii="GHEA Grapalat" w:hAnsi="GHEA Grapalat" w:cs="Sylfaen"/>
          <w:sz w:val="24"/>
          <w:szCs w:val="24"/>
          <w:lang w:val="fr-FR"/>
        </w:rPr>
        <w:t>2</w:t>
      </w:r>
      <w:r w:rsidRPr="00867B8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, </w:t>
      </w:r>
      <w:r w:rsidRPr="00713FF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միջոցառում</w:t>
      </w:r>
      <w:r w:rsidRPr="00867B8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` </w:t>
      </w:r>
      <w:r w:rsidRPr="00BD7D1A">
        <w:rPr>
          <w:rFonts w:ascii="GHEA Grapalat" w:hAnsi="GHEA Grapalat" w:cs="Sylfaen"/>
          <w:sz w:val="24"/>
          <w:szCs w:val="24"/>
          <w:lang w:val="fr-FR"/>
        </w:rPr>
        <w:t>110</w:t>
      </w:r>
      <w:r>
        <w:rPr>
          <w:rFonts w:ascii="GHEA Grapalat" w:hAnsi="GHEA Grapalat" w:cs="Sylfaen"/>
          <w:sz w:val="24"/>
          <w:szCs w:val="24"/>
          <w:lang w:val="hy-AM"/>
        </w:rPr>
        <w:t>02</w:t>
      </w:r>
      <w:r w:rsidRPr="00BD7D1A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)</w:t>
      </w:r>
      <w:r w:rsidRPr="00867B8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 </w:t>
      </w:r>
      <w:r>
        <w:rPr>
          <w:rFonts w:ascii="GHEA Grapalat" w:hAnsi="GHEA Grapalat"/>
          <w:sz w:val="18"/>
          <w:szCs w:val="18"/>
          <w:lang w:val="hy-AM"/>
        </w:rPr>
        <w:t xml:space="preserve"> </w:t>
      </w:r>
      <w:r w:rsidRPr="000863C7">
        <w:rPr>
          <w:rFonts w:ascii="GHEA Grapalat" w:eastAsia="GHEA Grapalat" w:hAnsi="GHEA Grapalat" w:cs="GHEA Grapalat"/>
          <w:sz w:val="24"/>
          <w:szCs w:val="24"/>
          <w:lang w:val="fr-FR"/>
        </w:rPr>
        <w:t>ծրագ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>ր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ին  </w:t>
      </w:r>
      <w:r w:rsidRPr="00495B8C">
        <w:rPr>
          <w:rFonts w:ascii="GHEA Grapalat" w:hAnsi="GHEA Grapalat" w:cs="Sylfaen"/>
          <w:bCs/>
          <w:sz w:val="24"/>
          <w:szCs w:val="24"/>
          <w:lang w:val="af-ZA"/>
        </w:rPr>
        <w:t xml:space="preserve">(բյուջետային ծախսերի տնտեսագիտական դասակարգման </w:t>
      </w:r>
      <w:r>
        <w:rPr>
          <w:rFonts w:ascii="GHEA Grapalat" w:hAnsi="GHEA Grapalat" w:cs="Sylfaen"/>
          <w:bCs/>
          <w:sz w:val="24"/>
          <w:szCs w:val="24"/>
          <w:lang w:val="af-ZA"/>
        </w:rPr>
        <w:t>463</w:t>
      </w:r>
      <w:r>
        <w:rPr>
          <w:rFonts w:ascii="GHEA Grapalat" w:hAnsi="GHEA Grapalat" w:cs="Sylfaen"/>
          <w:bCs/>
          <w:sz w:val="24"/>
          <w:szCs w:val="24"/>
          <w:lang w:val="hy-AM"/>
        </w:rPr>
        <w:t>9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863C7"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/>
          <w:sz w:val="24"/>
          <w:szCs w:val="24"/>
          <w:lang w:val="hy-AM"/>
        </w:rPr>
        <w:t>Այլ ը</w:t>
      </w:r>
      <w:r>
        <w:rPr>
          <w:rFonts w:ascii="GHEA Grapalat" w:hAnsi="GHEA Grapalat"/>
          <w:sz w:val="24"/>
          <w:szCs w:val="24"/>
          <w:lang w:val="af-ZA"/>
        </w:rPr>
        <w:t>նթացիկ դրամաշնորհներ</w:t>
      </w:r>
      <w:r w:rsidRPr="000863C7"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հոդված</w:t>
      </w:r>
      <w:r w:rsidRPr="002D704B">
        <w:rPr>
          <w:rFonts w:ascii="GHEA Grapalat" w:hAnsi="GHEA Grapalat" w:cs="Sylfaen"/>
          <w:sz w:val="24"/>
          <w:szCs w:val="24"/>
          <w:lang w:val="af-ZA"/>
        </w:rPr>
        <w:t>)</w:t>
      </w:r>
      <w:r w:rsidRPr="00BD7D1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իր գործառույթներն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իրականացն</w:t>
      </w:r>
      <w:r w:rsidRPr="000D780B">
        <w:rPr>
          <w:rFonts w:ascii="GHEA Grapalat" w:hAnsi="GHEA Grapalat" w:cs="Sylfaen"/>
          <w:sz w:val="24"/>
          <w:szCs w:val="24"/>
          <w:lang w:val="ro-RO"/>
        </w:rPr>
        <w:t>ելու համար</w:t>
      </w:r>
      <w:r>
        <w:rPr>
          <w:rFonts w:ascii="GHEA Grapalat" w:hAnsi="GHEA Grapalat"/>
          <w:sz w:val="24"/>
          <w:szCs w:val="24"/>
          <w:shd w:val="clear" w:color="auto" w:fill="FFFFFF"/>
          <w:lang w:val="fr-FR"/>
        </w:rPr>
        <w:t>: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:rsidR="00E26A3F" w:rsidRPr="000A3854" w:rsidRDefault="00E26A3F" w:rsidP="00825D95">
      <w:pPr>
        <w:spacing w:line="360" w:lineRule="auto"/>
        <w:ind w:left="100" w:right="175" w:firstLine="70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26A3F" w:rsidRPr="00514D65" w:rsidRDefault="00E26A3F" w:rsidP="00825D95">
      <w:pPr>
        <w:spacing w:line="360" w:lineRule="auto"/>
        <w:ind w:left="100" w:right="175" w:firstLine="70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584BD6">
        <w:rPr>
          <w:rFonts w:ascii="GHEA Grapalat" w:hAnsi="GHEA Grapalat" w:cs="Sylfaen"/>
          <w:b/>
          <w:sz w:val="24"/>
          <w:szCs w:val="24"/>
          <w:lang w:val="hy-AM"/>
        </w:rPr>
        <w:t>Տվյալ</w:t>
      </w:r>
      <w:r w:rsidRPr="00514D6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84BD6">
        <w:rPr>
          <w:rFonts w:ascii="GHEA Grapalat" w:hAnsi="GHEA Grapalat" w:cs="Sylfaen"/>
          <w:b/>
          <w:sz w:val="24"/>
          <w:szCs w:val="24"/>
          <w:lang w:val="hy-AM"/>
        </w:rPr>
        <w:t>բնագավառում</w:t>
      </w:r>
      <w:r w:rsidRPr="00514D6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84BD6">
        <w:rPr>
          <w:rFonts w:ascii="GHEA Grapalat" w:hAnsi="GHEA Grapalat" w:cs="Sylfaen"/>
          <w:b/>
          <w:sz w:val="24"/>
          <w:szCs w:val="24"/>
          <w:lang w:val="hy-AM"/>
        </w:rPr>
        <w:t>իրականացվող</w:t>
      </w:r>
      <w:r w:rsidRPr="00514D6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84BD6">
        <w:rPr>
          <w:rFonts w:ascii="GHEA Grapalat" w:hAnsi="GHEA Grapalat" w:cs="Sylfaen"/>
          <w:b/>
          <w:sz w:val="24"/>
          <w:szCs w:val="24"/>
          <w:lang w:val="hy-AM"/>
        </w:rPr>
        <w:t>քաղաքականությունը</w:t>
      </w:r>
      <w:r w:rsidRPr="00514D65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E26A3F" w:rsidRPr="00514D65" w:rsidRDefault="00E26A3F" w:rsidP="00825D95">
      <w:pPr>
        <w:pStyle w:val="mechtex"/>
        <w:spacing w:line="360" w:lineRule="auto"/>
        <w:ind w:left="100" w:firstLine="700"/>
        <w:jc w:val="both"/>
        <w:rPr>
          <w:rFonts w:ascii="GHEA Grapalat" w:hAnsi="GHEA Grapalat"/>
          <w:sz w:val="24"/>
          <w:lang w:val="fr-FR"/>
        </w:rPr>
      </w:pPr>
      <w:r w:rsidRPr="00584BD6">
        <w:rPr>
          <w:rFonts w:ascii="GHEA Grapalat" w:hAnsi="GHEA Grapalat"/>
          <w:sz w:val="24"/>
          <w:lang w:val="hy-AM"/>
        </w:rPr>
        <w:t>Գործող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84BD6">
        <w:rPr>
          <w:rFonts w:ascii="GHEA Grapalat" w:hAnsi="GHEA Grapalat"/>
          <w:sz w:val="24"/>
          <w:lang w:val="hy-AM"/>
        </w:rPr>
        <w:t>քաղաքականության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84BD6">
        <w:rPr>
          <w:rFonts w:ascii="GHEA Grapalat" w:hAnsi="GHEA Grapalat"/>
          <w:sz w:val="24"/>
          <w:lang w:val="hy-AM"/>
        </w:rPr>
        <w:t>փոփոխություն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84BD6">
        <w:rPr>
          <w:rFonts w:ascii="GHEA Grapalat" w:hAnsi="GHEA Grapalat"/>
          <w:sz w:val="24"/>
          <w:lang w:val="hy-AM"/>
        </w:rPr>
        <w:t>չի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84BD6">
        <w:rPr>
          <w:rFonts w:ascii="GHEA Grapalat" w:hAnsi="GHEA Grapalat"/>
          <w:sz w:val="24"/>
          <w:lang w:val="hy-AM"/>
        </w:rPr>
        <w:t>նախատեսվում</w:t>
      </w:r>
      <w:r w:rsidRPr="00514D65">
        <w:rPr>
          <w:rFonts w:ascii="GHEA Grapalat" w:hAnsi="GHEA Grapalat"/>
          <w:sz w:val="24"/>
          <w:lang w:val="fr-FR"/>
        </w:rPr>
        <w:t xml:space="preserve">: </w:t>
      </w:r>
    </w:p>
    <w:p w:rsidR="00E26A3F" w:rsidRPr="00514D65" w:rsidRDefault="00E26A3F" w:rsidP="00825D95">
      <w:pPr>
        <w:spacing w:line="360" w:lineRule="auto"/>
        <w:ind w:left="100" w:right="175" w:firstLine="70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E26A3F" w:rsidRPr="00514D65" w:rsidRDefault="00E26A3F" w:rsidP="00825D95">
      <w:pPr>
        <w:spacing w:line="360" w:lineRule="auto"/>
        <w:ind w:left="100" w:right="175" w:firstLine="700"/>
        <w:rPr>
          <w:rFonts w:ascii="GHEA Grapalat" w:hAnsi="GHEA Grapalat" w:cs="Sylfaen"/>
          <w:b/>
          <w:sz w:val="24"/>
          <w:szCs w:val="24"/>
          <w:lang w:val="ro-RO"/>
        </w:rPr>
      </w:pPr>
      <w:r w:rsidRPr="00514D65">
        <w:rPr>
          <w:rFonts w:ascii="GHEA Grapalat" w:hAnsi="GHEA Grapalat" w:cs="Sylfaen"/>
          <w:b/>
          <w:sz w:val="24"/>
          <w:szCs w:val="24"/>
          <w:lang w:val="ro-RO"/>
        </w:rPr>
        <w:t xml:space="preserve"> Նախագծի մշակման գործընթացում ներգրավված ինստիտուտները և անձինք. </w:t>
      </w:r>
    </w:p>
    <w:p w:rsidR="00E26A3F" w:rsidRPr="007112A2" w:rsidRDefault="00E26A3F" w:rsidP="00825D95">
      <w:pPr>
        <w:pStyle w:val="NormalWeb"/>
        <w:shd w:val="clear" w:color="auto" w:fill="FFFFFF"/>
        <w:spacing w:before="0" w:beforeAutospacing="0" w:after="120" w:afterAutospacing="0" w:line="360" w:lineRule="auto"/>
        <w:ind w:left="100" w:firstLine="700"/>
        <w:jc w:val="both"/>
        <w:rPr>
          <w:rFonts w:ascii="GHEA Grapalat" w:hAnsi="GHEA Grapalat" w:cs="Helvetica"/>
          <w:color w:val="072A42"/>
          <w:lang w:val="af-ZA"/>
        </w:rPr>
      </w:pPr>
      <w:r w:rsidRPr="007E09C4">
        <w:rPr>
          <w:rFonts w:ascii="GHEA Grapalat" w:hAnsi="GHEA Grapalat"/>
          <w:lang w:val="af-ZA"/>
        </w:rPr>
        <w:t>Հայաստանի  Հանրապետության կրթության</w:t>
      </w:r>
      <w:r w:rsidR="00825D95">
        <w:rPr>
          <w:rFonts w:ascii="GHEA Grapalat" w:hAnsi="GHEA Grapalat"/>
          <w:lang w:val="hy-AM"/>
        </w:rPr>
        <w:t xml:space="preserve">, </w:t>
      </w:r>
      <w:r w:rsidRPr="007E09C4">
        <w:rPr>
          <w:rFonts w:ascii="GHEA Grapalat" w:hAnsi="GHEA Grapalat"/>
          <w:lang w:val="af-ZA"/>
        </w:rPr>
        <w:t>գիտության</w:t>
      </w:r>
      <w:r w:rsidR="00825D95">
        <w:rPr>
          <w:rFonts w:ascii="GHEA Grapalat" w:hAnsi="GHEA Grapalat"/>
          <w:lang w:val="hy-AM"/>
        </w:rPr>
        <w:t>, մշակույթի և սպորտի</w:t>
      </w:r>
      <w:r w:rsidRPr="007E09C4">
        <w:rPr>
          <w:rFonts w:ascii="GHEA Grapalat" w:hAnsi="GHEA Grapalat"/>
          <w:lang w:val="af-ZA"/>
        </w:rPr>
        <w:t xml:space="preserve"> նախարարության </w:t>
      </w:r>
      <w:r w:rsidRPr="007E09C4">
        <w:rPr>
          <w:rFonts w:ascii="GHEA Grapalat" w:hAnsi="GHEA Grapalat" w:cs="Tahoma"/>
          <w:bCs/>
        </w:rPr>
        <w:t>ֆինանսաբյուջետային</w:t>
      </w:r>
      <w:r w:rsidRPr="007E09C4">
        <w:rPr>
          <w:rFonts w:ascii="Helvetica" w:hAnsi="Helvetica" w:cs="Helvetica"/>
          <w:lang w:val="af-ZA"/>
        </w:rPr>
        <w:t> </w:t>
      </w:r>
      <w:r w:rsidRPr="007E09C4">
        <w:rPr>
          <w:rFonts w:ascii="GHEA Grapalat" w:hAnsi="GHEA Grapalat" w:cs="Tahoma"/>
          <w:bCs/>
        </w:rPr>
        <w:t>վարչություն</w:t>
      </w:r>
      <w:r w:rsidRPr="007E09C4">
        <w:rPr>
          <w:rFonts w:ascii="GHEA Grapalat" w:hAnsi="GHEA Grapalat" w:cs="Tahoma"/>
          <w:bCs/>
          <w:lang w:val="af-ZA"/>
        </w:rPr>
        <w:t>,</w:t>
      </w:r>
      <w:r w:rsidRPr="007E09C4">
        <w:rPr>
          <w:rFonts w:ascii="GHEA Grapalat" w:hAnsi="GHEA Grapalat" w:cs="Tahoma"/>
          <w:bCs/>
          <w:color w:val="072A42"/>
          <w:lang w:val="af-ZA"/>
        </w:rPr>
        <w:t xml:space="preserve"> </w:t>
      </w:r>
      <w:r w:rsidRPr="007E09C4">
        <w:rPr>
          <w:rFonts w:ascii="GHEA Grapalat" w:hAnsi="GHEA Grapalat"/>
          <w:lang w:val="af-ZA"/>
        </w:rPr>
        <w:t xml:space="preserve">Հայաստանի Հանրապետության </w:t>
      </w:r>
      <w:r w:rsidR="00825D95" w:rsidRPr="007E09C4">
        <w:rPr>
          <w:rFonts w:ascii="GHEA Grapalat" w:hAnsi="GHEA Grapalat"/>
          <w:lang w:val="af-ZA"/>
        </w:rPr>
        <w:t>կրթության</w:t>
      </w:r>
      <w:r w:rsidR="00825D95">
        <w:rPr>
          <w:rFonts w:ascii="GHEA Grapalat" w:hAnsi="GHEA Grapalat"/>
          <w:lang w:val="hy-AM"/>
        </w:rPr>
        <w:t xml:space="preserve">, </w:t>
      </w:r>
      <w:r w:rsidR="00825D95" w:rsidRPr="007E09C4">
        <w:rPr>
          <w:rFonts w:ascii="GHEA Grapalat" w:hAnsi="GHEA Grapalat"/>
          <w:lang w:val="af-ZA"/>
        </w:rPr>
        <w:t>գիտության</w:t>
      </w:r>
      <w:r w:rsidR="00825D95">
        <w:rPr>
          <w:rFonts w:ascii="GHEA Grapalat" w:hAnsi="GHEA Grapalat"/>
          <w:lang w:val="hy-AM"/>
        </w:rPr>
        <w:t>, մշակույթի և սպորտի</w:t>
      </w:r>
      <w:r w:rsidRPr="007E09C4">
        <w:rPr>
          <w:rFonts w:ascii="GHEA Grapalat" w:hAnsi="GHEA Grapalat"/>
          <w:lang w:val="af-ZA"/>
        </w:rPr>
        <w:t xml:space="preserve"> նախարարության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գիտության</w:t>
      </w:r>
      <w:r w:rsidRPr="007E09C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կոմիտեի</w:t>
      </w:r>
      <w:r w:rsidRPr="007E09C4"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</w:rPr>
        <w:t>գիտական</w:t>
      </w:r>
      <w:r w:rsidRPr="007E09C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գործունեության</w:t>
      </w:r>
      <w:r w:rsidRPr="007E09C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կազմակերպման</w:t>
      </w:r>
      <w:r w:rsidRPr="007E09C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վարչություն</w:t>
      </w:r>
      <w:r w:rsidRPr="007E09C4">
        <w:rPr>
          <w:rFonts w:ascii="GHEA Grapalat" w:hAnsi="GHEA Grapalat"/>
          <w:lang w:val="af-ZA"/>
        </w:rPr>
        <w:t xml:space="preserve">: </w:t>
      </w:r>
      <w:r w:rsidRPr="007112A2">
        <w:rPr>
          <w:rFonts w:ascii="GHEA Grapalat" w:hAnsi="GHEA Grapalat"/>
          <w:lang w:val="af-ZA"/>
        </w:rPr>
        <w:t xml:space="preserve"> </w:t>
      </w:r>
    </w:p>
    <w:p w:rsidR="00E26A3F" w:rsidRDefault="00E26A3F" w:rsidP="00825D95">
      <w:pPr>
        <w:spacing w:line="360" w:lineRule="auto"/>
        <w:ind w:left="100" w:right="175" w:firstLine="70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26A3F" w:rsidRPr="00514D65" w:rsidRDefault="00E26A3F" w:rsidP="00825D95">
      <w:pPr>
        <w:spacing w:line="360" w:lineRule="auto"/>
        <w:ind w:left="100" w:right="175" w:firstLine="70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514D65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A0542D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542D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542D">
        <w:rPr>
          <w:rFonts w:ascii="GHEA Grapalat" w:hAnsi="GHEA Grapalat" w:cs="Sylfaen"/>
          <w:b/>
          <w:sz w:val="24"/>
          <w:szCs w:val="24"/>
          <w:lang w:val="hy-AM"/>
        </w:rPr>
        <w:t>կիրարկման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542D">
        <w:rPr>
          <w:rFonts w:ascii="GHEA Grapalat" w:hAnsi="GHEA Grapalat" w:cs="Sylfaen"/>
          <w:b/>
          <w:sz w:val="24"/>
          <w:szCs w:val="24"/>
          <w:lang w:val="hy-AM"/>
        </w:rPr>
        <w:t>դեպքում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542D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542D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Pr="00514D65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825D95" w:rsidRDefault="00E26A3F" w:rsidP="00825D95">
      <w:pPr>
        <w:spacing w:line="360" w:lineRule="auto"/>
        <w:ind w:left="100" w:firstLine="70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0D780B">
        <w:rPr>
          <w:rFonts w:ascii="GHEA Grapalat" w:hAnsi="GHEA Grapalat" w:cs="Sylfaen"/>
          <w:sz w:val="24"/>
          <w:szCs w:val="24"/>
        </w:rPr>
        <w:t>Հայաստանի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կառավարության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սույն </w:t>
      </w:r>
      <w:r w:rsidRPr="000D780B">
        <w:rPr>
          <w:rFonts w:ascii="GHEA Grapalat" w:hAnsi="GHEA Grapalat" w:cs="Sylfaen"/>
          <w:sz w:val="24"/>
          <w:szCs w:val="24"/>
        </w:rPr>
        <w:t>որոշման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նախագծի</w:t>
      </w:r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ընդունման </w:t>
      </w:r>
      <w:r w:rsidRPr="0024213E">
        <w:rPr>
          <w:rFonts w:ascii="GHEA Grapalat" w:hAnsi="GHEA Grapalat" w:cs="Sylfaen"/>
          <w:sz w:val="24"/>
          <w:szCs w:val="24"/>
        </w:rPr>
        <w:t>արդյունքում</w:t>
      </w:r>
      <w:r w:rsidRPr="0024213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25D95">
        <w:rPr>
          <w:rFonts w:ascii="GHEA Grapalat" w:hAnsi="GHEA Grapalat" w:cs="Sylfaen"/>
          <w:sz w:val="24"/>
          <w:szCs w:val="24"/>
          <w:lang w:val="hy-AM"/>
        </w:rPr>
        <w:t xml:space="preserve">կապահովվի </w:t>
      </w:r>
      <w:r w:rsidRPr="00C35584">
        <w:rPr>
          <w:rFonts w:ascii="GHEA Grapalat" w:hAnsi="GHEA Grapalat"/>
          <w:sz w:val="24"/>
          <w:szCs w:val="24"/>
          <w:lang w:val="hy-AM"/>
        </w:rPr>
        <w:t>«Խ. Աբովյանի անվան հայկական պետական մանկավարժական համալսարան» հիմնադրամի</w:t>
      </w:r>
      <w:r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C35584">
        <w:rPr>
          <w:rFonts w:ascii="GHEA Grapalat" w:hAnsi="GHEA Grapalat"/>
          <w:sz w:val="24"/>
          <w:szCs w:val="24"/>
          <w:lang w:val="fr-FR"/>
        </w:rPr>
        <w:t>«</w:t>
      </w:r>
      <w:r w:rsidRPr="000A3854">
        <w:rPr>
          <w:rFonts w:ascii="GHEA Grapalat" w:hAnsi="GHEA Grapalat"/>
          <w:sz w:val="24"/>
          <w:szCs w:val="24"/>
          <w:lang w:val="hy-AM"/>
        </w:rPr>
        <w:t>Շախմատ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0A3854">
        <w:rPr>
          <w:rFonts w:ascii="GHEA Grapalat" w:hAnsi="GHEA Grapalat"/>
          <w:sz w:val="24"/>
          <w:szCs w:val="24"/>
          <w:lang w:val="hy-AM"/>
        </w:rPr>
        <w:t>ԳՀԻ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A3854">
        <w:rPr>
          <w:rFonts w:ascii="GHEA Grapalat" w:hAnsi="GHEA Grapalat"/>
          <w:sz w:val="24"/>
          <w:szCs w:val="24"/>
          <w:lang w:val="hy-AM"/>
        </w:rPr>
        <w:t>ենթակառուցվածքի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A3854">
        <w:rPr>
          <w:rFonts w:ascii="GHEA Grapalat" w:hAnsi="GHEA Grapalat"/>
          <w:sz w:val="24"/>
          <w:szCs w:val="24"/>
          <w:lang w:val="hy-AM"/>
        </w:rPr>
        <w:t>պահպանում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A3854">
        <w:rPr>
          <w:rFonts w:ascii="GHEA Grapalat" w:hAnsi="GHEA Grapalat"/>
          <w:sz w:val="24"/>
          <w:szCs w:val="24"/>
          <w:lang w:val="hy-AM"/>
        </w:rPr>
        <w:t>և</w:t>
      </w:r>
      <w:r w:rsidRPr="00C3558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A3854">
        <w:rPr>
          <w:rFonts w:ascii="GHEA Grapalat" w:hAnsi="GHEA Grapalat"/>
          <w:sz w:val="24"/>
          <w:szCs w:val="24"/>
          <w:lang w:val="hy-AM"/>
        </w:rPr>
        <w:t>զարգացում</w:t>
      </w:r>
      <w:r w:rsidRPr="00C35584"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de-DE"/>
        </w:rPr>
        <w:t xml:space="preserve"> ծրագրի իրականացման</w:t>
      </w:r>
      <w:r w:rsidRPr="00CD11EA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Pr="00DF4EC7">
        <w:rPr>
          <w:rFonts w:ascii="GHEA Grapalat" w:hAnsi="GHEA Grapalat" w:cs="Sylfaen"/>
          <w:sz w:val="24"/>
          <w:szCs w:val="24"/>
          <w:lang w:val="af-ZA"/>
        </w:rPr>
        <w:t xml:space="preserve">բնականոն </w:t>
      </w:r>
      <w:r w:rsidRPr="00B84FCF">
        <w:rPr>
          <w:rFonts w:ascii="GHEA Grapalat" w:hAnsi="GHEA Grapalat" w:cs="Sylfaen"/>
          <w:sz w:val="24"/>
          <w:szCs w:val="24"/>
          <w:lang w:val="af-ZA"/>
        </w:rPr>
        <w:t>գործ</w:t>
      </w:r>
      <w:r>
        <w:rPr>
          <w:rFonts w:ascii="GHEA Grapalat" w:hAnsi="GHEA Grapalat" w:cs="Sylfaen"/>
          <w:sz w:val="24"/>
          <w:szCs w:val="24"/>
          <w:lang w:val="hy-AM"/>
        </w:rPr>
        <w:t>ու</w:t>
      </w:r>
      <w:r w:rsidRPr="00B84FCF">
        <w:rPr>
          <w:rFonts w:ascii="GHEA Grapalat" w:hAnsi="GHEA Grapalat" w:cs="Sylfaen"/>
          <w:sz w:val="24"/>
          <w:szCs w:val="24"/>
          <w:lang w:val="af-ZA"/>
        </w:rPr>
        <w:t>նեությունը</w:t>
      </w:r>
      <w:r w:rsidRPr="00B84FCF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825D95" w:rsidRDefault="00825D95">
      <w:pPr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br w:type="page"/>
      </w:r>
    </w:p>
    <w:p w:rsidR="00E26A3F" w:rsidRPr="00A0792B" w:rsidRDefault="00E26A3F" w:rsidP="00825D95">
      <w:pPr>
        <w:spacing w:line="360" w:lineRule="auto"/>
        <w:ind w:left="100" w:firstLine="70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0792B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 Ե Ղ Ե Կ Ա Ն Ք</w:t>
      </w:r>
    </w:p>
    <w:p w:rsidR="00E26A3F" w:rsidRPr="00A0792B" w:rsidRDefault="00E26A3F" w:rsidP="00E26A3F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26A3F" w:rsidRPr="00011DF4" w:rsidRDefault="00E26A3F" w:rsidP="00E26A3F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11DF4">
        <w:rPr>
          <w:rFonts w:ascii="GHEA Grapalat" w:hAnsi="GHEA Grapalat" w:cs="Sylfaen"/>
          <w:b/>
          <w:sz w:val="24"/>
          <w:szCs w:val="24"/>
          <w:lang w:val="hy-AM"/>
        </w:rPr>
        <w:t xml:space="preserve">«ՀԱՅԱՍՏԱՆԻ ՀԱՆՐԱՊԵՏՈՒԹՅԱՆ ԿԱՌԱՎԱՐՈՒԹՅԱՆ 2018 ԹՎԱԿԱՆԻ ԴԵԿՏԵՄԲԵՐԻ 27-Ի ԹԻՎ 1515-Ն ՈՐՈՇՄԱՆ ՄԵՋ ՓՈՓՈԽՈՒԹՅՈՒՆ ԿԱՏԱՐԵԼՈՒ ՄԱՍԻՆ» ՀԱՅԱՍՏԱՆԻ ՀԱՆՐԱՊԵՏՈՒԹՅԱՆ ԿԱՌԱՎԱՐՈՒԹՅԱՆ ՈՐՈՇՄԱՆ ՆԱԽԱԳԾԻ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E26A3F" w:rsidRPr="00514D65" w:rsidRDefault="00E26A3F" w:rsidP="00E26A3F">
      <w:pPr>
        <w:rPr>
          <w:rFonts w:ascii="GHEA Grapalat" w:hAnsi="GHEA Grapalat"/>
          <w:sz w:val="24"/>
          <w:szCs w:val="24"/>
          <w:lang w:val="ro-RO"/>
        </w:rPr>
      </w:pPr>
    </w:p>
    <w:p w:rsidR="001E3743" w:rsidRDefault="001E3743" w:rsidP="001E3743">
      <w:pPr>
        <w:pStyle w:val="BodyTextIndent"/>
        <w:spacing w:line="360" w:lineRule="auto"/>
        <w:ind w:firstLine="0"/>
        <w:jc w:val="both"/>
        <w:rPr>
          <w:rFonts w:ascii="GHEA Grapalat" w:hAnsi="GHEA Grapalat"/>
          <w:i w:val="0"/>
          <w:szCs w:val="24"/>
          <w:lang w:val="hy-AM"/>
        </w:rPr>
      </w:pPr>
    </w:p>
    <w:p w:rsidR="00E26A3F" w:rsidRPr="00514D65" w:rsidRDefault="001E3743" w:rsidP="001E3743">
      <w:pPr>
        <w:pStyle w:val="BodyTextIndent"/>
        <w:spacing w:line="360" w:lineRule="auto"/>
        <w:ind w:firstLine="0"/>
        <w:jc w:val="both"/>
        <w:rPr>
          <w:rFonts w:ascii="GHEA Grapalat" w:hAnsi="GHEA Grapalat"/>
          <w:i w:val="0"/>
          <w:szCs w:val="24"/>
          <w:lang w:val="ro-RO"/>
        </w:rPr>
      </w:pPr>
      <w:r>
        <w:rPr>
          <w:rFonts w:ascii="GHEA Grapalat" w:hAnsi="GHEA Grapalat"/>
          <w:i w:val="0"/>
          <w:szCs w:val="24"/>
          <w:lang w:val="hy-AM"/>
        </w:rPr>
        <w:t xml:space="preserve">      </w:t>
      </w:r>
      <w:r w:rsidRPr="001E3743">
        <w:rPr>
          <w:rFonts w:ascii="GHEA Grapalat" w:hAnsi="GHEA Grapalat" w:cs="Sylfaen"/>
          <w:i w:val="0"/>
          <w:lang w:val="hy-AM"/>
        </w:rPr>
        <w:t>«</w:t>
      </w:r>
      <w:r w:rsidRPr="001E3743">
        <w:rPr>
          <w:rFonts w:ascii="GHEA Grapalat" w:hAnsi="GHEA Grapalat" w:cs="Sylfaen"/>
          <w:i w:val="0"/>
          <w:szCs w:val="24"/>
          <w:lang w:val="hy-AM"/>
        </w:rPr>
        <w:t>Հայաստանի</w:t>
      </w:r>
      <w:r w:rsidRPr="001E3743">
        <w:rPr>
          <w:rFonts w:ascii="GHEA Grapalat" w:hAnsi="GHEA Grapalat" w:cs="Sylfaen"/>
          <w:i w:val="0"/>
          <w:szCs w:val="24"/>
          <w:lang w:val="fr-FR"/>
        </w:rPr>
        <w:t xml:space="preserve"> </w:t>
      </w:r>
      <w:r w:rsidRPr="001E3743">
        <w:rPr>
          <w:rFonts w:ascii="GHEA Grapalat" w:hAnsi="GHEA Grapalat" w:cs="Sylfaen"/>
          <w:i w:val="0"/>
          <w:szCs w:val="24"/>
          <w:lang w:val="hy-AM"/>
        </w:rPr>
        <w:t>Հանրապետության</w:t>
      </w:r>
      <w:r w:rsidRPr="001E3743">
        <w:rPr>
          <w:rFonts w:ascii="GHEA Grapalat" w:hAnsi="GHEA Grapalat" w:cs="Sylfaen"/>
          <w:i w:val="0"/>
          <w:szCs w:val="24"/>
          <w:lang w:val="fr-FR"/>
        </w:rPr>
        <w:t xml:space="preserve"> </w:t>
      </w:r>
      <w:r w:rsidRPr="001E3743">
        <w:rPr>
          <w:rFonts w:ascii="GHEA Grapalat" w:hAnsi="GHEA Grapalat" w:cs="Sylfaen"/>
          <w:i w:val="0"/>
          <w:szCs w:val="24"/>
          <w:lang w:val="hy-AM"/>
        </w:rPr>
        <w:t>կառավարության</w:t>
      </w:r>
      <w:r w:rsidRPr="001E3743">
        <w:rPr>
          <w:rFonts w:ascii="GHEA Grapalat" w:hAnsi="GHEA Grapalat" w:cs="Sylfaen"/>
          <w:i w:val="0"/>
          <w:szCs w:val="24"/>
          <w:lang w:val="fr-FR"/>
        </w:rPr>
        <w:t xml:space="preserve"> </w:t>
      </w:r>
      <w:r w:rsidRPr="001E3743">
        <w:rPr>
          <w:rFonts w:ascii="GHEA Grapalat" w:hAnsi="GHEA Grapalat" w:cs="Sylfaen"/>
          <w:i w:val="0"/>
          <w:szCs w:val="24"/>
          <w:lang w:val="hy-AM"/>
        </w:rPr>
        <w:t>201</w:t>
      </w:r>
      <w:r w:rsidRPr="001E3743">
        <w:rPr>
          <w:rFonts w:ascii="GHEA Grapalat" w:hAnsi="GHEA Grapalat" w:cs="Sylfaen"/>
          <w:i w:val="0"/>
          <w:szCs w:val="24"/>
          <w:lang w:val="fr-FR"/>
        </w:rPr>
        <w:t xml:space="preserve">8 </w:t>
      </w:r>
      <w:r w:rsidRPr="001E3743">
        <w:rPr>
          <w:rFonts w:ascii="GHEA Grapalat" w:hAnsi="GHEA Grapalat" w:cs="Sylfaen"/>
          <w:i w:val="0"/>
          <w:szCs w:val="24"/>
          <w:lang w:val="hy-AM"/>
        </w:rPr>
        <w:t>թվականի դեկտեմբերի 2</w:t>
      </w:r>
      <w:r w:rsidRPr="001E3743">
        <w:rPr>
          <w:rFonts w:ascii="GHEA Grapalat" w:hAnsi="GHEA Grapalat" w:cs="Sylfaen"/>
          <w:i w:val="0"/>
          <w:szCs w:val="24"/>
          <w:lang w:val="fr-FR"/>
        </w:rPr>
        <w:t>7</w:t>
      </w:r>
      <w:r w:rsidRPr="001E3743">
        <w:rPr>
          <w:rFonts w:ascii="GHEA Grapalat" w:hAnsi="GHEA Grapalat" w:cs="Sylfaen"/>
          <w:i w:val="0"/>
          <w:szCs w:val="24"/>
          <w:lang w:val="hy-AM"/>
        </w:rPr>
        <w:t>-ի</w:t>
      </w:r>
      <w:r w:rsidRPr="001E3743">
        <w:rPr>
          <w:rFonts w:ascii="GHEA Grapalat" w:hAnsi="GHEA Grapalat" w:cs="Times Armenian"/>
          <w:i w:val="0"/>
          <w:szCs w:val="24"/>
          <w:lang w:val="ro-RO"/>
        </w:rPr>
        <w:t xml:space="preserve"> թիվ 1515-Ն որոշման մեջ փոփոխություն</w:t>
      </w:r>
      <w:r w:rsidRPr="001E3743">
        <w:rPr>
          <w:rFonts w:ascii="GHEA Grapalat" w:hAnsi="GHEA Grapalat" w:cs="Times Armenian"/>
          <w:i w:val="0"/>
          <w:szCs w:val="24"/>
          <w:lang w:val="hy-AM"/>
        </w:rPr>
        <w:t>ներ</w:t>
      </w:r>
      <w:r w:rsidRPr="001E3743">
        <w:rPr>
          <w:rFonts w:ascii="GHEA Grapalat" w:hAnsi="GHEA Grapalat" w:cs="Times Armenian"/>
          <w:i w:val="0"/>
          <w:szCs w:val="24"/>
          <w:lang w:val="ro-RO"/>
        </w:rPr>
        <w:t xml:space="preserve"> կատարելու </w:t>
      </w:r>
      <w:r w:rsidRPr="001E3743">
        <w:rPr>
          <w:rFonts w:ascii="GHEA Grapalat" w:hAnsi="GHEA Grapalat" w:cs="Sylfaen"/>
          <w:i w:val="0"/>
          <w:szCs w:val="24"/>
          <w:lang w:val="ro-RO"/>
        </w:rPr>
        <w:t>մասին</w:t>
      </w:r>
      <w:r w:rsidRPr="001E3743">
        <w:rPr>
          <w:rFonts w:ascii="GHEA Grapalat" w:hAnsi="GHEA Grapalat" w:cs="Sylfaen"/>
          <w:i w:val="0"/>
          <w:lang w:val="hy-AM"/>
        </w:rPr>
        <w:t>»</w:t>
      </w:r>
      <w:r w:rsidRPr="001E3743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1E3743">
        <w:rPr>
          <w:rFonts w:ascii="GHEA Grapalat" w:hAnsi="GHEA Grapalat" w:cs="Sylfaen"/>
          <w:i w:val="0"/>
          <w:szCs w:val="24"/>
          <w:lang w:val="hy-AM"/>
        </w:rPr>
        <w:t>Հայաստանի</w:t>
      </w:r>
      <w:r w:rsidRPr="001E3743">
        <w:rPr>
          <w:rFonts w:ascii="GHEA Grapalat" w:hAnsi="GHEA Grapalat" w:cs="Times Armenian"/>
          <w:i w:val="0"/>
          <w:szCs w:val="24"/>
          <w:lang w:val="fr-FR"/>
        </w:rPr>
        <w:t xml:space="preserve"> </w:t>
      </w:r>
      <w:r w:rsidRPr="001E3743">
        <w:rPr>
          <w:rFonts w:ascii="GHEA Grapalat" w:hAnsi="GHEA Grapalat" w:cs="Sylfaen"/>
          <w:i w:val="0"/>
          <w:szCs w:val="24"/>
          <w:lang w:val="hy-AM"/>
        </w:rPr>
        <w:t>Հանրապետության</w:t>
      </w:r>
      <w:r w:rsidRPr="001E3743">
        <w:rPr>
          <w:rFonts w:ascii="GHEA Grapalat" w:hAnsi="GHEA Grapalat" w:cs="Times Armenian"/>
          <w:i w:val="0"/>
          <w:szCs w:val="24"/>
          <w:lang w:val="fr-FR"/>
        </w:rPr>
        <w:t xml:space="preserve"> </w:t>
      </w:r>
      <w:r w:rsidRPr="001E3743">
        <w:rPr>
          <w:rFonts w:ascii="GHEA Grapalat" w:hAnsi="GHEA Grapalat" w:cs="Sylfaen"/>
          <w:i w:val="0"/>
          <w:szCs w:val="24"/>
          <w:lang w:val="hy-AM"/>
        </w:rPr>
        <w:t>կառավարության</w:t>
      </w:r>
      <w:r w:rsidRPr="001E3743">
        <w:rPr>
          <w:rFonts w:ascii="GHEA Grapalat" w:hAnsi="GHEA Grapalat" w:cs="Times Armenian"/>
          <w:i w:val="0"/>
          <w:szCs w:val="24"/>
          <w:lang w:val="fr-FR"/>
        </w:rPr>
        <w:t xml:space="preserve"> </w:t>
      </w:r>
      <w:r w:rsidRPr="001E3743">
        <w:rPr>
          <w:rFonts w:ascii="GHEA Grapalat" w:hAnsi="GHEA Grapalat" w:cs="Sylfaen"/>
          <w:i w:val="0"/>
          <w:szCs w:val="24"/>
          <w:lang w:val="hy-AM"/>
        </w:rPr>
        <w:t>որոշման</w:t>
      </w:r>
      <w:r w:rsidRPr="001E3743">
        <w:rPr>
          <w:rFonts w:ascii="GHEA Grapalat" w:hAnsi="GHEA Grapalat" w:cs="Times Armenian"/>
          <w:i w:val="0"/>
          <w:szCs w:val="24"/>
          <w:lang w:val="fr-FR"/>
        </w:rPr>
        <w:t xml:space="preserve"> </w:t>
      </w:r>
      <w:r w:rsidR="00E26A3F" w:rsidRPr="00514D65">
        <w:rPr>
          <w:rFonts w:ascii="GHEA Grapalat" w:hAnsi="GHEA Grapalat" w:cs="Sylfaen"/>
          <w:i w:val="0"/>
          <w:szCs w:val="24"/>
          <w:lang w:val="ro-RO"/>
        </w:rPr>
        <w:t>նախա</w:t>
      </w:r>
      <w:r w:rsidR="00E26A3F" w:rsidRPr="00514D65">
        <w:rPr>
          <w:rFonts w:ascii="GHEA Grapalat" w:hAnsi="GHEA Grapalat" w:cs="Times Armenian"/>
          <w:i w:val="0"/>
          <w:szCs w:val="24"/>
          <w:lang w:val="ro-RO"/>
        </w:rPr>
        <w:t>գ</w:t>
      </w:r>
      <w:r w:rsidR="00E26A3F" w:rsidRPr="00514D65">
        <w:rPr>
          <w:rFonts w:ascii="GHEA Grapalat" w:hAnsi="GHEA Grapalat" w:cs="Sylfaen"/>
          <w:i w:val="0"/>
          <w:szCs w:val="24"/>
          <w:lang w:val="ro-RO"/>
        </w:rPr>
        <w:t>ծի</w:t>
      </w:r>
      <w:r w:rsidR="00E26A3F"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E26A3F" w:rsidRPr="00514D65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="00E26A3F"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E26A3F" w:rsidRPr="00514D65">
        <w:rPr>
          <w:rFonts w:ascii="GHEA Grapalat" w:hAnsi="GHEA Grapalat" w:cs="Sylfaen"/>
          <w:i w:val="0"/>
          <w:szCs w:val="24"/>
          <w:lang w:val="ro-RO"/>
        </w:rPr>
        <w:t>ՀՀ</w:t>
      </w:r>
      <w:r w:rsidR="00E26A3F"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E26A3F" w:rsidRPr="00514D65">
        <w:rPr>
          <w:rFonts w:ascii="GHEA Grapalat" w:hAnsi="GHEA Grapalat" w:cs="Sylfaen"/>
          <w:i w:val="0"/>
          <w:szCs w:val="24"/>
          <w:lang w:val="ro-RO"/>
        </w:rPr>
        <w:t>պետական</w:t>
      </w:r>
      <w:r w:rsidR="00E26A3F"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E26A3F" w:rsidRPr="00514D65">
        <w:rPr>
          <w:rFonts w:ascii="GHEA Grapalat" w:hAnsi="GHEA Grapalat" w:cs="Sylfaen"/>
          <w:i w:val="0"/>
          <w:szCs w:val="24"/>
          <w:lang w:val="ro-RO"/>
        </w:rPr>
        <w:t>բյուջեի</w:t>
      </w:r>
      <w:r w:rsidR="00E26A3F"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E26A3F" w:rsidRPr="00514D65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="00E26A3F"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E26A3F" w:rsidRPr="00514D65">
        <w:rPr>
          <w:rFonts w:ascii="GHEA Grapalat" w:hAnsi="GHEA Grapalat" w:cs="Sylfaen"/>
          <w:i w:val="0"/>
          <w:szCs w:val="24"/>
          <w:lang w:val="ro-RO"/>
        </w:rPr>
        <w:t>և</w:t>
      </w:r>
      <w:r w:rsidR="00E26A3F"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E26A3F" w:rsidRPr="00514D65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="00E26A3F"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E26A3F" w:rsidRPr="00514D65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="00E26A3F" w:rsidRPr="00514D65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="00E26A3F" w:rsidRPr="00514D65">
        <w:rPr>
          <w:rFonts w:ascii="GHEA Grapalat" w:hAnsi="GHEA Grapalat" w:cs="Sylfaen"/>
          <w:i w:val="0"/>
          <w:szCs w:val="24"/>
          <w:lang w:val="ro-RO"/>
        </w:rPr>
        <w:t>չի</w:t>
      </w:r>
      <w:r w:rsidR="00E26A3F"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E26A3F" w:rsidRPr="00514D65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="00E26A3F" w:rsidRPr="00514D65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E26A3F" w:rsidRPr="00514D65" w:rsidRDefault="00E26A3F" w:rsidP="00E26A3F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ab/>
      </w:r>
    </w:p>
    <w:p w:rsidR="00825D95" w:rsidRDefault="00825D95">
      <w:pPr>
        <w:rPr>
          <w:rFonts w:ascii="GHEA Grapalat" w:hAnsi="GHEA Grapalat" w:cs="Sylfaen"/>
          <w:b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br w:type="page"/>
      </w:r>
    </w:p>
    <w:p w:rsidR="00E26A3F" w:rsidRPr="00011DF4" w:rsidRDefault="00E26A3F" w:rsidP="00E26A3F">
      <w:pPr>
        <w:shd w:val="clear" w:color="auto" w:fill="FFFFFF" w:themeFill="background1"/>
        <w:spacing w:line="276" w:lineRule="auto"/>
        <w:ind w:firstLine="567"/>
        <w:jc w:val="center"/>
        <w:rPr>
          <w:rFonts w:ascii="GHEA Grapalat" w:hAnsi="GHEA Grapalat" w:cs="Times Armenian"/>
          <w:b/>
          <w:sz w:val="24"/>
          <w:szCs w:val="24"/>
          <w:lang w:val="ro-RO"/>
        </w:rPr>
      </w:pPr>
      <w:r w:rsidRPr="00011DF4">
        <w:rPr>
          <w:rFonts w:ascii="GHEA Grapalat" w:hAnsi="GHEA Grapalat" w:cs="Sylfaen"/>
          <w:b/>
          <w:sz w:val="24"/>
          <w:szCs w:val="24"/>
          <w:lang w:val="ro-RO"/>
        </w:rPr>
        <w:lastRenderedPageBreak/>
        <w:t>Տ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Ղ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Կ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Ա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Ն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E26A3F" w:rsidRPr="00011DF4" w:rsidRDefault="00E26A3F" w:rsidP="00E26A3F">
      <w:pPr>
        <w:pStyle w:val="Heading2"/>
        <w:shd w:val="clear" w:color="auto" w:fill="FFFFFF" w:themeFill="background1"/>
        <w:spacing w:line="276" w:lineRule="auto"/>
        <w:ind w:firstLine="567"/>
        <w:rPr>
          <w:rFonts w:ascii="GHEA Grapalat" w:hAnsi="GHEA Grapalat"/>
          <w:sz w:val="24"/>
          <w:szCs w:val="24"/>
          <w:lang w:val="ro-RO"/>
        </w:rPr>
      </w:pPr>
    </w:p>
    <w:p w:rsidR="00E26A3F" w:rsidRPr="00011DF4" w:rsidRDefault="00E26A3F" w:rsidP="00E26A3F">
      <w:pPr>
        <w:shd w:val="clear" w:color="auto" w:fill="FFFFFF" w:themeFill="background1"/>
        <w:spacing w:line="276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011DF4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ԿԱՌԱՎԱՐՈՒԹՅԱՆ 2018 ԹՎԱԿԱՆԻ ԴԵԿՏԵՄԲԵՐԻ 27-Ի ԹԻՎ 1515-Ն ՈՐՈՇՄԱՆ ՄԵՋ ՓՈՓՈԽՈՒԹՅՈՒՆ ԿԱՏԱՐԵԼՈՒ ՄԱՍԻՆ» 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E26A3F" w:rsidRPr="00CC188C" w:rsidRDefault="00E26A3F" w:rsidP="00E26A3F">
      <w:pPr>
        <w:pStyle w:val="BodyText"/>
        <w:rPr>
          <w:rFonts w:ascii="GHEA Grapalat" w:hAnsi="GHEA Grapalat"/>
          <w:sz w:val="24"/>
          <w:szCs w:val="24"/>
          <w:lang w:val="ro-RO"/>
        </w:rPr>
      </w:pPr>
    </w:p>
    <w:p w:rsidR="00E26A3F" w:rsidRPr="00514D65" w:rsidRDefault="00E26A3F" w:rsidP="00E26A3F">
      <w:pPr>
        <w:rPr>
          <w:rFonts w:ascii="GHEA Grapalat" w:hAnsi="GHEA Grapalat"/>
          <w:sz w:val="24"/>
          <w:szCs w:val="24"/>
          <w:lang w:val="ro-RO"/>
        </w:rPr>
      </w:pPr>
    </w:p>
    <w:p w:rsidR="00E26A3F" w:rsidRPr="00F90C42" w:rsidRDefault="00E26A3F" w:rsidP="00E26A3F">
      <w:pPr>
        <w:pStyle w:val="ListParagraph"/>
        <w:numPr>
          <w:ilvl w:val="0"/>
          <w:numId w:val="2"/>
        </w:numPr>
        <w:spacing w:after="0" w:line="360" w:lineRule="auto"/>
        <w:ind w:right="375"/>
        <w:jc w:val="both"/>
        <w:rPr>
          <w:rFonts w:ascii="GHEA Grapalat" w:hAnsi="GHEA Grapalat"/>
          <w:sz w:val="24"/>
          <w:szCs w:val="24"/>
          <w:lang w:val="hy-AM"/>
        </w:rPr>
      </w:pPr>
      <w:r w:rsidRPr="00F90C42">
        <w:rPr>
          <w:rFonts w:ascii="GHEA Grapalat" w:hAnsi="GHEA Grapalat"/>
          <w:sz w:val="24"/>
          <w:szCs w:val="24"/>
          <w:lang w:val="ro-RO"/>
        </w:rPr>
        <w:t>Այլ իրավական ակտերում փոփոխությունների և/կամ լրացումների անհրաժեշտությունը.</w:t>
      </w:r>
    </w:p>
    <w:p w:rsidR="00E26A3F" w:rsidRPr="00F90C42" w:rsidRDefault="00E26A3F" w:rsidP="00E26A3F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F90C42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F90C42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E26A3F" w:rsidRPr="00F90C42" w:rsidRDefault="00E26A3F" w:rsidP="00E26A3F">
      <w:pPr>
        <w:pStyle w:val="ListParagraph"/>
        <w:spacing w:line="360" w:lineRule="auto"/>
        <w:ind w:left="828" w:right="375"/>
        <w:jc w:val="both"/>
        <w:rPr>
          <w:rFonts w:ascii="GHEA Grapalat" w:hAnsi="GHEA Grapalat"/>
          <w:sz w:val="24"/>
          <w:szCs w:val="24"/>
          <w:lang w:val="hy-AM"/>
        </w:rPr>
      </w:pPr>
    </w:p>
    <w:p w:rsidR="00E26A3F" w:rsidRPr="00514D65" w:rsidRDefault="00E26A3F" w:rsidP="00E26A3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E26A3F" w:rsidRPr="00514D65" w:rsidRDefault="00E26A3F" w:rsidP="00E26A3F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514D65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514D65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E26A3F" w:rsidRPr="00514D65" w:rsidRDefault="00E26A3F" w:rsidP="00E26A3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E26A3F" w:rsidRPr="00514D65" w:rsidRDefault="00E26A3F" w:rsidP="00E26A3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 xml:space="preserve">3. </w:t>
      </w: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14D65">
        <w:rPr>
          <w:rFonts w:ascii="GHEA Grapalat" w:hAnsi="GHEA Grapalat"/>
          <w:sz w:val="24"/>
          <w:szCs w:val="24"/>
          <w:lang w:val="ro-RO"/>
        </w:rPr>
        <w:t>Այլ տեղեկություններ.</w:t>
      </w:r>
    </w:p>
    <w:p w:rsidR="00E26A3F" w:rsidRPr="00514D65" w:rsidRDefault="00E26A3F" w:rsidP="00E26A3F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514D65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514D65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E26A3F" w:rsidRPr="00514D65" w:rsidRDefault="00E26A3F" w:rsidP="00E26A3F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EB1859" w:rsidRPr="00E26A3F" w:rsidRDefault="00EB1859" w:rsidP="00EB1859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lang w:val="ro-RO"/>
        </w:rPr>
      </w:pPr>
    </w:p>
    <w:p w:rsidR="00EB1859" w:rsidRDefault="00EB1859" w:rsidP="00EB1859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lang w:val="hy-AM"/>
        </w:rPr>
      </w:pPr>
    </w:p>
    <w:p w:rsidR="00EB1859" w:rsidRDefault="00EB1859" w:rsidP="00EB1859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lang w:val="hy-AM"/>
        </w:rPr>
      </w:pPr>
    </w:p>
    <w:p w:rsidR="00EB1859" w:rsidRDefault="00EB1859" w:rsidP="00EB1859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lang w:val="hy-AM"/>
        </w:rPr>
      </w:pPr>
    </w:p>
    <w:p w:rsidR="00EB1859" w:rsidRDefault="00EB1859" w:rsidP="00EB1859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lang w:val="hy-AM"/>
        </w:rPr>
      </w:pPr>
    </w:p>
    <w:p w:rsidR="00EB1859" w:rsidRDefault="00EB1859" w:rsidP="00EB1859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lang w:val="hy-AM"/>
        </w:rPr>
      </w:pPr>
    </w:p>
    <w:p w:rsidR="00EB1859" w:rsidRDefault="00EB1859" w:rsidP="00EB1859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lang w:val="hy-AM"/>
        </w:rPr>
      </w:pPr>
    </w:p>
    <w:p w:rsidR="00EB1859" w:rsidRDefault="00EB1859" w:rsidP="00EB1859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lang w:val="hy-AM"/>
        </w:rPr>
      </w:pPr>
    </w:p>
    <w:p w:rsidR="00EB1859" w:rsidRDefault="00EB1859" w:rsidP="00EB1859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lang w:val="hy-AM"/>
        </w:rPr>
      </w:pPr>
    </w:p>
    <w:p w:rsidR="00EB1859" w:rsidRDefault="00EB1859" w:rsidP="00EB1859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lang w:val="hy-AM"/>
        </w:rPr>
      </w:pPr>
    </w:p>
    <w:p w:rsidR="00EB1859" w:rsidRDefault="00EB1859" w:rsidP="00EB1859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lang w:val="hy-AM"/>
        </w:rPr>
      </w:pPr>
    </w:p>
    <w:p w:rsidR="00EB1859" w:rsidRDefault="00EB1859" w:rsidP="00EB1859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lang w:val="hy-AM"/>
        </w:rPr>
      </w:pPr>
    </w:p>
    <w:p w:rsidR="00EB1859" w:rsidRDefault="00EB1859" w:rsidP="00EB1859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lang w:val="hy-AM"/>
        </w:rPr>
      </w:pPr>
    </w:p>
    <w:p w:rsidR="00EB1859" w:rsidRDefault="00EB1859" w:rsidP="00EB1859">
      <w:pPr>
        <w:widowControl w:val="0"/>
        <w:spacing w:line="360" w:lineRule="auto"/>
        <w:jc w:val="both"/>
        <w:outlineLvl w:val="0"/>
        <w:rPr>
          <w:rFonts w:ascii="GHEA Grapalat" w:hAnsi="GHEA Grapalat"/>
          <w:bCs/>
          <w:color w:val="000000"/>
          <w:spacing w:val="-8"/>
          <w:lang w:val="hy-AM"/>
        </w:rPr>
      </w:pPr>
    </w:p>
    <w:p w:rsidR="00EB1859" w:rsidRDefault="00EB1859" w:rsidP="00EB1859">
      <w:pPr>
        <w:widowControl w:val="0"/>
        <w:spacing w:line="360" w:lineRule="auto"/>
        <w:jc w:val="both"/>
        <w:outlineLvl w:val="0"/>
        <w:rPr>
          <w:rFonts w:ascii="GHEA Grapalat" w:hAnsi="GHEA Grapalat"/>
          <w:bCs/>
          <w:color w:val="000000"/>
          <w:spacing w:val="-8"/>
          <w:lang w:val="hy-AM"/>
        </w:rPr>
      </w:pPr>
    </w:p>
    <w:p w:rsidR="00EB1859" w:rsidRPr="002B15BC" w:rsidRDefault="00EB1859" w:rsidP="00EB1859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2F5EC2">
        <w:rPr>
          <w:rFonts w:ascii="GHEA Grapalat" w:hAnsi="GHEA Grapalat" w:cs="Sylfaen"/>
          <w:sz w:val="24"/>
          <w:szCs w:val="24"/>
          <w:lang w:val="hy-AM"/>
        </w:rPr>
        <w:t>ԱՄՓՈՓԱԹԵՐԹ</w:t>
      </w:r>
    </w:p>
    <w:p w:rsidR="00EB1859" w:rsidRPr="00825D95" w:rsidRDefault="00E26A3F" w:rsidP="00825D95">
      <w:pPr>
        <w:spacing w:line="360" w:lineRule="auto"/>
        <w:ind w:right="75" w:firstLine="720"/>
        <w:jc w:val="center"/>
        <w:rPr>
          <w:rFonts w:ascii="GHEA Grapalat" w:hAnsi="GHEA Grapalat" w:cs="Times Armenian"/>
          <w:sz w:val="24"/>
          <w:szCs w:val="24"/>
          <w:lang w:val="hy-AM"/>
        </w:rPr>
      </w:pPr>
      <w:r w:rsidRPr="000D780B">
        <w:rPr>
          <w:rFonts w:ascii="GHEA Grapalat" w:hAnsi="GHEA Grapalat" w:cs="Sylfaen"/>
          <w:sz w:val="24"/>
          <w:lang w:val="hy-AM"/>
        </w:rPr>
        <w:t>«</w:t>
      </w:r>
      <w:r w:rsidRPr="000D78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fr-FR"/>
        </w:rPr>
        <w:t>8</w:t>
      </w:r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թվականի դեկտեմբերի 2</w:t>
      </w:r>
      <w:r>
        <w:rPr>
          <w:rFonts w:ascii="GHEA Grapalat" w:hAnsi="GHEA Grapalat" w:cs="Sylfaen"/>
          <w:sz w:val="24"/>
          <w:szCs w:val="24"/>
          <w:lang w:val="fr-FR"/>
        </w:rPr>
        <w:t>7</w:t>
      </w:r>
      <w:r w:rsidRPr="000D780B">
        <w:rPr>
          <w:rFonts w:ascii="GHEA Grapalat" w:hAnsi="GHEA Grapalat" w:cs="Sylfaen"/>
          <w:sz w:val="24"/>
          <w:szCs w:val="24"/>
          <w:lang w:val="hy-AM"/>
        </w:rPr>
        <w:t>-ի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o-RO"/>
        </w:rPr>
        <w:t>թիվ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1</w:t>
      </w:r>
      <w:r>
        <w:rPr>
          <w:rFonts w:ascii="GHEA Grapalat" w:hAnsi="GHEA Grapalat" w:cs="Times Armenian"/>
          <w:sz w:val="24"/>
          <w:szCs w:val="24"/>
          <w:lang w:val="ro-RO"/>
        </w:rPr>
        <w:t>515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>-Ն որոշման մեջ փոփոխություն</w:t>
      </w:r>
      <w:r>
        <w:rPr>
          <w:rFonts w:ascii="GHEA Grapalat" w:hAnsi="GHEA Grapalat" w:cs="Times Armenian"/>
          <w:sz w:val="24"/>
          <w:szCs w:val="24"/>
          <w:lang w:val="hy-AM"/>
        </w:rPr>
        <w:t>ներ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կատարելու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ro-RO"/>
        </w:rPr>
        <w:t>մասին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CC188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C188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C188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C188C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587AA0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EB1859" w:rsidRPr="002F5EC2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="00EB1859"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</w:p>
    <w:p w:rsidR="00EB1859" w:rsidRDefault="00EB1859" w:rsidP="00EB1859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3154"/>
        <w:gridCol w:w="1842"/>
        <w:gridCol w:w="2694"/>
      </w:tblGrid>
      <w:tr w:rsidR="00EB1859" w:rsidTr="00515595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859" w:rsidRDefault="00EB1859" w:rsidP="00515595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  <w:lang w:val="ro-RO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Առարկության</w:t>
            </w:r>
            <w:r>
              <w:rPr>
                <w:rFonts w:ascii="GHEA Grapalat" w:hAnsi="GHEA Grapalat"/>
                <w:sz w:val="24"/>
                <w:szCs w:val="24"/>
                <w:lang w:val="ro-RO"/>
              </w:rPr>
              <w:t>,</w:t>
            </w:r>
          </w:p>
          <w:p w:rsidR="00EB1859" w:rsidRDefault="00EB1859" w:rsidP="00515595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</w:t>
            </w:r>
            <w:r>
              <w:rPr>
                <w:rFonts w:ascii="GHEA Grapalat" w:hAnsi="GHEA Grapalat" w:cs="Sylfaen"/>
                <w:sz w:val="24"/>
                <w:szCs w:val="24"/>
              </w:rPr>
              <w:t>ռաջարկության</w:t>
            </w:r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EB1859" w:rsidRDefault="00EB1859" w:rsidP="00515595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ստացման</w:t>
            </w:r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EB1859" w:rsidRDefault="00EB1859" w:rsidP="00515595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գրության համարը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859" w:rsidRDefault="00EB1859" w:rsidP="00515595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Առարկության,</w:t>
            </w:r>
          </w:p>
          <w:p w:rsidR="00EB1859" w:rsidRDefault="00EB1859" w:rsidP="00515595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859" w:rsidRPr="00983E8F" w:rsidRDefault="00EB1859" w:rsidP="00515595">
            <w:pPr>
              <w:spacing w:line="360" w:lineRule="auto"/>
              <w:ind w:right="275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859" w:rsidRDefault="00EB1859" w:rsidP="00515595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EB1859" w:rsidTr="00515595">
        <w:trPr>
          <w:trHeight w:val="363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859" w:rsidRPr="00147DE4" w:rsidRDefault="00EB1859" w:rsidP="00515595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859" w:rsidRPr="00147DE4" w:rsidRDefault="00EB1859" w:rsidP="00515595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859" w:rsidRPr="00147DE4" w:rsidRDefault="00EB1859" w:rsidP="00515595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859" w:rsidRPr="00147DE4" w:rsidRDefault="00EB1859" w:rsidP="00515595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4</w:t>
            </w:r>
          </w:p>
        </w:tc>
      </w:tr>
      <w:tr w:rsidR="00EB1859" w:rsidRPr="00756B46" w:rsidTr="00515595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59" w:rsidRDefault="00EB1859" w:rsidP="00515595">
            <w:pPr>
              <w:ind w:right="274"/>
              <w:rPr>
                <w:rFonts w:ascii="GHEA Grapalat" w:hAnsi="GHEA Grapalat"/>
                <w:lang w:val="hy-AM"/>
              </w:rPr>
            </w:pPr>
            <w:r w:rsidRPr="00545FF4">
              <w:rPr>
                <w:rFonts w:ascii="GHEA Grapalat" w:hAnsi="GHEA Grapalat"/>
                <w:lang w:val="hy-AM"/>
              </w:rPr>
              <w:t>ՀՀ</w:t>
            </w:r>
            <w:r>
              <w:rPr>
                <w:rFonts w:ascii="GHEA Grapalat" w:hAnsi="GHEA Grapalat"/>
                <w:lang w:val="hy-AM"/>
              </w:rPr>
              <w:t xml:space="preserve"> ֆինանսների </w:t>
            </w:r>
            <w:r w:rsidRPr="00545FF4">
              <w:rPr>
                <w:rFonts w:ascii="GHEA Grapalat" w:hAnsi="GHEA Grapalat"/>
                <w:lang w:val="hy-AM"/>
              </w:rPr>
              <w:t>նախարարություն</w:t>
            </w:r>
          </w:p>
          <w:p w:rsidR="00EB1859" w:rsidRDefault="009664B3" w:rsidP="00515595">
            <w:pPr>
              <w:ind w:right="274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21</w:t>
            </w:r>
            <w:r w:rsidR="00EB1859">
              <w:rPr>
                <w:rFonts w:ascii="GHEA Grapalat" w:hAnsi="GHEA Grapalat"/>
                <w:lang w:val="hy-AM"/>
              </w:rPr>
              <w:t>.05.2019թ.</w:t>
            </w:r>
          </w:p>
          <w:p w:rsidR="00EB1859" w:rsidRPr="00364905" w:rsidRDefault="00EB1859" w:rsidP="00515595">
            <w:pPr>
              <w:ind w:right="274"/>
              <w:rPr>
                <w:rFonts w:ascii="GHEA Grapalat" w:hAnsi="GHEA Grapalat"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  <w:lang w:val="hy-AM"/>
              </w:rPr>
              <w:t xml:space="preserve"> թիվ </w:t>
            </w:r>
            <w:r w:rsidRPr="00364905">
              <w:rPr>
                <w:rFonts w:ascii="GHEA Grapalat" w:hAnsi="GHEA Grapalat"/>
                <w:color w:val="000000"/>
              </w:rPr>
              <w:t>01/</w:t>
            </w:r>
            <w:r>
              <w:rPr>
                <w:rFonts w:ascii="GHEA Grapalat" w:hAnsi="GHEA Grapalat"/>
                <w:color w:val="000000"/>
                <w:lang w:val="hy-AM"/>
              </w:rPr>
              <w:t>8-3</w:t>
            </w:r>
            <w:r>
              <w:rPr>
                <w:rFonts w:ascii="GHEA Grapalat" w:hAnsi="GHEA Grapalat"/>
                <w:color w:val="000000"/>
              </w:rPr>
              <w:t>/</w:t>
            </w:r>
            <w:r>
              <w:rPr>
                <w:rFonts w:ascii="GHEA Grapalat" w:hAnsi="GHEA Grapalat"/>
                <w:color w:val="000000"/>
                <w:lang w:val="hy-AM"/>
              </w:rPr>
              <w:t>8</w:t>
            </w:r>
            <w:r w:rsidR="009664B3">
              <w:rPr>
                <w:rFonts w:ascii="GHEA Grapalat" w:hAnsi="GHEA Grapalat"/>
                <w:color w:val="000000"/>
                <w:lang w:val="hy-AM"/>
              </w:rPr>
              <w:t>322</w:t>
            </w:r>
            <w:r w:rsidRPr="00364905">
              <w:rPr>
                <w:rFonts w:ascii="GHEA Grapalat" w:hAnsi="GHEA Grapalat"/>
                <w:color w:val="000000"/>
              </w:rPr>
              <w:t>-2019</w:t>
            </w:r>
          </w:p>
          <w:p w:rsidR="00EB1859" w:rsidRDefault="00EB1859" w:rsidP="00515595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/>
                <w:lang w:val="hy-AM"/>
              </w:rPr>
              <w:t>գրություն</w:t>
            </w:r>
            <w:r w:rsidRPr="00545FF4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59" w:rsidRPr="009664B3" w:rsidRDefault="00EB1859" w:rsidP="009664B3">
            <w:pPr>
              <w:rPr>
                <w:rFonts w:ascii="GHEA Grapalat" w:hAnsi="GHEA Grapalat" w:cs="Sylfaen"/>
                <w:lang w:val="fr-FR"/>
              </w:rPr>
            </w:pPr>
            <w:r w:rsidRPr="009664B3">
              <w:rPr>
                <w:rFonts w:ascii="GHEA Grapalat" w:hAnsi="GHEA Grapalat" w:cs="Times Armenian"/>
                <w:lang w:val="hy-AM"/>
              </w:rPr>
              <w:t xml:space="preserve">Առաջարկվել է </w:t>
            </w:r>
            <w:r w:rsidR="009664B3" w:rsidRPr="009664B3">
              <w:rPr>
                <w:rFonts w:ascii="GHEA Grapalat" w:hAnsi="GHEA Grapalat" w:cs="Times Armenian"/>
                <w:lang w:val="hy-AM"/>
              </w:rPr>
              <w:t xml:space="preserve">ներկայացնել հիմնավորում </w:t>
            </w:r>
            <w:r w:rsidR="009664B3" w:rsidRPr="009664B3">
              <w:rPr>
                <w:rFonts w:ascii="GHEA Grapalat" w:hAnsi="GHEA Grapalat"/>
                <w:lang w:val="ro-RO"/>
              </w:rPr>
              <w:t xml:space="preserve">լրացուցիչ </w:t>
            </w:r>
            <w:r w:rsidR="009664B3" w:rsidRPr="009664B3">
              <w:rPr>
                <w:rFonts w:ascii="GHEA Grapalat" w:hAnsi="GHEA Grapalat"/>
                <w:lang w:val="hy-AM"/>
              </w:rPr>
              <w:t>գումար</w:t>
            </w:r>
            <w:r w:rsidR="009664B3" w:rsidRPr="009664B3">
              <w:rPr>
                <w:rFonts w:ascii="GHEA Grapalat" w:hAnsi="GHEA Grapalat"/>
                <w:lang w:val="ro-RO"/>
              </w:rPr>
              <w:t xml:space="preserve"> հատկացնելու համար</w:t>
            </w:r>
            <w:r w:rsidR="009664B3">
              <w:rPr>
                <w:rFonts w:ascii="GHEA Grapalat" w:hAnsi="GHEA Grapalat"/>
                <w:lang w:val="hy-AM"/>
              </w:rPr>
              <w:t>:</w:t>
            </w:r>
            <w:r w:rsidR="009664B3" w:rsidRPr="009664B3">
              <w:rPr>
                <w:rFonts w:ascii="GHEA Grapalat" w:hAnsi="GHEA Grapalat"/>
                <w:lang w:val="ro-RO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59" w:rsidRPr="007F48FA" w:rsidRDefault="00EB1859" w:rsidP="00825D95">
            <w:pPr>
              <w:ind w:right="-288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Ընդունված է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59" w:rsidRPr="007F48FA" w:rsidRDefault="009664B3" w:rsidP="001E374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Ներկայացվել է</w:t>
            </w:r>
            <w:r w:rsidR="001E3743">
              <w:rPr>
                <w:rFonts w:ascii="GHEA Grapalat" w:hAnsi="GHEA Grapalat"/>
                <w:lang w:val="hy-AM"/>
              </w:rPr>
              <w:t xml:space="preserve"> </w:t>
            </w:r>
            <w:r w:rsidR="001E3743">
              <w:rPr>
                <w:rFonts w:ascii="GHEA Grapalat" w:hAnsi="GHEA Grapalat" w:cs="Sylfaen"/>
                <w:lang w:val="hy-AM"/>
              </w:rPr>
              <w:t>ՀՊՄՀ Շախմատ գիտահետազոտական ինստիտուտի տնօրենի կողմից ներկայացված հիմնավորումը (բացատարագիրը)` ծախսերի նախահաշվի վերաբերյալ (կցվում է):</w:t>
            </w:r>
          </w:p>
        </w:tc>
      </w:tr>
      <w:tr w:rsidR="00824067" w:rsidRPr="00260E37" w:rsidTr="00515595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67" w:rsidRDefault="00824067" w:rsidP="00515595">
            <w:pPr>
              <w:ind w:right="274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824067" w:rsidRDefault="00824067" w:rsidP="00515595">
            <w:pPr>
              <w:ind w:right="274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18.06.2019թ.</w:t>
            </w:r>
          </w:p>
          <w:p w:rsidR="00824067" w:rsidRDefault="00824067" w:rsidP="00515595">
            <w:pPr>
              <w:ind w:right="274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թիվ </w:t>
            </w:r>
            <w:r w:rsidRPr="00825D9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01/27.1/13434-2019</w:t>
            </w:r>
          </w:p>
          <w:p w:rsidR="00824067" w:rsidRPr="00260E37" w:rsidRDefault="00824067" w:rsidP="00515595">
            <w:pPr>
              <w:ind w:right="274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67" w:rsidRPr="00824067" w:rsidRDefault="00824067" w:rsidP="009664B3">
            <w:pPr>
              <w:rPr>
                <w:rFonts w:ascii="GHEA Grapalat" w:hAnsi="GHEA Grapalat" w:cs="Times Armenia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</w:t>
            </w:r>
            <w:r w:rsidRPr="00824067">
              <w:rPr>
                <w:rFonts w:ascii="GHEA Grapalat" w:hAnsi="GHEA Grapalat" w:cs="Sylfaen"/>
                <w:lang w:val="fr-FR"/>
              </w:rPr>
              <w:t>ամապատասխանում է ՀՀ օրենսդրությանը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67" w:rsidRPr="007F48FA" w:rsidRDefault="00824067" w:rsidP="00825D95">
            <w:pPr>
              <w:ind w:right="-288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</w:t>
            </w:r>
            <w:r w:rsidR="00825D95">
              <w:rPr>
                <w:rFonts w:ascii="GHEA Grapalat" w:hAnsi="GHEA Grapalat"/>
                <w:lang w:val="hy-AM"/>
              </w:rPr>
              <w:t>ել է ի գիտություն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67" w:rsidRDefault="00824067" w:rsidP="001E3743">
            <w:pPr>
              <w:rPr>
                <w:rFonts w:ascii="GHEA Grapalat" w:hAnsi="GHEA Grapalat"/>
                <w:lang w:val="hy-AM"/>
              </w:rPr>
            </w:pPr>
          </w:p>
        </w:tc>
      </w:tr>
    </w:tbl>
    <w:p w:rsidR="00AE462E" w:rsidRPr="00AE462E" w:rsidRDefault="00AE462E" w:rsidP="00EB1859">
      <w:pPr>
        <w:tabs>
          <w:tab w:val="left" w:pos="6700"/>
        </w:tabs>
        <w:spacing w:line="276" w:lineRule="auto"/>
        <w:ind w:firstLine="720"/>
        <w:jc w:val="right"/>
        <w:rPr>
          <w:rFonts w:ascii="GHEA Grapalat" w:hAnsi="GHEA Grapalat"/>
          <w:i/>
          <w:sz w:val="16"/>
          <w:szCs w:val="16"/>
          <w:lang w:val="hy-AM"/>
        </w:rPr>
      </w:pPr>
    </w:p>
    <w:sectPr w:rsidR="00AE462E" w:rsidRPr="00AE462E" w:rsidSect="000D5981">
      <w:headerReference w:type="even" r:id="rId7"/>
      <w:footerReference w:type="default" r:id="rId8"/>
      <w:pgSz w:w="11909" w:h="16834" w:code="9"/>
      <w:pgMar w:top="1418" w:right="567" w:bottom="719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DA6" w:rsidRDefault="00B93DA6">
      <w:r>
        <w:separator/>
      </w:r>
    </w:p>
  </w:endnote>
  <w:endnote w:type="continuationSeparator" w:id="0">
    <w:p w:rsidR="00B93DA6" w:rsidRDefault="00B93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3B2" w:rsidRDefault="00BB03B2" w:rsidP="00BB03B2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BB03B2" w:rsidRDefault="00BB03B2" w:rsidP="00BB03B2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BB03B2" w:rsidRDefault="00BB03B2" w:rsidP="00BB03B2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DA6" w:rsidRDefault="00B93DA6">
      <w:r>
        <w:separator/>
      </w:r>
    </w:p>
  </w:footnote>
  <w:footnote w:type="continuationSeparator" w:id="0">
    <w:p w:rsidR="00B93DA6" w:rsidRDefault="00B93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520" w:rsidRDefault="0071551E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C1D16"/>
    <w:multiLevelType w:val="hybridMultilevel"/>
    <w:tmpl w:val="7A268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203B1"/>
    <w:multiLevelType w:val="hybridMultilevel"/>
    <w:tmpl w:val="457056FE"/>
    <w:lvl w:ilvl="0" w:tplc="B046DD88">
      <w:start w:val="1"/>
      <w:numFmt w:val="decimal"/>
      <w:lvlText w:val="%1."/>
      <w:lvlJc w:val="left"/>
      <w:pPr>
        <w:ind w:left="82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0602"/>
    <w:rsid w:val="00003C9B"/>
    <w:rsid w:val="00004A69"/>
    <w:rsid w:val="0001459A"/>
    <w:rsid w:val="00015520"/>
    <w:rsid w:val="00023729"/>
    <w:rsid w:val="00030D37"/>
    <w:rsid w:val="00034E52"/>
    <w:rsid w:val="0003794B"/>
    <w:rsid w:val="000420F7"/>
    <w:rsid w:val="0004458D"/>
    <w:rsid w:val="00045FD7"/>
    <w:rsid w:val="00054E94"/>
    <w:rsid w:val="000564B9"/>
    <w:rsid w:val="00064405"/>
    <w:rsid w:val="000828C8"/>
    <w:rsid w:val="00090A7D"/>
    <w:rsid w:val="00095CA6"/>
    <w:rsid w:val="000D5981"/>
    <w:rsid w:val="00101DE6"/>
    <w:rsid w:val="00105C89"/>
    <w:rsid w:val="0010762D"/>
    <w:rsid w:val="00112C21"/>
    <w:rsid w:val="00112C5C"/>
    <w:rsid w:val="00114D44"/>
    <w:rsid w:val="00161168"/>
    <w:rsid w:val="00165F7D"/>
    <w:rsid w:val="00177EF1"/>
    <w:rsid w:val="00187327"/>
    <w:rsid w:val="001A2555"/>
    <w:rsid w:val="001A49E7"/>
    <w:rsid w:val="001C3BB6"/>
    <w:rsid w:val="001C786F"/>
    <w:rsid w:val="001D339B"/>
    <w:rsid w:val="001E05EE"/>
    <w:rsid w:val="001E3743"/>
    <w:rsid w:val="001E5513"/>
    <w:rsid w:val="001F029A"/>
    <w:rsid w:val="002046FA"/>
    <w:rsid w:val="00210A88"/>
    <w:rsid w:val="00221630"/>
    <w:rsid w:val="00232122"/>
    <w:rsid w:val="00244399"/>
    <w:rsid w:val="00255776"/>
    <w:rsid w:val="00260E37"/>
    <w:rsid w:val="00270270"/>
    <w:rsid w:val="00295334"/>
    <w:rsid w:val="002A022C"/>
    <w:rsid w:val="002A1CC4"/>
    <w:rsid w:val="002A7C83"/>
    <w:rsid w:val="002A7E3D"/>
    <w:rsid w:val="002E00D7"/>
    <w:rsid w:val="002E740E"/>
    <w:rsid w:val="003232B1"/>
    <w:rsid w:val="003235AA"/>
    <w:rsid w:val="00376215"/>
    <w:rsid w:val="00380BBB"/>
    <w:rsid w:val="00387640"/>
    <w:rsid w:val="00391415"/>
    <w:rsid w:val="00392092"/>
    <w:rsid w:val="003D2C2B"/>
    <w:rsid w:val="003E4F2A"/>
    <w:rsid w:val="00415AAE"/>
    <w:rsid w:val="00415F5D"/>
    <w:rsid w:val="0041760F"/>
    <w:rsid w:val="0043024B"/>
    <w:rsid w:val="00436B36"/>
    <w:rsid w:val="00440932"/>
    <w:rsid w:val="004419C8"/>
    <w:rsid w:val="00443E7F"/>
    <w:rsid w:val="00472F85"/>
    <w:rsid w:val="00476FE7"/>
    <w:rsid w:val="004948D9"/>
    <w:rsid w:val="00497024"/>
    <w:rsid w:val="004A5FDF"/>
    <w:rsid w:val="004A739D"/>
    <w:rsid w:val="004C2EDB"/>
    <w:rsid w:val="004D0B46"/>
    <w:rsid w:val="004D19C2"/>
    <w:rsid w:val="004E4EE4"/>
    <w:rsid w:val="004E5C23"/>
    <w:rsid w:val="0051352F"/>
    <w:rsid w:val="00517204"/>
    <w:rsid w:val="00522E2E"/>
    <w:rsid w:val="005320E2"/>
    <w:rsid w:val="005369BE"/>
    <w:rsid w:val="00537BFE"/>
    <w:rsid w:val="0054174B"/>
    <w:rsid w:val="005440B2"/>
    <w:rsid w:val="005470BC"/>
    <w:rsid w:val="005733D1"/>
    <w:rsid w:val="00575414"/>
    <w:rsid w:val="005802F5"/>
    <w:rsid w:val="00584308"/>
    <w:rsid w:val="00587195"/>
    <w:rsid w:val="00594C0D"/>
    <w:rsid w:val="005965BC"/>
    <w:rsid w:val="005B0482"/>
    <w:rsid w:val="005C4B93"/>
    <w:rsid w:val="005C7674"/>
    <w:rsid w:val="005E154C"/>
    <w:rsid w:val="005E40F5"/>
    <w:rsid w:val="00605E6B"/>
    <w:rsid w:val="00614088"/>
    <w:rsid w:val="006166C9"/>
    <w:rsid w:val="00616DF0"/>
    <w:rsid w:val="00625380"/>
    <w:rsid w:val="00633161"/>
    <w:rsid w:val="00637B31"/>
    <w:rsid w:val="0064017C"/>
    <w:rsid w:val="00651AF9"/>
    <w:rsid w:val="00666C8B"/>
    <w:rsid w:val="006A0D9B"/>
    <w:rsid w:val="006B2A23"/>
    <w:rsid w:val="006B2F92"/>
    <w:rsid w:val="006C2746"/>
    <w:rsid w:val="006C64A1"/>
    <w:rsid w:val="006F4CB7"/>
    <w:rsid w:val="00700525"/>
    <w:rsid w:val="007139AB"/>
    <w:rsid w:val="0071551E"/>
    <w:rsid w:val="00742A6B"/>
    <w:rsid w:val="00751411"/>
    <w:rsid w:val="0075251A"/>
    <w:rsid w:val="00753D91"/>
    <w:rsid w:val="00756B46"/>
    <w:rsid w:val="007730E8"/>
    <w:rsid w:val="00793044"/>
    <w:rsid w:val="007A125B"/>
    <w:rsid w:val="007B558A"/>
    <w:rsid w:val="007D4A9D"/>
    <w:rsid w:val="007E6E80"/>
    <w:rsid w:val="007E7AEB"/>
    <w:rsid w:val="008062E1"/>
    <w:rsid w:val="00812C98"/>
    <w:rsid w:val="00824067"/>
    <w:rsid w:val="00824FDF"/>
    <w:rsid w:val="0082565B"/>
    <w:rsid w:val="00825D95"/>
    <w:rsid w:val="00826765"/>
    <w:rsid w:val="008437FA"/>
    <w:rsid w:val="00851488"/>
    <w:rsid w:val="00862D19"/>
    <w:rsid w:val="00867787"/>
    <w:rsid w:val="008679E6"/>
    <w:rsid w:val="00884369"/>
    <w:rsid w:val="00887860"/>
    <w:rsid w:val="00894105"/>
    <w:rsid w:val="008A2DF2"/>
    <w:rsid w:val="008B2B60"/>
    <w:rsid w:val="008C2A2F"/>
    <w:rsid w:val="008C34ED"/>
    <w:rsid w:val="008E5F77"/>
    <w:rsid w:val="008E7013"/>
    <w:rsid w:val="008F3CA4"/>
    <w:rsid w:val="008F7942"/>
    <w:rsid w:val="009303CC"/>
    <w:rsid w:val="009506E3"/>
    <w:rsid w:val="00964370"/>
    <w:rsid w:val="009664B3"/>
    <w:rsid w:val="009668DD"/>
    <w:rsid w:val="0097327F"/>
    <w:rsid w:val="009771F8"/>
    <w:rsid w:val="009A3C2D"/>
    <w:rsid w:val="009B7FFC"/>
    <w:rsid w:val="009C19C5"/>
    <w:rsid w:val="009C4E31"/>
    <w:rsid w:val="009D194F"/>
    <w:rsid w:val="009F79A5"/>
    <w:rsid w:val="00A00602"/>
    <w:rsid w:val="00A06003"/>
    <w:rsid w:val="00A06157"/>
    <w:rsid w:val="00A13755"/>
    <w:rsid w:val="00A24304"/>
    <w:rsid w:val="00A274DA"/>
    <w:rsid w:val="00A35F18"/>
    <w:rsid w:val="00A36FDB"/>
    <w:rsid w:val="00A47E1B"/>
    <w:rsid w:val="00A8055D"/>
    <w:rsid w:val="00A8444F"/>
    <w:rsid w:val="00AA5536"/>
    <w:rsid w:val="00AB4D62"/>
    <w:rsid w:val="00AE295B"/>
    <w:rsid w:val="00AE462E"/>
    <w:rsid w:val="00B12D5D"/>
    <w:rsid w:val="00B51C52"/>
    <w:rsid w:val="00B54DAD"/>
    <w:rsid w:val="00B65955"/>
    <w:rsid w:val="00B71AC8"/>
    <w:rsid w:val="00B75C00"/>
    <w:rsid w:val="00B87170"/>
    <w:rsid w:val="00B90CDC"/>
    <w:rsid w:val="00B91AF2"/>
    <w:rsid w:val="00B93DA6"/>
    <w:rsid w:val="00BA7EA9"/>
    <w:rsid w:val="00BB03B2"/>
    <w:rsid w:val="00BC1967"/>
    <w:rsid w:val="00BD40D7"/>
    <w:rsid w:val="00BD7D1D"/>
    <w:rsid w:val="00BE018C"/>
    <w:rsid w:val="00BE750C"/>
    <w:rsid w:val="00C02194"/>
    <w:rsid w:val="00C51085"/>
    <w:rsid w:val="00C55491"/>
    <w:rsid w:val="00C86145"/>
    <w:rsid w:val="00CD7B24"/>
    <w:rsid w:val="00CE7502"/>
    <w:rsid w:val="00CF79FC"/>
    <w:rsid w:val="00D0407C"/>
    <w:rsid w:val="00D22747"/>
    <w:rsid w:val="00D47793"/>
    <w:rsid w:val="00D8199D"/>
    <w:rsid w:val="00D877C6"/>
    <w:rsid w:val="00D96AE7"/>
    <w:rsid w:val="00D97946"/>
    <w:rsid w:val="00DD2847"/>
    <w:rsid w:val="00DE1766"/>
    <w:rsid w:val="00DE5BE3"/>
    <w:rsid w:val="00DF42CA"/>
    <w:rsid w:val="00E26A3F"/>
    <w:rsid w:val="00E31C8F"/>
    <w:rsid w:val="00E66285"/>
    <w:rsid w:val="00E73F0C"/>
    <w:rsid w:val="00E74B73"/>
    <w:rsid w:val="00EB1859"/>
    <w:rsid w:val="00ED3EB0"/>
    <w:rsid w:val="00ED41E2"/>
    <w:rsid w:val="00ED4FE7"/>
    <w:rsid w:val="00F17B7C"/>
    <w:rsid w:val="00F22386"/>
    <w:rsid w:val="00F34736"/>
    <w:rsid w:val="00F53F5F"/>
    <w:rsid w:val="00F76CAF"/>
    <w:rsid w:val="00FA3C29"/>
    <w:rsid w:val="00FC24EF"/>
    <w:rsid w:val="00FD271A"/>
    <w:rsid w:val="00FD44B8"/>
    <w:rsid w:val="00FE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79BFA4"/>
  <w15:docId w15:val="{596A86C0-B058-4AF0-84B2-7B2E1819D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602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00602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B18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00602"/>
    <w:pPr>
      <w:keepNext/>
      <w:jc w:val="center"/>
      <w:outlineLvl w:val="3"/>
    </w:pPr>
    <w:rPr>
      <w:rFonts w:ascii="Arial Armenian" w:hAnsi="Arial Armenian"/>
      <w:b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A00602"/>
    <w:pPr>
      <w:ind w:firstLine="720"/>
    </w:pPr>
    <w:rPr>
      <w:rFonts w:ascii="Arial Armenian" w:hAnsi="Arial Armenian"/>
      <w:i/>
      <w:sz w:val="24"/>
    </w:rPr>
  </w:style>
  <w:style w:type="paragraph" w:styleId="BodyTextIndent3">
    <w:name w:val="Body Text Indent 3"/>
    <w:basedOn w:val="Normal"/>
    <w:rsid w:val="00A00602"/>
    <w:pPr>
      <w:spacing w:after="120"/>
      <w:ind w:left="283"/>
    </w:pPr>
    <w:rPr>
      <w:sz w:val="16"/>
      <w:szCs w:val="16"/>
    </w:rPr>
  </w:style>
  <w:style w:type="paragraph" w:styleId="Header">
    <w:name w:val="header"/>
    <w:aliases w:val="h,Header Char Char Char Char,Header Char Char Char,Header Char Char"/>
    <w:basedOn w:val="Normal"/>
    <w:link w:val="HeaderChar"/>
    <w:qFormat/>
    <w:rsid w:val="00A006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A00602"/>
    <w:pPr>
      <w:tabs>
        <w:tab w:val="center" w:pos="4677"/>
        <w:tab w:val="right" w:pos="9355"/>
      </w:tabs>
    </w:pPr>
  </w:style>
  <w:style w:type="character" w:customStyle="1" w:styleId="Heading1Char">
    <w:name w:val="Heading 1 Char"/>
    <w:basedOn w:val="DefaultParagraphFont"/>
    <w:link w:val="Heading1"/>
    <w:rsid w:val="00A00602"/>
    <w:rPr>
      <w:rFonts w:ascii="Arial Armenian" w:hAnsi="Arial Armenian"/>
      <w:b/>
      <w:sz w:val="22"/>
      <w:lang w:val="en-GB" w:eastAsia="ru-RU" w:bidi="ar-SA"/>
    </w:rPr>
  </w:style>
  <w:style w:type="character" w:customStyle="1" w:styleId="Heading4Char">
    <w:name w:val="Heading 4 Char"/>
    <w:basedOn w:val="DefaultParagraphFont"/>
    <w:link w:val="Heading4"/>
    <w:rsid w:val="00A00602"/>
    <w:rPr>
      <w:rFonts w:ascii="Arial Armenian" w:hAnsi="Arial Armenian"/>
      <w:b/>
      <w:sz w:val="23"/>
      <w:lang w:val="en-GB" w:eastAsia="ru-RU" w:bidi="ar-SA"/>
    </w:rPr>
  </w:style>
  <w:style w:type="paragraph" w:customStyle="1" w:styleId="a">
    <w:name w:val="Знак Знак"/>
    <w:basedOn w:val="Normal"/>
    <w:rsid w:val="00F76CAF"/>
    <w:pPr>
      <w:spacing w:after="160" w:line="240" w:lineRule="exact"/>
    </w:pPr>
    <w:rPr>
      <w:rFonts w:ascii="Verdana" w:eastAsia="MS Mincho" w:hAnsi="Verdana"/>
      <w:lang w:eastAsia="en-US"/>
    </w:rPr>
  </w:style>
  <w:style w:type="character" w:styleId="Hyperlink">
    <w:name w:val="Hyperlink"/>
    <w:basedOn w:val="DefaultParagraphFont"/>
    <w:rsid w:val="008A2DF2"/>
    <w:rPr>
      <w:color w:val="0000FF" w:themeColor="hyperlink"/>
      <w:u w:val="single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AE462E"/>
    <w:rPr>
      <w:lang w:val="en-GB" w:eastAsia="ru-RU"/>
    </w:rPr>
  </w:style>
  <w:style w:type="character" w:customStyle="1" w:styleId="Heading2Char">
    <w:name w:val="Heading 2 Char"/>
    <w:basedOn w:val="DefaultParagraphFont"/>
    <w:link w:val="Heading2"/>
    <w:semiHidden/>
    <w:rsid w:val="00EB1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styleId="BodyText">
    <w:name w:val="Body Text"/>
    <w:basedOn w:val="Normal"/>
    <w:link w:val="BodyTextChar"/>
    <w:rsid w:val="00EB185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B1859"/>
    <w:rPr>
      <w:lang w:val="en-GB" w:eastAsia="ru-RU"/>
    </w:rPr>
  </w:style>
  <w:style w:type="paragraph" w:styleId="ListParagraph">
    <w:name w:val="List Paragraph"/>
    <w:basedOn w:val="Normal"/>
    <w:uiPriority w:val="34"/>
    <w:qFormat/>
    <w:rsid w:val="00EB18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Title">
    <w:name w:val="Title"/>
    <w:basedOn w:val="Normal"/>
    <w:link w:val="TitleChar"/>
    <w:qFormat/>
    <w:rsid w:val="00EB1859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EB1859"/>
    <w:rPr>
      <w:rFonts w:ascii="Times Armenian" w:hAnsi="Times Armenian"/>
      <w:sz w:val="28"/>
      <w:szCs w:val="24"/>
    </w:rPr>
  </w:style>
  <w:style w:type="paragraph" w:customStyle="1" w:styleId="mechtex">
    <w:name w:val="mechtex"/>
    <w:basedOn w:val="Normal"/>
    <w:link w:val="mechtexChar"/>
    <w:rsid w:val="00EB1859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EB1859"/>
    <w:rPr>
      <w:rFonts w:ascii="Arial Armenian" w:hAnsi="Arial Armenian"/>
      <w:sz w:val="22"/>
      <w:szCs w:val="24"/>
    </w:rPr>
  </w:style>
  <w:style w:type="paragraph" w:styleId="NormalWeb">
    <w:name w:val="Normal (Web)"/>
    <w:basedOn w:val="Normal"/>
    <w:unhideWhenUsed/>
    <w:rsid w:val="00E26A3F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E26A3F"/>
    <w:rPr>
      <w:rFonts w:ascii="Arial Armenian" w:hAnsi="Arial Armenian"/>
      <w:i/>
      <w:sz w:val="24"/>
      <w:lang w:val="en-GB" w:eastAsia="ru-RU"/>
    </w:rPr>
  </w:style>
  <w:style w:type="character" w:styleId="Strong">
    <w:name w:val="Strong"/>
    <w:qFormat/>
    <w:rsid w:val="00E26A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0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cp:keywords>https://mul2.gov.am/tasks/101088/oneclick/Naxagic.docx?token=bd89be9f638c7b81b71314255b5baf36</cp:keywords>
  <cp:lastModifiedBy>User</cp:lastModifiedBy>
  <cp:revision>14</cp:revision>
  <dcterms:created xsi:type="dcterms:W3CDTF">2019-06-03T10:18:00Z</dcterms:created>
  <dcterms:modified xsi:type="dcterms:W3CDTF">2019-07-22T08:06:00Z</dcterms:modified>
</cp:coreProperties>
</file>