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1F" w:rsidRPr="00594B90" w:rsidRDefault="00380A1F" w:rsidP="00594B9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94B90">
        <w:rPr>
          <w:b/>
          <w:bCs/>
        </w:rPr>
        <w:t>Հիմնավորում</w:t>
      </w:r>
    </w:p>
    <w:p w:rsidR="00380A1F" w:rsidRDefault="00380A1F" w:rsidP="00594B9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94B90">
        <w:rPr>
          <w:b/>
          <w:bCs/>
        </w:rPr>
        <w:t xml:space="preserve">«Հuկիչ-դրամարկղային մեքենաներին ներկայացվող պահանջները, կիրառման կարգը հաuտատելու և Հայաստանի Հանրապետության կառավարության  2004 թվականի օգոստոսի 26-ի </w:t>
      </w:r>
      <w:r>
        <w:rPr>
          <w:b/>
          <w:bCs/>
        </w:rPr>
        <w:t>N</w:t>
      </w:r>
      <w:r w:rsidRPr="00594B90">
        <w:rPr>
          <w:b/>
          <w:bCs/>
        </w:rPr>
        <w:t xml:space="preserve"> 1325-ն ու  2005 թվականի հունիսի 1-ի </w:t>
      </w:r>
      <w:r>
        <w:rPr>
          <w:b/>
          <w:bCs/>
        </w:rPr>
        <w:t>N</w:t>
      </w:r>
      <w:r w:rsidRPr="00594B90">
        <w:rPr>
          <w:b/>
          <w:bCs/>
        </w:rPr>
        <w:t xml:space="preserve"> 946-ն որոշումներն ո</w:t>
      </w:r>
      <w:r>
        <w:rPr>
          <w:b/>
          <w:bCs/>
        </w:rPr>
        <w:t>ւ</w:t>
      </w:r>
      <w:r w:rsidRPr="00594B90">
        <w:rPr>
          <w:b/>
          <w:bCs/>
        </w:rPr>
        <w:t xml:space="preserve">ժը կորցրած ճանաչելու  մաuին»  ՀՀ կառավարության որոշման ընդունման անհրաժեշտության </w:t>
      </w:r>
    </w:p>
    <w:p w:rsidR="00380A1F" w:rsidRPr="00594B90" w:rsidRDefault="00380A1F" w:rsidP="00594B9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380A1F" w:rsidRPr="001C568D" w:rsidRDefault="00380A1F" w:rsidP="00506AD8">
      <w:pPr>
        <w:pStyle w:val="NormalWeb"/>
        <w:spacing w:before="0" w:beforeAutospacing="0" w:after="0" w:afterAutospacing="0"/>
        <w:ind w:left="720"/>
        <w:jc w:val="left"/>
        <w:rPr>
          <w:rFonts w:ascii="GHEA Grapalat" w:hAnsi="GHEA Grapalat" w:cs="GHEA Grapalat"/>
          <w:u w:val="single"/>
          <w:lang w:val="hy-AM"/>
        </w:rPr>
      </w:pPr>
      <w:r w:rsidRPr="001C568D">
        <w:rPr>
          <w:rFonts w:ascii="GHEA Grapalat" w:hAnsi="GHEA Grapalat" w:cs="GHEA Grapalat"/>
          <w:b/>
          <w:bCs/>
          <w:u w:val="single"/>
          <w:lang w:val="hy-AM"/>
        </w:rPr>
        <w:t>1. Ընթացիկ իրավիճակը և իրավական ակտի ընդունման անհրաժեշտությունը</w:t>
      </w:r>
    </w:p>
    <w:p w:rsidR="00380A1F" w:rsidRPr="002231E2" w:rsidRDefault="00380A1F" w:rsidP="002231E2">
      <w:pPr>
        <w:pStyle w:val="NoSpacing"/>
        <w:ind w:firstLine="720"/>
        <w:rPr>
          <w:spacing w:val="-8"/>
          <w:lang w:val="af-ZA"/>
        </w:rPr>
      </w:pPr>
      <w:r w:rsidRPr="00967518">
        <w:rPr>
          <w:lang w:val="hy-AM"/>
        </w:rPr>
        <w:t xml:space="preserve">Որոշման նախագծի ընդունումը նախատեսված է ՀՀ կառավարության 10.01.2013թ. «Հայասատանի Հանրապետության կառավարության 2013 թվականի գործունեության միջոցառումների ծրագիրը հաստատելու մասին» N70-Ն որոշմամբ հաստատված N1 հավելվածի՝ Հայաստանի Հանրապետության կառավարության 2013 թվականի գործունեության միջոցառումների ծրագրի, 122-րդ կետով: Նշված կետով նախատեսվում է </w:t>
      </w:r>
      <w:r w:rsidRPr="002231E2">
        <w:rPr>
          <w:spacing w:val="-8"/>
          <w:lang w:val="af-ZA"/>
        </w:rPr>
        <w:t>ՀԴՄ-ներին ներ</w:t>
      </w:r>
      <w:r w:rsidRPr="002231E2">
        <w:rPr>
          <w:spacing w:val="-8"/>
          <w:lang w:val="af-ZA"/>
        </w:rPr>
        <w:softHyphen/>
        <w:t>կայացվող տեխնիկական պահանջները և շահա</w:t>
      </w:r>
      <w:r w:rsidRPr="002231E2">
        <w:rPr>
          <w:spacing w:val="-8"/>
          <w:lang w:val="af-ZA"/>
        </w:rPr>
        <w:softHyphen/>
        <w:t>գործման կանոնները սահմանե</w:t>
      </w:r>
      <w:r>
        <w:rPr>
          <w:spacing w:val="-8"/>
          <w:lang w:val="af-ZA"/>
        </w:rPr>
        <w:t>լ</w:t>
      </w:r>
      <w:r w:rsidRPr="002231E2">
        <w:rPr>
          <w:spacing w:val="-8"/>
          <w:lang w:val="af-ZA"/>
        </w:rPr>
        <w:t xml:space="preserve"> ՀՀ կառավա</w:t>
      </w:r>
      <w:r w:rsidRPr="002231E2">
        <w:rPr>
          <w:spacing w:val="-8"/>
          <w:lang w:val="af-ZA"/>
        </w:rPr>
        <w:softHyphen/>
        <w:t>րության մեկ որոշմամբ:</w:t>
      </w:r>
    </w:p>
    <w:p w:rsidR="00380A1F" w:rsidRPr="002231E2" w:rsidRDefault="00380A1F" w:rsidP="002231E2">
      <w:pPr>
        <w:pStyle w:val="NoSpacing"/>
        <w:ind w:firstLine="810"/>
        <w:rPr>
          <w:spacing w:val="-8"/>
          <w:lang w:val="af-ZA"/>
        </w:rPr>
      </w:pPr>
      <w:r w:rsidRPr="002231E2">
        <w:t>Հայաստանի</w:t>
      </w:r>
      <w:r w:rsidRPr="00967518">
        <w:rPr>
          <w:lang w:val="af-ZA"/>
        </w:rPr>
        <w:t xml:space="preserve"> </w:t>
      </w:r>
      <w:r w:rsidRPr="002231E2">
        <w:t>Հանրապետության</w:t>
      </w:r>
      <w:r w:rsidRPr="00967518">
        <w:rPr>
          <w:lang w:val="af-ZA"/>
        </w:rPr>
        <w:t xml:space="preserve"> </w:t>
      </w:r>
      <w:r w:rsidRPr="002231E2">
        <w:t>կառավարության</w:t>
      </w:r>
      <w:r w:rsidRPr="00967518">
        <w:rPr>
          <w:lang w:val="af-ZA"/>
        </w:rPr>
        <w:t xml:space="preserve"> 2004 </w:t>
      </w:r>
      <w:r w:rsidRPr="002231E2">
        <w:t>թվականի</w:t>
      </w:r>
      <w:r w:rsidRPr="00967518">
        <w:rPr>
          <w:lang w:val="af-ZA"/>
        </w:rPr>
        <w:t xml:space="preserve"> </w:t>
      </w:r>
      <w:r w:rsidRPr="002231E2">
        <w:t>օգոստոսի</w:t>
      </w:r>
      <w:r w:rsidRPr="00967518">
        <w:rPr>
          <w:lang w:val="af-ZA"/>
        </w:rPr>
        <w:t xml:space="preserve"> 26-</w:t>
      </w:r>
      <w:r w:rsidRPr="002231E2">
        <w:t>ի</w:t>
      </w:r>
      <w:r w:rsidRPr="00967518">
        <w:rPr>
          <w:lang w:val="af-ZA"/>
        </w:rPr>
        <w:t xml:space="preserve"> «</w:t>
      </w:r>
      <w:r w:rsidRPr="002231E2">
        <w:t>Հսկիչ</w:t>
      </w:r>
      <w:r w:rsidRPr="00967518">
        <w:rPr>
          <w:lang w:val="af-ZA"/>
        </w:rPr>
        <w:t>-</w:t>
      </w:r>
      <w:r w:rsidRPr="002231E2">
        <w:t>դրամարկղային</w:t>
      </w:r>
      <w:r w:rsidRPr="00967518">
        <w:rPr>
          <w:lang w:val="af-ZA"/>
        </w:rPr>
        <w:t xml:space="preserve"> </w:t>
      </w:r>
      <w:r w:rsidRPr="002231E2">
        <w:t>մեքենաների</w:t>
      </w:r>
      <w:r w:rsidRPr="00967518">
        <w:rPr>
          <w:lang w:val="af-ZA"/>
        </w:rPr>
        <w:t xml:space="preserve"> </w:t>
      </w:r>
      <w:r w:rsidRPr="002231E2">
        <w:t>շահագործման</w:t>
      </w:r>
      <w:r w:rsidRPr="00967518">
        <w:rPr>
          <w:lang w:val="af-ZA"/>
        </w:rPr>
        <w:t xml:space="preserve"> </w:t>
      </w:r>
      <w:r w:rsidRPr="002231E2">
        <w:t>կանոնները</w:t>
      </w:r>
      <w:r w:rsidRPr="00967518">
        <w:rPr>
          <w:lang w:val="af-ZA"/>
        </w:rPr>
        <w:t xml:space="preserve"> </w:t>
      </w:r>
      <w:r w:rsidRPr="002231E2">
        <w:t>հաստատելու</w:t>
      </w:r>
      <w:r w:rsidRPr="00967518">
        <w:rPr>
          <w:lang w:val="af-ZA"/>
        </w:rPr>
        <w:t xml:space="preserve"> </w:t>
      </w:r>
      <w:r w:rsidRPr="002231E2">
        <w:t>մասին</w:t>
      </w:r>
      <w:r w:rsidRPr="00967518">
        <w:rPr>
          <w:lang w:val="af-ZA"/>
        </w:rPr>
        <w:t>» N1325-</w:t>
      </w:r>
      <w:r w:rsidRPr="002231E2">
        <w:t>Ն</w:t>
      </w:r>
      <w:r w:rsidRPr="00967518">
        <w:rPr>
          <w:lang w:val="af-ZA"/>
        </w:rPr>
        <w:t xml:space="preserve"> </w:t>
      </w:r>
      <w:r w:rsidRPr="002231E2">
        <w:t>և</w:t>
      </w:r>
      <w:r w:rsidRPr="00967518">
        <w:rPr>
          <w:lang w:val="af-ZA"/>
        </w:rPr>
        <w:t xml:space="preserve">  </w:t>
      </w:r>
      <w:r w:rsidRPr="002231E2">
        <w:t>Հայաստանի</w:t>
      </w:r>
      <w:r w:rsidRPr="00967518">
        <w:rPr>
          <w:lang w:val="af-ZA"/>
        </w:rPr>
        <w:t xml:space="preserve"> </w:t>
      </w:r>
      <w:r w:rsidRPr="002231E2">
        <w:t>Հանրապետության</w:t>
      </w:r>
      <w:r w:rsidRPr="00967518">
        <w:rPr>
          <w:lang w:val="af-ZA"/>
        </w:rPr>
        <w:t xml:space="preserve"> </w:t>
      </w:r>
      <w:r w:rsidRPr="002231E2">
        <w:t>կառավարության</w:t>
      </w:r>
      <w:r w:rsidRPr="00967518">
        <w:rPr>
          <w:lang w:val="af-ZA"/>
        </w:rPr>
        <w:t xml:space="preserve"> 2005 </w:t>
      </w:r>
      <w:r w:rsidRPr="002231E2">
        <w:t>թվականի</w:t>
      </w:r>
      <w:r w:rsidRPr="00967518">
        <w:rPr>
          <w:lang w:val="af-ZA"/>
        </w:rPr>
        <w:t xml:space="preserve"> </w:t>
      </w:r>
      <w:r w:rsidRPr="002231E2">
        <w:t>հունիսի</w:t>
      </w:r>
      <w:r w:rsidRPr="00967518">
        <w:rPr>
          <w:lang w:val="af-ZA"/>
        </w:rPr>
        <w:t xml:space="preserve"> 1-</w:t>
      </w:r>
      <w:r w:rsidRPr="002231E2">
        <w:t>ի</w:t>
      </w:r>
      <w:r w:rsidRPr="00967518">
        <w:rPr>
          <w:lang w:val="af-ZA"/>
        </w:rPr>
        <w:t xml:space="preserve"> «</w:t>
      </w:r>
      <w:r w:rsidRPr="002231E2">
        <w:t>Հսկիչ</w:t>
      </w:r>
      <w:r w:rsidRPr="00967518">
        <w:rPr>
          <w:lang w:val="af-ZA"/>
        </w:rPr>
        <w:t>-</w:t>
      </w:r>
      <w:r w:rsidRPr="002231E2">
        <w:t>դրամարկղային</w:t>
      </w:r>
      <w:r w:rsidRPr="00967518">
        <w:rPr>
          <w:lang w:val="af-ZA"/>
        </w:rPr>
        <w:t xml:space="preserve"> </w:t>
      </w:r>
      <w:r w:rsidRPr="002231E2">
        <w:t>մեքենաներին</w:t>
      </w:r>
      <w:r w:rsidRPr="00967518">
        <w:rPr>
          <w:lang w:val="af-ZA"/>
        </w:rPr>
        <w:t xml:space="preserve"> </w:t>
      </w:r>
      <w:r w:rsidRPr="002231E2">
        <w:t>և</w:t>
      </w:r>
      <w:r w:rsidRPr="00967518">
        <w:rPr>
          <w:lang w:val="af-ZA"/>
        </w:rPr>
        <w:t xml:space="preserve"> </w:t>
      </w:r>
      <w:r w:rsidRPr="002231E2">
        <w:t>դրանց</w:t>
      </w:r>
      <w:r w:rsidRPr="00967518">
        <w:rPr>
          <w:lang w:val="af-ZA"/>
        </w:rPr>
        <w:t xml:space="preserve"> </w:t>
      </w:r>
      <w:r w:rsidRPr="002231E2">
        <w:t>շահագործման</w:t>
      </w:r>
      <w:r w:rsidRPr="00967518">
        <w:rPr>
          <w:lang w:val="af-ZA"/>
        </w:rPr>
        <w:t xml:space="preserve"> </w:t>
      </w:r>
      <w:r w:rsidRPr="002231E2">
        <w:t>համար</w:t>
      </w:r>
      <w:r w:rsidRPr="00967518">
        <w:rPr>
          <w:lang w:val="af-ZA"/>
        </w:rPr>
        <w:t xml:space="preserve"> </w:t>
      </w:r>
      <w:r w:rsidRPr="002231E2">
        <w:t>օգտագործվող</w:t>
      </w:r>
      <w:r w:rsidRPr="00967518">
        <w:rPr>
          <w:lang w:val="af-ZA"/>
        </w:rPr>
        <w:t xml:space="preserve"> </w:t>
      </w:r>
      <w:r w:rsidRPr="002231E2">
        <w:t>ժապավեններին</w:t>
      </w:r>
      <w:r w:rsidRPr="00967518">
        <w:rPr>
          <w:lang w:val="af-ZA"/>
        </w:rPr>
        <w:t xml:space="preserve"> </w:t>
      </w:r>
      <w:r w:rsidRPr="002231E2">
        <w:t>ներկայացվող</w:t>
      </w:r>
      <w:r w:rsidRPr="00967518">
        <w:rPr>
          <w:lang w:val="af-ZA"/>
        </w:rPr>
        <w:t xml:space="preserve"> </w:t>
      </w:r>
      <w:r w:rsidRPr="002231E2">
        <w:t>պահանջները</w:t>
      </w:r>
      <w:r w:rsidRPr="00967518">
        <w:rPr>
          <w:lang w:val="af-ZA"/>
        </w:rPr>
        <w:t xml:space="preserve"> </w:t>
      </w:r>
      <w:r w:rsidRPr="002231E2">
        <w:t>հաստատելու</w:t>
      </w:r>
      <w:r w:rsidRPr="00967518">
        <w:rPr>
          <w:lang w:val="af-ZA"/>
        </w:rPr>
        <w:t xml:space="preserve"> </w:t>
      </w:r>
      <w:r w:rsidRPr="002231E2">
        <w:t>մասին</w:t>
      </w:r>
      <w:r w:rsidRPr="00967518">
        <w:rPr>
          <w:lang w:val="af-ZA"/>
        </w:rPr>
        <w:t>» N946-</w:t>
      </w:r>
      <w:r w:rsidRPr="002231E2">
        <w:t>Ն</w:t>
      </w:r>
      <w:r w:rsidRPr="00967518">
        <w:rPr>
          <w:lang w:val="af-ZA"/>
        </w:rPr>
        <w:t xml:space="preserve"> </w:t>
      </w:r>
      <w:r w:rsidRPr="002231E2">
        <w:t>որոշումների</w:t>
      </w:r>
      <w:r w:rsidRPr="00967518">
        <w:rPr>
          <w:lang w:val="af-ZA"/>
        </w:rPr>
        <w:t xml:space="preserve"> </w:t>
      </w:r>
      <w:r>
        <w:t>դրույթները</w:t>
      </w:r>
      <w:r w:rsidRPr="00967518">
        <w:rPr>
          <w:lang w:val="af-ZA"/>
        </w:rPr>
        <w:t xml:space="preserve"> </w:t>
      </w:r>
      <w:r>
        <w:t>չեն</w:t>
      </w:r>
      <w:r w:rsidRPr="00967518">
        <w:rPr>
          <w:lang w:val="af-ZA"/>
        </w:rPr>
        <w:t xml:space="preserve"> </w:t>
      </w:r>
      <w:r>
        <w:t>համապատասխանում</w:t>
      </w:r>
      <w:r w:rsidRPr="00967518">
        <w:rPr>
          <w:lang w:val="af-ZA"/>
        </w:rPr>
        <w:t xml:space="preserve"> </w:t>
      </w:r>
      <w:r>
        <w:t>ժամանակակից</w:t>
      </w:r>
      <w:r w:rsidRPr="00967518">
        <w:rPr>
          <w:lang w:val="af-ZA"/>
        </w:rPr>
        <w:t xml:space="preserve"> </w:t>
      </w:r>
      <w:r>
        <w:t>ՀԴՄ</w:t>
      </w:r>
      <w:r w:rsidRPr="00967518">
        <w:rPr>
          <w:lang w:val="af-ZA"/>
        </w:rPr>
        <w:t>-</w:t>
      </w:r>
      <w:r>
        <w:t>ներին</w:t>
      </w:r>
      <w:r w:rsidRPr="00967518">
        <w:rPr>
          <w:lang w:val="af-ZA"/>
        </w:rPr>
        <w:t xml:space="preserve"> </w:t>
      </w:r>
      <w:r>
        <w:t>ներկայացվող</w:t>
      </w:r>
      <w:r w:rsidRPr="00967518">
        <w:rPr>
          <w:lang w:val="af-ZA"/>
        </w:rPr>
        <w:t xml:space="preserve"> </w:t>
      </w:r>
      <w:r>
        <w:t>պահանջներին</w:t>
      </w:r>
      <w:r w:rsidRPr="00967518">
        <w:rPr>
          <w:lang w:val="af-ZA"/>
        </w:rPr>
        <w:t xml:space="preserve">, </w:t>
      </w:r>
      <w:r>
        <w:t>դրանց</w:t>
      </w:r>
      <w:r w:rsidRPr="00967518">
        <w:rPr>
          <w:lang w:val="af-ZA"/>
        </w:rPr>
        <w:t xml:space="preserve"> </w:t>
      </w:r>
      <w:r>
        <w:t>տեխնիկական</w:t>
      </w:r>
      <w:r w:rsidRPr="00967518">
        <w:rPr>
          <w:lang w:val="af-ZA"/>
        </w:rPr>
        <w:t xml:space="preserve"> </w:t>
      </w:r>
      <w:r>
        <w:t>հնարավորություններին</w:t>
      </w:r>
      <w:r w:rsidRPr="00967518">
        <w:rPr>
          <w:lang w:val="af-ZA"/>
        </w:rPr>
        <w:t xml:space="preserve">: </w:t>
      </w:r>
    </w:p>
    <w:p w:rsidR="00380A1F" w:rsidRPr="00967518" w:rsidRDefault="00380A1F" w:rsidP="00506AD8">
      <w:pPr>
        <w:pStyle w:val="NormalWeb"/>
        <w:spacing w:before="0" w:beforeAutospacing="0" w:after="0" w:afterAutospacing="0"/>
        <w:ind w:left="375"/>
        <w:jc w:val="center"/>
        <w:rPr>
          <w:rFonts w:ascii="GHEA Grapalat" w:hAnsi="GHEA Grapalat" w:cs="GHEA Grapalat"/>
          <w:b/>
          <w:bCs/>
          <w:u w:val="single"/>
          <w:lang w:val="af-ZA"/>
        </w:rPr>
      </w:pPr>
      <w:r w:rsidRPr="00967518">
        <w:rPr>
          <w:rFonts w:ascii="GHEA Grapalat" w:hAnsi="GHEA Grapalat" w:cs="GHEA Grapalat"/>
          <w:b/>
          <w:bCs/>
          <w:u w:val="single"/>
          <w:lang w:val="af-ZA"/>
        </w:rPr>
        <w:t xml:space="preserve">2. </w:t>
      </w:r>
      <w:r w:rsidRPr="001C568D">
        <w:rPr>
          <w:rFonts w:ascii="GHEA Grapalat" w:hAnsi="GHEA Grapalat" w:cs="GHEA Grapalat"/>
          <w:b/>
          <w:bCs/>
          <w:u w:val="single"/>
          <w:lang w:val="hy-AM"/>
        </w:rPr>
        <w:t>Առաջարկվող կարգավորման բնույթը</w:t>
      </w:r>
    </w:p>
    <w:p w:rsidR="00380A1F" w:rsidRPr="00967518" w:rsidRDefault="00380A1F" w:rsidP="00594B90">
      <w:pPr>
        <w:ind w:firstLine="720"/>
        <w:jc w:val="both"/>
        <w:rPr>
          <w:lang w:val="af-ZA"/>
        </w:rPr>
      </w:pPr>
      <w:r>
        <w:t>Նախագծով</w:t>
      </w:r>
      <w:r w:rsidRPr="00967518">
        <w:rPr>
          <w:lang w:val="af-ZA"/>
        </w:rPr>
        <w:t xml:space="preserve"> </w:t>
      </w:r>
      <w:r>
        <w:t>սահմանվել</w:t>
      </w:r>
      <w:r w:rsidRPr="00967518">
        <w:rPr>
          <w:lang w:val="af-ZA"/>
        </w:rPr>
        <w:t xml:space="preserve"> </w:t>
      </w:r>
      <w:r>
        <w:t>են</w:t>
      </w:r>
      <w:r w:rsidRPr="00967518">
        <w:rPr>
          <w:lang w:val="af-ZA"/>
        </w:rPr>
        <w:t xml:space="preserve"> </w:t>
      </w:r>
      <w:r>
        <w:t>ՀԴՄ</w:t>
      </w:r>
      <w:r w:rsidRPr="00967518">
        <w:rPr>
          <w:lang w:val="af-ZA"/>
        </w:rPr>
        <w:t>-</w:t>
      </w:r>
      <w:r>
        <w:t>ի</w:t>
      </w:r>
      <w:r w:rsidRPr="00967518">
        <w:rPr>
          <w:lang w:val="af-ZA"/>
        </w:rPr>
        <w:t xml:space="preserve"> </w:t>
      </w:r>
      <w:r>
        <w:t>միջոցով</w:t>
      </w:r>
      <w:r w:rsidRPr="00967518">
        <w:rPr>
          <w:lang w:val="af-ZA"/>
        </w:rPr>
        <w:t xml:space="preserve"> </w:t>
      </w:r>
      <w:r>
        <w:t>իրականացրած</w:t>
      </w:r>
      <w:r w:rsidRPr="00967518">
        <w:rPr>
          <w:lang w:val="af-ZA"/>
        </w:rPr>
        <w:t xml:space="preserve"> </w:t>
      </w:r>
      <w:r>
        <w:t>դրամական</w:t>
      </w:r>
      <w:r w:rsidRPr="00967518">
        <w:rPr>
          <w:lang w:val="af-ZA"/>
        </w:rPr>
        <w:t xml:space="preserve"> </w:t>
      </w:r>
      <w:r>
        <w:t>հաշվարկների</w:t>
      </w:r>
      <w:r w:rsidRPr="00967518">
        <w:rPr>
          <w:lang w:val="af-ZA"/>
        </w:rPr>
        <w:t xml:space="preserve"> </w:t>
      </w:r>
      <w:r>
        <w:t>վերաբերյալ</w:t>
      </w:r>
      <w:r w:rsidRPr="00967518">
        <w:rPr>
          <w:lang w:val="af-ZA"/>
        </w:rPr>
        <w:t xml:space="preserve"> </w:t>
      </w:r>
      <w:r>
        <w:t>տեղեկատվությունը</w:t>
      </w:r>
      <w:r w:rsidRPr="00967518">
        <w:rPr>
          <w:lang w:val="af-ZA"/>
        </w:rPr>
        <w:t xml:space="preserve"> </w:t>
      </w:r>
      <w:r>
        <w:t>ցանցային</w:t>
      </w:r>
      <w:r w:rsidRPr="00967518">
        <w:rPr>
          <w:lang w:val="af-ZA"/>
        </w:rPr>
        <w:t xml:space="preserve"> </w:t>
      </w:r>
      <w:r>
        <w:t>կապի</w:t>
      </w:r>
      <w:r w:rsidRPr="00967518">
        <w:rPr>
          <w:lang w:val="af-ZA"/>
        </w:rPr>
        <w:t xml:space="preserve"> </w:t>
      </w:r>
      <w:r>
        <w:t>միջոցներով</w:t>
      </w:r>
      <w:r w:rsidRPr="00967518">
        <w:rPr>
          <w:lang w:val="af-ZA"/>
        </w:rPr>
        <w:t xml:space="preserve"> </w:t>
      </w:r>
      <w:r>
        <w:t>հարկային</w:t>
      </w:r>
      <w:r w:rsidRPr="00967518">
        <w:rPr>
          <w:lang w:val="af-ZA"/>
        </w:rPr>
        <w:t xml:space="preserve"> </w:t>
      </w:r>
      <w:r>
        <w:t>մարմին</w:t>
      </w:r>
      <w:r w:rsidRPr="00967518">
        <w:rPr>
          <w:lang w:val="af-ZA"/>
        </w:rPr>
        <w:t xml:space="preserve"> </w:t>
      </w:r>
      <w:r>
        <w:t>ուղարկող</w:t>
      </w:r>
      <w:r w:rsidRPr="00967518">
        <w:rPr>
          <w:lang w:val="af-ZA"/>
        </w:rPr>
        <w:t xml:space="preserve"> </w:t>
      </w:r>
      <w:r>
        <w:t>ՀԴՄ</w:t>
      </w:r>
      <w:r w:rsidRPr="00967518">
        <w:rPr>
          <w:lang w:val="af-ZA"/>
        </w:rPr>
        <w:t>-</w:t>
      </w:r>
      <w:r>
        <w:t>ներին</w:t>
      </w:r>
      <w:r w:rsidRPr="00967518">
        <w:rPr>
          <w:lang w:val="af-ZA"/>
        </w:rPr>
        <w:t xml:space="preserve"> </w:t>
      </w:r>
      <w:r>
        <w:t>ներկայացվող</w:t>
      </w:r>
      <w:r w:rsidRPr="00967518">
        <w:rPr>
          <w:lang w:val="af-ZA"/>
        </w:rPr>
        <w:t xml:space="preserve"> </w:t>
      </w:r>
      <w:r>
        <w:t>պահանջները</w:t>
      </w:r>
      <w:r w:rsidRPr="00967518">
        <w:rPr>
          <w:lang w:val="af-ZA"/>
        </w:rPr>
        <w:t xml:space="preserve">,  </w:t>
      </w:r>
      <w:r>
        <w:t>դրանց</w:t>
      </w:r>
      <w:r w:rsidRPr="00967518">
        <w:rPr>
          <w:lang w:val="af-ZA"/>
        </w:rPr>
        <w:t xml:space="preserve">  </w:t>
      </w:r>
      <w:r>
        <w:t>կիրառման</w:t>
      </w:r>
      <w:r w:rsidRPr="00967518">
        <w:rPr>
          <w:lang w:val="af-ZA"/>
        </w:rPr>
        <w:t xml:space="preserve">, </w:t>
      </w:r>
      <w:r>
        <w:t>այդ</w:t>
      </w:r>
      <w:r w:rsidRPr="00967518">
        <w:rPr>
          <w:lang w:val="af-ZA"/>
        </w:rPr>
        <w:t xml:space="preserve"> </w:t>
      </w:r>
      <w:r>
        <w:t>թվում</w:t>
      </w:r>
      <w:r w:rsidRPr="00967518">
        <w:rPr>
          <w:lang w:val="af-ZA"/>
        </w:rPr>
        <w:t xml:space="preserve"> </w:t>
      </w:r>
      <w:r>
        <w:t>հարկային</w:t>
      </w:r>
      <w:r w:rsidRPr="00967518">
        <w:rPr>
          <w:lang w:val="af-ZA"/>
        </w:rPr>
        <w:t xml:space="preserve"> </w:t>
      </w:r>
      <w:r>
        <w:t>մարմնում</w:t>
      </w:r>
      <w:r w:rsidRPr="00967518">
        <w:rPr>
          <w:lang w:val="af-ZA"/>
        </w:rPr>
        <w:t xml:space="preserve"> </w:t>
      </w:r>
      <w:r>
        <w:t>ՀԴՄ</w:t>
      </w:r>
      <w:r w:rsidRPr="00967518">
        <w:rPr>
          <w:lang w:val="af-ZA"/>
        </w:rPr>
        <w:t>-</w:t>
      </w:r>
      <w:r>
        <w:t>ների</w:t>
      </w:r>
      <w:r w:rsidRPr="00967518">
        <w:rPr>
          <w:lang w:val="af-ZA"/>
        </w:rPr>
        <w:t xml:space="preserve"> </w:t>
      </w:r>
      <w:r>
        <w:t>գրանցման</w:t>
      </w:r>
      <w:r w:rsidRPr="00967518">
        <w:rPr>
          <w:lang w:val="af-ZA"/>
        </w:rPr>
        <w:t xml:space="preserve"> </w:t>
      </w:r>
      <w:r>
        <w:t>կարգը</w:t>
      </w:r>
      <w:r w:rsidRPr="00967518">
        <w:rPr>
          <w:lang w:val="af-ZA"/>
        </w:rPr>
        <w:t xml:space="preserve">: </w:t>
      </w:r>
      <w:r>
        <w:t>Նախագծով</w:t>
      </w:r>
      <w:r w:rsidRPr="00967518">
        <w:rPr>
          <w:lang w:val="af-ZA"/>
        </w:rPr>
        <w:t xml:space="preserve"> </w:t>
      </w:r>
      <w:r>
        <w:t>սահմանվել</w:t>
      </w:r>
      <w:r w:rsidRPr="00967518">
        <w:rPr>
          <w:lang w:val="af-ZA"/>
        </w:rPr>
        <w:t xml:space="preserve"> </w:t>
      </w:r>
      <w:r>
        <w:t>է</w:t>
      </w:r>
      <w:r w:rsidRPr="00967518">
        <w:rPr>
          <w:lang w:val="af-ZA"/>
        </w:rPr>
        <w:t xml:space="preserve"> </w:t>
      </w:r>
      <w:r>
        <w:t>նաև</w:t>
      </w:r>
      <w:r w:rsidRPr="00967518">
        <w:rPr>
          <w:lang w:val="af-ZA"/>
        </w:rPr>
        <w:t xml:space="preserve"> </w:t>
      </w:r>
      <w:r>
        <w:t>ՀԴՄ</w:t>
      </w:r>
      <w:r w:rsidRPr="00967518">
        <w:rPr>
          <w:lang w:val="af-ZA"/>
        </w:rPr>
        <w:t>-</w:t>
      </w:r>
      <w:r>
        <w:t>ների</w:t>
      </w:r>
      <w:r w:rsidRPr="00967518">
        <w:rPr>
          <w:lang w:val="af-ZA"/>
        </w:rPr>
        <w:t xml:space="preserve"> </w:t>
      </w:r>
      <w:r>
        <w:t>կտրոնների</w:t>
      </w:r>
      <w:r w:rsidRPr="00967518">
        <w:rPr>
          <w:lang w:val="af-ZA"/>
        </w:rPr>
        <w:t xml:space="preserve"> </w:t>
      </w:r>
      <w:r>
        <w:t>վրա</w:t>
      </w:r>
      <w:r w:rsidRPr="00967518">
        <w:rPr>
          <w:lang w:val="af-ZA"/>
        </w:rPr>
        <w:t xml:space="preserve"> </w:t>
      </w:r>
      <w:r>
        <w:t>տպագրման</w:t>
      </w:r>
      <w:r w:rsidRPr="00967518">
        <w:rPr>
          <w:lang w:val="af-ZA"/>
        </w:rPr>
        <w:t xml:space="preserve"> </w:t>
      </w:r>
      <w:r>
        <w:t>ենթակա</w:t>
      </w:r>
      <w:r w:rsidRPr="00967518">
        <w:rPr>
          <w:lang w:val="af-ZA"/>
        </w:rPr>
        <w:t xml:space="preserve"> </w:t>
      </w:r>
      <w:r>
        <w:t>տեղեկատվության</w:t>
      </w:r>
      <w:r w:rsidRPr="00967518">
        <w:rPr>
          <w:lang w:val="af-ZA"/>
        </w:rPr>
        <w:t xml:space="preserve"> (</w:t>
      </w:r>
      <w:r>
        <w:t>տվյալների</w:t>
      </w:r>
      <w:r w:rsidRPr="00967518">
        <w:rPr>
          <w:lang w:val="af-ZA"/>
        </w:rPr>
        <w:t xml:space="preserve">) </w:t>
      </w:r>
      <w:r>
        <w:t>ցանկը</w:t>
      </w:r>
      <w:r w:rsidRPr="00967518">
        <w:rPr>
          <w:lang w:val="af-ZA"/>
        </w:rPr>
        <w:t xml:space="preserve">, </w:t>
      </w:r>
      <w:r>
        <w:t>ՀԴՄ</w:t>
      </w:r>
      <w:r w:rsidRPr="00967518">
        <w:rPr>
          <w:lang w:val="af-ZA"/>
        </w:rPr>
        <w:t>-</w:t>
      </w:r>
      <w:r>
        <w:t>ի</w:t>
      </w:r>
      <w:r w:rsidRPr="00967518">
        <w:rPr>
          <w:lang w:val="af-ZA"/>
        </w:rPr>
        <w:t xml:space="preserve"> </w:t>
      </w:r>
      <w:r>
        <w:t>միջոցով</w:t>
      </w:r>
      <w:r w:rsidRPr="00967518">
        <w:rPr>
          <w:lang w:val="af-ZA"/>
        </w:rPr>
        <w:t xml:space="preserve"> </w:t>
      </w:r>
      <w:r>
        <w:t>իրականացվող</w:t>
      </w:r>
      <w:r w:rsidRPr="00967518">
        <w:rPr>
          <w:lang w:val="af-ZA"/>
        </w:rPr>
        <w:t xml:space="preserve"> </w:t>
      </w:r>
      <w:r>
        <w:t>գործառնությունները</w:t>
      </w:r>
      <w:r w:rsidRPr="00967518">
        <w:rPr>
          <w:lang w:val="af-ZA"/>
        </w:rPr>
        <w:t xml:space="preserve">, </w:t>
      </w:r>
      <w:r>
        <w:t>այն</w:t>
      </w:r>
      <w:r w:rsidRPr="00967518">
        <w:rPr>
          <w:lang w:val="af-ZA"/>
        </w:rPr>
        <w:t xml:space="preserve"> </w:t>
      </w:r>
      <w:r>
        <w:t>շահագործման</w:t>
      </w:r>
      <w:r w:rsidRPr="00967518">
        <w:rPr>
          <w:lang w:val="af-ZA"/>
        </w:rPr>
        <w:t xml:space="preserve"> </w:t>
      </w:r>
      <w:r>
        <w:t>կանոնները</w:t>
      </w:r>
      <w:r w:rsidRPr="00967518">
        <w:rPr>
          <w:lang w:val="af-ZA"/>
        </w:rPr>
        <w:t xml:space="preserve">, </w:t>
      </w:r>
      <w:r>
        <w:t>որոնց</w:t>
      </w:r>
      <w:r w:rsidRPr="00967518">
        <w:rPr>
          <w:lang w:val="af-ZA"/>
        </w:rPr>
        <w:t xml:space="preserve"> </w:t>
      </w:r>
      <w:r>
        <w:t>խախտման</w:t>
      </w:r>
      <w:r w:rsidRPr="00967518">
        <w:rPr>
          <w:lang w:val="af-ZA"/>
        </w:rPr>
        <w:t xml:space="preserve"> </w:t>
      </w:r>
      <w:r>
        <w:t>համար</w:t>
      </w:r>
      <w:r w:rsidRPr="00967518">
        <w:rPr>
          <w:lang w:val="af-ZA"/>
        </w:rPr>
        <w:t xml:space="preserve"> </w:t>
      </w:r>
      <w:r>
        <w:t>պետք</w:t>
      </w:r>
      <w:r w:rsidRPr="00967518">
        <w:rPr>
          <w:lang w:val="af-ZA"/>
        </w:rPr>
        <w:t xml:space="preserve"> </w:t>
      </w:r>
      <w:r>
        <w:t>է</w:t>
      </w:r>
      <w:r w:rsidRPr="00967518">
        <w:rPr>
          <w:lang w:val="af-ZA"/>
        </w:rPr>
        <w:t xml:space="preserve"> </w:t>
      </w:r>
      <w:r>
        <w:t>կիրառվի</w:t>
      </w:r>
      <w:r w:rsidRPr="00967518">
        <w:rPr>
          <w:lang w:val="af-ZA"/>
        </w:rPr>
        <w:t xml:space="preserve"> </w:t>
      </w:r>
      <w:r>
        <w:t>օրենքով</w:t>
      </w:r>
      <w:r w:rsidRPr="00967518">
        <w:rPr>
          <w:lang w:val="af-ZA"/>
        </w:rPr>
        <w:t xml:space="preserve"> </w:t>
      </w:r>
      <w:r>
        <w:t>նախատեսված</w:t>
      </w:r>
      <w:r w:rsidRPr="00967518">
        <w:rPr>
          <w:lang w:val="af-ZA"/>
        </w:rPr>
        <w:t xml:space="preserve"> </w:t>
      </w:r>
      <w:r>
        <w:t>պատասխանատվություն</w:t>
      </w:r>
      <w:r w:rsidRPr="00967518">
        <w:rPr>
          <w:lang w:val="af-ZA"/>
        </w:rPr>
        <w:t xml:space="preserve">: </w:t>
      </w:r>
    </w:p>
    <w:p w:rsidR="00380A1F" w:rsidRPr="001C568D" w:rsidRDefault="00380A1F" w:rsidP="00506AD8">
      <w:pPr>
        <w:pStyle w:val="NormalWeb"/>
        <w:spacing w:before="0" w:beforeAutospacing="0" w:after="0" w:afterAutospacing="0"/>
        <w:ind w:left="720"/>
        <w:jc w:val="center"/>
        <w:rPr>
          <w:rFonts w:ascii="GHEA Grapalat" w:hAnsi="GHEA Grapalat" w:cs="GHEA Grapalat"/>
          <w:b/>
          <w:bCs/>
          <w:u w:val="single"/>
          <w:lang w:val="hy-AM"/>
        </w:rPr>
      </w:pPr>
      <w:r w:rsidRPr="001C568D">
        <w:rPr>
          <w:rFonts w:ascii="GHEA Grapalat" w:hAnsi="GHEA Grapalat" w:cs="GHEA Grapalat"/>
          <w:b/>
          <w:bCs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380A1F" w:rsidRPr="00967518" w:rsidRDefault="00380A1F" w:rsidP="00506AD8">
      <w:pPr>
        <w:spacing w:line="23" w:lineRule="atLeast"/>
        <w:rPr>
          <w:lang w:val="hy-AM"/>
        </w:rPr>
      </w:pPr>
      <w:r w:rsidRPr="00967518">
        <w:rPr>
          <w:lang w:val="hy-AM"/>
        </w:rPr>
        <w:t>Նախագիծը մշակվել է ՀՀ կառավարության առընթեր պետական եկամուտների կոմիտեի կողմից:</w:t>
      </w:r>
    </w:p>
    <w:p w:rsidR="00380A1F" w:rsidRPr="001C568D" w:rsidRDefault="00380A1F" w:rsidP="00506AD8">
      <w:pPr>
        <w:pStyle w:val="NormalWeb"/>
        <w:spacing w:before="0" w:beforeAutospacing="0" w:after="0" w:afterAutospacing="0"/>
        <w:ind w:left="720"/>
        <w:jc w:val="center"/>
        <w:rPr>
          <w:rFonts w:ascii="GHEA Grapalat" w:hAnsi="GHEA Grapalat" w:cs="GHEA Grapalat"/>
          <w:b/>
          <w:bCs/>
          <w:u w:val="single"/>
          <w:lang w:val="hy-AM"/>
        </w:rPr>
      </w:pPr>
      <w:r w:rsidRPr="001C568D">
        <w:rPr>
          <w:rFonts w:ascii="GHEA Grapalat" w:hAnsi="GHEA Grapalat" w:cs="GHEA Grapalat"/>
          <w:b/>
          <w:bCs/>
          <w:u w:val="single"/>
          <w:lang w:val="hy-AM"/>
        </w:rPr>
        <w:t>4. Ակնկալվող արդյունքը</w:t>
      </w:r>
    </w:p>
    <w:p w:rsidR="00380A1F" w:rsidRPr="00967518" w:rsidRDefault="00380A1F" w:rsidP="00506AD8">
      <w:pPr>
        <w:tabs>
          <w:tab w:val="left" w:pos="-3261"/>
        </w:tabs>
        <w:spacing w:line="23" w:lineRule="atLeast"/>
        <w:ind w:firstLine="720"/>
        <w:rPr>
          <w:lang w:val="hy-AM"/>
        </w:rPr>
      </w:pPr>
    </w:p>
    <w:p w:rsidR="00380A1F" w:rsidRPr="00967518" w:rsidRDefault="00380A1F" w:rsidP="00506AD8">
      <w:pPr>
        <w:rPr>
          <w:lang w:val="hy-AM"/>
        </w:rPr>
      </w:pPr>
      <w:r w:rsidRPr="00967518">
        <w:rPr>
          <w:lang w:val="hy-AM"/>
        </w:rPr>
        <w:t>ՀՀ կառավարության որոշման դրույթները կհամապատասխանեն 2013թ. հուլիսի 1-ից ուժի մեջ մտնող «Ավելացված արժեքի հարկի մասին» Հայաստանի Հանրապետության օրենքի դրույթներին:</w:t>
      </w:r>
    </w:p>
    <w:p w:rsidR="00380A1F" w:rsidRPr="00594B90" w:rsidRDefault="00380A1F" w:rsidP="00594B90">
      <w:pPr>
        <w:ind w:firstLine="720"/>
        <w:jc w:val="both"/>
      </w:pPr>
      <w:r>
        <w:rPr>
          <w:noProof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6pt;margin-top:-.15pt;width:100pt;height:50pt;z-index:251658240" stroked="f">
            <v:imagedata r:id="rId4" o:title=""/>
          </v:shape>
          <w:control r:id="rId5" w:name="ArGrDigsig1" w:shapeid="_x0000_s1026"/>
        </w:pict>
      </w:r>
    </w:p>
    <w:sectPr w:rsidR="00380A1F" w:rsidRPr="00594B90" w:rsidSect="00594B90">
      <w:pgSz w:w="12240" w:h="15840"/>
      <w:pgMar w:top="1134" w:right="117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C2B"/>
    <w:rsid w:val="001C568D"/>
    <w:rsid w:val="001D026A"/>
    <w:rsid w:val="002231E2"/>
    <w:rsid w:val="00380A1F"/>
    <w:rsid w:val="004533D4"/>
    <w:rsid w:val="00506AD8"/>
    <w:rsid w:val="00594B90"/>
    <w:rsid w:val="007818FD"/>
    <w:rsid w:val="00967518"/>
    <w:rsid w:val="0098199D"/>
    <w:rsid w:val="00AE2728"/>
    <w:rsid w:val="00B41C2B"/>
    <w:rsid w:val="00D217E8"/>
    <w:rsid w:val="00D76779"/>
    <w:rsid w:val="00F8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90"/>
    <w:pPr>
      <w:spacing w:after="200" w:line="276" w:lineRule="auto"/>
    </w:pPr>
    <w:rPr>
      <w:rFonts w:cs="GHEA Grapalat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76779"/>
    <w:pPr>
      <w:jc w:val="both"/>
    </w:pPr>
    <w:rPr>
      <w:rFonts w:cs="GHEA Grapalat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506AD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2</Pages>
  <Words>327</Words>
  <Characters>1864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Koryun Astoyan</dc:creator>
  <cp:keywords/>
  <dc:description/>
  <cp:lastModifiedBy>user</cp:lastModifiedBy>
  <cp:revision>4</cp:revision>
  <cp:lastPrinted>2013-06-28T12:26:00Z</cp:lastPrinted>
  <dcterms:created xsi:type="dcterms:W3CDTF">2013-06-28T11:28:00Z</dcterms:created>
  <dcterms:modified xsi:type="dcterms:W3CDTF">2013-07-24T12:31:00Z</dcterms:modified>
</cp:coreProperties>
</file>