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96" w:rsidRDefault="008B7B96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C32AB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8B7B96" w:rsidRPr="008B7B96" w:rsidRDefault="008B7B96" w:rsidP="008B7B96">
      <w:pPr>
        <w:spacing w:line="360" w:lineRule="auto"/>
        <w:jc w:val="center"/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</w:pP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ՀԱՅԱՍՏԱՆԻ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ԿԱՌԱՎԱՐՈՒԹՅԱՆ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ԹՎԱԿԱՆԻ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ՀՈՒԼԻՍԻ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21-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Ի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N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755-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Ն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ՈՐՈՇՄԱՆ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ՄԵՋ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ՓՈՓՈԽՈՒԹՅՈՒՆՆԵՐ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ԿԱՏԱՐԵԼՈՒ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B7B96">
        <w:rPr>
          <w:rStyle w:val="apple-converted-space"/>
          <w:rFonts w:ascii="GHEA Grapalat" w:hAnsi="GHEA Grapalat" w:cs="Arial"/>
          <w:b/>
          <w:color w:val="000000"/>
          <w:sz w:val="24"/>
          <w:szCs w:val="24"/>
          <w:shd w:val="clear" w:color="auto" w:fill="FFFFFF"/>
        </w:rPr>
        <w:t>ՄԱՍԻՆ</w:t>
      </w:r>
    </w:p>
    <w:p w:rsidR="00AD5534" w:rsidRPr="00AD5534" w:rsidRDefault="00AD5534" w:rsidP="00AD5534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990764">
        <w:rPr>
          <w:rFonts w:ascii="GHEA Grapalat" w:hAnsi="GHEA Grapalat"/>
          <w:sz w:val="24"/>
          <w:szCs w:val="24"/>
        </w:rPr>
        <w:t>Արմավիրի</w:t>
      </w:r>
      <w:r w:rsidR="00B449D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960F8">
        <w:rPr>
          <w:rFonts w:ascii="GHEA Grapalat" w:hAnsi="GHEA Grapalat"/>
          <w:sz w:val="24"/>
          <w:szCs w:val="24"/>
          <w:lang w:val="af-ZA"/>
        </w:rPr>
        <w:t>մարզի</w:t>
      </w:r>
      <w:r w:rsidR="00990764" w:rsidRPr="00990764">
        <w:rPr>
          <w:rFonts w:ascii="GHEA Grapalat" w:hAnsi="GHEA Grapalat"/>
          <w:sz w:val="24"/>
          <w:szCs w:val="24"/>
          <w:lang w:val="af-ZA"/>
        </w:rPr>
        <w:t xml:space="preserve"> </w:t>
      </w:r>
      <w:r w:rsidR="00AD2362" w:rsidRPr="00B449D0">
        <w:rPr>
          <w:rFonts w:ascii="GHEA Grapalat" w:hAnsi="GHEA Grapalat"/>
          <w:sz w:val="24"/>
          <w:szCs w:val="24"/>
          <w:lang w:val="af-ZA"/>
        </w:rPr>
        <w:t xml:space="preserve">Այգեշատ (էջմիածնի շրջ.) </w:t>
      </w:r>
      <w:r w:rsidR="00AD2362">
        <w:rPr>
          <w:rFonts w:ascii="GHEA Grapalat" w:hAnsi="GHEA Grapalat"/>
          <w:sz w:val="24"/>
          <w:szCs w:val="24"/>
          <w:lang w:val="af-ZA"/>
        </w:rPr>
        <w:t xml:space="preserve"> համայնքի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AD5534">
        <w:rPr>
          <w:rFonts w:ascii="GHEA Grapalat" w:hAnsi="GHEA Grapalat"/>
          <w:sz w:val="24"/>
          <w:szCs w:val="24"/>
          <w:lang w:val="af-ZA"/>
        </w:rPr>
        <w:t xml:space="preserve">ուժեղ քամիների և 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տեղի ունեցած </w:t>
      </w:r>
      <w:r w:rsidR="00990764">
        <w:rPr>
          <w:rFonts w:ascii="GHEA Grapalat" w:hAnsi="GHEA Grapalat" w:cs="Sylfaen"/>
          <w:sz w:val="24"/>
          <w:szCs w:val="24"/>
          <w:lang w:val="hy-AM" w:eastAsia="ru-RU"/>
        </w:rPr>
        <w:t>կարկտահարության</w:t>
      </w:r>
      <w:r w:rsidR="00AD5534" w:rsidRPr="00AD55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990764">
        <w:rPr>
          <w:rFonts w:ascii="GHEA Grapalat" w:hAnsi="GHEA Grapalat" w:cs="Sylfaen"/>
          <w:sz w:val="24"/>
          <w:szCs w:val="24"/>
          <w:lang w:val="af-ZA" w:eastAsia="ru-RU"/>
        </w:rPr>
        <w:t xml:space="preserve">հետևանքով </w:t>
      </w:r>
      <w:r w:rsidR="00AD2362">
        <w:rPr>
          <w:rFonts w:ascii="GHEA Grapalat" w:hAnsi="GHEA Grapalat"/>
          <w:sz w:val="24"/>
          <w:szCs w:val="24"/>
          <w:lang w:val="af-ZA"/>
        </w:rPr>
        <w:t>տուժած բնակիչներին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 աջակցություն ցուցաբերելու հանգամանքով: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0F2434" w:rsidRDefault="000F2434" w:rsidP="000F2434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կառավարության հունիսի 21-ի թիվ թիվ 755-Ն որոշմամբ ՀՀ </w:t>
      </w:r>
      <w:r>
        <w:rPr>
          <w:rFonts w:ascii="GHEA Grapalat" w:hAnsi="GHEA Grapalat"/>
          <w:sz w:val="24"/>
          <w:szCs w:val="24"/>
        </w:rPr>
        <w:t>Արմավիրի</w:t>
      </w:r>
      <w:r>
        <w:rPr>
          <w:rFonts w:ascii="GHEA Grapalat" w:hAnsi="GHEA Grapalat"/>
          <w:sz w:val="24"/>
          <w:szCs w:val="24"/>
          <w:lang w:val="af-ZA"/>
        </w:rPr>
        <w:t xml:space="preserve"> մարզի քամուց և կարկտահարությունից տուժած մի շարք համայնքների բնակիչներին աջակցելու նպատակով հատկացվել է 21, 875 հազ. դրամ, որից Այգեշատ (էջմիածնի շրջ.)  համայնքին՝ 262.5 հազ. դրամ, իսկ Դողս համայնքին՝ 6,475.0 հազ. դրամ:  Սակայն լրացուցիչ ուսումնասիրությունների արդյունքում պարզվե</w:t>
      </w:r>
      <w:r>
        <w:rPr>
          <w:rFonts w:ascii="GHEA Grapalat" w:hAnsi="GHEA Grapalat"/>
          <w:sz w:val="24"/>
          <w:szCs w:val="24"/>
          <w:lang w:val="hy-AM"/>
        </w:rPr>
        <w:t>լ է</w:t>
      </w:r>
      <w:r>
        <w:rPr>
          <w:rFonts w:ascii="GHEA Grapalat" w:hAnsi="GHEA Grapalat"/>
          <w:sz w:val="24"/>
          <w:szCs w:val="24"/>
          <w:lang w:val="af-ZA"/>
        </w:rPr>
        <w:t xml:space="preserve">, որ </w:t>
      </w:r>
      <w:r>
        <w:rPr>
          <w:rFonts w:ascii="GHEA Grapalat" w:hAnsi="GHEA Grapalat"/>
          <w:sz w:val="24"/>
          <w:szCs w:val="24"/>
          <w:lang w:val="hy-AM"/>
        </w:rPr>
        <w:t xml:space="preserve">նպատակահարմար է </w:t>
      </w:r>
      <w:r>
        <w:rPr>
          <w:rFonts w:ascii="GHEA Grapalat" w:hAnsi="GHEA Grapalat"/>
          <w:sz w:val="24"/>
          <w:szCs w:val="24"/>
          <w:lang w:val="af-ZA"/>
        </w:rPr>
        <w:t>Այգեշատ համայնքի</w:t>
      </w:r>
      <w:r>
        <w:rPr>
          <w:rFonts w:ascii="GHEA Grapalat" w:hAnsi="GHEA Grapalat"/>
          <w:sz w:val="24"/>
          <w:szCs w:val="24"/>
          <w:lang w:val="hy-AM"/>
        </w:rPr>
        <w:t xml:space="preserve">ն տրամադրվող աջակցության գումարը ավելացնել </w:t>
      </w:r>
      <w:r>
        <w:rPr>
          <w:rFonts w:ascii="GHEA Grapalat" w:hAnsi="GHEA Grapalat"/>
          <w:sz w:val="24"/>
          <w:szCs w:val="24"/>
          <w:lang w:val="af-ZA"/>
        </w:rPr>
        <w:t xml:space="preserve"> 2,7 մլն դրամ</w:t>
      </w:r>
      <w:r>
        <w:rPr>
          <w:rFonts w:ascii="GHEA Grapalat" w:hAnsi="GHEA Grapalat"/>
          <w:sz w:val="24"/>
          <w:szCs w:val="24"/>
          <w:lang w:val="hy-AM"/>
        </w:rPr>
        <w:t xml:space="preserve">ի չափով, նույն չափով նվազեցնելով </w:t>
      </w:r>
      <w:r>
        <w:rPr>
          <w:rFonts w:ascii="GHEA Grapalat" w:hAnsi="GHEA Grapalat"/>
          <w:sz w:val="24"/>
          <w:szCs w:val="24"/>
          <w:lang w:val="af-ZA"/>
        </w:rPr>
        <w:t>Դողս համայնքին հատկացված գումար</w:t>
      </w:r>
      <w:r>
        <w:rPr>
          <w:rFonts w:ascii="GHEA Grapalat" w:hAnsi="GHEA Grapalat"/>
          <w:sz w:val="24"/>
          <w:szCs w:val="24"/>
          <w:lang w:val="hy-AM"/>
        </w:rPr>
        <w:t>ը։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F533F" w:rsidRPr="00DF7278" w:rsidRDefault="00D46325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fr-FR"/>
        </w:rPr>
        <w:t xml:space="preserve">          </w:t>
      </w:r>
      <w:r w:rsidR="00291C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AD2362" w:rsidRPr="00990764" w:rsidRDefault="00291CDB" w:rsidP="00AD2362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D46325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D2362">
        <w:rPr>
          <w:rFonts w:ascii="GHEA Grapalat" w:hAnsi="GHEA Grapalat" w:cs="Times Armenian"/>
          <w:sz w:val="24"/>
          <w:szCs w:val="24"/>
          <w:lang w:val="fr-FR"/>
        </w:rPr>
        <w:t xml:space="preserve">Արմավիրի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r w:rsidR="00AD2362">
        <w:rPr>
          <w:rFonts w:ascii="GHEA Grapalat" w:hAnsi="GHEA Grapalat" w:cs="Times Armenian"/>
          <w:sz w:val="24"/>
          <w:szCs w:val="24"/>
          <w:lang w:val="en-US"/>
        </w:rPr>
        <w:t>ի</w:t>
      </w:r>
      <w:r w:rsidR="00AD2362" w:rsidRPr="00AD23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DF0DC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D2362" w:rsidRPr="00B449D0">
        <w:rPr>
          <w:rFonts w:ascii="GHEA Grapalat" w:hAnsi="GHEA Grapalat"/>
          <w:sz w:val="24"/>
          <w:szCs w:val="24"/>
          <w:lang w:val="af-ZA"/>
        </w:rPr>
        <w:t xml:space="preserve">Այգեշատ (էջմիածնի շրջ.) </w:t>
      </w:r>
      <w:r w:rsidR="00AD2362">
        <w:rPr>
          <w:rFonts w:ascii="GHEA Grapalat" w:hAnsi="GHEA Grapalat"/>
          <w:sz w:val="24"/>
          <w:szCs w:val="24"/>
          <w:lang w:val="af-ZA"/>
        </w:rPr>
        <w:t xml:space="preserve"> համայնքի քամուց և կարկտահարությունից տուժած բնակիչներին աջակցության տրամադրում:</w:t>
      </w: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962089" w:rsidRPr="00C04CF4" w:rsidRDefault="00291CDB" w:rsidP="00AD2362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291CDB" w:rsidRPr="00962089" w:rsidRDefault="00DF7278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r w:rsidR="00962089" w:rsidRPr="00D4632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D2362">
        <w:rPr>
          <w:rFonts w:ascii="GHEA Grapalat" w:hAnsi="GHEA Grapalat" w:cs="Times Armenian"/>
          <w:sz w:val="24"/>
          <w:szCs w:val="24"/>
          <w:lang w:val="fr-FR"/>
        </w:rPr>
        <w:t xml:space="preserve">Արմավիրի </w:t>
      </w:r>
      <w:r w:rsidR="00962089" w:rsidRPr="00021ADD">
        <w:rPr>
          <w:rFonts w:ascii="GHEA Grapalat" w:hAnsi="GHEA Grapalat" w:cs="Times Armenian"/>
          <w:sz w:val="24"/>
          <w:szCs w:val="24"/>
          <w:lang w:val="fr-FR"/>
        </w:rPr>
        <w:t>մարզ</w:t>
      </w:r>
      <w:r w:rsidR="00962089">
        <w:rPr>
          <w:rFonts w:ascii="GHEA Grapalat" w:hAnsi="GHEA Grapalat" w:cs="Times Armenian"/>
          <w:sz w:val="24"/>
          <w:szCs w:val="24"/>
        </w:rPr>
        <w:t>ի</w:t>
      </w:r>
      <w:r w:rsidR="00962089" w:rsidRPr="0096208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D2362" w:rsidRPr="00B449D0">
        <w:rPr>
          <w:rFonts w:ascii="GHEA Grapalat" w:hAnsi="GHEA Grapalat"/>
          <w:sz w:val="24"/>
          <w:szCs w:val="24"/>
          <w:lang w:val="af-ZA"/>
        </w:rPr>
        <w:t>Այգեշատ (էջմիածնի շրջ.)</w:t>
      </w:r>
      <w:r w:rsidR="00AD2362">
        <w:rPr>
          <w:rFonts w:ascii="GHEA Grapalat" w:hAnsi="GHEA Grapalat"/>
          <w:sz w:val="24"/>
          <w:szCs w:val="24"/>
          <w:lang w:val="af-ZA"/>
        </w:rPr>
        <w:t xml:space="preserve"> համայնքի </w:t>
      </w:r>
      <w:r w:rsidR="00962089">
        <w:rPr>
          <w:rFonts w:ascii="GHEA Grapalat" w:hAnsi="GHEA Grapalat"/>
          <w:sz w:val="24"/>
          <w:szCs w:val="24"/>
        </w:rPr>
        <w:t>բնակիչների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կրած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</w:t>
      </w:r>
      <w:r w:rsidR="00962089">
        <w:rPr>
          <w:rFonts w:ascii="GHEA Grapalat" w:hAnsi="GHEA Grapalat"/>
          <w:sz w:val="24"/>
          <w:szCs w:val="24"/>
        </w:rPr>
        <w:t>վնասների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 xml:space="preserve">  </w:t>
      </w:r>
      <w:r w:rsidR="00962089">
        <w:rPr>
          <w:rFonts w:ascii="GHEA Grapalat" w:hAnsi="GHEA Grapalat"/>
          <w:sz w:val="24"/>
          <w:szCs w:val="24"/>
        </w:rPr>
        <w:t>փոխհատուցում</w:t>
      </w:r>
      <w:r w:rsidR="00962089" w:rsidRPr="00962089">
        <w:rPr>
          <w:rFonts w:ascii="GHEA Grapalat" w:hAnsi="GHEA Grapalat"/>
          <w:sz w:val="24"/>
          <w:szCs w:val="24"/>
          <w:lang w:val="fr-FR"/>
        </w:rPr>
        <w:t>:</w:t>
      </w:r>
    </w:p>
    <w:p w:rsidR="00C31C49" w:rsidRPr="003A16F7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962089" w:rsidRPr="003A16F7" w:rsidRDefault="0096208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8B7B96" w:rsidRDefault="005C32AB" w:rsidP="008B7B96">
      <w:pPr>
        <w:spacing w:line="360" w:lineRule="auto"/>
        <w:jc w:val="both"/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fr-FR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962089"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62089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962089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2016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AE77A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հուլիսի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8B7B9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755-</w:t>
      </w:r>
      <w:r w:rsid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որոշման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մեջ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փոփոխություններ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DF0DCD" w:rsidP="005863B1">
      <w:pPr>
        <w:spacing w:line="360" w:lineRule="auto"/>
        <w:jc w:val="both"/>
        <w:rPr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8B7B96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8B7B96" w:rsidRPr="0096208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B7B96" w:rsidRPr="0096208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8B7B96" w:rsidRPr="0096208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կառավարության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2016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թվականի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AE77A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հուլիսի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8B7B9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N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755-</w:t>
      </w:r>
      <w:r w:rsid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որոշման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մեջ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փոփոխություններ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կատարելու</w:t>
      </w:r>
      <w:r w:rsidR="008B7B96" w:rsidRPr="008B7B9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B7B96" w:rsidRPr="00C9497D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մասին</w:t>
      </w:r>
      <w:r w:rsidR="00962089"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="00962089" w:rsidRPr="009620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AF5E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6CAE"/>
    <w:rsid w:val="00097902"/>
    <w:rsid w:val="000A3F17"/>
    <w:rsid w:val="000A6191"/>
    <w:rsid w:val="000C77DD"/>
    <w:rsid w:val="000F2434"/>
    <w:rsid w:val="00137051"/>
    <w:rsid w:val="0013781D"/>
    <w:rsid w:val="00137C53"/>
    <w:rsid w:val="00143087"/>
    <w:rsid w:val="00157273"/>
    <w:rsid w:val="00191E9C"/>
    <w:rsid w:val="001F1F6E"/>
    <w:rsid w:val="00213482"/>
    <w:rsid w:val="00232AA9"/>
    <w:rsid w:val="00255EAE"/>
    <w:rsid w:val="0028565E"/>
    <w:rsid w:val="00291CDB"/>
    <w:rsid w:val="002A2589"/>
    <w:rsid w:val="002F361A"/>
    <w:rsid w:val="00332F61"/>
    <w:rsid w:val="00380F9C"/>
    <w:rsid w:val="003A16F7"/>
    <w:rsid w:val="003C6FE3"/>
    <w:rsid w:val="003D59C1"/>
    <w:rsid w:val="003D6530"/>
    <w:rsid w:val="00400FDA"/>
    <w:rsid w:val="00423F87"/>
    <w:rsid w:val="00440BF7"/>
    <w:rsid w:val="0044428E"/>
    <w:rsid w:val="004550F9"/>
    <w:rsid w:val="00467E7A"/>
    <w:rsid w:val="004B65EB"/>
    <w:rsid w:val="004B6B21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228BF"/>
    <w:rsid w:val="00732C69"/>
    <w:rsid w:val="007477F4"/>
    <w:rsid w:val="007A08EB"/>
    <w:rsid w:val="007E5308"/>
    <w:rsid w:val="007E6D1E"/>
    <w:rsid w:val="00817A10"/>
    <w:rsid w:val="008276BC"/>
    <w:rsid w:val="00844388"/>
    <w:rsid w:val="008626FD"/>
    <w:rsid w:val="0086451B"/>
    <w:rsid w:val="008B2448"/>
    <w:rsid w:val="008B7B96"/>
    <w:rsid w:val="008F0A56"/>
    <w:rsid w:val="0093020D"/>
    <w:rsid w:val="00961F8A"/>
    <w:rsid w:val="00962089"/>
    <w:rsid w:val="00967EC9"/>
    <w:rsid w:val="00990764"/>
    <w:rsid w:val="009B09BD"/>
    <w:rsid w:val="00A140E5"/>
    <w:rsid w:val="00AA5FF5"/>
    <w:rsid w:val="00AC4FE1"/>
    <w:rsid w:val="00AD2362"/>
    <w:rsid w:val="00AD5534"/>
    <w:rsid w:val="00AE06FC"/>
    <w:rsid w:val="00AF5EF0"/>
    <w:rsid w:val="00B17B33"/>
    <w:rsid w:val="00B21DB3"/>
    <w:rsid w:val="00B43928"/>
    <w:rsid w:val="00B449D0"/>
    <w:rsid w:val="00B44E52"/>
    <w:rsid w:val="00B503B3"/>
    <w:rsid w:val="00BB52FD"/>
    <w:rsid w:val="00BC05C0"/>
    <w:rsid w:val="00C04BFA"/>
    <w:rsid w:val="00C04CF4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3649F"/>
    <w:rsid w:val="00D46325"/>
    <w:rsid w:val="00D53C26"/>
    <w:rsid w:val="00D62D0E"/>
    <w:rsid w:val="00D762A9"/>
    <w:rsid w:val="00D8692C"/>
    <w:rsid w:val="00D94B08"/>
    <w:rsid w:val="00D960F8"/>
    <w:rsid w:val="00DE3C4D"/>
    <w:rsid w:val="00DF0DCD"/>
    <w:rsid w:val="00DF55C6"/>
    <w:rsid w:val="00DF7278"/>
    <w:rsid w:val="00E55EF8"/>
    <w:rsid w:val="00EA34B9"/>
    <w:rsid w:val="00EB1F97"/>
    <w:rsid w:val="00EC0609"/>
    <w:rsid w:val="00EC541E"/>
    <w:rsid w:val="00EF0162"/>
    <w:rsid w:val="00F037DC"/>
    <w:rsid w:val="00F20962"/>
    <w:rsid w:val="00F460C8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character" w:customStyle="1" w:styleId="apple-converted-space">
    <w:name w:val="apple-converted-space"/>
    <w:basedOn w:val="DefaultParagraphFont"/>
    <w:rsid w:val="008B7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58</cp:revision>
  <cp:lastPrinted>2016-06-27T12:19:00Z</cp:lastPrinted>
  <dcterms:created xsi:type="dcterms:W3CDTF">2015-11-24T08:51:00Z</dcterms:created>
  <dcterms:modified xsi:type="dcterms:W3CDTF">2016-08-03T08:25:00Z</dcterms:modified>
</cp:coreProperties>
</file>