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-</w:t>
      </w:r>
      <w:r>
        <w:rPr>
          <w:rFonts w:ascii="GHEA Grapalat" w:hAnsi="GHEA Grapalat" w:cs="Sylfaen"/>
          <w:b/>
          <w:lang w:val="hy-AM" w:eastAsia="ru-RU"/>
        </w:rPr>
        <w:t>Ն</w:t>
      </w:r>
    </w:p>
    <w:p w:rsidR="004C1350" w:rsidRDefault="004C1350" w:rsidP="004C1350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684515" w:rsidRPr="00482A5F" w:rsidRDefault="00684515" w:rsidP="00684515">
      <w:pPr>
        <w:jc w:val="center"/>
        <w:rPr>
          <w:rFonts w:ascii="GHEA Grapalat" w:hAnsi="GHEA Grapalat" w:cs="Sylfaen"/>
          <w:b/>
          <w:bCs/>
          <w:color w:val="FF0000"/>
          <w:lang w:val="af-ZA"/>
        </w:rPr>
      </w:pPr>
    </w:p>
    <w:p w:rsidR="00684515" w:rsidRPr="00470356" w:rsidRDefault="00684515" w:rsidP="00684515">
      <w:pPr>
        <w:tabs>
          <w:tab w:val="center" w:pos="-6480"/>
          <w:tab w:val="right" w:pos="8640"/>
        </w:tabs>
        <w:jc w:val="center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ՀԱՅԱՍՏԱՆԻ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ՀԱՆՐԱՊԵՏՈՒԹՅԱՆ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2019 ԹՎԱԿԱՆԻ ՊԵՏԱԿԱՆ ԲՅՈՒՋԵՈՒՄ ՎԵՐԱԲԱՇԽՈՒՄ</w:t>
      </w:r>
      <w:r w:rsidRPr="008E31AF">
        <w:rPr>
          <w:rFonts w:ascii="GHEA Grapalat" w:hAnsi="GHEA Grapalat" w:cs="Sylfaen"/>
          <w:b/>
          <w:bCs/>
          <w:lang w:val="af-ZA"/>
        </w:rPr>
        <w:t xml:space="preserve"> </w:t>
      </w:r>
      <w:r w:rsidRPr="00F67F68">
        <w:rPr>
          <w:rFonts w:ascii="GHEA Grapalat" w:hAnsi="GHEA Grapalat" w:cs="Sylfaen"/>
          <w:b/>
          <w:bCs/>
          <w:lang w:val="hy-AM"/>
        </w:rPr>
        <w:t>ԵՎ</w:t>
      </w:r>
      <w:r w:rsidRPr="008E31AF">
        <w:rPr>
          <w:rFonts w:ascii="GHEA Grapalat" w:hAnsi="GHEA Grapalat" w:cs="Sylfaen"/>
          <w:b/>
          <w:bCs/>
          <w:lang w:val="af-ZA"/>
        </w:rPr>
        <w:t xml:space="preserve"> </w:t>
      </w:r>
      <w:r w:rsidRPr="00470356">
        <w:rPr>
          <w:rFonts w:ascii="GHEA Grapalat" w:hAnsi="GHEA Grapalat" w:cs="Sylfaen"/>
          <w:b/>
          <w:bCs/>
          <w:lang w:val="hy-AM"/>
        </w:rPr>
        <w:t xml:space="preserve">ՀԱՅԱՍՏԱՆԻ ՀԱՆՐԱՊԵՏՈՒԹՅԱՆ  </w:t>
      </w:r>
      <w:r w:rsidRPr="004C1350">
        <w:rPr>
          <w:rFonts w:ascii="GHEA Grapalat" w:hAnsi="GHEA Grapalat" w:cs="Sylfaen"/>
          <w:b/>
          <w:bCs/>
          <w:lang w:val="hy-AM"/>
        </w:rPr>
        <w:t>ԿԱՌԱՎԱՐՈՒԹՅԱՆ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2018 </w:t>
      </w:r>
      <w:r w:rsidRPr="004C1350">
        <w:rPr>
          <w:rFonts w:ascii="GHEA Grapalat" w:hAnsi="GHEA Grapalat" w:cs="Sylfaen"/>
          <w:b/>
          <w:bCs/>
          <w:lang w:val="hy-AM"/>
        </w:rPr>
        <w:t>ԹՎԱԿԱՆԻ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ԴԵԿՏԵՄԲԵՐԻ</w:t>
      </w:r>
      <w:r w:rsidRPr="00470356">
        <w:rPr>
          <w:rFonts w:ascii="GHEA Grapalat" w:hAnsi="GHEA Grapalat" w:cs="Sylfaen"/>
          <w:b/>
          <w:bCs/>
          <w:lang w:val="hy-AM"/>
        </w:rPr>
        <w:t xml:space="preserve"> 27-</w:t>
      </w:r>
      <w:r w:rsidRPr="004C1350">
        <w:rPr>
          <w:rFonts w:ascii="GHEA Grapalat" w:hAnsi="GHEA Grapalat" w:cs="Sylfaen"/>
          <w:b/>
          <w:bCs/>
          <w:lang w:val="hy-AM"/>
        </w:rPr>
        <w:t>Ի</w:t>
      </w:r>
      <w:r w:rsidRPr="00470356">
        <w:rPr>
          <w:rFonts w:ascii="GHEA Grapalat" w:hAnsi="GHEA Grapalat" w:cs="Sylfaen"/>
          <w:b/>
          <w:bCs/>
          <w:lang w:val="hy-AM"/>
        </w:rPr>
        <w:t xml:space="preserve"> N1515-</w:t>
      </w:r>
      <w:r w:rsidRPr="004C1350">
        <w:rPr>
          <w:rFonts w:ascii="GHEA Grapalat" w:hAnsi="GHEA Grapalat" w:cs="Sylfaen"/>
          <w:b/>
          <w:bCs/>
          <w:lang w:val="hy-AM"/>
        </w:rPr>
        <w:t>Ն</w:t>
      </w:r>
      <w:r w:rsidRPr="00470356">
        <w:rPr>
          <w:rFonts w:ascii="GHEA Grapalat" w:hAnsi="GHEA Grapalat" w:cs="Sylfaen"/>
          <w:b/>
          <w:bCs/>
          <w:lang w:val="hy-AM"/>
        </w:rPr>
        <w:t xml:space="preserve"> </w:t>
      </w:r>
      <w:r w:rsidRPr="004C1350">
        <w:rPr>
          <w:rFonts w:ascii="GHEA Grapalat" w:hAnsi="GHEA Grapalat" w:cs="Sylfaen"/>
          <w:b/>
          <w:bCs/>
          <w:lang w:val="hy-AM"/>
        </w:rPr>
        <w:t>ՈՐՈՇՄԱՆ</w:t>
      </w:r>
      <w:r w:rsidRPr="00470356">
        <w:rPr>
          <w:rFonts w:ascii="GHEA Grapalat" w:hAnsi="GHEA Grapalat" w:cs="Sylfaen"/>
          <w:b/>
          <w:bCs/>
          <w:lang w:val="hy-AM"/>
        </w:rPr>
        <w:t xml:space="preserve"> ՄԵՋ ՓՈՓՈԽՈՒԹՅՈՒՆՆԵՐ ՈՒ  ԼՐԱՑՈՒՄՆԵՐ ԿԱՏԱՐԵԼՈՒ ՄԱՍԻՆ</w:t>
      </w:r>
    </w:p>
    <w:p w:rsidR="00A970DF" w:rsidRDefault="00A970DF" w:rsidP="00A970DF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A970DF" w:rsidRPr="00B377DB" w:rsidRDefault="00A970DF" w:rsidP="00A970DF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proofErr w:type="spellStart"/>
      <w:r w:rsidRPr="00B377DB">
        <w:rPr>
          <w:rFonts w:ascii="GHEA Grapalat" w:hAnsi="GHEA Grapalat"/>
          <w:color w:val="000000"/>
          <w:lang w:val="af-ZA"/>
        </w:rPr>
        <w:t>Հիմք</w:t>
      </w:r>
      <w:proofErr w:type="spellEnd"/>
      <w:r w:rsidRPr="00B377D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/>
          <w:color w:val="000000"/>
          <w:lang w:val="af-ZA"/>
        </w:rPr>
        <w:t>ընդունելով</w:t>
      </w:r>
      <w:proofErr w:type="spellEnd"/>
      <w:r w:rsidRPr="00B377DB">
        <w:rPr>
          <w:rFonts w:ascii="GHEA Grapalat" w:hAnsi="GHEA Grapalat"/>
          <w:color w:val="000000"/>
          <w:lang w:val="af-ZA"/>
        </w:rPr>
        <w:t xml:space="preserve"> «</w:t>
      </w:r>
      <w:proofErr w:type="spellStart"/>
      <w:r w:rsidRPr="00B377DB">
        <w:rPr>
          <w:rFonts w:ascii="GHEA Grapalat" w:hAnsi="GHEA Grapalat" w:cs="Sylfaen"/>
          <w:color w:val="000000"/>
        </w:rPr>
        <w:t>Հայաստանի</w:t>
      </w:r>
      <w:proofErr w:type="spellEnd"/>
      <w:r w:rsidRPr="00B377D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 w:cs="Sylfaen"/>
          <w:color w:val="000000"/>
        </w:rPr>
        <w:t>Հանրապետության</w:t>
      </w:r>
      <w:proofErr w:type="spellEnd"/>
      <w:r w:rsidRPr="00B377D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 w:cs="Sylfaen"/>
          <w:color w:val="000000"/>
        </w:rPr>
        <w:t>բյուջետային</w:t>
      </w:r>
      <w:proofErr w:type="spellEnd"/>
      <w:r w:rsidRPr="00B377D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 w:cs="Sylfaen"/>
          <w:color w:val="000000"/>
        </w:rPr>
        <w:t>համակարգի</w:t>
      </w:r>
      <w:proofErr w:type="spellEnd"/>
      <w:r w:rsidRPr="00B377DB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 w:cs="Sylfaen"/>
          <w:color w:val="000000"/>
        </w:rPr>
        <w:t>մասին</w:t>
      </w:r>
      <w:proofErr w:type="spellEnd"/>
      <w:r w:rsidRPr="00B377DB">
        <w:rPr>
          <w:rFonts w:ascii="GHEA Grapalat" w:hAnsi="GHEA Grapalat"/>
          <w:color w:val="000000"/>
          <w:lang w:val="af-ZA"/>
        </w:rPr>
        <w:t xml:space="preserve">» </w:t>
      </w:r>
      <w:proofErr w:type="spellStart"/>
      <w:r w:rsidRPr="00B377DB">
        <w:rPr>
          <w:rFonts w:ascii="GHEA Grapalat" w:hAnsi="GHEA Grapalat" w:cs="Sylfaen"/>
          <w:color w:val="000000"/>
        </w:rPr>
        <w:t>օրենքի</w:t>
      </w:r>
      <w:proofErr w:type="spellEnd"/>
      <w:r w:rsidRPr="00B377DB">
        <w:rPr>
          <w:rFonts w:ascii="GHEA Grapalat" w:hAnsi="GHEA Grapalat"/>
          <w:color w:val="000000"/>
          <w:lang w:val="af-ZA"/>
        </w:rPr>
        <w:t xml:space="preserve"> 23-րդ </w:t>
      </w:r>
      <w:proofErr w:type="spellStart"/>
      <w:r w:rsidRPr="00B377DB">
        <w:rPr>
          <w:rFonts w:ascii="GHEA Grapalat" w:hAnsi="GHEA Grapalat"/>
          <w:color w:val="000000"/>
          <w:lang w:val="af-ZA"/>
        </w:rPr>
        <w:t>հոդվածի</w:t>
      </w:r>
      <w:proofErr w:type="spellEnd"/>
      <w:r w:rsidRPr="00B377DB">
        <w:rPr>
          <w:rFonts w:ascii="GHEA Grapalat" w:hAnsi="GHEA Grapalat"/>
          <w:color w:val="000000"/>
          <w:lang w:val="af-ZA"/>
        </w:rPr>
        <w:t xml:space="preserve"> 3-րդ </w:t>
      </w:r>
      <w:proofErr w:type="spellStart"/>
      <w:r w:rsidRPr="00B377DB">
        <w:rPr>
          <w:rFonts w:ascii="GHEA Grapalat" w:hAnsi="GHEA Grapalat"/>
          <w:color w:val="000000"/>
          <w:lang w:val="af-ZA"/>
        </w:rPr>
        <w:t>մաս</w:t>
      </w:r>
      <w:proofErr w:type="spellEnd"/>
      <w:r w:rsidRPr="00B377DB">
        <w:rPr>
          <w:rFonts w:ascii="GHEA Grapalat" w:hAnsi="GHEA Grapalat"/>
          <w:color w:val="000000"/>
          <w:lang w:val="hy-AM"/>
        </w:rPr>
        <w:t>ը</w:t>
      </w:r>
      <w:r w:rsidRPr="00B377DB">
        <w:rPr>
          <w:rFonts w:ascii="GHEA Grapalat" w:hAnsi="GHEA Grapalat"/>
          <w:color w:val="000000"/>
          <w:lang w:val="af-ZA"/>
        </w:rPr>
        <w:t xml:space="preserve">` </w:t>
      </w:r>
      <w:proofErr w:type="spellStart"/>
      <w:r w:rsidRPr="00B377DB">
        <w:rPr>
          <w:rFonts w:ascii="GHEA Grapalat" w:hAnsi="GHEA Grapalat" w:cs="Sylfaen"/>
          <w:b/>
          <w:color w:val="000000"/>
        </w:rPr>
        <w:t>Կառավարությունը</w:t>
      </w:r>
      <w:proofErr w:type="spellEnd"/>
      <w:r w:rsidRPr="00B377DB">
        <w:rPr>
          <w:rFonts w:ascii="Arial" w:hAnsi="Arial" w:cs="Arial"/>
          <w:color w:val="000000"/>
          <w:lang w:val="af-ZA"/>
        </w:rPr>
        <w:t> </w:t>
      </w:r>
      <w:proofErr w:type="spellStart"/>
      <w:r w:rsidRPr="00B377DB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proofErr w:type="spellEnd"/>
      <w:r w:rsidRPr="00B377DB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Pr="00B377DB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Pr="00B377DB">
        <w:rPr>
          <w:rFonts w:ascii="GHEA Grapalat" w:hAnsi="GHEA Grapalat"/>
          <w:b/>
          <w:bCs/>
          <w:i/>
          <w:iCs/>
          <w:color w:val="000000"/>
          <w:lang w:val="af-ZA"/>
        </w:rPr>
        <w:t>.</w:t>
      </w:r>
    </w:p>
    <w:p w:rsidR="00A970DF" w:rsidRPr="00B377DB" w:rsidRDefault="00A970DF" w:rsidP="000A5B54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 w:cs="Sylfaen"/>
          <w:color w:val="000000"/>
          <w:lang w:val="af-ZA"/>
        </w:rPr>
      </w:pPr>
    </w:p>
    <w:p w:rsidR="00A970DF" w:rsidRPr="00B377DB" w:rsidRDefault="00DC6CE0" w:rsidP="000A5B54">
      <w:pPr>
        <w:pStyle w:val="NormalWeb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lang w:val="af-ZA"/>
        </w:rPr>
      </w:pPr>
      <w:proofErr w:type="spellStart"/>
      <w:r w:rsidRPr="00B377DB">
        <w:rPr>
          <w:rFonts w:ascii="GHEA Grapalat" w:hAnsi="GHEA Grapalat" w:cs="Sylfaen"/>
          <w:color w:val="000000"/>
          <w:lang w:val="af-ZA"/>
        </w:rPr>
        <w:t>Հայաստանի</w:t>
      </w:r>
      <w:proofErr w:type="spellEnd"/>
      <w:r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 w:cs="Sylfaen"/>
          <w:color w:val="000000"/>
          <w:lang w:val="af-ZA"/>
        </w:rPr>
        <w:t>Հանրապետության</w:t>
      </w:r>
      <w:proofErr w:type="spellEnd"/>
      <w:r w:rsidRPr="00B377DB">
        <w:rPr>
          <w:rFonts w:ascii="GHEA Grapalat" w:hAnsi="GHEA Grapalat" w:cs="Sylfaen"/>
          <w:color w:val="000000"/>
          <w:lang w:val="af-ZA"/>
        </w:rPr>
        <w:t xml:space="preserve"> 2019 </w:t>
      </w:r>
      <w:proofErr w:type="spellStart"/>
      <w:r w:rsidRPr="00B377DB">
        <w:rPr>
          <w:rFonts w:ascii="GHEA Grapalat" w:hAnsi="GHEA Grapalat" w:cs="Sylfaen"/>
          <w:color w:val="000000"/>
          <w:lang w:val="af-ZA"/>
        </w:rPr>
        <w:t>թվականի</w:t>
      </w:r>
      <w:proofErr w:type="spellEnd"/>
      <w:r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 w:cs="Sylfaen"/>
          <w:color w:val="000000"/>
          <w:lang w:val="af-ZA"/>
        </w:rPr>
        <w:t>պետական</w:t>
      </w:r>
      <w:proofErr w:type="spellEnd"/>
      <w:r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 w:cs="Sylfaen"/>
          <w:color w:val="000000"/>
          <w:lang w:val="af-ZA"/>
        </w:rPr>
        <w:t>բյուջեի</w:t>
      </w:r>
      <w:proofErr w:type="spellEnd"/>
      <w:r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 w:cs="Sylfaen"/>
          <w:color w:val="000000"/>
          <w:lang w:val="af-ZA"/>
        </w:rPr>
        <w:t>մասին</w:t>
      </w:r>
      <w:proofErr w:type="spellEnd"/>
      <w:r w:rsidRPr="00B377DB">
        <w:rPr>
          <w:rFonts w:ascii="GHEA Grapalat" w:hAnsi="GHEA Grapalat" w:cs="Sylfaen"/>
          <w:color w:val="000000"/>
          <w:lang w:val="af-ZA"/>
        </w:rPr>
        <w:t xml:space="preserve">» </w:t>
      </w:r>
      <w:proofErr w:type="spellStart"/>
      <w:r w:rsidRPr="00B377DB">
        <w:rPr>
          <w:rFonts w:ascii="GHEA Grapalat" w:hAnsi="GHEA Grapalat" w:cs="Sylfaen"/>
          <w:color w:val="000000"/>
          <w:lang w:val="af-ZA"/>
        </w:rPr>
        <w:t>Հայաստանի</w:t>
      </w:r>
      <w:proofErr w:type="spellEnd"/>
      <w:r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 w:cs="Sylfaen"/>
          <w:color w:val="000000"/>
          <w:lang w:val="af-ZA"/>
        </w:rPr>
        <w:t>Հանրապետության</w:t>
      </w:r>
      <w:proofErr w:type="spellEnd"/>
      <w:r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 w:cs="Sylfaen"/>
          <w:color w:val="000000"/>
          <w:lang w:val="af-ZA"/>
        </w:rPr>
        <w:t>օրենքի</w:t>
      </w:r>
      <w:proofErr w:type="spellEnd"/>
      <w:r w:rsidRPr="00B377DB">
        <w:rPr>
          <w:rFonts w:ascii="GHEA Grapalat" w:hAnsi="GHEA Grapalat" w:cs="Sylfaen"/>
          <w:color w:val="000000"/>
          <w:lang w:val="af-ZA"/>
        </w:rPr>
        <w:t xml:space="preserve"> N 1 </w:t>
      </w:r>
      <w:proofErr w:type="spellStart"/>
      <w:r w:rsidRPr="00B377DB">
        <w:rPr>
          <w:rFonts w:ascii="GHEA Grapalat" w:hAnsi="GHEA Grapalat" w:cs="Sylfaen"/>
          <w:color w:val="000000"/>
          <w:lang w:val="af-ZA"/>
        </w:rPr>
        <w:t>հավելված</w:t>
      </w:r>
      <w:proofErr w:type="spellEnd"/>
      <w:r w:rsidR="00F67F68" w:rsidRPr="00B377DB">
        <w:rPr>
          <w:rFonts w:ascii="GHEA Grapalat" w:hAnsi="GHEA Grapalat" w:cs="Sylfaen"/>
          <w:color w:val="000000"/>
          <w:lang w:val="hy-AM"/>
        </w:rPr>
        <w:t xml:space="preserve">ի </w:t>
      </w:r>
      <w:r w:rsidR="00F67F68" w:rsidRPr="00B377DB">
        <w:rPr>
          <w:rFonts w:ascii="GHEA Grapalat" w:hAnsi="GHEA Grapalat" w:cs="Sylfaen"/>
          <w:color w:val="000000"/>
          <w:lang w:val="af-ZA"/>
        </w:rPr>
        <w:t>N</w:t>
      </w:r>
      <w:r w:rsidR="00F67F68" w:rsidRPr="00B377DB">
        <w:rPr>
          <w:rFonts w:ascii="GHEA Grapalat" w:hAnsi="GHEA Grapalat" w:cs="Sylfaen"/>
          <w:color w:val="000000"/>
          <w:lang w:val="hy-AM"/>
        </w:rPr>
        <w:t>2 աղյուսակում</w:t>
      </w:r>
      <w:r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 w:cs="Sylfaen"/>
          <w:color w:val="000000"/>
          <w:lang w:val="af-ZA"/>
        </w:rPr>
        <w:t>կատարել</w:t>
      </w:r>
      <w:proofErr w:type="spellEnd"/>
      <w:r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Pr="00B377DB">
        <w:rPr>
          <w:rFonts w:ascii="GHEA Grapalat" w:hAnsi="GHEA Grapalat" w:cs="Sylfaen"/>
          <w:color w:val="000000"/>
          <w:lang w:val="af-ZA"/>
        </w:rPr>
        <w:t>վերաբաշխում</w:t>
      </w:r>
      <w:proofErr w:type="spellEnd"/>
      <w:r w:rsidRPr="00B377DB">
        <w:rPr>
          <w:rFonts w:ascii="GHEA Grapalat" w:hAnsi="GHEA Grapalat" w:cs="Sylfaen"/>
          <w:color w:val="000000"/>
          <w:lang w:val="af-ZA"/>
        </w:rPr>
        <w:t xml:space="preserve"> և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Հայաստանի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Հանրապետության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կառավարության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2018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թվականի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դեկտեմբերի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27-ի «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Հայաստանի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Հանրապետության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2019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թվականի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պետական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բյուջեի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կատարումն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ապահովող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միջոցառումների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մասին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» N 1515-Ն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որոշման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r w:rsidR="003B343C" w:rsidRPr="00B377DB">
        <w:rPr>
          <w:rFonts w:ascii="GHEA Grapalat" w:hAnsi="GHEA Grapalat" w:cs="Sylfaen"/>
          <w:color w:val="000000"/>
          <w:lang w:val="af-ZA"/>
        </w:rPr>
        <w:t>N</w:t>
      </w:r>
      <w:r w:rsidR="003B343C" w:rsidRPr="00B377DB">
        <w:rPr>
          <w:rFonts w:ascii="GHEA Grapalat" w:hAnsi="GHEA Grapalat" w:cs="Sylfaen"/>
          <w:color w:val="000000"/>
          <w:lang w:val="hy-AM"/>
        </w:rPr>
        <w:t xml:space="preserve"> 3, 4, 5, 11, 11.1 և 12 հավելվածներում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կատարել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փոփոխություններ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և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լրացումներ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` 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համաձայն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 xml:space="preserve"> NN 1, 2 ,3  </w:t>
      </w:r>
      <w:r w:rsidR="00CC0EC6" w:rsidRPr="00B377DB">
        <w:rPr>
          <w:rFonts w:ascii="GHEA Grapalat" w:hAnsi="GHEA Grapalat" w:cs="Sylfaen"/>
          <w:color w:val="000000"/>
          <w:lang w:val="af-ZA"/>
        </w:rPr>
        <w:t>4  և 5</w:t>
      </w:r>
      <w:r w:rsidR="00A970DF" w:rsidRPr="00B377DB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A970DF" w:rsidRPr="00B377DB">
        <w:rPr>
          <w:rFonts w:ascii="GHEA Grapalat" w:hAnsi="GHEA Grapalat" w:cs="Sylfaen"/>
          <w:color w:val="000000"/>
          <w:lang w:val="af-ZA"/>
        </w:rPr>
        <w:t>հավելվածների</w:t>
      </w:r>
      <w:proofErr w:type="spellEnd"/>
      <w:r w:rsidR="00A970DF" w:rsidRPr="00B377DB">
        <w:rPr>
          <w:rFonts w:ascii="GHEA Grapalat" w:hAnsi="GHEA Grapalat" w:cs="Sylfaen"/>
          <w:color w:val="000000"/>
          <w:lang w:val="af-ZA"/>
        </w:rPr>
        <w:t>:</w:t>
      </w:r>
    </w:p>
    <w:p w:rsidR="000A5B54" w:rsidRDefault="002F5814" w:rsidP="000A5B54">
      <w:pPr>
        <w:pStyle w:val="norm"/>
        <w:numPr>
          <w:ilvl w:val="0"/>
          <w:numId w:val="10"/>
        </w:numPr>
        <w:spacing w:line="360" w:lineRule="auto"/>
        <w:rPr>
          <w:rFonts w:ascii="GHEA Grapalat" w:hAnsi="GHEA Grapalat" w:cs="Sylfaen"/>
          <w:color w:val="000000"/>
          <w:sz w:val="24"/>
          <w:szCs w:val="24"/>
          <w:lang w:val="af-ZA" w:eastAsia="en-US"/>
        </w:rPr>
      </w:pPr>
      <w:proofErr w:type="spellStart"/>
      <w:r w:rsidRPr="00B377DB">
        <w:rPr>
          <w:rFonts w:ascii="GHEA Grapalat" w:hAnsi="GHEA Grapalat"/>
          <w:sz w:val="24"/>
          <w:szCs w:val="24"/>
          <w:lang w:val="af-ZA"/>
        </w:rPr>
        <w:t>Սահմանել</w:t>
      </w:r>
      <w:proofErr w:type="spellEnd"/>
      <w:r w:rsidRPr="00B377D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B377DB">
        <w:rPr>
          <w:rFonts w:ascii="GHEA Grapalat" w:hAnsi="GHEA Grapalat"/>
          <w:sz w:val="24"/>
          <w:szCs w:val="24"/>
          <w:lang w:val="af-ZA"/>
        </w:rPr>
        <w:t>որ</w:t>
      </w:r>
      <w:proofErr w:type="spellEnd"/>
      <w:r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 xml:space="preserve"> </w:t>
      </w:r>
      <w:proofErr w:type="spellStart"/>
      <w:r w:rsidR="000A5B54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>սույն</w:t>
      </w:r>
      <w:proofErr w:type="spellEnd"/>
      <w:r w:rsidR="000A5B54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 xml:space="preserve"> </w:t>
      </w:r>
      <w:proofErr w:type="spellStart"/>
      <w:r w:rsidR="000A5B54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>որոշման</w:t>
      </w:r>
      <w:proofErr w:type="spellEnd"/>
      <w:r w:rsidR="000A5B54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 xml:space="preserve"> N 5  </w:t>
      </w:r>
      <w:proofErr w:type="spellStart"/>
      <w:r w:rsidR="000A5B54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>հավելվածում</w:t>
      </w:r>
      <w:proofErr w:type="spellEnd"/>
      <w:r w:rsidR="000A5B54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 xml:space="preserve"> </w:t>
      </w:r>
      <w:proofErr w:type="spellStart"/>
      <w:r w:rsidR="000A5B54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>նշված</w:t>
      </w:r>
      <w:proofErr w:type="spellEnd"/>
      <w:r w:rsidR="000A5B54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 xml:space="preserve"> </w:t>
      </w:r>
      <w:proofErr w:type="spellStart"/>
      <w:r w:rsidR="000A5B54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>ծառայությու</w:t>
      </w:r>
      <w:r w:rsidR="00572D31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>նների</w:t>
      </w:r>
      <w:proofErr w:type="spellEnd"/>
      <w:r w:rsidR="00572D31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 xml:space="preserve"> </w:t>
      </w:r>
      <w:proofErr w:type="spellStart"/>
      <w:r w:rsidR="00572D31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>գնումներն</w:t>
      </w:r>
      <w:proofErr w:type="spellEnd"/>
      <w:r w:rsidR="00572D31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 xml:space="preserve"> </w:t>
      </w:r>
      <w:proofErr w:type="spellStart"/>
      <w:r w:rsidR="00572D31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>իրա</w:t>
      </w:r>
      <w:r w:rsidR="00572D31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softHyphen/>
        <w:t>կա</w:t>
      </w:r>
      <w:r w:rsidR="00572D31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softHyphen/>
        <w:t>նացվում</w:t>
      </w:r>
      <w:proofErr w:type="spellEnd"/>
      <w:r w:rsidR="00572D31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 xml:space="preserve"> </w:t>
      </w:r>
      <w:proofErr w:type="spellStart"/>
      <w:r w:rsidR="00572D31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>են</w:t>
      </w:r>
      <w:proofErr w:type="spellEnd"/>
      <w:r w:rsidR="00572D31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 xml:space="preserve"> </w:t>
      </w:r>
      <w:r w:rsidR="00572D31" w:rsidRPr="00B377DB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Գնումների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օրենքի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23-րդ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հոդվածի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1-ին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մասի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r w:rsidR="00572D31" w:rsidRPr="00B377DB">
        <w:rPr>
          <w:rFonts w:ascii="GHEA Grapalat" w:hAnsi="GHEA Grapalat"/>
          <w:sz w:val="24"/>
          <w:szCs w:val="24"/>
          <w:lang w:val="hy-AM"/>
        </w:rPr>
        <w:t>2</w:t>
      </w:r>
      <w:r w:rsidR="00572D31" w:rsidRPr="00B377DB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րդ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կետի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հիման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վրա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՝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մեկ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անձից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գնումներ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կատարելու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ձևով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չկիրառելով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Հայաստանի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Հանրապետության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կառավարության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2017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մայիսի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4-ի N 526-Ն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որոշման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N 1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հավելվածի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21-րդ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կետի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1-ին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ենթակետի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«դ»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պարբերության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և 71-րդ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կետի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1-ին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ենթակետի</w:t>
      </w:r>
      <w:proofErr w:type="spellEnd"/>
      <w:r w:rsidR="00572D31" w:rsidRPr="00B377D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2D31" w:rsidRPr="00B377DB">
        <w:rPr>
          <w:rFonts w:ascii="GHEA Grapalat" w:hAnsi="GHEA Grapalat"/>
          <w:sz w:val="24"/>
          <w:szCs w:val="24"/>
          <w:lang w:val="af-ZA"/>
        </w:rPr>
        <w:t>պահանջները</w:t>
      </w:r>
      <w:proofErr w:type="spellEnd"/>
      <w:r w:rsidR="000A5B54" w:rsidRPr="00B377DB">
        <w:rPr>
          <w:rFonts w:ascii="GHEA Grapalat" w:hAnsi="GHEA Grapalat" w:cs="Sylfaen"/>
          <w:color w:val="000000"/>
          <w:sz w:val="24"/>
          <w:szCs w:val="24"/>
          <w:lang w:val="af-ZA" w:eastAsia="en-US"/>
        </w:rPr>
        <w:t>:</w:t>
      </w:r>
    </w:p>
    <w:p w:rsidR="00184B9E" w:rsidRPr="00B377DB" w:rsidRDefault="00184B9E" w:rsidP="00184B9E">
      <w:pPr>
        <w:pStyle w:val="norm"/>
        <w:spacing w:line="360" w:lineRule="auto"/>
        <w:ind w:left="990" w:firstLine="0"/>
        <w:rPr>
          <w:rFonts w:ascii="GHEA Grapalat" w:hAnsi="GHEA Grapalat" w:cs="Sylfaen"/>
          <w:color w:val="000000"/>
          <w:sz w:val="24"/>
          <w:szCs w:val="24"/>
          <w:lang w:val="af-ZA" w:eastAsia="en-US"/>
        </w:rPr>
      </w:pPr>
    </w:p>
    <w:p w:rsidR="000A5B54" w:rsidRPr="00B377DB" w:rsidRDefault="000A5B54" w:rsidP="000A5B54">
      <w:pPr>
        <w:pStyle w:val="NormalWeb"/>
        <w:shd w:val="clear" w:color="auto" w:fill="FFFFFF"/>
        <w:spacing w:after="0" w:line="360" w:lineRule="auto"/>
        <w:ind w:left="630"/>
        <w:jc w:val="both"/>
        <w:rPr>
          <w:rFonts w:ascii="GHEA Grapalat" w:hAnsi="GHEA Grapalat" w:cs="Sylfaen"/>
          <w:color w:val="000000"/>
          <w:lang w:val="af-ZA"/>
        </w:rPr>
      </w:pPr>
    </w:p>
    <w:p w:rsidR="00A970DF" w:rsidRPr="000A5B54" w:rsidRDefault="00A970DF" w:rsidP="000A5B54">
      <w:pPr>
        <w:spacing w:after="0" w:line="360" w:lineRule="auto"/>
        <w:ind w:left="3600" w:firstLine="720"/>
        <w:jc w:val="both"/>
        <w:rPr>
          <w:rFonts w:ascii="GHEA Grapalat" w:hAnsi="GHEA Grapalat" w:cs="Sylfaen"/>
          <w:color w:val="000000"/>
          <w:lang w:val="af-ZA"/>
        </w:rPr>
      </w:pPr>
    </w:p>
    <w:p w:rsidR="00EF07FE" w:rsidRDefault="00B377DB" w:rsidP="00B377DB">
      <w:pPr>
        <w:tabs>
          <w:tab w:val="left" w:pos="4965"/>
        </w:tabs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ab/>
      </w:r>
      <w:r w:rsidR="00EF07FE">
        <w:rPr>
          <w:rFonts w:ascii="GHEA Grapalat" w:hAnsi="GHEA Grapalat" w:cs="GHEA Grapalat"/>
          <w:b/>
          <w:sz w:val="24"/>
          <w:szCs w:val="24"/>
          <w:lang w:val="hy-AM"/>
        </w:rPr>
        <w:t>ՀԻՄՆԱՎՈՐՈՒՄ</w:t>
      </w:r>
    </w:p>
    <w:p w:rsidR="00EF07FE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684515" w:rsidRPr="00A95DBB" w:rsidRDefault="00684515" w:rsidP="0068451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«</w:t>
      </w:r>
      <w:r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 կառավարության 2018 թվականի դեկտեմբերի 27-ի N 1515-Ն որոշման մեջ փոփոխություններ ու լրացումներ կատարելու մասին»  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որոշման ընդունման  </w:t>
      </w:r>
    </w:p>
    <w:p w:rsidR="00244E71" w:rsidRPr="00F67F68" w:rsidRDefault="001C02F1" w:rsidP="00244E71">
      <w:pPr>
        <w:spacing w:after="0" w:line="360" w:lineRule="auto"/>
        <w:jc w:val="both"/>
        <w:rPr>
          <w:rFonts w:ascii="GHEA Grapalat" w:hAnsi="GHEA Grapalat" w:cs="GHEA Grapalat"/>
          <w:lang w:val="hy-AM" w:eastAsia="ru-RU"/>
        </w:rPr>
      </w:pPr>
      <w:r w:rsidRPr="00F67F68">
        <w:rPr>
          <w:rFonts w:ascii="GHEA Grapalat" w:hAnsi="GHEA Grapalat" w:cs="GHEA Grapalat"/>
          <w:lang w:val="hy-AM" w:eastAsia="ru-RU"/>
        </w:rPr>
        <w:tab/>
      </w:r>
    </w:p>
    <w:p w:rsidR="001540BD" w:rsidRPr="000A7565" w:rsidRDefault="001540BD" w:rsidP="001540BD">
      <w:pPr>
        <w:pStyle w:val="norm"/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0A7565">
        <w:rPr>
          <w:rFonts w:ascii="GHEA Grapalat" w:hAnsi="GHEA Grapalat" w:cs="GHEA Grapalat"/>
          <w:sz w:val="24"/>
          <w:szCs w:val="24"/>
          <w:lang w:val="hy-AM"/>
        </w:rPr>
        <w:t xml:space="preserve">Հիշյալ որոշման նախագծով առաջարկվում է ՀՀ տրանսպորտի, կապի և տեղեկատվական տեխնոլոգիաների նախարարության պահպանման ծախսերից, տեղեկատվական ծառայություններ հոդվածից </w:t>
      </w:r>
      <w:proofErr w:type="spellStart"/>
      <w:r w:rsidRPr="000A7565">
        <w:rPr>
          <w:rFonts w:ascii="GHEA Grapalat" w:hAnsi="GHEA Grapalat" w:cs="GHEA Grapalat"/>
          <w:sz w:val="24"/>
          <w:szCs w:val="24"/>
          <w:lang w:val="hy-AM"/>
        </w:rPr>
        <w:t>Գազաբալոնի</w:t>
      </w:r>
      <w:proofErr w:type="spellEnd"/>
      <w:r w:rsidRPr="000A7565">
        <w:rPr>
          <w:rFonts w:ascii="GHEA Grapalat" w:hAnsi="GHEA Grapalat" w:cs="GHEA Grapalat"/>
          <w:sz w:val="24"/>
          <w:szCs w:val="24"/>
          <w:lang w:val="hy-AM"/>
        </w:rPr>
        <w:t xml:space="preserve"> տեղադրման թույլտվության կտրոնների համար նախատեսված 2000,0 հազար դրամը վերաբաշխման միջոցով ուղղել 1043 &lt;&lt;Տեղեկատվական տեխնոլոգիաների խթանում &gt;&gt; ծրագրի 11001` Աջակցություն Հայաստանի ՏՏ ոլորտի մրցունակության բարձրացման միջոցառմանը, պայմանավորված </w:t>
      </w:r>
      <w:r w:rsidR="00E00526" w:rsidRPr="000A7565">
        <w:rPr>
          <w:rFonts w:ascii="GHEA Grapalat" w:hAnsi="GHEA Grapalat" w:cs="GHEA Grapalat"/>
          <w:sz w:val="24"/>
          <w:szCs w:val="24"/>
          <w:lang w:val="hy-AM"/>
        </w:rPr>
        <w:t xml:space="preserve">հայկական բարձր տեխնոլոգիական արտադրանքի և ծառայությունների </w:t>
      </w:r>
      <w:proofErr w:type="spellStart"/>
      <w:r w:rsidR="00E00526" w:rsidRPr="000A7565">
        <w:rPr>
          <w:rFonts w:ascii="GHEA Grapalat" w:hAnsi="GHEA Grapalat" w:cs="GHEA Grapalat"/>
          <w:sz w:val="24"/>
          <w:szCs w:val="24"/>
          <w:lang w:val="hy-AM"/>
        </w:rPr>
        <w:t>բ</w:t>
      </w:r>
      <w:r w:rsidRPr="000A7565">
        <w:rPr>
          <w:rFonts w:ascii="GHEA Grapalat" w:hAnsi="GHEA Grapalat" w:cs="GHEA Grapalat"/>
          <w:sz w:val="24"/>
          <w:szCs w:val="24"/>
          <w:lang w:val="hy-AM"/>
        </w:rPr>
        <w:t>րենդը</w:t>
      </w:r>
      <w:proofErr w:type="spellEnd"/>
      <w:r w:rsidRPr="000A7565">
        <w:rPr>
          <w:rFonts w:ascii="GHEA Grapalat" w:hAnsi="GHEA Grapalat" w:cs="GHEA Grapalat"/>
          <w:sz w:val="24"/>
          <w:szCs w:val="24"/>
          <w:lang w:val="hy-AM"/>
        </w:rPr>
        <w:t xml:space="preserve"> միջազգային շո</w:t>
      </w:r>
      <w:r w:rsidR="00E00526" w:rsidRPr="000A7565">
        <w:rPr>
          <w:rFonts w:ascii="GHEA Grapalat" w:hAnsi="GHEA Grapalat" w:cs="GHEA Grapalat"/>
          <w:sz w:val="24"/>
          <w:szCs w:val="24"/>
          <w:lang w:val="hy-AM"/>
        </w:rPr>
        <w:t>ւկաներո</w:t>
      </w:r>
      <w:r w:rsidRPr="000A7565">
        <w:rPr>
          <w:rFonts w:ascii="GHEA Grapalat" w:hAnsi="GHEA Grapalat" w:cs="GHEA Grapalat"/>
          <w:sz w:val="24"/>
          <w:szCs w:val="24"/>
          <w:lang w:val="hy-AM"/>
        </w:rPr>
        <w:t xml:space="preserve">ւմ ներկայացման անհրաժեշտությամբ, նկատի ունենալով, որ </w:t>
      </w:r>
      <w:proofErr w:type="spellStart"/>
      <w:r w:rsidRPr="000A7565">
        <w:rPr>
          <w:rFonts w:ascii="GHEA Grapalat" w:hAnsi="GHEA Grapalat" w:cs="GHEA Grapalat"/>
          <w:sz w:val="24"/>
          <w:szCs w:val="24"/>
          <w:lang w:val="hy-AM"/>
        </w:rPr>
        <w:t>գազաբալոնի</w:t>
      </w:r>
      <w:proofErr w:type="spellEnd"/>
      <w:r w:rsidRPr="000A7565">
        <w:rPr>
          <w:rFonts w:ascii="GHEA Grapalat" w:hAnsi="GHEA Grapalat" w:cs="GHEA Grapalat"/>
          <w:sz w:val="24"/>
          <w:szCs w:val="24"/>
          <w:lang w:val="hy-AM"/>
        </w:rPr>
        <w:t xml:space="preserve"> տեղադրման թույլտվության կտրոնների տպագրության անհրաժեշտությունը վերացել է: </w:t>
      </w:r>
    </w:p>
    <w:p w:rsidR="00E00526" w:rsidRPr="000A7565" w:rsidRDefault="001540BD" w:rsidP="001540BD">
      <w:pPr>
        <w:pStyle w:val="norm"/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0A7565">
        <w:rPr>
          <w:rFonts w:ascii="GHEA Grapalat" w:hAnsi="GHEA Grapalat" w:cs="GHEA Grapalat"/>
          <w:sz w:val="24"/>
          <w:szCs w:val="24"/>
          <w:lang w:val="hy-AM"/>
        </w:rPr>
        <w:t>Որոշման նախագծի ընդունման արդյունքում ն</w:t>
      </w:r>
      <w:r w:rsidR="00E00526" w:rsidRPr="000A7565">
        <w:rPr>
          <w:rFonts w:ascii="GHEA Grapalat" w:hAnsi="GHEA Grapalat" w:cs="GHEA Grapalat"/>
          <w:sz w:val="24"/>
          <w:szCs w:val="24"/>
          <w:lang w:val="hy-AM"/>
        </w:rPr>
        <w:t xml:space="preserve">ախատեսվում է ստեղծել տեղեկատվական տեխնոլոգիական ծառայությունների և արտադրանքի վերաբերյալ տեղեկատվական փաթեթ, որը համապարփակ տեղեկատվություն կմատուցի հայկական  տեխնոլոգիական զարգացման </w:t>
      </w:r>
      <w:proofErr w:type="spellStart"/>
      <w:r w:rsidR="00E00526" w:rsidRPr="000A7565">
        <w:rPr>
          <w:rFonts w:ascii="GHEA Grapalat" w:hAnsi="GHEA Grapalat" w:cs="GHEA Grapalat"/>
          <w:sz w:val="24"/>
          <w:szCs w:val="24"/>
          <w:lang w:val="hy-AM"/>
        </w:rPr>
        <w:t>նախապատմության</w:t>
      </w:r>
      <w:proofErr w:type="spellEnd"/>
      <w:r w:rsidR="00E00526" w:rsidRPr="000A7565">
        <w:rPr>
          <w:rFonts w:ascii="GHEA Grapalat" w:hAnsi="GHEA Grapalat" w:cs="GHEA Grapalat"/>
          <w:sz w:val="24"/>
          <w:szCs w:val="24"/>
          <w:lang w:val="hy-AM"/>
        </w:rPr>
        <w:t xml:space="preserve"> և հեռանկարների մասին: </w:t>
      </w:r>
      <w:r w:rsidRPr="000A7565">
        <w:rPr>
          <w:rFonts w:ascii="GHEA Grapalat" w:hAnsi="GHEA Grapalat" w:cs="GHEA Grapalat"/>
          <w:sz w:val="24"/>
          <w:szCs w:val="24"/>
          <w:lang w:val="hy-AM"/>
        </w:rPr>
        <w:t xml:space="preserve"> Բացի այդ, իրականացվեն </w:t>
      </w:r>
      <w:r w:rsidR="00E00526" w:rsidRPr="000A7565">
        <w:rPr>
          <w:rFonts w:ascii="GHEA Grapalat" w:hAnsi="GHEA Grapalat" w:cs="GHEA Grapalat"/>
          <w:sz w:val="24"/>
          <w:szCs w:val="24"/>
          <w:lang w:val="hy-AM"/>
        </w:rPr>
        <w:t xml:space="preserve"> միջոցառումներ, որի արդյունքում կստեղծվի տեղեկատվական փաթեթ` Հայկական բարձր տեխնոլոգիական զարգացման ուղու մասին:</w:t>
      </w:r>
    </w:p>
    <w:p w:rsidR="00E00526" w:rsidRPr="000A7565" w:rsidRDefault="00B229A9" w:rsidP="00E00526">
      <w:pPr>
        <w:pStyle w:val="norm"/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0A7565">
        <w:rPr>
          <w:rFonts w:ascii="GHEA Grapalat" w:hAnsi="GHEA Grapalat" w:cs="GHEA Grapalat"/>
          <w:sz w:val="24"/>
          <w:szCs w:val="24"/>
          <w:lang w:val="hy-AM"/>
        </w:rPr>
        <w:t xml:space="preserve">Փաթեթը նախատեսվում է մշակել հայերեն և անգլերեն լեզուներով, որը նաև կիրառելի կլինի և տեղական հայկական </w:t>
      </w:r>
      <w:proofErr w:type="spellStart"/>
      <w:r w:rsidRPr="000A7565">
        <w:rPr>
          <w:rFonts w:ascii="GHEA Grapalat" w:hAnsi="GHEA Grapalat" w:cs="GHEA Grapalat"/>
          <w:sz w:val="24"/>
          <w:szCs w:val="24"/>
          <w:lang w:val="hy-AM"/>
        </w:rPr>
        <w:t>ըներությունների</w:t>
      </w:r>
      <w:proofErr w:type="spellEnd"/>
      <w:r w:rsidRPr="000A7565">
        <w:rPr>
          <w:rFonts w:ascii="GHEA Grapalat" w:hAnsi="GHEA Grapalat" w:cs="GHEA Grapalat"/>
          <w:sz w:val="24"/>
          <w:szCs w:val="24"/>
          <w:lang w:val="hy-AM"/>
        </w:rPr>
        <w:t xml:space="preserve">, և միջազգային շուկաներում նոր գործընկերների ներգրավման, ինչպես նաև հայկական արտադրանքի </w:t>
      </w:r>
      <w:proofErr w:type="spellStart"/>
      <w:r w:rsidRPr="000A7565">
        <w:rPr>
          <w:rFonts w:ascii="GHEA Grapalat" w:hAnsi="GHEA Grapalat" w:cs="GHEA Grapalat"/>
          <w:sz w:val="24"/>
          <w:szCs w:val="24"/>
          <w:lang w:val="hy-AM"/>
        </w:rPr>
        <w:t>բրեդավորման</w:t>
      </w:r>
      <w:proofErr w:type="spellEnd"/>
      <w:r w:rsidRPr="000A7565">
        <w:rPr>
          <w:rFonts w:ascii="GHEA Grapalat" w:hAnsi="GHEA Grapalat" w:cs="GHEA Grapalat"/>
          <w:sz w:val="24"/>
          <w:szCs w:val="24"/>
          <w:lang w:val="hy-AM"/>
        </w:rPr>
        <w:t xml:space="preserve"> համար:</w:t>
      </w:r>
    </w:p>
    <w:p w:rsidR="000A5B54" w:rsidRPr="000A7565" w:rsidRDefault="008D6896" w:rsidP="002F6690">
      <w:pPr>
        <w:pStyle w:val="norm"/>
        <w:spacing w:line="36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0A7565">
        <w:rPr>
          <w:rFonts w:ascii="GHEA Grapalat" w:hAnsi="GHEA Grapalat" w:cs="GHEA Grapalat"/>
          <w:sz w:val="24"/>
          <w:szCs w:val="24"/>
          <w:lang w:val="hy-AM"/>
        </w:rPr>
        <w:t>Հաշվի առնելով</w:t>
      </w:r>
      <w:r w:rsidR="00D42F69" w:rsidRPr="004D41A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21AFD" w:rsidRPr="004D41AF">
        <w:rPr>
          <w:rFonts w:ascii="GHEA Grapalat" w:hAnsi="GHEA Grapalat" w:cs="GHEA Grapalat"/>
          <w:sz w:val="24"/>
          <w:szCs w:val="24"/>
          <w:lang w:val="hy-AM"/>
        </w:rPr>
        <w:t>որ սույն թվականի հոկտեմբեր ամսից նախատե</w:t>
      </w:r>
      <w:r w:rsidR="0025163C" w:rsidRPr="004D41AF">
        <w:rPr>
          <w:rFonts w:ascii="GHEA Grapalat" w:hAnsi="GHEA Grapalat" w:cs="GHEA Grapalat"/>
          <w:sz w:val="24"/>
          <w:szCs w:val="24"/>
          <w:lang w:val="hy-AM"/>
        </w:rPr>
        <w:t xml:space="preserve">սվում են մի շարք միջոցառումներ և </w:t>
      </w:r>
      <w:r w:rsidR="00821AFD" w:rsidRPr="004D41AF">
        <w:rPr>
          <w:rFonts w:ascii="GHEA Grapalat" w:hAnsi="GHEA Grapalat" w:cs="GHEA Grapalat"/>
          <w:sz w:val="24"/>
          <w:szCs w:val="24"/>
          <w:lang w:val="hy-AM"/>
        </w:rPr>
        <w:t>ՀՀ բարձր տեխնոլոգիական արդյունաբերության նախարարի հանդիպումներ, ուստի անհրաժե</w:t>
      </w:r>
      <w:r w:rsidR="00C3586B" w:rsidRPr="004D41AF">
        <w:rPr>
          <w:rFonts w:ascii="GHEA Grapalat" w:hAnsi="GHEA Grapalat" w:cs="GHEA Grapalat"/>
          <w:sz w:val="24"/>
          <w:szCs w:val="24"/>
          <w:lang w:val="hy-AM"/>
        </w:rPr>
        <w:t xml:space="preserve">շտ է </w:t>
      </w:r>
      <w:r w:rsidR="00D42F69" w:rsidRPr="004D41AF">
        <w:rPr>
          <w:rFonts w:ascii="GHEA Grapalat" w:hAnsi="GHEA Grapalat" w:cs="GHEA Grapalat"/>
          <w:sz w:val="24"/>
          <w:szCs w:val="24"/>
          <w:lang w:val="hy-AM"/>
        </w:rPr>
        <w:t>նշված ծառայությունների</w:t>
      </w:r>
      <w:r w:rsidR="00A5494F" w:rsidRPr="004D41A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94ACE" w:rsidRPr="004D41AF">
        <w:rPr>
          <w:rFonts w:ascii="GHEA Grapalat" w:hAnsi="GHEA Grapalat" w:cs="GHEA Grapalat"/>
          <w:sz w:val="24"/>
          <w:szCs w:val="24"/>
          <w:lang w:val="hy-AM"/>
        </w:rPr>
        <w:t>ամբողջ</w:t>
      </w:r>
      <w:r w:rsidR="00A5494F" w:rsidRPr="004D41A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D41AF">
        <w:rPr>
          <w:rFonts w:ascii="GHEA Grapalat" w:hAnsi="GHEA Grapalat" w:cs="GHEA Grapalat"/>
          <w:sz w:val="24"/>
          <w:szCs w:val="24"/>
          <w:lang w:val="hy-AM"/>
        </w:rPr>
        <w:t>ձեռքբերումը</w:t>
      </w:r>
      <w:r w:rsidR="005E7741" w:rsidRPr="004D41AF">
        <w:rPr>
          <w:rFonts w:ascii="GHEA Grapalat" w:hAnsi="GHEA Grapalat" w:cs="GHEA Grapalat"/>
          <w:sz w:val="24"/>
          <w:szCs w:val="24"/>
          <w:lang w:val="hy-AM"/>
        </w:rPr>
        <w:t xml:space="preserve"> իրականացնել</w:t>
      </w:r>
      <w:r w:rsidR="00D42F69" w:rsidRPr="004D41A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proofErr w:type="spellStart"/>
      <w:r w:rsidR="00D42F69" w:rsidRPr="004D41AF">
        <w:rPr>
          <w:rFonts w:ascii="GHEA Grapalat" w:hAnsi="GHEA Grapalat" w:cs="GHEA Grapalat"/>
          <w:sz w:val="24"/>
          <w:szCs w:val="24"/>
          <w:lang w:val="hy-AM"/>
        </w:rPr>
        <w:t>մինչև</w:t>
      </w:r>
      <w:proofErr w:type="spellEnd"/>
      <w:r w:rsidR="00F0555B" w:rsidRPr="004D41AF">
        <w:rPr>
          <w:rFonts w:ascii="GHEA Grapalat" w:hAnsi="GHEA Grapalat" w:cs="GHEA Grapalat"/>
          <w:sz w:val="24"/>
          <w:szCs w:val="24"/>
          <w:lang w:val="hy-AM"/>
        </w:rPr>
        <w:t xml:space="preserve"> 2019 </w:t>
      </w:r>
      <w:r w:rsidR="00F0555B" w:rsidRPr="004D41AF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թվականի </w:t>
      </w:r>
      <w:r w:rsidR="00EF1D86" w:rsidRPr="004D41AF">
        <w:rPr>
          <w:rFonts w:ascii="GHEA Grapalat" w:hAnsi="GHEA Grapalat" w:cs="GHEA Grapalat"/>
          <w:sz w:val="24"/>
          <w:szCs w:val="24"/>
          <w:lang w:val="hy-AM"/>
        </w:rPr>
        <w:t>երրորդ եռամսյակի</w:t>
      </w:r>
      <w:r w:rsidR="00F0555B" w:rsidRPr="004D41A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F1D86" w:rsidRPr="004D41AF">
        <w:rPr>
          <w:rFonts w:ascii="GHEA Grapalat" w:hAnsi="GHEA Grapalat" w:cs="GHEA Grapalat"/>
          <w:sz w:val="24"/>
          <w:szCs w:val="24"/>
          <w:lang w:val="hy-AM"/>
        </w:rPr>
        <w:t>ավարտը</w:t>
      </w:r>
      <w:r w:rsidR="0025163C" w:rsidRPr="004D41AF">
        <w:rPr>
          <w:rFonts w:ascii="GHEA Grapalat" w:hAnsi="GHEA Grapalat" w:cs="GHEA Grapalat"/>
          <w:sz w:val="24"/>
          <w:szCs w:val="24"/>
          <w:lang w:val="hy-AM"/>
        </w:rPr>
        <w:t>՝</w:t>
      </w:r>
      <w:r w:rsidR="002E3EEA" w:rsidRPr="004D41A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5163C" w:rsidRPr="004D41AF">
        <w:rPr>
          <w:rFonts w:ascii="GHEA Grapalat" w:hAnsi="GHEA Grapalat" w:cs="GHEA Grapalat"/>
          <w:sz w:val="24"/>
          <w:szCs w:val="24"/>
          <w:lang w:val="hy-AM"/>
        </w:rPr>
        <w:t>գ</w:t>
      </w:r>
      <w:r w:rsidR="002E3EEA" w:rsidRPr="004D41AF">
        <w:rPr>
          <w:rFonts w:ascii="GHEA Grapalat" w:hAnsi="GHEA Grapalat" w:cs="GHEA Grapalat"/>
          <w:sz w:val="24"/>
          <w:szCs w:val="24"/>
          <w:lang w:val="hy-AM"/>
        </w:rPr>
        <w:t xml:space="preserve">նման </w:t>
      </w:r>
      <w:proofErr w:type="spellStart"/>
      <w:r w:rsidR="002E3EEA" w:rsidRPr="004D41AF">
        <w:rPr>
          <w:rFonts w:ascii="GHEA Grapalat" w:hAnsi="GHEA Grapalat" w:cs="GHEA Grapalat"/>
          <w:sz w:val="24"/>
          <w:szCs w:val="24"/>
          <w:lang w:val="hy-AM"/>
        </w:rPr>
        <w:t>ձև</w:t>
      </w:r>
      <w:proofErr w:type="spellEnd"/>
      <w:r w:rsidR="002E3EEA" w:rsidRPr="004D41AF">
        <w:rPr>
          <w:rFonts w:ascii="GHEA Grapalat" w:hAnsi="GHEA Grapalat" w:cs="GHEA Grapalat"/>
          <w:sz w:val="24"/>
          <w:szCs w:val="24"/>
          <w:lang w:val="hy-AM"/>
        </w:rPr>
        <w:t xml:space="preserve"> սահմանել</w:t>
      </w:r>
      <w:r w:rsidR="0025163C" w:rsidRPr="004D41AF">
        <w:rPr>
          <w:rFonts w:ascii="GHEA Grapalat" w:hAnsi="GHEA Grapalat" w:cs="GHEA Grapalat"/>
          <w:sz w:val="24"/>
          <w:szCs w:val="24"/>
          <w:lang w:val="hy-AM"/>
        </w:rPr>
        <w:t>ով</w:t>
      </w:r>
      <w:r w:rsidR="002E3EEA" w:rsidRPr="004D41A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F6690" w:rsidRPr="004D41AF">
        <w:rPr>
          <w:rFonts w:ascii="GHEA Grapalat" w:hAnsi="GHEA Grapalat" w:cs="GHEA Grapalat"/>
          <w:sz w:val="24"/>
          <w:szCs w:val="24"/>
          <w:lang w:val="hy-AM"/>
        </w:rPr>
        <w:t xml:space="preserve">մեկ անձից գնում կատարելու ընթացակարգը՝ (ՄԱ) հիմք ընդունելով </w:t>
      </w:r>
      <w:r w:rsidR="00A83B20" w:rsidRPr="004D41AF">
        <w:rPr>
          <w:rFonts w:ascii="GHEA Grapalat" w:hAnsi="GHEA Grapalat" w:cs="GHEA Grapalat"/>
          <w:sz w:val="24"/>
          <w:szCs w:val="24"/>
          <w:lang w:val="hy-AM"/>
        </w:rPr>
        <w:t xml:space="preserve">ՀՀ կառավարության 04.05.2017թ. թիվ 526-Ն որոշմամբ հաստատված &lt;&lt;Գնումների գործընթացի կազմակերպման&gt;&gt; կարգի 23-րդ կետի 5-րդ ենթակետի </w:t>
      </w:r>
      <w:r w:rsidRPr="004D41AF">
        <w:rPr>
          <w:rFonts w:ascii="GHEA Grapalat" w:hAnsi="GHEA Grapalat" w:cs="GHEA Grapalat"/>
          <w:sz w:val="24"/>
          <w:szCs w:val="24"/>
          <w:lang w:val="hy-AM"/>
        </w:rPr>
        <w:t xml:space="preserve">&lt;&lt;գ&gt;&gt; կետի՝ </w:t>
      </w:r>
      <w:r w:rsidRPr="004D41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չկանխատեսված իրավիճակների </w:t>
      </w:r>
      <w:proofErr w:type="spellStart"/>
      <w:r w:rsidRPr="004D41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հետևանքով</w:t>
      </w:r>
      <w:proofErr w:type="spellEnd"/>
      <w:r w:rsidRPr="004D41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առաջացած և հրատապ համարվող գնումների դեպքում՝ բացառությամբ օրենքի 37-րդ հոդվածի 1-ին մասի 2-րդ կետի հիման վրա գնման ընթացակարգը չկայացած հայտարարելու դեպքերի: Ընդ որում, հրատապ է համարվում այն կարիքը, որը պետք է ամբողջ ծավալով բավարարվի` պայմանագրի կատարման արդյունքն ամբողջ ծավալով ընդունվի գնման պահանջի ծագման օրվանից </w:t>
      </w:r>
      <w:proofErr w:type="spellStart"/>
      <w:r w:rsidRPr="004D41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</w:t>
      </w:r>
      <w:proofErr w:type="spellEnd"/>
      <w:r w:rsidRPr="004D41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80 օրացուցային օրվա ընթացքում՝ պայմանով, որ հրատապ համարվող ապրանքի մատակարարումը, աշխատանքի կատարումը կամ ծառայության մատուցումը պետք է սկսվեն այնպիսի ժամկետում, որի ընթացքում գնման մրցակցային </w:t>
      </w:r>
      <w:proofErr w:type="spellStart"/>
      <w:r w:rsidRPr="004D41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որևէ</w:t>
      </w:r>
      <w:proofErr w:type="spellEnd"/>
      <w:r w:rsidRPr="004D41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4D41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ձևի</w:t>
      </w:r>
      <w:proofErr w:type="spellEnd"/>
      <w:r w:rsidRPr="004D41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կիրառումը ժամկետի առումով անհնար է</w:t>
      </w:r>
      <w:r w:rsidR="0066360D" w:rsidRPr="004D41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71353B" w:rsidRDefault="0071353B" w:rsidP="00E00526">
      <w:pPr>
        <w:pStyle w:val="norm"/>
        <w:spacing w:line="360" w:lineRule="auto"/>
        <w:rPr>
          <w:rFonts w:ascii="Sylfaen" w:hAnsi="Sylfaen" w:cs="GHEA Grapalat"/>
          <w:lang w:val="hy-AM"/>
        </w:rPr>
      </w:pPr>
    </w:p>
    <w:p w:rsidR="0071353B" w:rsidRDefault="0071353B">
      <w:pPr>
        <w:spacing w:after="0" w:line="240" w:lineRule="auto"/>
        <w:rPr>
          <w:rFonts w:ascii="Sylfaen" w:hAnsi="Sylfaen" w:cs="GHEA Grapalat"/>
          <w:szCs w:val="20"/>
          <w:lang w:val="hy-AM" w:eastAsia="ru-RU"/>
        </w:rPr>
      </w:pPr>
      <w:r>
        <w:rPr>
          <w:rFonts w:ascii="Sylfaen" w:hAnsi="Sylfaen" w:cs="GHEA Grapalat"/>
          <w:lang w:val="hy-AM"/>
        </w:rPr>
        <w:br w:type="page"/>
      </w:r>
    </w:p>
    <w:p w:rsidR="0071353B" w:rsidRPr="000B75E7" w:rsidRDefault="0071353B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71353B" w:rsidRPr="000B75E7" w:rsidRDefault="0071353B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ՀՀ կառավարության «</w:t>
      </w:r>
      <w:r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»  որոշման  նախագծի  ընդունման  կապակցությամբ  այլ  իրավական  ակտերում  փոփոխություններ կամ լրացումներ  կատարելու  անհրաժեշտության կամ բացակայության  մասին</w:t>
      </w:r>
    </w:p>
    <w:p w:rsidR="0071353B" w:rsidRPr="000B75E7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71353B" w:rsidRPr="000B75E7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0B75E7">
        <w:rPr>
          <w:rFonts w:ascii="GHEA Grapalat" w:hAnsi="GHEA Grapalat" w:cs="Sylfaen"/>
        </w:rPr>
        <w:t>ՀՀ</w:t>
      </w:r>
      <w:r w:rsidRPr="000B75E7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կառավարության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r w:rsidRPr="008E31AF">
        <w:rPr>
          <w:rFonts w:ascii="GHEA Grapalat" w:hAnsi="GHEA Grapalat"/>
          <w:lang w:val="hy-AM"/>
        </w:rPr>
        <w:t xml:space="preserve">«Հայաստանի </w:t>
      </w:r>
      <w:proofErr w:type="gramStart"/>
      <w:r w:rsidRPr="008E31AF">
        <w:rPr>
          <w:rFonts w:ascii="GHEA Grapalat" w:hAnsi="GHEA Grapalat"/>
          <w:lang w:val="hy-AM"/>
        </w:rPr>
        <w:t>Հանրապետության  2019</w:t>
      </w:r>
      <w:proofErr w:type="gramEnd"/>
      <w:r w:rsidRPr="008E31AF">
        <w:rPr>
          <w:rFonts w:ascii="GHEA Grapalat" w:hAnsi="GHEA Grapalat"/>
          <w:lang w:val="hy-AM"/>
        </w:rPr>
        <w:t xml:space="preserve">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մասին»  </w:t>
      </w:r>
      <w:proofErr w:type="spellStart"/>
      <w:r w:rsidRPr="008E31AF">
        <w:rPr>
          <w:rFonts w:ascii="GHEA Grapalat" w:hAnsi="GHEA Grapalat" w:cs="Sylfaen"/>
        </w:rPr>
        <w:t>որոշման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ընդունման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կապակցությամբ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այլ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իրավական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ակտերում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փոփոխություններ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կամ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լրացումներ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կատարելու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անհրաժեշտություն</w:t>
      </w:r>
      <w:proofErr w:type="spellEnd"/>
      <w:r w:rsidRPr="000B75E7">
        <w:rPr>
          <w:rFonts w:ascii="GHEA Grapalat" w:hAnsi="GHEA Grapalat" w:cs="Sylfaen"/>
          <w:lang w:val="af-ZA"/>
        </w:rPr>
        <w:t xml:space="preserve"> </w:t>
      </w:r>
      <w:proofErr w:type="spellStart"/>
      <w:r w:rsidRPr="000B75E7">
        <w:rPr>
          <w:rFonts w:ascii="GHEA Grapalat" w:hAnsi="GHEA Grapalat" w:cs="Sylfaen"/>
        </w:rPr>
        <w:t>չի</w:t>
      </w:r>
      <w:proofErr w:type="spellEnd"/>
      <w:r w:rsidRPr="000B75E7">
        <w:rPr>
          <w:rFonts w:ascii="GHEA Grapalat" w:hAnsi="GHEA Grapalat" w:cs="Sylfaen"/>
          <w:lang w:val="af-ZA"/>
        </w:rPr>
        <w:t xml:space="preserve"> </w:t>
      </w:r>
      <w:proofErr w:type="spellStart"/>
      <w:r w:rsidRPr="000B75E7">
        <w:rPr>
          <w:rFonts w:ascii="GHEA Grapalat" w:hAnsi="GHEA Grapalat" w:cs="Sylfaen"/>
        </w:rPr>
        <w:t>առաջանում</w:t>
      </w:r>
      <w:proofErr w:type="spellEnd"/>
      <w:r w:rsidRPr="000B75E7">
        <w:rPr>
          <w:rFonts w:ascii="GHEA Grapalat" w:hAnsi="GHEA Grapalat" w:cs="Sylfaen"/>
          <w:lang w:val="af-ZA"/>
        </w:rPr>
        <w:t>:</w:t>
      </w:r>
    </w:p>
    <w:p w:rsidR="0071353B" w:rsidRPr="000B75E7" w:rsidRDefault="0071353B" w:rsidP="0071353B">
      <w:pPr>
        <w:spacing w:after="0" w:line="240" w:lineRule="auto"/>
        <w:ind w:left="3600" w:right="69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</w:t>
      </w:r>
      <w:r w:rsidRPr="000B75E7">
        <w:rPr>
          <w:rFonts w:ascii="GHEA Grapalat" w:hAnsi="GHEA Grapalat" w:cs="Sylfaen"/>
          <w:sz w:val="24"/>
          <w:szCs w:val="24"/>
          <w:lang w:val="af-ZA"/>
        </w:rPr>
        <w:tab/>
        <w:t xml:space="preserve">   </w:t>
      </w:r>
    </w:p>
    <w:p w:rsidR="0071353B" w:rsidRDefault="0071353B" w:rsidP="0071353B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1353B" w:rsidRDefault="0071353B" w:rsidP="0071353B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1353B" w:rsidRDefault="0071353B" w:rsidP="0071353B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1353B" w:rsidRDefault="0071353B" w:rsidP="0071353B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1353B" w:rsidRPr="000B75E7" w:rsidRDefault="0071353B" w:rsidP="0071353B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1353B" w:rsidRPr="000B75E7" w:rsidRDefault="0071353B" w:rsidP="0071353B">
      <w:pPr>
        <w:spacing w:after="0" w:line="240" w:lineRule="auto"/>
        <w:ind w:left="450" w:right="690"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B75E7">
        <w:rPr>
          <w:rFonts w:ascii="GHEA Grapalat" w:hAnsi="GHEA Grapalat" w:cs="Sylfaen"/>
          <w:b/>
          <w:sz w:val="24"/>
          <w:szCs w:val="24"/>
        </w:rPr>
        <w:t>ՏԵՂԵԿԱՆՔ</w:t>
      </w:r>
    </w:p>
    <w:p w:rsidR="0071353B" w:rsidRPr="000B75E7" w:rsidRDefault="0071353B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ՀՀ կառավարության «</w:t>
      </w:r>
      <w:r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»   որոշման  նախագծի  ընդունման  կապակցությամբ  պետական  բյուջեում  ծախսերի  և  եկամուտների  ավելացման  կամ  նվազման  մասին</w:t>
      </w:r>
    </w:p>
    <w:p w:rsidR="0071353B" w:rsidRPr="008E31AF" w:rsidRDefault="0071353B" w:rsidP="0071353B">
      <w:pPr>
        <w:spacing w:after="0" w:line="240" w:lineRule="auto"/>
        <w:ind w:left="450" w:right="690" w:firstLine="720"/>
        <w:rPr>
          <w:rFonts w:ascii="GHEA Grapalat" w:hAnsi="GHEA Grapalat" w:cs="Sylfaen"/>
          <w:sz w:val="24"/>
          <w:szCs w:val="24"/>
          <w:lang w:val="af-ZA"/>
        </w:rPr>
      </w:pPr>
    </w:p>
    <w:p w:rsidR="0071353B" w:rsidRPr="008E31AF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  <w:r w:rsidRPr="008E31AF">
        <w:rPr>
          <w:rFonts w:ascii="GHEA Grapalat" w:hAnsi="GHEA Grapalat" w:cs="Sylfaen"/>
        </w:rPr>
        <w:t>ՀՀ</w:t>
      </w:r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կառավարության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«</w:t>
      </w:r>
      <w:r w:rsidRPr="008E31AF">
        <w:rPr>
          <w:rFonts w:ascii="GHEA Grapalat" w:hAnsi="GHEA Grapalat"/>
          <w:lang w:val="hy-AM"/>
        </w:rPr>
        <w:t xml:space="preserve">Հայաստանի </w:t>
      </w:r>
      <w:proofErr w:type="gramStart"/>
      <w:r w:rsidRPr="008E31AF">
        <w:rPr>
          <w:rFonts w:ascii="GHEA Grapalat" w:hAnsi="GHEA Grapalat"/>
          <w:lang w:val="hy-AM"/>
        </w:rPr>
        <w:t>Հանրապետության  2019</w:t>
      </w:r>
      <w:proofErr w:type="gramEnd"/>
      <w:r w:rsidRPr="008E31AF">
        <w:rPr>
          <w:rFonts w:ascii="GHEA Grapalat" w:hAnsi="GHEA Grapalat"/>
          <w:lang w:val="hy-AM"/>
        </w:rPr>
        <w:t xml:space="preserve">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Pr="008E31AF">
        <w:rPr>
          <w:rFonts w:ascii="GHEA Grapalat" w:hAnsi="GHEA Grapalat" w:cs="Sylfaen"/>
          <w:lang w:val="af-ZA"/>
        </w:rPr>
        <w:t xml:space="preserve">»    </w:t>
      </w:r>
      <w:proofErr w:type="spellStart"/>
      <w:r w:rsidRPr="008E31AF">
        <w:rPr>
          <w:rFonts w:ascii="GHEA Grapalat" w:hAnsi="GHEA Grapalat" w:cs="Sylfaen"/>
        </w:rPr>
        <w:t>որոշման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ընդունման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կապակցությամբ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պետական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բյուջեում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լրացուցիչ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ծախսերի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</w:rPr>
        <w:t>անհրաժեշտություն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  <w:lang w:val="af-ZA"/>
        </w:rPr>
        <w:t>չի</w:t>
      </w:r>
      <w:proofErr w:type="spellEnd"/>
      <w:r w:rsidRPr="008E31AF">
        <w:rPr>
          <w:rFonts w:ascii="GHEA Grapalat" w:hAnsi="GHEA Grapalat" w:cs="Sylfaen"/>
          <w:lang w:val="af-ZA"/>
        </w:rPr>
        <w:t xml:space="preserve"> </w:t>
      </w:r>
      <w:proofErr w:type="spellStart"/>
      <w:r w:rsidRPr="008E31AF">
        <w:rPr>
          <w:rFonts w:ascii="GHEA Grapalat" w:hAnsi="GHEA Grapalat" w:cs="Sylfaen"/>
          <w:lang w:val="af-ZA"/>
        </w:rPr>
        <w:t>առաջանում</w:t>
      </w:r>
      <w:proofErr w:type="spellEnd"/>
      <w:r w:rsidRPr="008E31AF">
        <w:rPr>
          <w:rFonts w:ascii="GHEA Grapalat" w:hAnsi="GHEA Grapalat" w:cs="Sylfaen"/>
          <w:lang w:val="af-ZA"/>
        </w:rPr>
        <w:t>:</w:t>
      </w:r>
    </w:p>
    <w:p w:rsidR="0071353B" w:rsidRPr="008E31AF" w:rsidRDefault="0071353B" w:rsidP="0071353B">
      <w:pPr>
        <w:spacing w:after="0" w:line="240" w:lineRule="auto"/>
        <w:rPr>
          <w:rFonts w:ascii="GHEA Grapalat" w:hAnsi="GHEA Grapalat" w:cs="Sylfaen"/>
          <w:sz w:val="24"/>
          <w:szCs w:val="24"/>
          <w:lang w:val="af-ZA"/>
        </w:rPr>
      </w:pPr>
      <w:r w:rsidRPr="008E31AF">
        <w:rPr>
          <w:rFonts w:ascii="GHEA Grapalat" w:hAnsi="GHEA Grapalat" w:cs="Sylfaen"/>
          <w:lang w:val="af-ZA"/>
        </w:rPr>
        <w:br w:type="page"/>
      </w:r>
    </w:p>
    <w:p w:rsidR="0071353B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71353B" w:rsidRPr="000B75E7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af-ZA"/>
        </w:rPr>
      </w:pPr>
    </w:p>
    <w:p w:rsidR="0071353B" w:rsidRPr="000B75E7" w:rsidRDefault="0071353B" w:rsidP="0071353B">
      <w:pPr>
        <w:pStyle w:val="NormalWeb"/>
        <w:spacing w:after="0" w:line="240" w:lineRule="auto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  <w:r w:rsidRPr="000B75E7">
        <w:rPr>
          <w:rFonts w:ascii="GHEA Grapalat" w:hAnsi="GHEA Grapalat" w:cs="Sylfaen"/>
          <w:b/>
        </w:rPr>
        <w:t>ՑԱՆ</w:t>
      </w:r>
      <w:r w:rsidRPr="000B75E7">
        <w:rPr>
          <w:rFonts w:ascii="GHEA Grapalat" w:hAnsi="GHEA Grapalat" w:cs="Sylfaen"/>
          <w:b/>
          <w:lang w:val="hy-AM"/>
        </w:rPr>
        <w:t>Կ</w:t>
      </w:r>
    </w:p>
    <w:p w:rsidR="0071353B" w:rsidRPr="000B75E7" w:rsidRDefault="0071353B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ՀՀ կառավարության «</w:t>
      </w:r>
      <w:r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»    որոշման  նախագծի  հեղինակների  (</w:t>
      </w:r>
      <w:proofErr w:type="spellStart"/>
      <w:r w:rsidRPr="000B75E7">
        <w:rPr>
          <w:rFonts w:ascii="GHEA Grapalat" w:hAnsi="GHEA Grapalat" w:cs="Sylfaen"/>
          <w:b/>
          <w:sz w:val="24"/>
          <w:szCs w:val="24"/>
          <w:lang w:val="hy-AM"/>
        </w:rPr>
        <w:t>մշակողների</w:t>
      </w:r>
      <w:proofErr w:type="spellEnd"/>
      <w:r w:rsidRPr="000B75E7">
        <w:rPr>
          <w:rFonts w:ascii="GHEA Grapalat" w:hAnsi="GHEA Grapalat" w:cs="Sylfaen"/>
          <w:b/>
          <w:sz w:val="24"/>
          <w:szCs w:val="24"/>
          <w:lang w:val="hy-AM"/>
        </w:rPr>
        <w:t>)</w:t>
      </w:r>
    </w:p>
    <w:p w:rsidR="0071353B" w:rsidRPr="000B75E7" w:rsidRDefault="0071353B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1353B" w:rsidRPr="008E31AF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r w:rsidRPr="008E31AF">
        <w:rPr>
          <w:rFonts w:ascii="GHEA Grapalat" w:hAnsi="GHEA Grapalat" w:cs="Sylfaen"/>
          <w:lang w:val="hy-AM"/>
        </w:rPr>
        <w:t>ՀՀ կառավարության «</w:t>
      </w:r>
      <w:r w:rsidRPr="008E31AF">
        <w:rPr>
          <w:rFonts w:ascii="GHEA Grapalat" w:hAnsi="GHEA Grapalat"/>
          <w:lang w:val="hy-AM"/>
        </w:rPr>
        <w:t>Հայաստանի Հանրապետության  2019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Pr="008E31AF">
        <w:rPr>
          <w:rFonts w:ascii="GHEA Grapalat" w:hAnsi="GHEA Grapalat" w:cs="Sylfaen"/>
          <w:lang w:val="hy-AM"/>
        </w:rPr>
        <w:t>»   որոշման նախագիծը մշակվել է Հայաստանի Հանրապետության տրանսպորտի, կապի և տեղեկատվական տեխնոլոգիաների նախարարության աշխատակազմի ֆինանսատնտեսագիտական և հաշվապահական հաշվառման վարչության կողմից:</w:t>
      </w:r>
    </w:p>
    <w:p w:rsidR="0071353B" w:rsidRPr="008E31AF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lang w:val="hy-AM"/>
        </w:rPr>
      </w:pP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  <w:r w:rsidRPr="008E31AF">
        <w:rPr>
          <w:rFonts w:ascii="GHEA Grapalat" w:hAnsi="GHEA Grapalat" w:cs="Sylfaen"/>
          <w:lang w:val="hy-AM"/>
        </w:rPr>
        <w:tab/>
      </w:r>
    </w:p>
    <w:p w:rsidR="0071353B" w:rsidRPr="008E31AF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71353B" w:rsidRPr="00F57C64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71353B" w:rsidRPr="00F57C64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71353B" w:rsidRPr="00F57C64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71353B" w:rsidRPr="00F57C64" w:rsidRDefault="0071353B" w:rsidP="0071353B">
      <w:pPr>
        <w:pStyle w:val="NormalWeb"/>
        <w:spacing w:after="0" w:line="240" w:lineRule="auto"/>
        <w:ind w:left="180" w:right="155" w:firstLine="720"/>
        <w:jc w:val="both"/>
        <w:rPr>
          <w:rFonts w:ascii="GHEA Grapalat" w:hAnsi="GHEA Grapalat" w:cs="Sylfaen"/>
          <w:b/>
          <w:lang w:val="hy-AM"/>
        </w:rPr>
      </w:pPr>
    </w:p>
    <w:p w:rsidR="0071353B" w:rsidRPr="00F57C64" w:rsidRDefault="0071353B" w:rsidP="0071353B">
      <w:pPr>
        <w:pStyle w:val="NormalWeb"/>
        <w:spacing w:after="0" w:line="240" w:lineRule="auto"/>
        <w:ind w:left="180" w:right="155" w:firstLine="720"/>
        <w:jc w:val="center"/>
        <w:rPr>
          <w:rFonts w:ascii="GHEA Grapalat" w:hAnsi="GHEA Grapalat" w:cs="Sylfaen"/>
          <w:b/>
          <w:lang w:val="hy-AM"/>
        </w:rPr>
      </w:pPr>
      <w:r w:rsidRPr="00F57C64">
        <w:rPr>
          <w:rFonts w:ascii="GHEA Grapalat" w:hAnsi="GHEA Grapalat" w:cs="Sylfaen"/>
          <w:b/>
          <w:lang w:val="hy-AM"/>
        </w:rPr>
        <w:t>ՑԱՆԿ</w:t>
      </w:r>
    </w:p>
    <w:p w:rsidR="0071353B" w:rsidRPr="000B75E7" w:rsidRDefault="0071353B" w:rsidP="0071353B">
      <w:pPr>
        <w:spacing w:after="0" w:line="240" w:lineRule="auto"/>
        <w:ind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B75E7">
        <w:rPr>
          <w:rFonts w:ascii="GHEA Grapalat" w:hAnsi="GHEA Grapalat" w:cs="Sylfaen"/>
          <w:b/>
          <w:sz w:val="24"/>
          <w:szCs w:val="24"/>
          <w:lang w:val="hy-AM"/>
        </w:rPr>
        <w:t>Իրավական ակտերի,  որոնց հիման վրա կամ որոնցից օգտվելով մշակվել է ՀՀ կառավարության «</w:t>
      </w:r>
      <w:r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»    որոշման նախագիծը</w:t>
      </w:r>
    </w:p>
    <w:p w:rsidR="0071353B" w:rsidRPr="000B75E7" w:rsidRDefault="0071353B" w:rsidP="0071353B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71353B" w:rsidRDefault="0071353B" w:rsidP="0071353B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E31AF">
        <w:rPr>
          <w:rFonts w:ascii="GHEA Grapalat" w:hAnsi="GHEA Grapalat" w:cs="Sylfaen"/>
          <w:sz w:val="24"/>
          <w:szCs w:val="24"/>
        </w:rPr>
        <w:t>ՀՀ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 w:rsidRPr="008E31AF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proofErr w:type="gramStart"/>
      <w:r w:rsidRPr="008E31AF">
        <w:rPr>
          <w:rFonts w:ascii="GHEA Grapalat" w:hAnsi="GHEA Grapalat"/>
          <w:sz w:val="24"/>
          <w:szCs w:val="24"/>
          <w:lang w:val="hy-AM"/>
        </w:rPr>
        <w:t>Հանրապետության  2019</w:t>
      </w:r>
      <w:proofErr w:type="gramEnd"/>
      <w:r w:rsidRPr="008E31AF">
        <w:rPr>
          <w:rFonts w:ascii="GHEA Grapalat" w:hAnsi="GHEA Grapalat"/>
          <w:sz w:val="24"/>
          <w:szCs w:val="24"/>
          <w:lang w:val="hy-AM"/>
        </w:rPr>
        <w:t xml:space="preserve"> թվականի պետական բյուջեում վերաբաշխում և Հայաստանի Հանրապետության  կառավարության 2018 թվականի դեկտեմբերի 27-ի N 1515-Ն որոշման մեջ փոփոխություններ ու լրացումներ կատարելու մասին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»  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մշակվել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E31AF">
        <w:rPr>
          <w:rFonts w:ascii="GHEA Grapalat" w:hAnsi="GHEA Grapalat" w:cs="Sylfaen"/>
          <w:sz w:val="24"/>
          <w:szCs w:val="24"/>
        </w:rPr>
        <w:t>է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Նորմատիվ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E31AF">
        <w:rPr>
          <w:rFonts w:ascii="GHEA Grapalat" w:hAnsi="GHEA Grapalat" w:cs="Sylfaen"/>
          <w:sz w:val="24"/>
          <w:szCs w:val="24"/>
        </w:rPr>
        <w:t>և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Բյուջետային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8E31AF">
        <w:rPr>
          <w:rFonts w:ascii="GHEA Grapalat" w:hAnsi="GHEA Grapalat" w:cs="Sylfaen"/>
          <w:sz w:val="24"/>
          <w:szCs w:val="24"/>
        </w:rPr>
        <w:t>ՀՀ</w:t>
      </w:r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օրենքների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հիման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E31AF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8E31AF">
        <w:rPr>
          <w:rFonts w:ascii="GHEA Grapalat" w:hAnsi="GHEA Grapalat" w:cs="Sylfaen"/>
          <w:sz w:val="24"/>
          <w:szCs w:val="24"/>
          <w:lang w:val="fr-FR"/>
        </w:rPr>
        <w:t>: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1353B" w:rsidRDefault="0071353B" w:rsidP="0071353B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1353B" w:rsidRDefault="0071353B" w:rsidP="0071353B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1353B" w:rsidRDefault="0071353B" w:rsidP="0071353B">
      <w:pPr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71353B" w:rsidRPr="00F67F68" w:rsidRDefault="0071353B" w:rsidP="0071353B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  <w:sectPr w:rsidR="0071353B" w:rsidRPr="00F67F68" w:rsidSect="00101D37">
          <w:pgSz w:w="12240" w:h="15840"/>
          <w:pgMar w:top="270" w:right="450" w:bottom="1710" w:left="720" w:header="180" w:footer="375" w:gutter="0"/>
          <w:cols w:space="720"/>
          <w:docGrid w:linePitch="360"/>
        </w:sectPr>
      </w:pPr>
    </w:p>
    <w:p w:rsidR="0071353B" w:rsidRPr="006A0EDF" w:rsidRDefault="0071353B" w:rsidP="0071353B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A0EDF">
        <w:rPr>
          <w:rFonts w:ascii="GHEA Grapalat" w:hAnsi="GHEA Grapalat" w:cs="Sylfaen"/>
          <w:b/>
        </w:rPr>
        <w:lastRenderedPageBreak/>
        <w:t>ՏԵՂԵԿԱՆՔ</w:t>
      </w:r>
    </w:p>
    <w:p w:rsidR="0071353B" w:rsidRPr="00BB3169" w:rsidRDefault="0071353B" w:rsidP="0071353B">
      <w:pPr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 w:rsidRPr="00BB3169">
        <w:rPr>
          <w:rFonts w:ascii="GHEA Grapalat" w:hAnsi="GHEA Grapalat" w:cs="Sylfaen"/>
          <w:b/>
          <w:sz w:val="24"/>
          <w:szCs w:val="24"/>
        </w:rPr>
        <w:t>ՀՀ</w:t>
      </w:r>
      <w:r w:rsidRPr="00BB316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gramStart"/>
      <w:r w:rsidRPr="00BB3169"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 w:rsidRPr="00BB316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gramEnd"/>
      <w:r w:rsidRPr="00A95DBB">
        <w:rPr>
          <w:rFonts w:ascii="GHEA Grapalat" w:hAnsi="GHEA Grapalat"/>
          <w:b/>
          <w:sz w:val="24"/>
          <w:szCs w:val="24"/>
          <w:lang w:val="hy-AM"/>
        </w:rPr>
        <w:t>Հայաստանի Հանրապետության  2019 թվականի պետական բյուջե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ում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E31AF">
        <w:rPr>
          <w:rFonts w:ascii="GHEA Grapalat" w:hAnsi="GHEA Grapalat"/>
          <w:b/>
          <w:sz w:val="24"/>
          <w:szCs w:val="24"/>
          <w:lang w:val="hy-AM"/>
        </w:rPr>
        <w:t>վերաբաշխում և</w:t>
      </w:r>
      <w:r w:rsidRPr="00A95DB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101C">
        <w:rPr>
          <w:rFonts w:ascii="GHEA Grapalat" w:hAnsi="GHEA Grapalat"/>
          <w:b/>
          <w:sz w:val="24"/>
          <w:szCs w:val="24"/>
          <w:lang w:val="hy-AM"/>
        </w:rPr>
        <w:t>Հայաստանի Հանրապետության  կառավարության 2018 թվականի դեկտեմբերի 27-ի N 1515-Ն որոշման մեջ փոփոխություններ ու լրացումներ կատարելու մասին</w:t>
      </w:r>
      <w:r w:rsidRPr="000B75E7">
        <w:rPr>
          <w:rFonts w:ascii="GHEA Grapalat" w:hAnsi="GHEA Grapalat" w:cs="Sylfaen"/>
          <w:b/>
          <w:sz w:val="24"/>
          <w:szCs w:val="24"/>
          <w:lang w:val="hy-AM"/>
        </w:rPr>
        <w:t xml:space="preserve">»    </w:t>
      </w:r>
      <w:r w:rsidRPr="00BB3169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BB316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BB3169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BB3169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proofErr w:type="spellStart"/>
      <w:r w:rsidRPr="00BB3169">
        <w:rPr>
          <w:rFonts w:ascii="GHEA Grapalat" w:hAnsi="GHEA Grapalat" w:cs="Times Armenian"/>
          <w:b/>
          <w:sz w:val="24"/>
          <w:szCs w:val="24"/>
        </w:rPr>
        <w:t>վերաբերյալ</w:t>
      </w:r>
      <w:proofErr w:type="spellEnd"/>
      <w:r w:rsidRPr="00BB3169"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proofErr w:type="spellStart"/>
      <w:r w:rsidRPr="00BB3169">
        <w:rPr>
          <w:rFonts w:ascii="GHEA Grapalat" w:hAnsi="GHEA Grapalat" w:cs="Times Armenian"/>
          <w:b/>
          <w:sz w:val="24"/>
          <w:szCs w:val="24"/>
        </w:rPr>
        <w:t>շահագրգիռ</w:t>
      </w:r>
      <w:proofErr w:type="spellEnd"/>
      <w:r w:rsidRPr="00BB316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BB3169">
        <w:rPr>
          <w:rFonts w:ascii="GHEA Grapalat" w:hAnsi="GHEA Grapalat" w:cs="Times Armenian"/>
          <w:b/>
          <w:sz w:val="24"/>
          <w:szCs w:val="24"/>
        </w:rPr>
        <w:t>մարմիններից</w:t>
      </w:r>
      <w:proofErr w:type="spellEnd"/>
      <w:r w:rsidRPr="00BB316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BB3169">
        <w:rPr>
          <w:rFonts w:ascii="GHEA Grapalat" w:hAnsi="GHEA Grapalat" w:cs="Times Armenian"/>
          <w:b/>
          <w:sz w:val="24"/>
          <w:szCs w:val="24"/>
        </w:rPr>
        <w:t>ստացված</w:t>
      </w:r>
      <w:proofErr w:type="spellEnd"/>
      <w:r w:rsidRPr="00BB316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BB3169">
        <w:rPr>
          <w:rFonts w:ascii="GHEA Grapalat" w:hAnsi="GHEA Grapalat" w:cs="Times Armenian"/>
          <w:b/>
          <w:sz w:val="24"/>
          <w:szCs w:val="24"/>
        </w:rPr>
        <w:t>առաջարկությունների</w:t>
      </w:r>
      <w:proofErr w:type="spellEnd"/>
      <w:r w:rsidRPr="00BB3169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 w:rsidRPr="00BB3169">
        <w:rPr>
          <w:rFonts w:ascii="GHEA Grapalat" w:hAnsi="GHEA Grapalat" w:cs="Times Armenian"/>
          <w:b/>
          <w:sz w:val="24"/>
          <w:szCs w:val="24"/>
        </w:rPr>
        <w:t>վերաբերյալ</w:t>
      </w:r>
      <w:proofErr w:type="spellEnd"/>
    </w:p>
    <w:tbl>
      <w:tblPr>
        <w:tblpPr w:leftFromText="180" w:rightFromText="180" w:vertAnchor="text" w:horzAnchor="margin" w:tblpXSpec="center" w:tblpY="359"/>
        <w:tblW w:w="1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5736"/>
        <w:gridCol w:w="2590"/>
        <w:gridCol w:w="3139"/>
      </w:tblGrid>
      <w:tr w:rsidR="0071353B" w:rsidTr="0007210A">
        <w:trPr>
          <w:trHeight w:val="173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B" w:rsidRDefault="0071353B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Ա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ռաջարկության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71353B" w:rsidRDefault="0071353B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53B" w:rsidRDefault="0071353B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բովանդակությունը</w:t>
            </w:r>
            <w:proofErr w:type="spellEnd"/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53B" w:rsidRDefault="0071353B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Եզրակացություն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53B" w:rsidRDefault="0071353B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1B1F"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  <w:t>փոփոխու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թյունները</w:t>
            </w:r>
            <w:proofErr w:type="spellEnd"/>
          </w:p>
        </w:tc>
      </w:tr>
      <w:tr w:rsidR="00B95175" w:rsidRPr="00B95175" w:rsidTr="00570D83">
        <w:trPr>
          <w:trHeight w:val="1734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175" w:rsidRPr="00B95175" w:rsidRDefault="00B95175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B95175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ֆինանսների</w:t>
            </w:r>
            <w:proofErr w:type="spellEnd"/>
            <w:r w:rsidRPr="00B95175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նախարարություն</w:t>
            </w:r>
            <w:proofErr w:type="spellEnd"/>
          </w:p>
          <w:p w:rsidR="00B95175" w:rsidRPr="00B95175" w:rsidRDefault="00B95175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B95175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10.06.2019</w:t>
            </w:r>
          </w:p>
          <w:p w:rsidR="00B95175" w:rsidRPr="00464E45" w:rsidRDefault="00B95175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B95175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01/8-2/9362-2019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75" w:rsidRPr="00B95175" w:rsidRDefault="00B95175" w:rsidP="00B95175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Նախագծով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1043</w:t>
            </w:r>
            <w:proofErr w:type="gramStart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Տեղեկատվական</w:t>
            </w:r>
            <w:proofErr w:type="spellEnd"/>
            <w:proofErr w:type="gram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տեխնոլոգիաների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խթանում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ծրագրի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11003 «2019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թ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Տեղեկատվական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տեխնոլոգիաների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համաշխարհային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համաժողովի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proofErr w:type="gram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կազմակերպում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»</w:t>
            </w:r>
            <w:proofErr w:type="gram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միջոցառման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շրջանակներում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կազմակերպվող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համաժողովի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արդյունքում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ակնկալվում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է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աշխարհում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Հայաստանի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ՏՏ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բրենդի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առաջխաղացում</w:t>
            </w:r>
            <w:proofErr w:type="spellEnd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՝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որպես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մեծ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պոտենցիալով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ՏՏ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երկիր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ներկայանալով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Հայաստանը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որպես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տարածաշրջանային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տնտեսական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խաչմերուկ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բիզնես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հարթակ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ներկայացնելը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» (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ՀՀ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վարչապետի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14.03.2019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թ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proofErr w:type="gramStart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«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Տեղեկատվական</w:t>
            </w:r>
            <w:proofErr w:type="spellEnd"/>
            <w:proofErr w:type="gram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տեխնոլոգիաների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համաշխարհային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համաժողով</w:t>
            </w:r>
            <w:proofErr w:type="spellEnd"/>
            <w:r w:rsidRPr="00B951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B951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2019»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միջոցառման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կազմակերպման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ծրագիրը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միջոցառման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կազմակերպման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նախահաշիվը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միջոցառման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անցկացման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ժամանակացույցը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հաստատելու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մասին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» N 238-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Լ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N 1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18-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րդ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կետի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2-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րդ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3-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րդ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ենթակետեր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):</w:t>
            </w:r>
          </w:p>
          <w:p w:rsidR="00B95175" w:rsidRPr="00B95175" w:rsidRDefault="00B95175" w:rsidP="00B95175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Ընդ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որում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միջոցառման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կազմակերպման</w:t>
            </w:r>
            <w:proofErr w:type="spellEnd"/>
            <w:r w:rsidRPr="00B95175">
              <w:rPr>
                <w:rFonts w:ascii="GHEA Grapalat" w:hAnsi="GHEA Grapalat" w:cs="Sylfaen"/>
                <w:sz w:val="20"/>
                <w:szCs w:val="20"/>
                <w:lang w:val="hy-AM"/>
              </w:rPr>
              <w:t>՝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Հայաստանի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Հանրապետության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պետական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բյուջեից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ֆինանսավորվող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ծախսերի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շրջանակներում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նախատեսվում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է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կատարել</w:t>
            </w:r>
            <w:proofErr w:type="spellEnd"/>
            <w:proofErr w:type="gramStart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Մարքեթինգային</w:t>
            </w:r>
            <w:proofErr w:type="spellEnd"/>
            <w:proofErr w:type="gram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գովազդային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ծախսեր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»¸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որով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ակնկալվում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է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լայնածավալ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հանրային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իրազեկման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արշավ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թե</w:t>
            </w:r>
            <w:proofErr w:type="spellEnd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՛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տեղական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թե</w:t>
            </w:r>
            <w:proofErr w:type="spellEnd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՛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միջազգային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հարթակներում</w:t>
            </w:r>
            <w:proofErr w:type="spellEnd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։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Բացի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դրանից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իրականացվելու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են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մեծածավալ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քանակի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lastRenderedPageBreak/>
              <w:t>տպագրական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առցանց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գովազդային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նյութերի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ձևավորում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տպագրություն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(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ՀՀ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վարչապետի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N 238-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Լ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N 2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նախահաշվի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9-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րդ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կետ</w:t>
            </w:r>
            <w:proofErr w:type="spellEnd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՝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241.4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մլն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դրամ</w:t>
            </w:r>
            <w:proofErr w:type="spellEnd"/>
            <w:proofErr w:type="gramStart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):</w:t>
            </w:r>
            <w:proofErr w:type="gramEnd"/>
          </w:p>
          <w:p w:rsidR="00B95175" w:rsidRPr="00B95175" w:rsidRDefault="00B95175" w:rsidP="00B95175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Ելնելով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վերոգրյալից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¸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Նախագծով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առաջարկվող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/>
                <w:sz w:val="20"/>
                <w:szCs w:val="20"/>
                <w:lang w:val="hy-AM"/>
              </w:rPr>
              <w:t xml:space="preserve">վերաբաշխման հաշվին առաջարկվող աշխատանքների իրականացման անհրաժեշտությունը բավարար հիմնավորման կարիք ունի, մասնավորապես հաշվի առնելով այն հանգամանքը, որ նույն աշխատանքները նախատեսված են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ս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թ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. </w:t>
            </w:r>
            <w:proofErr w:type="spellStart"/>
            <w:proofErr w:type="gram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հոկտեմբերին</w:t>
            </w:r>
            <w:proofErr w:type="spellEnd"/>
            <w:proofErr w:type="gram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Երևանում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կազմակե</w:t>
            </w:r>
            <w:proofErr w:type="spellEnd"/>
            <w:r w:rsidRPr="00B95175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պվող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ՏՏ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համաշխարհային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համաժողով</w:t>
            </w:r>
            <w:proofErr w:type="spellEnd"/>
            <w:r w:rsidRPr="00B951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B951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2019»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միջոցառման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hy-AM"/>
              </w:rPr>
              <w:t>շրջանակներում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  <w:p w:rsidR="00B95175" w:rsidRPr="00B95175" w:rsidRDefault="00B95175" w:rsidP="00B95175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sz w:val="20"/>
                <w:szCs w:val="20"/>
                <w:lang w:val="fr-FR"/>
              </w:rPr>
            </w:pP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Ինչ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վերաբերում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է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Նախագծի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ձևակերպումներին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¸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ապա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առաջարկում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ենք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  <w:p w:rsidR="00B95175" w:rsidRPr="00E943A9" w:rsidRDefault="00B95175" w:rsidP="00B95175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-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ab/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ուղղել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հավելվածների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համարակալումները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¸</w:t>
            </w:r>
          </w:p>
          <w:p w:rsidR="00B95175" w:rsidRDefault="00B95175" w:rsidP="00B95175">
            <w:pPr>
              <w:widowControl w:val="0"/>
              <w:spacing w:after="0" w:line="240" w:lineRule="auto"/>
              <w:ind w:firstLine="720"/>
              <w:jc w:val="both"/>
              <w:textAlignment w:val="baseline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75" w:rsidRDefault="00B95175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Default="00B95175" w:rsidP="0007210A">
            <w:pPr>
              <w:pStyle w:val="BodyText"/>
              <w:spacing w:after="0"/>
              <w:jc w:val="center"/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</w:pPr>
          </w:p>
          <w:p w:rsidR="00B95175" w:rsidRPr="00B95175" w:rsidRDefault="00B95175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B95175" w:rsidRPr="00B95175" w:rsidRDefault="00B95175" w:rsidP="00B95175">
            <w:pPr>
              <w:pStyle w:val="BodyText"/>
              <w:spacing w:after="0"/>
              <w:jc w:val="center"/>
              <w:rPr>
                <w:rFonts w:ascii="Sylfaen" w:hAnsi="Sylfaen" w:cs="Arial Armenian"/>
                <w:b/>
                <w:sz w:val="20"/>
                <w:szCs w:val="20"/>
                <w:lang w:val="hy-AM" w:eastAsia="ru-RU"/>
              </w:rPr>
            </w:pPr>
            <w:r w:rsidRPr="00B95175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Ընդունվել է, կատարվել է համապատասխան փոփոխություն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75" w:rsidRDefault="00B95175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B95175" w:rsidRPr="00B95175" w:rsidTr="00B95175">
        <w:trPr>
          <w:trHeight w:val="1185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75" w:rsidRDefault="00B95175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75" w:rsidRPr="00B95175" w:rsidRDefault="00B95175" w:rsidP="00B95175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N 1-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(1515-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Ն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N 3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4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հավելվածների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փոփոխություն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) 6-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րդ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սյունակից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հանել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ԸՆԴԱՄԵՆԸ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ԾԱԽՍԵՐ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»¸ «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ԾԱՌԱՅՈՒԹՅՈՒՆՆԵՐԻ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ԵՎ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 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ԱՊՐԱՆՔՆԵՐԻ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ՁԵՌՔԲԵՐՈՒՄ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և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«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Այլ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մասնագիտական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ծառայությունների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ձեռքբերում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տողերը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¸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75" w:rsidRPr="00B95175" w:rsidRDefault="00B95175" w:rsidP="00B9517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B95175" w:rsidRDefault="00B95175" w:rsidP="00B9517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B95175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Ընդունվել է, կատարվել է համապատասխան փոփոխություն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75" w:rsidRDefault="00B95175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B95175" w:rsidRPr="00B95175" w:rsidTr="00B95175">
        <w:trPr>
          <w:trHeight w:val="977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75" w:rsidRDefault="00B95175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75" w:rsidRPr="00B95175" w:rsidRDefault="00B95175" w:rsidP="00B95175">
            <w:pPr>
              <w:spacing w:after="0" w:line="240" w:lineRule="auto"/>
              <w:ind w:firstLine="720"/>
              <w:jc w:val="both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N 1-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ի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(1515-</w:t>
            </w:r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Ն</w:t>
            </w:r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N 5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հավելվածի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փոփոխություն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>) «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Ծառայությունների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մատուցում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»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տող</w:t>
            </w:r>
            <w:proofErr w:type="spellEnd"/>
            <w:r w:rsidRPr="00B95175">
              <w:rPr>
                <w:rFonts w:ascii="GHEA Grapalat" w:hAnsi="GHEA Grapalat" w:cs="Sylfaen"/>
                <w:sz w:val="20"/>
                <w:szCs w:val="20"/>
                <w:lang w:val="hy-AM"/>
              </w:rPr>
              <w:t>եր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ից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հանել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95175">
              <w:rPr>
                <w:rFonts w:ascii="GHEA Grapalat" w:hAnsi="GHEA Grapalat" w:cs="Sylfaen"/>
                <w:sz w:val="20"/>
                <w:szCs w:val="20"/>
                <w:lang w:val="fr-FR"/>
              </w:rPr>
              <w:t>ցուցանիշները</w:t>
            </w:r>
            <w:proofErr w:type="spellEnd"/>
            <w:r w:rsidRPr="00B95175">
              <w:rPr>
                <w:rFonts w:ascii="GHEA Grapalat" w:hAnsi="GHEA Grapalat"/>
                <w:sz w:val="20"/>
                <w:szCs w:val="20"/>
                <w:lang w:val="fr-FR"/>
              </w:rPr>
              <w:t xml:space="preserve">¸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75" w:rsidRPr="00B95175" w:rsidRDefault="00B95175" w:rsidP="00B9517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B95175" w:rsidRDefault="00B95175" w:rsidP="00B9517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B95175">
              <w:rPr>
                <w:rFonts w:ascii="GHEA Grapalat" w:hAnsi="GHEA Grapalat" w:cs="Arial Armenian"/>
                <w:sz w:val="20"/>
                <w:szCs w:val="20"/>
                <w:lang w:val="hy-AM" w:eastAsia="ru-RU"/>
              </w:rPr>
              <w:t>Ընդունվել է, կատարվել է համապատասխան փոփոխություն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75" w:rsidRDefault="00B95175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B95175" w:rsidRPr="0069118E" w:rsidTr="009A6E57">
        <w:trPr>
          <w:trHeight w:val="1119"/>
        </w:trPr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175" w:rsidRPr="0069118E" w:rsidRDefault="00B95175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75" w:rsidRPr="0069118E" w:rsidRDefault="00B95175" w:rsidP="0069118E">
            <w:pPr>
              <w:pStyle w:val="BodyText"/>
              <w:spacing w:after="0"/>
              <w:jc w:val="both"/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</w:pPr>
            <w:r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>Հավելված</w:t>
            </w:r>
            <w:proofErr w:type="spellEnd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 xml:space="preserve"> N 3-ում </w:t>
            </w:r>
            <w:proofErr w:type="spellStart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>ներկայացնել</w:t>
            </w:r>
            <w:proofErr w:type="spellEnd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 xml:space="preserve"> 1043 </w:t>
            </w:r>
            <w:proofErr w:type="spellStart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>ծրագրի</w:t>
            </w:r>
            <w:proofErr w:type="spellEnd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 xml:space="preserve"> 11001 </w:t>
            </w:r>
            <w:proofErr w:type="spellStart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>միջոցառման</w:t>
            </w:r>
            <w:proofErr w:type="spellEnd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>արդյունքային</w:t>
            </w:r>
            <w:proofErr w:type="spellEnd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 xml:space="preserve"> (</w:t>
            </w:r>
            <w:proofErr w:type="spellStart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>կատարողական</w:t>
            </w:r>
            <w:proofErr w:type="spellEnd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 xml:space="preserve">) </w:t>
            </w:r>
            <w:proofErr w:type="spellStart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>ցուցանիշները</w:t>
            </w:r>
            <w:proofErr w:type="spellEnd"/>
            <w:r w:rsidRPr="0069118E">
              <w:rPr>
                <w:rFonts w:ascii="GHEA Grapalat" w:hAnsi="GHEA Grapalat" w:cs="Sylfaen"/>
                <w:sz w:val="20"/>
                <w:szCs w:val="20"/>
                <w:lang w:val="fr-FR" w:eastAsia="en-US"/>
              </w:rPr>
              <w:t>:</w:t>
            </w:r>
          </w:p>
          <w:p w:rsidR="00B95175" w:rsidRPr="0069118E" w:rsidRDefault="00B95175" w:rsidP="0069118E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75" w:rsidRPr="00B95175" w:rsidRDefault="00B95175" w:rsidP="00B95175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  <w:p w:rsidR="00B95175" w:rsidRPr="0069118E" w:rsidRDefault="00B2051F" w:rsidP="0069118E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  <w:r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>Միջոցառման</w:t>
            </w:r>
            <w:proofErr w:type="spellEnd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>արդյունքային</w:t>
            </w:r>
            <w:proofErr w:type="spellEnd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>ցուցանիշների</w:t>
            </w:r>
            <w:proofErr w:type="spellEnd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>փոփոխության</w:t>
            </w:r>
            <w:proofErr w:type="spellEnd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>անհրաժեշտություն</w:t>
            </w:r>
            <w:proofErr w:type="spellEnd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>չի</w:t>
            </w:r>
            <w:proofErr w:type="spellEnd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9118E" w:rsidRPr="0069118E">
              <w:rPr>
                <w:rFonts w:ascii="GHEA Grapalat" w:hAnsi="GHEA Grapalat" w:cs="Arial Armenian"/>
                <w:sz w:val="20"/>
                <w:szCs w:val="20"/>
                <w:lang w:eastAsia="ru-RU"/>
              </w:rPr>
              <w:t>առաջանում</w:t>
            </w:r>
            <w:proofErr w:type="spellEnd"/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175" w:rsidRPr="0069118E" w:rsidRDefault="00B95175" w:rsidP="000721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</w:tc>
      </w:tr>
      <w:tr w:rsidR="009A6E57" w:rsidRPr="00D71E60" w:rsidTr="00B95175">
        <w:trPr>
          <w:trHeight w:val="1119"/>
        </w:trPr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57" w:rsidRPr="009A6E57" w:rsidRDefault="009A6E57" w:rsidP="009A6E5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9A6E57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ՀՀ </w:t>
            </w:r>
            <w:proofErr w:type="spellStart"/>
            <w:r w:rsidRPr="009A6E57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արդարադատության</w:t>
            </w:r>
            <w:proofErr w:type="spellEnd"/>
            <w:r w:rsidRPr="009A6E57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նախարարություն</w:t>
            </w:r>
            <w:proofErr w:type="spellEnd"/>
          </w:p>
          <w:p w:rsidR="009A6E57" w:rsidRPr="009A6E57" w:rsidRDefault="009A6E57" w:rsidP="009A6E5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 w:rsidRPr="009A6E57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19.06.2019թ.</w:t>
            </w:r>
          </w:p>
          <w:p w:rsidR="009A6E57" w:rsidRPr="009A6E57" w:rsidRDefault="009A6E57" w:rsidP="009A6E57">
            <w:pPr>
              <w:spacing w:after="0" w:line="240" w:lineRule="auto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x-none" w:eastAsia="ru-RU"/>
              </w:rPr>
            </w:pPr>
            <w:r w:rsidRPr="009A6E57">
              <w:rPr>
                <w:rFonts w:ascii="GHEA Grapalat" w:hAnsi="GHEA Grapalat" w:cs="Arial Armenian"/>
                <w:b/>
                <w:sz w:val="20"/>
                <w:szCs w:val="20"/>
                <w:lang w:val="x-none" w:eastAsia="ru-RU"/>
              </w:rPr>
              <w:br/>
              <w:t>01/27.1/13577-2019</w:t>
            </w:r>
          </w:p>
          <w:p w:rsidR="009A6E57" w:rsidRPr="009A6E57" w:rsidRDefault="009A6E57" w:rsidP="009A6E5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57" w:rsidRPr="00D71E60" w:rsidRDefault="009A6E57" w:rsidP="009A6E57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bookmarkStart w:id="0" w:name="_GoBack"/>
            <w:bookmarkEnd w:id="0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9A6E57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2019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պետական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բյուջեում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վերաբաշխում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A6E5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2018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27-</w:t>
            </w:r>
            <w:r w:rsidRPr="009A6E57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թիվ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1515-</w:t>
            </w:r>
            <w:r w:rsidRPr="009A6E57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մեջ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ու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լրացումներ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proofErr w:type="spellEnd"/>
            <w:r w:rsidRPr="009A6E57">
              <w:rPr>
                <w:rFonts w:ascii="GHEA Grapalat" w:hAnsi="GHEA Grapalat" w:cs="Sylfaen"/>
                <w:sz w:val="20"/>
                <w:szCs w:val="20"/>
                <w:lang w:val="hy-AM"/>
              </w:rPr>
              <w:t>»</w:t>
            </w:r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9A6E5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Հայաստանի Հանրապետության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D71E6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  <w:lang w:val="fr-FR"/>
              </w:rPr>
              <w:t>որոշման</w:t>
            </w:r>
            <w:proofErr w:type="spellEnd"/>
            <w:r w:rsidRPr="009A6E5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  <w:lang w:val="fr-FR"/>
              </w:rPr>
              <w:t>նախագիծը</w:t>
            </w:r>
            <w:proofErr w:type="spellEnd"/>
            <w:r w:rsidRPr="009A6E5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  <w:lang w:val="fr-FR"/>
              </w:rPr>
              <w:t>համապատասխանում</w:t>
            </w:r>
            <w:proofErr w:type="spellEnd"/>
            <w:r w:rsidRPr="009A6E57">
              <w:rPr>
                <w:rFonts w:ascii="GHEA Grapalat" w:hAnsi="GHEA Grapalat" w:cs="Sylfaen"/>
                <w:sz w:val="20"/>
                <w:szCs w:val="20"/>
                <w:lang w:val="fr-FR"/>
              </w:rPr>
              <w:t xml:space="preserve"> է ՀՀ </w:t>
            </w:r>
            <w:proofErr w:type="spellStart"/>
            <w:r w:rsidRPr="009A6E57">
              <w:rPr>
                <w:rFonts w:ascii="GHEA Grapalat" w:hAnsi="GHEA Grapalat" w:cs="Sylfaen"/>
                <w:sz w:val="20"/>
                <w:szCs w:val="20"/>
                <w:lang w:val="fr-FR"/>
              </w:rPr>
              <w:t>օրենսդրությանը</w:t>
            </w:r>
            <w:proofErr w:type="spellEnd"/>
            <w:r w:rsidRPr="009A6E57">
              <w:rPr>
                <w:rFonts w:ascii="GHEA Grapalat" w:hAnsi="GHEA Grapalat" w:cs="Sylfaen"/>
                <w:sz w:val="20"/>
                <w:szCs w:val="20"/>
                <w:lang w:val="fr-FR"/>
              </w:rPr>
              <w:t>:</w:t>
            </w:r>
          </w:p>
          <w:p w:rsidR="009A6E57" w:rsidRPr="009A6E57" w:rsidRDefault="009A6E57" w:rsidP="009A6E57">
            <w:pPr>
              <w:pStyle w:val="BodyText"/>
              <w:spacing w:after="0"/>
              <w:jc w:val="both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57" w:rsidRPr="009A6E57" w:rsidRDefault="009A6E57" w:rsidP="009A6E5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57" w:rsidRPr="009A6E57" w:rsidRDefault="009A6E57" w:rsidP="009A6E5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</w:tc>
      </w:tr>
    </w:tbl>
    <w:p w:rsidR="0071353B" w:rsidRPr="009A6E57" w:rsidRDefault="0071353B" w:rsidP="009A6E57">
      <w:pPr>
        <w:pStyle w:val="BodyText"/>
        <w:spacing w:after="0"/>
        <w:jc w:val="center"/>
        <w:rPr>
          <w:rFonts w:ascii="GHEA Grapalat" w:hAnsi="GHEA Grapalat" w:cs="Arial Armenian"/>
          <w:sz w:val="20"/>
          <w:szCs w:val="20"/>
          <w:lang w:eastAsia="ru-RU"/>
        </w:rPr>
      </w:pPr>
    </w:p>
    <w:p w:rsidR="001540BD" w:rsidRPr="009A6E57" w:rsidRDefault="001540BD" w:rsidP="009A6E57">
      <w:pPr>
        <w:pStyle w:val="BodyText"/>
        <w:spacing w:after="0"/>
        <w:jc w:val="center"/>
        <w:rPr>
          <w:rFonts w:ascii="GHEA Grapalat" w:hAnsi="GHEA Grapalat" w:cs="Arial Armenian"/>
          <w:sz w:val="20"/>
          <w:szCs w:val="20"/>
          <w:lang w:eastAsia="ru-RU"/>
        </w:rPr>
      </w:pPr>
      <w:r w:rsidRPr="009A6E57">
        <w:rPr>
          <w:rFonts w:ascii="GHEA Grapalat" w:hAnsi="GHEA Grapalat" w:cs="Arial Armenian"/>
          <w:sz w:val="20"/>
          <w:szCs w:val="20"/>
          <w:lang w:eastAsia="ru-RU"/>
        </w:rPr>
        <w:t xml:space="preserve"> </w:t>
      </w:r>
    </w:p>
    <w:p w:rsidR="001C02F1" w:rsidRPr="00D71E60" w:rsidRDefault="001C02F1" w:rsidP="001C02F1">
      <w:pPr>
        <w:spacing w:after="0" w:line="360" w:lineRule="auto"/>
        <w:jc w:val="both"/>
        <w:rPr>
          <w:rFonts w:ascii="GHEA Grapalat" w:hAnsi="GHEA Grapalat" w:cs="GHEA Grapalat"/>
          <w:lang w:val="af-ZA" w:eastAsia="ru-RU"/>
        </w:rPr>
      </w:pPr>
    </w:p>
    <w:sectPr w:rsidR="001C02F1" w:rsidRPr="00D71E60" w:rsidSect="0071353B">
      <w:footerReference w:type="default" r:id="rId8"/>
      <w:pgSz w:w="15840" w:h="12240" w:orient="landscape"/>
      <w:pgMar w:top="720" w:right="272" w:bottom="448" w:left="1712" w:header="181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EB" w:rsidRDefault="009C08EB" w:rsidP="00AE4509">
      <w:pPr>
        <w:spacing w:after="0" w:line="240" w:lineRule="auto"/>
      </w:pPr>
      <w:r>
        <w:separator/>
      </w:r>
    </w:p>
  </w:endnote>
  <w:endnote w:type="continuationSeparator" w:id="0">
    <w:p w:rsidR="009C08EB" w:rsidRDefault="009C08EB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4A" w:rsidRPr="009877AF" w:rsidRDefault="005A5F4A" w:rsidP="00757749">
    <w:pPr>
      <w:spacing w:after="0" w:line="240" w:lineRule="auto"/>
      <w:ind w:firstLine="720"/>
      <w:rPr>
        <w:rFonts w:ascii="GHEA Grapalat" w:hAnsi="GHEA Grapalat"/>
        <w:sz w:val="14"/>
        <w:szCs w:val="14"/>
        <w:lang w:val="hy-AM"/>
      </w:rPr>
    </w:pPr>
    <w:r w:rsidRPr="009877AF">
      <w:rPr>
        <w:rFonts w:ascii="GHEA Grapalat" w:hAnsi="GHEA Grapalat" w:cs="Sylfaen"/>
        <w:sz w:val="16"/>
        <w:szCs w:val="16"/>
        <w:lang w:val="hy-AM"/>
      </w:rPr>
      <w:t>Հայաստանի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Հանրապետություն</w:t>
    </w:r>
    <w:r w:rsidRPr="009877AF">
      <w:rPr>
        <w:rFonts w:ascii="GHEA Grapalat" w:hAnsi="GHEA Grapalat"/>
        <w:sz w:val="16"/>
        <w:szCs w:val="16"/>
        <w:lang w:val="hy-AM"/>
      </w:rPr>
      <w:t xml:space="preserve">, </w:t>
    </w:r>
    <w:proofErr w:type="spellStart"/>
    <w:r w:rsidRPr="009877AF">
      <w:rPr>
        <w:rFonts w:ascii="GHEA Grapalat" w:hAnsi="GHEA Grapalat" w:cs="Sylfaen"/>
        <w:sz w:val="16"/>
        <w:szCs w:val="16"/>
        <w:lang w:val="hy-AM"/>
      </w:rPr>
      <w:t>Երևան</w:t>
    </w:r>
    <w:proofErr w:type="spellEnd"/>
    <w:r w:rsidRPr="009877AF">
      <w:rPr>
        <w:rFonts w:ascii="GHEA Grapalat" w:hAnsi="GHEA Grapalat"/>
        <w:sz w:val="16"/>
        <w:szCs w:val="16"/>
        <w:lang w:val="hy-AM"/>
      </w:rPr>
      <w:t xml:space="preserve"> 0010, </w:t>
    </w:r>
    <w:r w:rsidRPr="009877AF">
      <w:rPr>
        <w:rFonts w:ascii="GHEA Grapalat" w:hAnsi="GHEA Grapalat" w:cs="Sylfaen"/>
        <w:sz w:val="16"/>
        <w:szCs w:val="16"/>
        <w:lang w:val="hy-AM"/>
      </w:rPr>
      <w:t>Վ</w:t>
    </w:r>
    <w:proofErr w:type="spellStart"/>
    <w:r w:rsidRPr="009877AF">
      <w:rPr>
        <w:rFonts w:ascii="GHEA Grapalat" w:hAnsi="GHEA Grapalat"/>
        <w:sz w:val="16"/>
        <w:szCs w:val="16"/>
      </w:rPr>
      <w:t>ազգեն</w:t>
    </w:r>
    <w:proofErr w:type="spellEnd"/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Սարգսյան</w:t>
    </w:r>
    <w:r w:rsidRPr="009877AF">
      <w:rPr>
        <w:rFonts w:ascii="GHEA Grapalat" w:hAnsi="GHEA Grapalat"/>
        <w:sz w:val="16"/>
        <w:szCs w:val="16"/>
        <w:lang w:val="hy-AM"/>
      </w:rPr>
      <w:t xml:space="preserve"> 3/3, </w:t>
    </w:r>
    <w:r w:rsidRPr="009877AF">
      <w:rPr>
        <w:rFonts w:ascii="GHEA Grapalat" w:hAnsi="GHEA Grapalat" w:cs="Sylfaen"/>
        <w:sz w:val="16"/>
        <w:szCs w:val="16"/>
        <w:lang w:val="hy-AM"/>
      </w:rPr>
      <w:t>հեռ</w:t>
    </w:r>
    <w:r w:rsidRPr="009877AF">
      <w:rPr>
        <w:rFonts w:ascii="GHEA Grapalat" w:hAnsi="GHEA Grapalat"/>
        <w:sz w:val="16"/>
        <w:szCs w:val="16"/>
        <w:lang w:val="hy-AM"/>
      </w:rPr>
      <w:t>.</w:t>
    </w:r>
    <w:r w:rsidRPr="009877AF">
      <w:rPr>
        <w:rFonts w:ascii="GHEA Grapalat" w:hAnsi="GHEA Grapalat" w:cs="Sylfaen"/>
        <w:sz w:val="16"/>
        <w:szCs w:val="16"/>
        <w:lang w:val="hy-AM"/>
      </w:rPr>
      <w:t>՝</w:t>
    </w:r>
    <w:r w:rsidRPr="009877AF">
      <w:rPr>
        <w:rFonts w:ascii="GHEA Grapalat" w:hAnsi="GHEA Grapalat"/>
        <w:sz w:val="16"/>
        <w:szCs w:val="16"/>
        <w:lang w:val="hy-AM"/>
      </w:rPr>
      <w:t xml:space="preserve"> (37410) 590001, </w:t>
    </w:r>
    <w:r w:rsidRPr="009877AF">
      <w:rPr>
        <w:rFonts w:ascii="GHEA Grapalat" w:hAnsi="GHEA Grapalat" w:cs="Sylfaen"/>
        <w:sz w:val="16"/>
        <w:szCs w:val="16"/>
        <w:lang w:val="hy-AM"/>
      </w:rPr>
      <w:t>էլ</w:t>
    </w:r>
    <w:r w:rsidRPr="009877AF">
      <w:rPr>
        <w:rFonts w:ascii="GHEA Grapalat" w:hAnsi="GHEA Grapalat"/>
        <w:sz w:val="16"/>
        <w:szCs w:val="16"/>
        <w:lang w:val="hy-AM"/>
      </w:rPr>
      <w:t xml:space="preserve">. </w:t>
    </w:r>
    <w:r w:rsidRPr="009877AF">
      <w:rPr>
        <w:rFonts w:ascii="GHEA Grapalat" w:hAnsi="GHEA Grapalat" w:cs="Sylfaen"/>
        <w:sz w:val="16"/>
        <w:szCs w:val="16"/>
        <w:lang w:val="hy-AM"/>
      </w:rPr>
      <w:t>փոստ՝</w:t>
    </w:r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>minister@mtcit.am</w:t>
    </w:r>
  </w:p>
  <w:p w:rsidR="005A5F4A" w:rsidRPr="00B26902" w:rsidRDefault="005A5F4A">
    <w:pPr>
      <w:pStyle w:val="Footer"/>
      <w:rPr>
        <w:rFonts w:ascii="Arial Armenian" w:hAnsi="Arial Armenian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EB" w:rsidRDefault="009C08EB" w:rsidP="00AE4509">
      <w:pPr>
        <w:spacing w:after="0" w:line="240" w:lineRule="auto"/>
      </w:pPr>
      <w:r>
        <w:separator/>
      </w:r>
    </w:p>
  </w:footnote>
  <w:footnote w:type="continuationSeparator" w:id="0">
    <w:p w:rsidR="009C08EB" w:rsidRDefault="009C08EB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75A24"/>
    <w:multiLevelType w:val="hybridMultilevel"/>
    <w:tmpl w:val="13527C02"/>
    <w:lvl w:ilvl="0" w:tplc="996A1EC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5C72128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E56F5B"/>
    <w:multiLevelType w:val="hybridMultilevel"/>
    <w:tmpl w:val="A95CBA54"/>
    <w:lvl w:ilvl="0" w:tplc="62026A9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2E6E"/>
    <w:rsid w:val="00015416"/>
    <w:rsid w:val="000508B8"/>
    <w:rsid w:val="00071D12"/>
    <w:rsid w:val="00073F7E"/>
    <w:rsid w:val="00093016"/>
    <w:rsid w:val="00093364"/>
    <w:rsid w:val="000A5B54"/>
    <w:rsid w:val="000A7565"/>
    <w:rsid w:val="000C1262"/>
    <w:rsid w:val="000D209E"/>
    <w:rsid w:val="000E6330"/>
    <w:rsid w:val="0011354F"/>
    <w:rsid w:val="00116E63"/>
    <w:rsid w:val="00130713"/>
    <w:rsid w:val="001540BD"/>
    <w:rsid w:val="0016239D"/>
    <w:rsid w:val="00164E7A"/>
    <w:rsid w:val="00184B9E"/>
    <w:rsid w:val="001A3619"/>
    <w:rsid w:val="001C02F1"/>
    <w:rsid w:val="001D1B0A"/>
    <w:rsid w:val="001D5E7E"/>
    <w:rsid w:val="00207034"/>
    <w:rsid w:val="002168D2"/>
    <w:rsid w:val="00244E71"/>
    <w:rsid w:val="002505AA"/>
    <w:rsid w:val="0025163C"/>
    <w:rsid w:val="00261895"/>
    <w:rsid w:val="00261EF2"/>
    <w:rsid w:val="00265B43"/>
    <w:rsid w:val="00297EF9"/>
    <w:rsid w:val="002B2912"/>
    <w:rsid w:val="002C022F"/>
    <w:rsid w:val="002D3A7F"/>
    <w:rsid w:val="002D3D03"/>
    <w:rsid w:val="002E3EEA"/>
    <w:rsid w:val="002F153F"/>
    <w:rsid w:val="002F5814"/>
    <w:rsid w:val="002F6690"/>
    <w:rsid w:val="00304E81"/>
    <w:rsid w:val="003129BB"/>
    <w:rsid w:val="003157ED"/>
    <w:rsid w:val="00316803"/>
    <w:rsid w:val="00340CD6"/>
    <w:rsid w:val="00355E97"/>
    <w:rsid w:val="00357AE4"/>
    <w:rsid w:val="00357D58"/>
    <w:rsid w:val="0037113D"/>
    <w:rsid w:val="00384B70"/>
    <w:rsid w:val="00387E21"/>
    <w:rsid w:val="00393D33"/>
    <w:rsid w:val="003A089B"/>
    <w:rsid w:val="003A0FDA"/>
    <w:rsid w:val="003B0274"/>
    <w:rsid w:val="003B343C"/>
    <w:rsid w:val="003D73D3"/>
    <w:rsid w:val="003E74DF"/>
    <w:rsid w:val="003F4407"/>
    <w:rsid w:val="00400401"/>
    <w:rsid w:val="00405268"/>
    <w:rsid w:val="00411205"/>
    <w:rsid w:val="004378FD"/>
    <w:rsid w:val="0045753C"/>
    <w:rsid w:val="00461E83"/>
    <w:rsid w:val="00465546"/>
    <w:rsid w:val="004C1350"/>
    <w:rsid w:val="004D41AF"/>
    <w:rsid w:val="004E7F01"/>
    <w:rsid w:val="004F02A0"/>
    <w:rsid w:val="004F456C"/>
    <w:rsid w:val="00516DE6"/>
    <w:rsid w:val="005216D6"/>
    <w:rsid w:val="00523672"/>
    <w:rsid w:val="005310CF"/>
    <w:rsid w:val="00533482"/>
    <w:rsid w:val="005651B1"/>
    <w:rsid w:val="00572D31"/>
    <w:rsid w:val="0058185A"/>
    <w:rsid w:val="005A5F4A"/>
    <w:rsid w:val="005A67A0"/>
    <w:rsid w:val="005D047B"/>
    <w:rsid w:val="005E0128"/>
    <w:rsid w:val="005E05AD"/>
    <w:rsid w:val="005E7741"/>
    <w:rsid w:val="005F1984"/>
    <w:rsid w:val="006127F2"/>
    <w:rsid w:val="006139BB"/>
    <w:rsid w:val="00630366"/>
    <w:rsid w:val="00640E33"/>
    <w:rsid w:val="0064147C"/>
    <w:rsid w:val="00645260"/>
    <w:rsid w:val="006563AE"/>
    <w:rsid w:val="00656CC1"/>
    <w:rsid w:val="0066360D"/>
    <w:rsid w:val="00683604"/>
    <w:rsid w:val="00684515"/>
    <w:rsid w:val="0069044F"/>
    <w:rsid w:val="0069118E"/>
    <w:rsid w:val="006D1332"/>
    <w:rsid w:val="006E0F06"/>
    <w:rsid w:val="006F7458"/>
    <w:rsid w:val="0071353B"/>
    <w:rsid w:val="00722898"/>
    <w:rsid w:val="0072718D"/>
    <w:rsid w:val="00733F86"/>
    <w:rsid w:val="0075064F"/>
    <w:rsid w:val="0075528D"/>
    <w:rsid w:val="00757749"/>
    <w:rsid w:val="0078024F"/>
    <w:rsid w:val="00787FD1"/>
    <w:rsid w:val="007A10E2"/>
    <w:rsid w:val="007A22E9"/>
    <w:rsid w:val="007C54C2"/>
    <w:rsid w:val="007F2F38"/>
    <w:rsid w:val="0080026B"/>
    <w:rsid w:val="00810C03"/>
    <w:rsid w:val="00813E38"/>
    <w:rsid w:val="00821AFD"/>
    <w:rsid w:val="00832A74"/>
    <w:rsid w:val="00843899"/>
    <w:rsid w:val="00847BE0"/>
    <w:rsid w:val="00863F85"/>
    <w:rsid w:val="008B3A47"/>
    <w:rsid w:val="008B5CB5"/>
    <w:rsid w:val="008C76EB"/>
    <w:rsid w:val="008D6251"/>
    <w:rsid w:val="008D6896"/>
    <w:rsid w:val="009060DE"/>
    <w:rsid w:val="00931342"/>
    <w:rsid w:val="009373B3"/>
    <w:rsid w:val="00941A46"/>
    <w:rsid w:val="00971B52"/>
    <w:rsid w:val="00971BFA"/>
    <w:rsid w:val="009877AF"/>
    <w:rsid w:val="009A171F"/>
    <w:rsid w:val="009A6A8D"/>
    <w:rsid w:val="009A6E57"/>
    <w:rsid w:val="009B5463"/>
    <w:rsid w:val="009B684A"/>
    <w:rsid w:val="009C08EB"/>
    <w:rsid w:val="009D6719"/>
    <w:rsid w:val="00A10CC6"/>
    <w:rsid w:val="00A11D6A"/>
    <w:rsid w:val="00A27549"/>
    <w:rsid w:val="00A5494F"/>
    <w:rsid w:val="00A76B09"/>
    <w:rsid w:val="00A81E74"/>
    <w:rsid w:val="00A83B20"/>
    <w:rsid w:val="00A970DF"/>
    <w:rsid w:val="00A97A0E"/>
    <w:rsid w:val="00AB0D86"/>
    <w:rsid w:val="00AB0D92"/>
    <w:rsid w:val="00AB12AC"/>
    <w:rsid w:val="00AC32D0"/>
    <w:rsid w:val="00AC66A7"/>
    <w:rsid w:val="00AE4509"/>
    <w:rsid w:val="00AF1823"/>
    <w:rsid w:val="00B0111F"/>
    <w:rsid w:val="00B1083C"/>
    <w:rsid w:val="00B2051F"/>
    <w:rsid w:val="00B21A73"/>
    <w:rsid w:val="00B229A9"/>
    <w:rsid w:val="00B255A8"/>
    <w:rsid w:val="00B26902"/>
    <w:rsid w:val="00B36098"/>
    <w:rsid w:val="00B377DB"/>
    <w:rsid w:val="00B47078"/>
    <w:rsid w:val="00B47E35"/>
    <w:rsid w:val="00B53BE3"/>
    <w:rsid w:val="00B63B85"/>
    <w:rsid w:val="00B645A8"/>
    <w:rsid w:val="00B77CF1"/>
    <w:rsid w:val="00B829FB"/>
    <w:rsid w:val="00B91D0D"/>
    <w:rsid w:val="00B94ACE"/>
    <w:rsid w:val="00B95175"/>
    <w:rsid w:val="00B96508"/>
    <w:rsid w:val="00BA2136"/>
    <w:rsid w:val="00BA45D7"/>
    <w:rsid w:val="00BA52BF"/>
    <w:rsid w:val="00BA5487"/>
    <w:rsid w:val="00BA6E93"/>
    <w:rsid w:val="00BB6D3E"/>
    <w:rsid w:val="00BC6C0D"/>
    <w:rsid w:val="00BD3634"/>
    <w:rsid w:val="00BD5AF7"/>
    <w:rsid w:val="00BD6121"/>
    <w:rsid w:val="00BE109A"/>
    <w:rsid w:val="00BF0FE6"/>
    <w:rsid w:val="00BF670A"/>
    <w:rsid w:val="00BF7586"/>
    <w:rsid w:val="00C107D5"/>
    <w:rsid w:val="00C10F77"/>
    <w:rsid w:val="00C12B1D"/>
    <w:rsid w:val="00C20E40"/>
    <w:rsid w:val="00C25914"/>
    <w:rsid w:val="00C26921"/>
    <w:rsid w:val="00C3290E"/>
    <w:rsid w:val="00C3586B"/>
    <w:rsid w:val="00C37E04"/>
    <w:rsid w:val="00C4556E"/>
    <w:rsid w:val="00C5649C"/>
    <w:rsid w:val="00C620BD"/>
    <w:rsid w:val="00C82376"/>
    <w:rsid w:val="00C82D29"/>
    <w:rsid w:val="00CA1C1D"/>
    <w:rsid w:val="00CC0EC6"/>
    <w:rsid w:val="00CC7AB9"/>
    <w:rsid w:val="00D02567"/>
    <w:rsid w:val="00D11552"/>
    <w:rsid w:val="00D212C2"/>
    <w:rsid w:val="00D359E6"/>
    <w:rsid w:val="00D425A0"/>
    <w:rsid w:val="00D42F69"/>
    <w:rsid w:val="00D44C89"/>
    <w:rsid w:val="00D6357E"/>
    <w:rsid w:val="00D71E60"/>
    <w:rsid w:val="00D834FA"/>
    <w:rsid w:val="00D97F30"/>
    <w:rsid w:val="00DA145B"/>
    <w:rsid w:val="00DC6CE0"/>
    <w:rsid w:val="00DE397D"/>
    <w:rsid w:val="00DE7D58"/>
    <w:rsid w:val="00DE7EFE"/>
    <w:rsid w:val="00DF295F"/>
    <w:rsid w:val="00E00526"/>
    <w:rsid w:val="00E36523"/>
    <w:rsid w:val="00E45781"/>
    <w:rsid w:val="00E74163"/>
    <w:rsid w:val="00EA56CB"/>
    <w:rsid w:val="00EB707D"/>
    <w:rsid w:val="00EC2E74"/>
    <w:rsid w:val="00EC5983"/>
    <w:rsid w:val="00EC6787"/>
    <w:rsid w:val="00ED19C2"/>
    <w:rsid w:val="00EE622F"/>
    <w:rsid w:val="00EE72B2"/>
    <w:rsid w:val="00EF07FE"/>
    <w:rsid w:val="00EF1B49"/>
    <w:rsid w:val="00EF1D86"/>
    <w:rsid w:val="00F0555B"/>
    <w:rsid w:val="00F35656"/>
    <w:rsid w:val="00F661F6"/>
    <w:rsid w:val="00F67F68"/>
    <w:rsid w:val="00F72EE9"/>
    <w:rsid w:val="00F9005C"/>
    <w:rsid w:val="00FD1CCD"/>
    <w:rsid w:val="00FD4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AEFD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9013F-A391-4320-A10C-F9A15BF5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1482</Words>
  <Characters>8451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Baghdasaryan</dc:creator>
  <cp:keywords>https:/mul2.gov.am/tasks/90269/oneclick/Voroshum-12.docx?token=29e9bad9ea9636d16b1a9fad12b6bc26</cp:keywords>
  <cp:lastModifiedBy>Yelena Petrosyan</cp:lastModifiedBy>
  <cp:revision>9</cp:revision>
  <dcterms:created xsi:type="dcterms:W3CDTF">2019-07-08T05:50:00Z</dcterms:created>
  <dcterms:modified xsi:type="dcterms:W3CDTF">2019-07-09T06:05:00Z</dcterms:modified>
</cp:coreProperties>
</file>