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859" w:rsidRPr="00EB1859" w:rsidRDefault="00EB1859" w:rsidP="00EB1859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  <w:bookmarkStart w:id="0" w:name="_GoBack"/>
      <w:bookmarkEnd w:id="0"/>
    </w:p>
    <w:p w:rsidR="00EB005F" w:rsidRDefault="00EB005F" w:rsidP="00EB005F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EB005F" w:rsidRDefault="00EB005F" w:rsidP="00EB005F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EB1859" w:rsidRDefault="00EB1859" w:rsidP="00EB1859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B307BF" w:rsidRPr="00E420F9" w:rsidRDefault="00B307BF" w:rsidP="00B307BF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B307BF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B307BF" w:rsidRPr="00E420F9" w:rsidRDefault="00B307BF" w:rsidP="00B307B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307B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B307BF" w:rsidRPr="00E420F9" w:rsidRDefault="00B307BF" w:rsidP="00B307B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307BF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Ր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Շ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Ւ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B307BF" w:rsidRPr="00E420F9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420F9">
        <w:rPr>
          <w:rFonts w:ascii="GHEA Grapalat" w:hAnsi="GHEA Grapalat"/>
          <w:sz w:val="24"/>
          <w:szCs w:val="24"/>
          <w:lang w:val="af-ZA"/>
        </w:rPr>
        <w:t xml:space="preserve">----------- 2019 </w:t>
      </w:r>
      <w:r w:rsidRPr="00E420F9">
        <w:rPr>
          <w:rFonts w:ascii="GHEA Grapalat" w:hAnsi="GHEA Grapalat" w:cs="Sylfaen"/>
          <w:sz w:val="24"/>
          <w:szCs w:val="24"/>
        </w:rPr>
        <w:t>թվականի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E420F9">
        <w:rPr>
          <w:rFonts w:ascii="GHEA Grapalat" w:hAnsi="GHEA Grapalat" w:cs="Sylfaen"/>
          <w:sz w:val="24"/>
          <w:szCs w:val="24"/>
        </w:rPr>
        <w:t>Ն</w:t>
      </w:r>
    </w:p>
    <w:p w:rsidR="00B307BF" w:rsidRPr="00E420F9" w:rsidRDefault="00B307BF" w:rsidP="00B307B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B307BF" w:rsidRDefault="00B307BF" w:rsidP="00B307BF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E420F9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Pr="00E420F9">
        <w:rPr>
          <w:rFonts w:ascii="GHEA Grapalat" w:hAnsi="GHEA Grapalat"/>
          <w:sz w:val="24"/>
          <w:lang w:val="en-US"/>
        </w:rPr>
        <w:t>ԼՐԱՑՈՒՄՆԵՐ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en-US"/>
        </w:rPr>
        <w:t>ԵՎ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>ՓՈՓՈԽՈՒԹՅՈՒՆՆԵՐ ԿԱՏԱՐԵԼՈՒ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>ՄԱՍԻՆ</w:t>
      </w:r>
    </w:p>
    <w:p w:rsidR="00DE1E05" w:rsidRPr="00E420F9" w:rsidRDefault="00DE1E05" w:rsidP="00B307BF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</w:p>
    <w:p w:rsidR="0025576F" w:rsidRDefault="00AA553E" w:rsidP="00DE1E05">
      <w:pPr>
        <w:spacing w:line="360" w:lineRule="auto"/>
        <w:ind w:firstLine="567"/>
        <w:jc w:val="center"/>
        <w:rPr>
          <w:rFonts w:ascii="GHEA Grapalat" w:hAnsi="GHEA Grapalat" w:cs="Sylfaen"/>
          <w:i/>
          <w:iCs/>
          <w:sz w:val="24"/>
          <w:szCs w:val="24"/>
          <w:lang w:val="hy-AM"/>
        </w:rPr>
      </w:pP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բյուջետային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համակար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hy-AM"/>
        </w:rPr>
        <w:t>գ</w:t>
      </w: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ի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մասին</w:t>
      </w:r>
      <w:r w:rsidRPr="00E420F9">
        <w:rPr>
          <w:rFonts w:ascii="GHEA Grapalat" w:hAnsi="GHEA Grapalat" w:cs="Sylfaen"/>
          <w:i/>
          <w:iCs/>
          <w:sz w:val="24"/>
          <w:lang w:val="hy-AM"/>
        </w:rPr>
        <w:t>»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օրենքի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23-րդ </w:t>
      </w: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հոդվածի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3-</w:t>
      </w: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րդ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Times Armenian"/>
          <w:i/>
          <w:iCs/>
          <w:sz w:val="24"/>
          <w:szCs w:val="24"/>
          <w:lang w:val="hy-AM"/>
        </w:rPr>
        <w:t>մասի</w:t>
      </w:r>
      <w:r w:rsidR="00A90DAB">
        <w:rPr>
          <w:rFonts w:ascii="GHEA Grapalat" w:hAnsi="GHEA Grapalat" w:cs="Times Armenian"/>
          <w:i/>
          <w:iCs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>համապատասխան</w:t>
      </w:r>
    </w:p>
    <w:p w:rsidR="00DE1E05" w:rsidRPr="00DE1E05" w:rsidRDefault="00AA553E" w:rsidP="00DE1E05">
      <w:pPr>
        <w:spacing w:line="360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420F9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</w:t>
      </w:r>
      <w:r w:rsidR="00DE1E05" w:rsidRPr="00DE1E0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E1E05"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E1E05" w:rsidRPr="00DE1E0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E1E05"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E1E05" w:rsidRPr="00DE1E05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DE1E05"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E1E05" w:rsidRPr="00DE1E05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="00DE1E05" w:rsidRPr="00825D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DE1E05" w:rsidRPr="00DE1E05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="00DE1E05" w:rsidRPr="00825D95">
        <w:rPr>
          <w:rFonts w:ascii="GHEA Grapalat" w:hAnsi="GHEA Grapalat" w:cs="Times Armenian"/>
          <w:b/>
          <w:sz w:val="24"/>
          <w:szCs w:val="24"/>
          <w:lang w:val="af-ZA"/>
        </w:rPr>
        <w:t>.</w:t>
      </w:r>
    </w:p>
    <w:p w:rsidR="00B307BF" w:rsidRPr="00E420F9" w:rsidRDefault="00B307BF" w:rsidP="00DE1E0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420F9">
        <w:rPr>
          <w:rFonts w:ascii="GHEA Grapalat" w:hAnsi="GHEA Grapalat" w:cs="Sylfaen"/>
          <w:sz w:val="24"/>
          <w:szCs w:val="24"/>
          <w:lang w:val="af-ZA"/>
        </w:rPr>
        <w:tab/>
        <w:t xml:space="preserve">1. </w:t>
      </w:r>
      <w:r w:rsidRPr="00E420F9">
        <w:rPr>
          <w:rFonts w:ascii="GHEA Grapalat" w:hAnsi="GHEA Grapalat"/>
          <w:sz w:val="24"/>
          <w:szCs w:val="24"/>
          <w:lang w:val="hy-AM"/>
        </w:rPr>
        <w:t>«</w:t>
      </w:r>
      <w:r w:rsidRPr="00E420F9">
        <w:rPr>
          <w:rFonts w:ascii="GHEA Grapalat" w:hAnsi="GHEA Grapalat" w:cs="Sylfaen"/>
          <w:sz w:val="24"/>
          <w:szCs w:val="24"/>
        </w:rPr>
        <w:t>Հայաստանի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Հանրապետության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E420F9">
        <w:rPr>
          <w:rFonts w:ascii="GHEA Grapalat" w:hAnsi="GHEA Grapalat" w:cs="Sylfaen"/>
          <w:sz w:val="24"/>
          <w:szCs w:val="24"/>
        </w:rPr>
        <w:t>թվականի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պետական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բյուջեի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մասին</w:t>
      </w:r>
      <w:r w:rsidRPr="00E420F9">
        <w:rPr>
          <w:rFonts w:ascii="GHEA Grapalat" w:hAnsi="GHEA Grapalat"/>
          <w:sz w:val="24"/>
          <w:szCs w:val="24"/>
          <w:lang w:val="hy-AM"/>
        </w:rPr>
        <w:t>»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Հայաստանի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Հանրապետության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օրենքի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թիվ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E420F9">
        <w:rPr>
          <w:rFonts w:ascii="GHEA Grapalat" w:hAnsi="GHEA Grapalat" w:cs="Sylfaen"/>
          <w:sz w:val="24"/>
          <w:szCs w:val="24"/>
        </w:rPr>
        <w:t>հավելվածում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կատարել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վերաբաշխում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և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Հայաստանի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Հանրապետության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կառավարության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E420F9">
        <w:rPr>
          <w:rFonts w:ascii="GHEA Grapalat" w:hAnsi="GHEA Grapalat" w:cs="Sylfaen"/>
          <w:sz w:val="24"/>
          <w:szCs w:val="24"/>
        </w:rPr>
        <w:t>թվականի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դեկտեմբերի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2</w:t>
      </w:r>
      <w:r w:rsidRPr="00E420F9">
        <w:rPr>
          <w:rFonts w:ascii="GHEA Grapalat" w:hAnsi="GHEA Grapalat" w:cs="Sylfaen"/>
          <w:sz w:val="24"/>
          <w:szCs w:val="24"/>
          <w:lang w:val="af-ZA"/>
        </w:rPr>
        <w:t>7-</w:t>
      </w:r>
      <w:r w:rsidRPr="00E420F9">
        <w:rPr>
          <w:rFonts w:ascii="GHEA Grapalat" w:hAnsi="GHEA Grapalat" w:cs="Sylfaen"/>
          <w:sz w:val="24"/>
          <w:szCs w:val="24"/>
        </w:rPr>
        <w:t>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szCs w:val="24"/>
          <w:lang w:val="hy-AM"/>
        </w:rPr>
        <w:t>«</w:t>
      </w:r>
      <w:r w:rsidRPr="00E420F9">
        <w:rPr>
          <w:rFonts w:ascii="GHEA Grapalat" w:hAnsi="GHEA Grapalat" w:cs="Sylfaen"/>
          <w:sz w:val="24"/>
          <w:szCs w:val="24"/>
        </w:rPr>
        <w:t>Հայաստանի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Հանրապետության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E420F9">
        <w:rPr>
          <w:rFonts w:ascii="GHEA Grapalat" w:hAnsi="GHEA Grapalat" w:cs="Sylfaen"/>
          <w:sz w:val="24"/>
          <w:szCs w:val="24"/>
        </w:rPr>
        <w:t>թվականի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պետական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բյուջեի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կատարումն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ապահովող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միջոցառումների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մասին</w:t>
      </w:r>
      <w:r w:rsidRPr="00E420F9">
        <w:rPr>
          <w:rFonts w:ascii="GHEA Grapalat" w:hAnsi="GHEA Grapalat"/>
          <w:sz w:val="24"/>
          <w:szCs w:val="24"/>
          <w:lang w:val="hy-AM"/>
        </w:rPr>
        <w:t>»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ՀՀ կառավարության 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>515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r w:rsidRPr="00E420F9">
        <w:rPr>
          <w:rFonts w:ascii="GHEA Grapalat" w:hAnsi="GHEA Grapalat" w:cs="Sylfaen"/>
          <w:sz w:val="24"/>
          <w:szCs w:val="24"/>
        </w:rPr>
        <w:t>որոշման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="00283282">
        <w:rPr>
          <w:rFonts w:ascii="GHEA Grapalat" w:hAnsi="GHEA Grapalat" w:cs="Sylfaen"/>
          <w:sz w:val="24"/>
          <w:szCs w:val="24"/>
          <w:lang w:val="hy-AM"/>
        </w:rPr>
        <w:t xml:space="preserve"> 3, </w:t>
      </w:r>
      <w:r w:rsidRPr="00E420F9">
        <w:rPr>
          <w:rFonts w:ascii="GHEA Grapalat" w:hAnsi="GHEA Grapalat" w:cs="Sylfaen"/>
          <w:sz w:val="24"/>
          <w:szCs w:val="24"/>
          <w:lang w:val="af-ZA"/>
        </w:rPr>
        <w:t>4, 5</w:t>
      </w:r>
      <w:r w:rsidR="0053446A">
        <w:rPr>
          <w:rFonts w:ascii="GHEA Grapalat" w:hAnsi="GHEA Grapalat" w:cs="Sylfaen"/>
          <w:sz w:val="24"/>
          <w:szCs w:val="24"/>
          <w:lang w:val="hy-AM"/>
        </w:rPr>
        <w:t>, 9</w:t>
      </w:r>
      <w:r w:rsidR="00AA553E">
        <w:rPr>
          <w:rFonts w:ascii="GHEA Grapalat" w:hAnsi="GHEA Grapalat" w:cs="Sylfaen"/>
          <w:sz w:val="24"/>
          <w:szCs w:val="24"/>
          <w:lang w:val="hy-AM"/>
        </w:rPr>
        <w:t>,</w:t>
      </w:r>
      <w:r w:rsidR="003E1C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11 </w:t>
      </w:r>
      <w:r w:rsidR="00AA553E">
        <w:rPr>
          <w:rFonts w:ascii="GHEA Grapalat" w:hAnsi="GHEA Grapalat" w:cs="Sylfaen"/>
          <w:sz w:val="24"/>
          <w:szCs w:val="24"/>
          <w:lang w:val="hy-AM"/>
        </w:rPr>
        <w:t>և</w:t>
      </w:r>
      <w:r w:rsidR="00AA553E"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553E">
        <w:rPr>
          <w:rFonts w:ascii="GHEA Grapalat" w:hAnsi="GHEA Grapalat" w:cs="Sylfaen"/>
          <w:sz w:val="24"/>
          <w:szCs w:val="24"/>
          <w:lang w:val="hy-AM"/>
        </w:rPr>
        <w:t xml:space="preserve">12 </w:t>
      </w:r>
      <w:r w:rsidRPr="00E420F9">
        <w:rPr>
          <w:rFonts w:ascii="GHEA Grapalat" w:hAnsi="GHEA Grapalat" w:cs="Sylfaen"/>
          <w:sz w:val="24"/>
          <w:szCs w:val="24"/>
        </w:rPr>
        <w:t>հավելվածներում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կատարել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լրացումներ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և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փոփոխություններ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E420F9">
        <w:rPr>
          <w:rFonts w:ascii="GHEA Grapalat" w:hAnsi="GHEA Grapalat" w:cs="Sylfaen"/>
          <w:sz w:val="24"/>
          <w:szCs w:val="24"/>
        </w:rPr>
        <w:t>համաձայն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 NN 1, 2, 3, 4, </w:t>
      </w:r>
      <w:r w:rsidR="0053446A">
        <w:rPr>
          <w:rFonts w:ascii="GHEA Grapalat" w:hAnsi="GHEA Grapalat" w:cs="Sylfaen"/>
          <w:sz w:val="24"/>
          <w:szCs w:val="24"/>
          <w:lang w:val="hy-AM"/>
        </w:rPr>
        <w:t>5</w:t>
      </w:r>
      <w:r w:rsidR="00B01C94">
        <w:rPr>
          <w:rFonts w:ascii="GHEA Grapalat" w:hAnsi="GHEA Grapalat" w:cs="Sylfaen"/>
          <w:sz w:val="24"/>
          <w:szCs w:val="24"/>
          <w:lang w:val="hy-AM"/>
        </w:rPr>
        <w:t>,</w:t>
      </w:r>
      <w:r w:rsidR="0053446A">
        <w:rPr>
          <w:rFonts w:ascii="GHEA Grapalat" w:hAnsi="GHEA Grapalat" w:cs="Sylfaen"/>
          <w:sz w:val="24"/>
          <w:szCs w:val="24"/>
          <w:lang w:val="hy-AM"/>
        </w:rPr>
        <w:t xml:space="preserve"> 6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282" w:rsidRPr="00E420F9">
        <w:rPr>
          <w:rFonts w:ascii="GHEA Grapalat" w:hAnsi="GHEA Grapalat" w:cs="Sylfaen"/>
          <w:sz w:val="24"/>
          <w:szCs w:val="24"/>
        </w:rPr>
        <w:t>և</w:t>
      </w:r>
      <w:r w:rsidR="00283282"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282">
        <w:rPr>
          <w:rFonts w:ascii="GHEA Grapalat" w:hAnsi="GHEA Grapalat" w:cs="Sylfaen"/>
          <w:sz w:val="24"/>
          <w:szCs w:val="24"/>
          <w:lang w:val="hy-AM"/>
        </w:rPr>
        <w:t xml:space="preserve">7 </w:t>
      </w:r>
      <w:r w:rsidRPr="00E420F9">
        <w:rPr>
          <w:rFonts w:ascii="GHEA Grapalat" w:hAnsi="GHEA Grapalat" w:cs="Sylfaen"/>
          <w:sz w:val="24"/>
          <w:szCs w:val="24"/>
          <w:lang w:val="af-ZA"/>
        </w:rPr>
        <w:t>հավելվածների:</w:t>
      </w:r>
    </w:p>
    <w:p w:rsidR="00B307BF" w:rsidRPr="00E420F9" w:rsidRDefault="00B307BF" w:rsidP="00DE1E05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 w:rsidRPr="00E420F9">
        <w:rPr>
          <w:rFonts w:ascii="GHEA Grapalat" w:hAnsi="GHEA Grapalat" w:cs="Sylfaen"/>
          <w:sz w:val="24"/>
          <w:szCs w:val="24"/>
          <w:lang w:val="af-ZA"/>
        </w:rPr>
        <w:tab/>
        <w:t>2</w:t>
      </w:r>
      <w:r w:rsidRPr="00E420F9">
        <w:rPr>
          <w:rFonts w:ascii="GHEA Grapalat" w:hAnsi="GHEA Grapalat" w:cs="Sylfaen"/>
          <w:sz w:val="24"/>
          <w:szCs w:val="24"/>
          <w:lang w:val="hy-AM"/>
        </w:rPr>
        <w:t>. Սույն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մեջ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է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E420F9">
        <w:rPr>
          <w:rFonts w:ascii="GHEA Grapalat" w:hAnsi="GHEA Grapalat"/>
          <w:sz w:val="24"/>
          <w:szCs w:val="24"/>
          <w:lang w:val="hy-AM"/>
        </w:rPr>
        <w:t>:</w:t>
      </w:r>
    </w:p>
    <w:p w:rsidR="00B307BF" w:rsidRPr="00E420F9" w:rsidRDefault="00B307BF" w:rsidP="00DE1E0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DE1E0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DE1E0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DE1E0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95284" w:rsidRDefault="00195284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Pr="00E420F9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420F9">
        <w:rPr>
          <w:rFonts w:ascii="GHEA Grapalat" w:hAnsi="GHEA Grapalat" w:cs="Sylfaen"/>
          <w:sz w:val="24"/>
          <w:szCs w:val="24"/>
          <w:lang w:val="hy-AM"/>
        </w:rPr>
        <w:t>Տ</w:t>
      </w:r>
      <w:r w:rsidRPr="00E420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Ղ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Կ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Ք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Ի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Վ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Ր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Ւ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B307BF" w:rsidRPr="00E420F9" w:rsidRDefault="00B307BF" w:rsidP="00B307BF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E420F9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Pr="00E420F9">
        <w:rPr>
          <w:rFonts w:ascii="GHEA Grapalat" w:hAnsi="GHEA Grapalat"/>
          <w:sz w:val="24"/>
          <w:lang w:val="en-US"/>
        </w:rPr>
        <w:t>ԼՐԱՑՈՒՄՆԵՐ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en-US"/>
        </w:rPr>
        <w:t>ԵՎ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>ՓՈՓՈԽՈՒԹՅՈՒՆՆԵՐ ԿԱՏԱՐԵԼՈՒ ՄԱՍԻՆ</w:t>
      </w:r>
    </w:p>
    <w:p w:rsidR="00B307BF" w:rsidRPr="00E420F9" w:rsidRDefault="00B307BF" w:rsidP="00B307BF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 w:rsidRPr="00E420F9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B307BF" w:rsidRPr="00E420F9" w:rsidRDefault="00B307BF" w:rsidP="00B307BF">
      <w:pPr>
        <w:spacing w:line="360" w:lineRule="auto"/>
        <w:ind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E420F9">
        <w:rPr>
          <w:rFonts w:ascii="GHEA Grapalat" w:hAnsi="GHEA Grapalat" w:cs="Sylfaen"/>
          <w:b/>
          <w:sz w:val="24"/>
          <w:szCs w:val="24"/>
        </w:rPr>
        <w:t>Իրավական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ակտի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E420F9">
        <w:rPr>
          <w:rFonts w:ascii="GHEA Grapalat" w:hAnsi="GHEA Grapalat" w:cs="Sylfaen"/>
          <w:b/>
          <w:sz w:val="24"/>
          <w:szCs w:val="24"/>
        </w:rPr>
        <w:t>նպատակը</w:t>
      </w:r>
      <w:r w:rsidRPr="00E420F9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B307BF" w:rsidRPr="00E420F9" w:rsidRDefault="00B307BF" w:rsidP="00B307B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fr-FR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fr-FR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27-ի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որոշման մեջ լրացումներ </w:t>
      </w:r>
      <w:r w:rsidRPr="00E420F9">
        <w:rPr>
          <w:rFonts w:ascii="GHEA Grapalat" w:hAnsi="GHEA Grapalat" w:cs="Sylfaen"/>
          <w:sz w:val="24"/>
          <w:szCs w:val="24"/>
          <w:lang w:val="en-US"/>
        </w:rPr>
        <w:t>և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կատարելու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en-US"/>
        </w:rPr>
        <w:t>մ</w:t>
      </w:r>
      <w:r w:rsidRPr="00E420F9">
        <w:rPr>
          <w:rFonts w:ascii="GHEA Grapalat" w:hAnsi="GHEA Grapalat" w:cs="Sylfaen"/>
          <w:sz w:val="24"/>
          <w:szCs w:val="24"/>
          <w:lang w:val="hy-AM"/>
        </w:rPr>
        <w:t>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E420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կառավարության որոշման նախագիծը բխում է՝ 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դպրոցահասակ 7-13 </w:t>
      </w:r>
      <w:r w:rsidRPr="00E420F9">
        <w:rPr>
          <w:rFonts w:ascii="GHEA Grapalat" w:hAnsi="GHEA Grapalat" w:cs="Sylfaen"/>
          <w:sz w:val="24"/>
          <w:szCs w:val="24"/>
        </w:rPr>
        <w:t>տարեկան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երեխաների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այաստանի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անրապետության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մարզերից ճամբարներ տեղափոխելու և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հետ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վերադարձի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համար տրանսպորտային միջոցներով ապահովվելու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անհրաժեշտությունից</w:t>
      </w:r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</w:p>
    <w:p w:rsidR="00B307BF" w:rsidRPr="00E420F9" w:rsidRDefault="00B307BF" w:rsidP="00B307B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/>
        </w:rPr>
      </w:pPr>
      <w:r w:rsidRPr="00E420F9">
        <w:rPr>
          <w:rFonts w:ascii="GHEA Grapalat" w:hAnsi="GHEA Grapalat" w:cs="Sylfaen"/>
          <w:b/>
          <w:sz w:val="24"/>
          <w:szCs w:val="24"/>
        </w:rPr>
        <w:t>Ընթացիկ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իրավիճակը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և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խնդիրները</w:t>
      </w:r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>.</w:t>
      </w:r>
    </w:p>
    <w:p w:rsidR="00B307BF" w:rsidRPr="00E420F9" w:rsidRDefault="00B307BF" w:rsidP="00B307BF">
      <w:pPr>
        <w:spacing w:line="360" w:lineRule="auto"/>
        <w:ind w:firstLine="720"/>
        <w:jc w:val="both"/>
        <w:rPr>
          <w:rFonts w:ascii="GHEA Grapalat" w:hAnsi="GHEA Grapalat" w:cs="Sylfaen"/>
          <w:sz w:val="24"/>
          <w:lang w:val="af-ZA"/>
        </w:rPr>
      </w:pPr>
      <w:r w:rsidRPr="00E420F9">
        <w:rPr>
          <w:rFonts w:ascii="GHEA Grapalat" w:hAnsi="GHEA Grapalat" w:cs="Sylfaen"/>
          <w:sz w:val="24"/>
          <w:szCs w:val="24"/>
          <w:lang w:val="fr-FR"/>
        </w:rPr>
        <w:t>201</w:t>
      </w:r>
      <w:r w:rsidRPr="00E420F9">
        <w:rPr>
          <w:rFonts w:ascii="GHEA Grapalat" w:hAnsi="GHEA Grapalat" w:cs="Sylfaen"/>
          <w:sz w:val="24"/>
          <w:szCs w:val="24"/>
          <w:lang w:val="hy-AM"/>
        </w:rPr>
        <w:t>9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թվականի ՀՀ պետական բյուջեի</w:t>
      </w:r>
      <w:r w:rsidRPr="00E420F9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/>
          <w:bCs/>
          <w:sz w:val="24"/>
          <w:szCs w:val="24"/>
          <w:lang w:val="af-ZA"/>
        </w:rPr>
        <w:t>«</w:t>
      </w:r>
      <w:r w:rsidRPr="00E420F9">
        <w:rPr>
          <w:rFonts w:ascii="GHEA Grapalat" w:hAnsi="GHEA Grapalat" w:cs="Sylfaen"/>
          <w:sz w:val="24"/>
          <w:szCs w:val="24"/>
          <w:lang w:val="fr-FR"/>
        </w:rPr>
        <w:t>1146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en-US"/>
        </w:rPr>
        <w:t>Հանրակրթության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en-US"/>
        </w:rPr>
        <w:t>ծրագիր</w:t>
      </w:r>
      <w:r w:rsidRPr="00E420F9">
        <w:rPr>
          <w:rFonts w:ascii="GHEA Grapalat" w:hAnsi="GHEA Grapalat"/>
          <w:bCs/>
          <w:sz w:val="24"/>
          <w:szCs w:val="24"/>
          <w:lang w:val="af-ZA"/>
        </w:rPr>
        <w:t>»</w:t>
      </w:r>
      <w:r w:rsidRPr="00E420F9">
        <w:rPr>
          <w:rFonts w:ascii="GHEA Grapalat" w:hAnsi="GHEA Grapalat"/>
          <w:bCs/>
          <w:sz w:val="24"/>
          <w:szCs w:val="24"/>
          <w:lang w:val="hy-AM"/>
        </w:rPr>
        <w:t xml:space="preserve"> ծրագրի </w:t>
      </w:r>
      <w:r w:rsidRPr="00E420F9">
        <w:rPr>
          <w:rFonts w:ascii="GHEA Grapalat" w:hAnsi="GHEA Grapalat"/>
          <w:bCs/>
          <w:sz w:val="24"/>
          <w:szCs w:val="24"/>
          <w:lang w:val="af-ZA"/>
        </w:rPr>
        <w:t>«</w:t>
      </w:r>
      <w:r w:rsidRPr="00E420F9">
        <w:rPr>
          <w:rFonts w:ascii="GHEA Grapalat" w:hAnsi="GHEA Grapalat" w:cs="Sylfaen"/>
          <w:sz w:val="24"/>
          <w:szCs w:val="24"/>
          <w:lang w:val="hy-AM"/>
        </w:rPr>
        <w:t>1101</w:t>
      </w:r>
      <w:r w:rsidRPr="00E420F9">
        <w:rPr>
          <w:rFonts w:ascii="GHEA Grapalat" w:hAnsi="GHEA Grapalat" w:cs="Sylfaen"/>
          <w:sz w:val="24"/>
          <w:szCs w:val="24"/>
          <w:lang w:val="fr-FR"/>
        </w:rPr>
        <w:t>6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Կրթական հաստատությունների աշակերտներին դասագրքերով և ուսու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մնական գրականությամբ ապահովում»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միջոցառման </w:t>
      </w:r>
      <w:r>
        <w:rPr>
          <w:rFonts w:ascii="GHEA Grapalat" w:hAnsi="GHEA Grapalat" w:cs="Sylfaen"/>
          <w:sz w:val="24"/>
          <w:szCs w:val="24"/>
          <w:lang w:val="en-US"/>
        </w:rPr>
        <w:t>գնման</w:t>
      </w:r>
      <w:r w:rsidRPr="006D4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գործընթացի</w:t>
      </w:r>
      <w:r w:rsidRPr="006D4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6D4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առաջացած</w:t>
      </w:r>
      <w:r w:rsidRPr="006D4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157432.08 հազար դրամ </w:t>
      </w:r>
      <w:r w:rsidRPr="00E420F9">
        <w:rPr>
          <w:rFonts w:ascii="GHEA Grapalat" w:hAnsi="GHEA Grapalat" w:cs="Sylfaen"/>
          <w:sz w:val="24"/>
          <w:szCs w:val="24"/>
          <w:lang w:val="en-US"/>
        </w:rPr>
        <w:t>տնտեսված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գումարից</w:t>
      </w:r>
      <w:r w:rsidRPr="00543B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15</w:t>
      </w:r>
      <w:r w:rsidR="00195284">
        <w:rPr>
          <w:rFonts w:ascii="GHEA Grapalat" w:hAnsi="GHEA Grapalat" w:cs="Sylfaen"/>
          <w:sz w:val="24"/>
          <w:lang w:val="hy-AM"/>
        </w:rPr>
        <w:t xml:space="preserve">910.1 </w:t>
      </w:r>
      <w:r>
        <w:rPr>
          <w:rFonts w:ascii="GHEA Grapalat" w:hAnsi="GHEA Grapalat" w:cs="Sylfaen"/>
          <w:sz w:val="24"/>
          <w:lang w:val="af-ZA"/>
        </w:rPr>
        <w:t>հազար դրամը ուղղել</w:t>
      </w:r>
      <w:r w:rsidRPr="006D4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դպրոցահասակ 7-13 </w:t>
      </w:r>
      <w:r w:rsidRPr="00E420F9">
        <w:rPr>
          <w:rFonts w:ascii="GHEA Grapalat" w:hAnsi="GHEA Grapalat" w:cs="Sylfaen"/>
          <w:sz w:val="24"/>
          <w:szCs w:val="24"/>
        </w:rPr>
        <w:t>տարեկան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երեխաներին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այաստանի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անրապետության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մարզերից ճամբարներ տեղափոխելու և վերադարձի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համար տրանսպորտային միջոցներով ապահովվելու </w:t>
      </w:r>
      <w:r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>նպատակով</w:t>
      </w:r>
      <w:r w:rsidR="00195284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: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</w:p>
    <w:p w:rsidR="00B307BF" w:rsidRDefault="00B307BF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E420F9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2019 թվականի մայիսի 13-ին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ՀՀ տարածքային կառավարման և զարգացման նախարարի մոտ կայացած խորհրդակցության ընթացքում ձեռքբերված պայմանավորվածության համաձայն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,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ՀՀ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կրթության</w:t>
      </w:r>
      <w:r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,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գիտության</w:t>
      </w:r>
      <w:r w:rsidRPr="006D4D25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մշակույթի</w:t>
      </w:r>
      <w:r w:rsidRPr="006D4D25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և</w:t>
      </w:r>
      <w:r w:rsidRPr="006D4D25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սպորտի</w:t>
      </w:r>
      <w:r w:rsidRPr="006D4D25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նախարարության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կողմից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իրականացվող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Դպրոցականների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ամառային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հանգստի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կազմակերպում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ծրագրից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օգտվող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դպրոցահասակ 7-13 </w:t>
      </w:r>
      <w:r w:rsidRPr="00E420F9">
        <w:rPr>
          <w:rFonts w:ascii="GHEA Grapalat" w:hAnsi="GHEA Grapalat" w:cs="Sylfaen"/>
          <w:sz w:val="24"/>
          <w:szCs w:val="24"/>
        </w:rPr>
        <w:t>տարեկան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երեխաներին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ճամբարներ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տեղափոխելու և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հետ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վերադարձի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համար </w:t>
      </w:r>
      <w:r w:rsidRPr="00E420F9">
        <w:rPr>
          <w:rFonts w:ascii="GHEA Grapalat" w:hAnsi="GHEA Grapalat"/>
          <w:sz w:val="24"/>
          <w:lang w:val="en-US"/>
        </w:rPr>
        <w:t>տրանսպորտային</w:t>
      </w:r>
      <w:r w:rsidRPr="00E420F9">
        <w:rPr>
          <w:rFonts w:ascii="GHEA Grapalat" w:hAnsi="GHEA Grapalat"/>
          <w:sz w:val="24"/>
          <w:lang w:val="fr-FR"/>
        </w:rPr>
        <w:t xml:space="preserve"> </w:t>
      </w:r>
      <w:r w:rsidRPr="00E420F9">
        <w:rPr>
          <w:rFonts w:ascii="GHEA Grapalat" w:hAnsi="GHEA Grapalat"/>
          <w:sz w:val="24"/>
          <w:lang w:val="en-US"/>
        </w:rPr>
        <w:t>ծառայությունների</w:t>
      </w:r>
      <w:r w:rsidRPr="00E420F9">
        <w:rPr>
          <w:rFonts w:ascii="GHEA Grapalat" w:hAnsi="GHEA Grapalat"/>
          <w:sz w:val="24"/>
          <w:lang w:val="fr-FR"/>
        </w:rPr>
        <w:t xml:space="preserve"> </w:t>
      </w:r>
      <w:r w:rsidRPr="00E420F9">
        <w:rPr>
          <w:rFonts w:ascii="GHEA Grapalat" w:hAnsi="GHEA Grapalat"/>
          <w:sz w:val="24"/>
          <w:lang w:val="en-US"/>
        </w:rPr>
        <w:t>ձեռքբերման</w:t>
      </w:r>
      <w:r w:rsidRPr="00E420F9"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  <w:lang w:val="en-US"/>
        </w:rPr>
        <w:t>նպատակով</w:t>
      </w:r>
      <w:r w:rsidRPr="00E420F9">
        <w:rPr>
          <w:rFonts w:ascii="GHEA Grapalat" w:hAnsi="GHEA Grapalat"/>
          <w:sz w:val="24"/>
          <w:lang w:val="fr-FR"/>
        </w:rPr>
        <w:t xml:space="preserve"> </w:t>
      </w:r>
      <w:r w:rsidRPr="00E420F9">
        <w:rPr>
          <w:rFonts w:ascii="GHEA Grapalat" w:hAnsi="GHEA Grapalat"/>
          <w:sz w:val="24"/>
          <w:lang w:val="en-US"/>
        </w:rPr>
        <w:t>նախատեսված</w:t>
      </w:r>
      <w:r w:rsidR="00195284">
        <w:rPr>
          <w:rFonts w:ascii="GHEA Grapalat" w:hAnsi="GHEA Grapalat"/>
          <w:sz w:val="24"/>
          <w:lang w:val="fr-FR"/>
        </w:rPr>
        <w:t xml:space="preserve"> 15</w:t>
      </w:r>
      <w:r w:rsidR="00195284">
        <w:rPr>
          <w:rFonts w:ascii="GHEA Grapalat" w:hAnsi="GHEA Grapalat"/>
          <w:sz w:val="24"/>
          <w:lang w:val="hy-AM"/>
        </w:rPr>
        <w:t>910.1</w:t>
      </w:r>
      <w:r w:rsidRPr="00E420F9">
        <w:rPr>
          <w:rFonts w:ascii="GHEA Grapalat" w:hAnsi="GHEA Grapalat"/>
          <w:sz w:val="24"/>
          <w:lang w:val="fr-FR"/>
        </w:rPr>
        <w:t xml:space="preserve"> հազար դրամ գումարը բաշխվում է ըստ մարզերի հետևյալ համամասնությամբ՝ </w:t>
      </w:r>
    </w:p>
    <w:p w:rsidR="0025576F" w:rsidRDefault="0025576F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</w:p>
    <w:p w:rsidR="0025576F" w:rsidRPr="0025576F" w:rsidRDefault="0025576F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</w:p>
    <w:p w:rsidR="00B307BF" w:rsidRPr="00E420F9" w:rsidRDefault="00B307BF" w:rsidP="00B307BF">
      <w:pPr>
        <w:spacing w:line="360" w:lineRule="auto"/>
        <w:ind w:left="720"/>
        <w:jc w:val="both"/>
        <w:rPr>
          <w:rFonts w:ascii="GHEA Grapalat" w:hAnsi="GHEA Grapalat"/>
          <w:sz w:val="24"/>
          <w:lang w:val="fr-FR"/>
        </w:rPr>
      </w:pPr>
      <w:r w:rsidRPr="00E420F9">
        <w:rPr>
          <w:rFonts w:ascii="GHEA Grapalat" w:hAnsi="GHEA Grapalat"/>
          <w:sz w:val="24"/>
          <w:lang w:val="fr-FR"/>
        </w:rPr>
        <w:t xml:space="preserve">ՀՀ տարածքային կառավարման և </w:t>
      </w:r>
    </w:p>
    <w:p w:rsidR="00B307BF" w:rsidRDefault="00B307BF" w:rsidP="00B307BF">
      <w:pPr>
        <w:spacing w:line="360" w:lineRule="auto"/>
        <w:ind w:left="720"/>
        <w:jc w:val="both"/>
        <w:rPr>
          <w:rFonts w:ascii="GHEA Grapalat" w:hAnsi="GHEA Grapalat"/>
          <w:sz w:val="24"/>
          <w:lang w:val="fr-FR"/>
        </w:rPr>
      </w:pPr>
      <w:r w:rsidRPr="00E420F9">
        <w:rPr>
          <w:rFonts w:ascii="GHEA Grapalat" w:hAnsi="GHEA Grapalat"/>
          <w:sz w:val="24"/>
          <w:lang w:val="fr-FR"/>
        </w:rPr>
        <w:t>զարգացման նախարարություն</w:t>
      </w:r>
    </w:p>
    <w:p w:rsidR="00B307BF" w:rsidRPr="00E420F9" w:rsidRDefault="00B307BF" w:rsidP="00B307BF">
      <w:pPr>
        <w:spacing w:line="360" w:lineRule="auto"/>
        <w:ind w:left="720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fr-FR"/>
        </w:rPr>
        <w:t>(Երևանի քաղաքապետարան)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 xml:space="preserve"> </w:t>
      </w:r>
      <w:r w:rsidRPr="00E420F9">
        <w:rPr>
          <w:rFonts w:ascii="GHEA Grapalat" w:hAnsi="GHEA Grapalat"/>
          <w:sz w:val="24"/>
          <w:lang w:val="fr-FR"/>
        </w:rPr>
        <w:t>1210 երեխա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  <w:t>3540000 դրամ,</w:t>
      </w:r>
    </w:p>
    <w:p w:rsidR="00B307BF" w:rsidRPr="00E420F9" w:rsidRDefault="00B307BF" w:rsidP="00B307BF">
      <w:pPr>
        <w:spacing w:line="360" w:lineRule="auto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fr-FR"/>
        </w:rPr>
        <w:tab/>
        <w:t xml:space="preserve"> </w:t>
      </w:r>
      <w:r w:rsidRPr="00E420F9">
        <w:rPr>
          <w:rFonts w:ascii="GHEA Grapalat" w:hAnsi="GHEA Grapalat"/>
          <w:sz w:val="24"/>
          <w:lang w:val="fr-FR"/>
        </w:rPr>
        <w:t>Արագածոտնի մարզ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 xml:space="preserve">  355 երեխա</w:t>
      </w:r>
      <w:r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>108</w:t>
      </w:r>
      <w:r w:rsidR="00CD4EB7">
        <w:rPr>
          <w:rFonts w:ascii="GHEA Grapalat" w:hAnsi="GHEA Grapalat"/>
          <w:sz w:val="24"/>
          <w:lang w:val="hy-AM"/>
        </w:rPr>
        <w:t>0</w:t>
      </w:r>
      <w:r w:rsidRPr="00E420F9">
        <w:rPr>
          <w:rFonts w:ascii="GHEA Grapalat" w:hAnsi="GHEA Grapalat"/>
          <w:sz w:val="24"/>
          <w:lang w:val="fr-FR"/>
        </w:rPr>
        <w:t>000 դրամ,</w:t>
      </w:r>
    </w:p>
    <w:p w:rsidR="00B307BF" w:rsidRPr="00E420F9" w:rsidRDefault="00B307BF" w:rsidP="00B307BF">
      <w:pPr>
        <w:spacing w:line="360" w:lineRule="auto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fr-FR"/>
        </w:rPr>
        <w:tab/>
        <w:t xml:space="preserve"> </w:t>
      </w:r>
      <w:r w:rsidRPr="00E420F9">
        <w:rPr>
          <w:rFonts w:ascii="GHEA Grapalat" w:hAnsi="GHEA Grapalat"/>
          <w:sz w:val="24"/>
          <w:lang w:val="fr-FR"/>
        </w:rPr>
        <w:t>Արարատի մարզ</w:t>
      </w:r>
      <w:r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ab/>
        <w:t xml:space="preserve">   </w:t>
      </w:r>
      <w:r>
        <w:rPr>
          <w:rFonts w:ascii="GHEA Grapalat" w:hAnsi="GHEA Grapalat"/>
          <w:sz w:val="24"/>
          <w:lang w:val="fr-FR"/>
        </w:rPr>
        <w:tab/>
        <w:t xml:space="preserve">  </w:t>
      </w:r>
      <w:r w:rsidRPr="00E420F9">
        <w:rPr>
          <w:rFonts w:ascii="GHEA Grapalat" w:hAnsi="GHEA Grapalat"/>
          <w:sz w:val="24"/>
          <w:lang w:val="fr-FR"/>
        </w:rPr>
        <w:t>455 երեխա</w:t>
      </w:r>
      <w:r w:rsidRPr="00E420F9">
        <w:rPr>
          <w:rFonts w:ascii="GHEA Grapalat" w:hAnsi="GHEA Grapalat"/>
          <w:sz w:val="24"/>
          <w:lang w:val="fr-FR"/>
        </w:rPr>
        <w:tab/>
        <w:t>2</w:t>
      </w:r>
      <w:r w:rsidR="00195284">
        <w:rPr>
          <w:rFonts w:ascii="GHEA Grapalat" w:hAnsi="GHEA Grapalat"/>
          <w:sz w:val="24"/>
          <w:lang w:val="hy-AM"/>
        </w:rPr>
        <w:t>4</w:t>
      </w:r>
      <w:r w:rsidRPr="00E420F9">
        <w:rPr>
          <w:rFonts w:ascii="GHEA Grapalat" w:hAnsi="GHEA Grapalat"/>
          <w:sz w:val="24"/>
          <w:lang w:val="fr-FR"/>
        </w:rPr>
        <w:t>00000 դրամ,</w:t>
      </w:r>
    </w:p>
    <w:p w:rsidR="00B307BF" w:rsidRDefault="00B307BF" w:rsidP="00B307BF">
      <w:pPr>
        <w:spacing w:line="360" w:lineRule="auto"/>
        <w:ind w:left="720" w:hanging="720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fr-FR"/>
        </w:rPr>
        <w:tab/>
        <w:t xml:space="preserve"> Արմավիրի մարզ</w:t>
      </w:r>
      <w:r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ab/>
        <w:t xml:space="preserve">  </w:t>
      </w:r>
      <w:r>
        <w:rPr>
          <w:rFonts w:ascii="GHEA Grapalat" w:hAnsi="GHEA Grapalat"/>
          <w:sz w:val="24"/>
          <w:lang w:val="fr-FR"/>
        </w:rPr>
        <w:tab/>
        <w:t xml:space="preserve"> </w:t>
      </w:r>
      <w:r w:rsidRPr="00E420F9">
        <w:rPr>
          <w:rFonts w:ascii="GHEA Grapalat" w:hAnsi="GHEA Grapalat"/>
          <w:sz w:val="24"/>
          <w:lang w:val="fr-FR"/>
        </w:rPr>
        <w:t>300 երեխա</w:t>
      </w:r>
      <w:r>
        <w:rPr>
          <w:rFonts w:ascii="GHEA Grapalat" w:hAnsi="GHEA Grapalat"/>
          <w:sz w:val="24"/>
          <w:lang w:val="fr-FR"/>
        </w:rPr>
        <w:tab/>
        <w:t xml:space="preserve">         </w:t>
      </w:r>
      <w:r w:rsidRPr="00E420F9">
        <w:rPr>
          <w:rFonts w:ascii="GHEA Grapalat" w:hAnsi="GHEA Grapalat"/>
          <w:sz w:val="24"/>
          <w:lang w:val="fr-FR"/>
        </w:rPr>
        <w:t xml:space="preserve">540000 </w:t>
      </w:r>
      <w:r>
        <w:rPr>
          <w:rFonts w:ascii="GHEA Grapalat" w:hAnsi="GHEA Grapalat"/>
          <w:sz w:val="24"/>
          <w:lang w:val="fr-FR"/>
        </w:rPr>
        <w:t>դրամ,</w:t>
      </w:r>
    </w:p>
    <w:p w:rsidR="00B307BF" w:rsidRDefault="00B307BF" w:rsidP="00B307BF">
      <w:pPr>
        <w:spacing w:line="360" w:lineRule="auto"/>
        <w:ind w:left="720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Pr="00E420F9">
        <w:rPr>
          <w:rFonts w:ascii="GHEA Grapalat" w:hAnsi="GHEA Grapalat"/>
          <w:sz w:val="24"/>
          <w:lang w:val="fr-FR"/>
        </w:rPr>
        <w:t>Գեղարքունիքի մարզ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 xml:space="preserve">  </w:t>
      </w:r>
      <w:r w:rsidRPr="00E420F9">
        <w:rPr>
          <w:rFonts w:ascii="GHEA Grapalat" w:hAnsi="GHEA Grapalat"/>
          <w:sz w:val="24"/>
          <w:lang w:val="fr-FR"/>
        </w:rPr>
        <w:t>305 երեխա</w:t>
      </w:r>
      <w:r>
        <w:rPr>
          <w:rFonts w:ascii="GHEA Grapalat" w:hAnsi="GHEA Grapalat"/>
          <w:sz w:val="24"/>
          <w:lang w:val="hy-AM"/>
        </w:rPr>
        <w:t xml:space="preserve">         </w:t>
      </w:r>
      <w:r>
        <w:rPr>
          <w:rFonts w:ascii="GHEA Grapalat" w:hAnsi="GHEA Grapalat"/>
          <w:sz w:val="24"/>
          <w:lang w:val="fr-FR"/>
        </w:rPr>
        <w:t xml:space="preserve"> </w:t>
      </w:r>
      <w:r w:rsidRPr="00E420F9">
        <w:rPr>
          <w:rFonts w:ascii="GHEA Grapalat" w:hAnsi="GHEA Grapalat"/>
          <w:sz w:val="24"/>
          <w:lang w:val="fr-FR"/>
        </w:rPr>
        <w:t>7</w:t>
      </w:r>
      <w:r w:rsidR="00195284">
        <w:rPr>
          <w:rFonts w:ascii="GHEA Grapalat" w:hAnsi="GHEA Grapalat"/>
          <w:sz w:val="24"/>
          <w:lang w:val="hy-AM"/>
        </w:rPr>
        <w:t>76</w:t>
      </w:r>
      <w:r w:rsidRPr="00E420F9">
        <w:rPr>
          <w:rFonts w:ascii="GHEA Grapalat" w:hAnsi="GHEA Grapalat"/>
          <w:sz w:val="24"/>
          <w:lang w:val="fr-FR"/>
        </w:rPr>
        <w:t>000 դրամ,</w:t>
      </w:r>
    </w:p>
    <w:p w:rsidR="00B307BF" w:rsidRPr="00E420F9" w:rsidRDefault="00B307BF" w:rsidP="00B307BF">
      <w:pPr>
        <w:spacing w:line="360" w:lineRule="auto"/>
        <w:ind w:left="720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fr-FR"/>
        </w:rPr>
        <w:t>Լոռու մարզ</w:t>
      </w:r>
      <w:r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ab/>
        <w:t xml:space="preserve">  </w:t>
      </w:r>
      <w:r w:rsidRPr="00E420F9">
        <w:rPr>
          <w:rFonts w:ascii="GHEA Grapalat" w:hAnsi="GHEA Grapalat"/>
          <w:sz w:val="24"/>
          <w:lang w:val="fr-FR"/>
        </w:rPr>
        <w:t>390 երեխա</w:t>
      </w:r>
      <w:r>
        <w:rPr>
          <w:rFonts w:ascii="GHEA Grapalat" w:hAnsi="GHEA Grapalat"/>
          <w:sz w:val="24"/>
          <w:lang w:val="fr-FR"/>
        </w:rPr>
        <w:t xml:space="preserve">          </w:t>
      </w:r>
      <w:r w:rsidR="00195284">
        <w:rPr>
          <w:rFonts w:ascii="GHEA Grapalat" w:hAnsi="GHEA Grapalat"/>
          <w:sz w:val="24"/>
          <w:lang w:val="hy-AM"/>
        </w:rPr>
        <w:t>993000</w:t>
      </w:r>
      <w:r w:rsidRPr="00E420F9">
        <w:rPr>
          <w:rFonts w:ascii="GHEA Grapalat" w:hAnsi="GHEA Grapalat"/>
          <w:sz w:val="24"/>
          <w:lang w:val="fr-FR"/>
        </w:rPr>
        <w:t xml:space="preserve"> դրամ,</w:t>
      </w:r>
    </w:p>
    <w:p w:rsidR="00B307BF" w:rsidRPr="00E420F9" w:rsidRDefault="00B307BF" w:rsidP="00B307BF">
      <w:pPr>
        <w:spacing w:line="360" w:lineRule="auto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hy-AM"/>
        </w:rPr>
        <w:t xml:space="preserve"> </w:t>
      </w:r>
      <w:r w:rsidRPr="00E420F9">
        <w:rPr>
          <w:rFonts w:ascii="GHEA Grapalat" w:hAnsi="GHEA Grapalat"/>
          <w:sz w:val="24"/>
          <w:lang w:val="fr-FR"/>
        </w:rPr>
        <w:t>Կոտայքի մարզ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 xml:space="preserve">            235 երեխա    </w:t>
      </w:r>
      <w:r w:rsidRPr="00E420F9"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  <w:lang w:val="fr-FR"/>
        </w:rPr>
        <w:t xml:space="preserve"> </w:t>
      </w:r>
      <w:r w:rsidRPr="00E420F9">
        <w:rPr>
          <w:rFonts w:ascii="GHEA Grapalat" w:hAnsi="GHEA Grapalat"/>
          <w:sz w:val="24"/>
          <w:lang w:val="fr-FR"/>
        </w:rPr>
        <w:t xml:space="preserve">     280000 դրամ,</w:t>
      </w:r>
    </w:p>
    <w:p w:rsidR="00B307BF" w:rsidRPr="00E420F9" w:rsidRDefault="00B307BF" w:rsidP="00B307BF">
      <w:pPr>
        <w:tabs>
          <w:tab w:val="left" w:pos="720"/>
        </w:tabs>
        <w:spacing w:line="360" w:lineRule="auto"/>
        <w:ind w:left="720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Pr="00E420F9">
        <w:rPr>
          <w:rFonts w:ascii="GHEA Grapalat" w:hAnsi="GHEA Grapalat"/>
          <w:sz w:val="24"/>
          <w:lang w:val="fr-FR"/>
        </w:rPr>
        <w:t>Շիրակի մարզ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ab/>
        <w:t xml:space="preserve">            </w:t>
      </w:r>
      <w:r w:rsidRPr="00E420F9">
        <w:rPr>
          <w:rFonts w:ascii="GHEA Grapalat" w:hAnsi="GHEA Grapalat"/>
          <w:sz w:val="24"/>
          <w:lang w:val="fr-FR"/>
        </w:rPr>
        <w:t xml:space="preserve">570 </w:t>
      </w:r>
      <w:r>
        <w:rPr>
          <w:rFonts w:ascii="GHEA Grapalat" w:hAnsi="GHEA Grapalat"/>
          <w:sz w:val="24"/>
          <w:lang w:val="fr-FR"/>
        </w:rPr>
        <w:t>երեխա</w:t>
      </w:r>
      <w:r w:rsidRPr="00E420F9">
        <w:rPr>
          <w:rFonts w:ascii="GHEA Grapalat" w:hAnsi="GHEA Grapalat"/>
          <w:sz w:val="24"/>
          <w:lang w:val="fr-FR"/>
        </w:rPr>
        <w:tab/>
        <w:t xml:space="preserve"> 23</w:t>
      </w:r>
      <w:r w:rsidR="00195284">
        <w:rPr>
          <w:rFonts w:ascii="GHEA Grapalat" w:hAnsi="GHEA Grapalat"/>
          <w:sz w:val="24"/>
          <w:lang w:val="hy-AM"/>
        </w:rPr>
        <w:t>65</w:t>
      </w:r>
      <w:r w:rsidRPr="00E420F9">
        <w:rPr>
          <w:rFonts w:ascii="GHEA Grapalat" w:hAnsi="GHEA Grapalat"/>
          <w:sz w:val="24"/>
          <w:lang w:val="fr-FR"/>
        </w:rPr>
        <w:t>000</w:t>
      </w:r>
      <w:r>
        <w:rPr>
          <w:rFonts w:ascii="GHEA Grapalat" w:hAnsi="GHEA Grapalat"/>
          <w:sz w:val="24"/>
          <w:lang w:val="fr-FR"/>
        </w:rPr>
        <w:t xml:space="preserve"> </w:t>
      </w:r>
      <w:r w:rsidRPr="00E420F9">
        <w:rPr>
          <w:rFonts w:ascii="GHEA Grapalat" w:hAnsi="GHEA Grapalat"/>
          <w:sz w:val="24"/>
          <w:lang w:val="fr-FR"/>
        </w:rPr>
        <w:t>դրամ,</w:t>
      </w:r>
    </w:p>
    <w:p w:rsidR="00B307BF" w:rsidRPr="00E420F9" w:rsidRDefault="00B307BF" w:rsidP="00B307BF">
      <w:pPr>
        <w:spacing w:line="360" w:lineRule="auto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>Սյունիքի մարզ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>
        <w:rPr>
          <w:rFonts w:ascii="GHEA Grapalat" w:hAnsi="GHEA Grapalat"/>
          <w:sz w:val="24"/>
          <w:lang w:val="fr-FR"/>
        </w:rPr>
        <w:t xml:space="preserve"> </w:t>
      </w:r>
      <w:r w:rsidRPr="00E420F9">
        <w:rPr>
          <w:rFonts w:ascii="GHEA Grapalat" w:hAnsi="GHEA Grapalat"/>
          <w:sz w:val="24"/>
          <w:lang w:val="fr-FR"/>
        </w:rPr>
        <w:t xml:space="preserve"> 180 երեխա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  <w:t xml:space="preserve"> 220</w:t>
      </w:r>
      <w:r w:rsidR="00195284">
        <w:rPr>
          <w:rFonts w:ascii="GHEA Grapalat" w:hAnsi="GHEA Grapalat"/>
          <w:sz w:val="24"/>
          <w:lang w:val="hy-AM"/>
        </w:rPr>
        <w:t>02</w:t>
      </w:r>
      <w:r w:rsidRPr="00E420F9">
        <w:rPr>
          <w:rFonts w:ascii="GHEA Grapalat" w:hAnsi="GHEA Grapalat"/>
          <w:sz w:val="24"/>
          <w:lang w:val="fr-FR"/>
        </w:rPr>
        <w:t>00 դրամ,</w:t>
      </w:r>
    </w:p>
    <w:p w:rsidR="00B307BF" w:rsidRDefault="00B307BF" w:rsidP="00B307BF">
      <w:pPr>
        <w:tabs>
          <w:tab w:val="left" w:pos="709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>Վայոց Ձորի մարզ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  <w:t xml:space="preserve"> 190 երեխա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  <w:t xml:space="preserve"> 845900 դրամ,</w:t>
      </w:r>
    </w:p>
    <w:p w:rsidR="00B307BF" w:rsidRDefault="00B307BF" w:rsidP="00B307BF">
      <w:pPr>
        <w:spacing w:line="360" w:lineRule="auto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hy-AM"/>
        </w:rPr>
        <w:t xml:space="preserve">           </w:t>
      </w:r>
      <w:r w:rsidRPr="00E420F9">
        <w:rPr>
          <w:rFonts w:ascii="GHEA Grapalat" w:hAnsi="GHEA Grapalat"/>
          <w:sz w:val="24"/>
          <w:lang w:val="fr-FR"/>
        </w:rPr>
        <w:t>Տավուշի մարզ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  <w:t xml:space="preserve"> 190 երեխա</w:t>
      </w:r>
      <w:r w:rsidRPr="00E420F9">
        <w:rPr>
          <w:rFonts w:ascii="GHEA Grapalat" w:hAnsi="GHEA Grapalat"/>
          <w:sz w:val="24"/>
          <w:lang w:val="fr-FR"/>
        </w:rPr>
        <w:tab/>
      </w:r>
      <w:r w:rsidRPr="00E420F9">
        <w:rPr>
          <w:rFonts w:ascii="GHEA Grapalat" w:hAnsi="GHEA Grapalat"/>
          <w:sz w:val="24"/>
          <w:lang w:val="fr-FR"/>
        </w:rPr>
        <w:tab/>
        <w:t xml:space="preserve"> </w:t>
      </w:r>
      <w:r w:rsidR="00195284">
        <w:rPr>
          <w:rFonts w:ascii="GHEA Grapalat" w:hAnsi="GHEA Grapalat"/>
          <w:sz w:val="24"/>
          <w:lang w:val="hy-AM"/>
        </w:rPr>
        <w:t>89</w:t>
      </w:r>
      <w:r w:rsidRPr="00E420F9">
        <w:rPr>
          <w:rFonts w:ascii="GHEA Grapalat" w:hAnsi="GHEA Grapalat"/>
          <w:sz w:val="24"/>
          <w:lang w:val="fr-FR"/>
        </w:rPr>
        <w:t>0000 դրամ</w:t>
      </w:r>
      <w:r>
        <w:rPr>
          <w:rFonts w:ascii="Calibri" w:hAnsi="Calibri" w:cs="Calibri"/>
          <w:sz w:val="24"/>
          <w:lang w:val="fr-FR"/>
        </w:rPr>
        <w:t> </w:t>
      </w:r>
      <w:r>
        <w:rPr>
          <w:rFonts w:ascii="GHEA Grapalat" w:hAnsi="GHEA Grapalat"/>
          <w:sz w:val="24"/>
          <w:lang w:val="fr-FR"/>
        </w:rPr>
        <w:t>:</w:t>
      </w:r>
    </w:p>
    <w:p w:rsidR="00B307BF" w:rsidRPr="00B307BF" w:rsidRDefault="00B307BF" w:rsidP="00B307BF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B307BF" w:rsidRDefault="00B307BF" w:rsidP="00B307BF">
      <w:pPr>
        <w:spacing w:line="360" w:lineRule="auto"/>
        <w:ind w:firstLine="567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E420F9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E420F9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Կարգավորման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նպատակը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և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բնույթը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>.</w:t>
      </w:r>
    </w:p>
    <w:p w:rsidR="0025576F" w:rsidRPr="00A9198E" w:rsidRDefault="0025576F" w:rsidP="0025576F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      Ներկայացված նախագծով նախատեսվում է </w:t>
      </w:r>
      <w:r w:rsidRPr="009B5D56">
        <w:rPr>
          <w:rFonts w:ascii="GHEA Grapalat" w:hAnsi="GHEA Grapalat" w:cs="Sylfaen"/>
          <w:sz w:val="24"/>
          <w:lang w:val="fr-FR"/>
        </w:rPr>
        <w:t>ՀՀ</w:t>
      </w:r>
      <w:r w:rsidRPr="009B5D56">
        <w:rPr>
          <w:rFonts w:ascii="GHEA Grapalat" w:hAnsi="GHEA Grapalat" w:cs="Arial"/>
          <w:sz w:val="24"/>
          <w:lang w:val="fr-FR"/>
        </w:rPr>
        <w:t xml:space="preserve"> 2019</w:t>
      </w:r>
      <w:r w:rsidRPr="009B5D56">
        <w:rPr>
          <w:rFonts w:ascii="GHEA Grapalat" w:hAnsi="GHEA Grapalat" w:cs="Sylfaen"/>
          <w:sz w:val="24"/>
          <w:lang w:val="fr-FR"/>
        </w:rPr>
        <w:t xml:space="preserve"> թվականի</w:t>
      </w:r>
      <w:r w:rsidRPr="009B5D56">
        <w:rPr>
          <w:rFonts w:ascii="GHEA Grapalat" w:hAnsi="GHEA Grapalat" w:cs="Arial"/>
          <w:sz w:val="24"/>
          <w:lang w:val="fr-FR"/>
        </w:rPr>
        <w:t xml:space="preserve"> </w:t>
      </w:r>
      <w:r w:rsidRPr="009B5D56">
        <w:rPr>
          <w:rFonts w:ascii="GHEA Grapalat" w:hAnsi="GHEA Grapalat" w:cs="Sylfaen"/>
          <w:sz w:val="24"/>
          <w:lang w:val="fr-FR"/>
        </w:rPr>
        <w:t>պետական</w:t>
      </w:r>
      <w:r w:rsidRPr="009B5D56">
        <w:rPr>
          <w:rFonts w:ascii="GHEA Grapalat" w:hAnsi="GHEA Grapalat" w:cs="Arial"/>
          <w:sz w:val="24"/>
          <w:lang w:val="fr-FR"/>
        </w:rPr>
        <w:t xml:space="preserve"> </w:t>
      </w:r>
      <w:r w:rsidRPr="009B5D56">
        <w:rPr>
          <w:rFonts w:ascii="GHEA Grapalat" w:hAnsi="GHEA Grapalat" w:cs="Sylfaen"/>
          <w:sz w:val="24"/>
          <w:lang w:val="fr-FR"/>
        </w:rPr>
        <w:t xml:space="preserve">բյուջեի </w:t>
      </w:r>
      <w:r w:rsidRPr="00E420F9">
        <w:rPr>
          <w:rFonts w:ascii="GHEA Grapalat" w:hAnsi="GHEA Grapalat"/>
          <w:bCs/>
          <w:sz w:val="24"/>
          <w:szCs w:val="24"/>
          <w:lang w:val="af-ZA"/>
        </w:rPr>
        <w:t>«</w:t>
      </w:r>
      <w:r w:rsidRPr="00E420F9">
        <w:rPr>
          <w:rFonts w:ascii="GHEA Grapalat" w:hAnsi="GHEA Grapalat" w:cs="Sylfaen"/>
          <w:sz w:val="24"/>
          <w:szCs w:val="24"/>
          <w:lang w:val="fr-FR"/>
        </w:rPr>
        <w:t>1146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Հանրակրթության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ծրագիր</w:t>
      </w:r>
      <w:r w:rsidRPr="00E420F9">
        <w:rPr>
          <w:rFonts w:ascii="GHEA Grapalat" w:hAnsi="GHEA Grapalat"/>
          <w:bCs/>
          <w:sz w:val="24"/>
          <w:szCs w:val="24"/>
          <w:lang w:val="af-ZA"/>
        </w:rPr>
        <w:t>»</w:t>
      </w:r>
      <w:r w:rsidRPr="00E420F9">
        <w:rPr>
          <w:rFonts w:ascii="GHEA Grapalat" w:hAnsi="GHEA Grapalat"/>
          <w:bCs/>
          <w:sz w:val="24"/>
          <w:szCs w:val="24"/>
          <w:lang w:val="hy-AM"/>
        </w:rPr>
        <w:t xml:space="preserve"> ծրագրի </w:t>
      </w:r>
      <w:r w:rsidRPr="00E420F9">
        <w:rPr>
          <w:rFonts w:ascii="GHEA Grapalat" w:hAnsi="GHEA Grapalat"/>
          <w:bCs/>
          <w:sz w:val="24"/>
          <w:szCs w:val="24"/>
          <w:lang w:val="af-ZA"/>
        </w:rPr>
        <w:t>«</w:t>
      </w:r>
      <w:r w:rsidRPr="00E420F9">
        <w:rPr>
          <w:rFonts w:ascii="GHEA Grapalat" w:hAnsi="GHEA Grapalat" w:cs="Sylfaen"/>
          <w:sz w:val="24"/>
          <w:szCs w:val="24"/>
          <w:lang w:val="hy-AM"/>
        </w:rPr>
        <w:t>1101</w:t>
      </w:r>
      <w:r w:rsidRPr="00E420F9">
        <w:rPr>
          <w:rFonts w:ascii="GHEA Grapalat" w:hAnsi="GHEA Grapalat" w:cs="Sylfaen"/>
          <w:sz w:val="24"/>
          <w:szCs w:val="24"/>
          <w:lang w:val="fr-FR"/>
        </w:rPr>
        <w:t>6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Կրթական հաստատությունների աշակերտներին դասագրքերով և ուսումնական գրականությամբ ապահովում» </w:t>
      </w:r>
      <w:r w:rsidRPr="00E420F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միջոցառման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տնտեսված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Pr="0025576F">
        <w:rPr>
          <w:rFonts w:ascii="GHEA Grapalat" w:hAnsi="GHEA Grapalat" w:cs="Sylfaen"/>
          <w:sz w:val="24"/>
          <w:szCs w:val="24"/>
          <w:lang w:val="hy-AM"/>
        </w:rPr>
        <w:t>որը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առաջացել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է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և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խնայողաբար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/ </w:t>
      </w:r>
      <w:r>
        <w:rPr>
          <w:rFonts w:ascii="GHEA Grapalat" w:hAnsi="GHEA Grapalat" w:cs="Sylfaen"/>
          <w:sz w:val="24"/>
          <w:lang w:val="hy-AM"/>
        </w:rPr>
        <w:t>՝</w:t>
      </w:r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15910.1 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>հազար դրամ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lang w:val="fr-FR"/>
        </w:rPr>
        <w:t>գումար</w:t>
      </w:r>
      <w:r>
        <w:rPr>
          <w:rFonts w:ascii="GHEA Grapalat" w:hAnsi="GHEA Grapalat" w:cs="Sylfaen"/>
          <w:sz w:val="24"/>
          <w:lang w:val="hy-AM"/>
        </w:rPr>
        <w:t>ը, տրամադրել</w:t>
      </w:r>
      <w:r>
        <w:rPr>
          <w:rFonts w:ascii="GHEA Grapalat" w:hAnsi="GHEA Grapalat" w:cs="Sylfaen"/>
          <w:sz w:val="24"/>
          <w:lang w:val="fr-FR"/>
        </w:rPr>
        <w:t xml:space="preserve"> </w:t>
      </w:r>
      <w:r w:rsidRPr="009B5D56">
        <w:rPr>
          <w:rFonts w:ascii="GHEA Grapalat" w:hAnsi="GHEA Grapalat" w:cs="Sylfaen"/>
          <w:sz w:val="24"/>
          <w:lang w:val="fr-FR"/>
        </w:rPr>
        <w:t>ՀՀ</w:t>
      </w:r>
      <w:r w:rsidRPr="009B5D56">
        <w:rPr>
          <w:rFonts w:ascii="GHEA Grapalat" w:hAnsi="GHEA Grapalat" w:cs="Arial"/>
          <w:sz w:val="24"/>
          <w:lang w:val="fr-FR"/>
        </w:rPr>
        <w:t xml:space="preserve"> 2019</w:t>
      </w:r>
      <w:r w:rsidRPr="009B5D56">
        <w:rPr>
          <w:rFonts w:ascii="GHEA Grapalat" w:hAnsi="GHEA Grapalat" w:cs="Sylfaen"/>
          <w:sz w:val="24"/>
          <w:lang w:val="fr-FR"/>
        </w:rPr>
        <w:t xml:space="preserve"> թվականի</w:t>
      </w:r>
      <w:r w:rsidRPr="009B5D56">
        <w:rPr>
          <w:rFonts w:ascii="GHEA Grapalat" w:hAnsi="GHEA Grapalat" w:cs="Arial"/>
          <w:sz w:val="24"/>
          <w:lang w:val="fr-FR"/>
        </w:rPr>
        <w:t xml:space="preserve"> </w:t>
      </w:r>
      <w:r w:rsidRPr="009B5D56">
        <w:rPr>
          <w:rFonts w:ascii="GHEA Grapalat" w:hAnsi="GHEA Grapalat" w:cs="Sylfaen"/>
          <w:sz w:val="24"/>
          <w:lang w:val="fr-FR"/>
        </w:rPr>
        <w:t>պետական</w:t>
      </w:r>
      <w:r w:rsidRPr="009B5D56">
        <w:rPr>
          <w:rFonts w:ascii="GHEA Grapalat" w:hAnsi="GHEA Grapalat" w:cs="Arial"/>
          <w:sz w:val="24"/>
          <w:lang w:val="fr-FR"/>
        </w:rPr>
        <w:t xml:space="preserve"> </w:t>
      </w:r>
      <w:r w:rsidRPr="009B5D56">
        <w:rPr>
          <w:rFonts w:ascii="GHEA Grapalat" w:hAnsi="GHEA Grapalat" w:cs="Sylfaen"/>
          <w:sz w:val="24"/>
          <w:lang w:val="fr-FR"/>
        </w:rPr>
        <w:t xml:space="preserve">բյուջեի </w:t>
      </w:r>
      <w:r w:rsidRPr="00127E17">
        <w:rPr>
          <w:rFonts w:ascii="GHEA Grapalat" w:hAnsi="GHEA Grapalat"/>
          <w:sz w:val="24"/>
          <w:szCs w:val="24"/>
          <w:lang w:val="hy-AM"/>
        </w:rPr>
        <w:t>1148 Արտադպոցական դաստիարակության ծրագրի 11005 Դպրոցականների ամառային հանգստի կազմակերպում միջոցառման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127E17">
        <w:rPr>
          <w:rFonts w:ascii="GHEA Grapalat" w:hAnsi="GHEA Grapalat"/>
          <w:sz w:val="24"/>
          <w:szCs w:val="24"/>
          <w:lang w:val="hy-AM"/>
        </w:rPr>
        <w:t xml:space="preserve"> </w:t>
      </w:r>
      <w:r w:rsidR="00B307BF" w:rsidRPr="00E420F9">
        <w:rPr>
          <w:rFonts w:ascii="GHEA Grapalat" w:hAnsi="GHEA Grapalat" w:cs="Sylfaen"/>
          <w:sz w:val="24"/>
          <w:szCs w:val="24"/>
          <w:lang w:val="fr-FR"/>
        </w:rPr>
        <w:t xml:space="preserve">7-13 </w:t>
      </w:r>
      <w:r w:rsidR="00B307BF" w:rsidRPr="0025576F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B307BF" w:rsidRPr="00E420F9">
        <w:rPr>
          <w:rFonts w:ascii="GHEA Grapalat" w:hAnsi="GHEA Grapalat" w:cs="Sylfaen"/>
          <w:sz w:val="24"/>
          <w:szCs w:val="24"/>
          <w:lang w:val="fr-FR"/>
        </w:rPr>
        <w:t xml:space="preserve"> դպրոցահասակ  </w:t>
      </w:r>
      <w:r w:rsidR="00B307BF" w:rsidRPr="0025576F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B307BF"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307BF"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="00B307BF" w:rsidRPr="0025576F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այաստանի</w:t>
      </w:r>
      <w:r w:rsidR="00B307BF"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="00B307BF"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="00B307BF" w:rsidRPr="0025576F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անրապետության</w:t>
      </w:r>
      <w:r w:rsidR="00B307BF"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մարզերից ճամբարներ տեղափոխելու և վերադարձի</w:t>
      </w:r>
      <w:r w:rsidR="00B307BF"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համար տրանսպորտային միջոցներով ապահովվելու</w:t>
      </w:r>
      <w:r w:rsidR="00B307BF"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307BF" w:rsidRPr="0025576F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300033">
        <w:rPr>
          <w:rFonts w:ascii="GHEA Grapalat" w:hAnsi="GHEA Grapalat" w:cs="Sylfaen"/>
          <w:sz w:val="24"/>
          <w:szCs w:val="24"/>
          <w:lang w:val="hy-AM"/>
        </w:rPr>
        <w:t>,</w:t>
      </w:r>
      <w:r w:rsidR="00B307BF"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C1871">
        <w:rPr>
          <w:rFonts w:ascii="GHEA Grapalat" w:hAnsi="GHEA Grapalat" w:cs="Sylfaen"/>
          <w:sz w:val="24"/>
          <w:szCs w:val="24"/>
          <w:lang w:val="hy-AM"/>
        </w:rPr>
        <w:t xml:space="preserve">բյուջետային ծախսերի </w:t>
      </w:r>
      <w:r w:rsidR="00832C58">
        <w:rPr>
          <w:rFonts w:ascii="GHEA Grapalat" w:hAnsi="GHEA Grapalat" w:cs="Sylfaen"/>
          <w:sz w:val="24"/>
          <w:szCs w:val="24"/>
          <w:lang w:val="hy-AM"/>
        </w:rPr>
        <w:t xml:space="preserve">տնտեսագիտական դասակարգման </w:t>
      </w:r>
      <w:r w:rsidR="004604B7" w:rsidRPr="00E420F9">
        <w:rPr>
          <w:rFonts w:ascii="GHEA Grapalat" w:hAnsi="GHEA Grapalat"/>
          <w:sz w:val="24"/>
          <w:lang w:val="hy-AM"/>
        </w:rPr>
        <w:t></w:t>
      </w:r>
      <w:r w:rsidR="009B5EF2">
        <w:rPr>
          <w:rFonts w:ascii="GHEA Grapalat" w:hAnsi="GHEA Grapalat" w:cs="Sylfaen"/>
          <w:sz w:val="24"/>
          <w:szCs w:val="24"/>
          <w:lang w:val="hy-AM"/>
        </w:rPr>
        <w:t>Ընդհանուր բնույթի այլ ծառայությոններ</w:t>
      </w:r>
      <w:r w:rsidR="004604B7">
        <w:rPr>
          <w:rFonts w:ascii="GHEA Grapalat" w:hAnsi="GHEA Grapalat" w:cs="Sylfaen"/>
          <w:sz w:val="24"/>
          <w:szCs w:val="24"/>
          <w:lang w:val="hy-AM"/>
        </w:rPr>
        <w:t>»</w:t>
      </w:r>
      <w:r w:rsidR="00832C58">
        <w:rPr>
          <w:rFonts w:ascii="GHEA Grapalat" w:hAnsi="GHEA Grapalat" w:cs="Sylfaen"/>
          <w:sz w:val="24"/>
          <w:szCs w:val="24"/>
          <w:lang w:val="hy-AM"/>
        </w:rPr>
        <w:t xml:space="preserve"> հոդվածով</w:t>
      </w:r>
      <w:r w:rsidR="00BF64B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պատվիրատուները ծառայությունների ձեռք բերումն իրականացնում են հրատապության հիմքով պայմանավորված մեկ անձից գնման ձևով, ընթացակարգի կազմակերպման փուլում չկիրառելով ՀՀ կառավարության 04/05/2017թ. N 526-Ն որոշմամբ </w:t>
      </w:r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lastRenderedPageBreak/>
        <w:t>հաստատված կարգի 21-րդ կետի 1-ին ենթակետի «դ» և 71-րդ կետի 1-ին ենթակետի «ա» պարբերությունների,  43-րդ և 44-րդ կետերի, ինչպես նաև ՀՀ կառավարության 06/04/2017թ. N 386-Ն որոշման 2-րդ կետի 1-ին ենթակետի պահանջները՝ կնքված պայմանագրերի պահանջները տարածելով ծառայությունները մատուցվելու օրվանից կողմերի միջև փաստացի ծագած հարաբերությունների վրա:</w:t>
      </w:r>
    </w:p>
    <w:p w:rsidR="00B307BF" w:rsidRPr="00E420F9" w:rsidRDefault="00B307BF" w:rsidP="00B307B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E420F9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B307BF" w:rsidRPr="00E420F9" w:rsidRDefault="00B307BF" w:rsidP="00B307BF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fr-FR"/>
        </w:rPr>
        <w:t xml:space="preserve">     </w:t>
      </w:r>
      <w:r w:rsidRPr="00E420F9">
        <w:rPr>
          <w:rFonts w:ascii="GHEA Grapalat" w:hAnsi="GHEA Grapalat"/>
          <w:sz w:val="24"/>
          <w:szCs w:val="24"/>
          <w:lang w:val="en-US"/>
        </w:rPr>
        <w:t>ՀՀ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/>
          <w:sz w:val="24"/>
          <w:szCs w:val="24"/>
          <w:lang w:val="en-US"/>
        </w:rPr>
        <w:t>կրթության</w:t>
      </w:r>
      <w:r>
        <w:rPr>
          <w:rFonts w:ascii="GHEA Grapalat" w:hAnsi="GHEA Grapalat"/>
          <w:sz w:val="24"/>
          <w:szCs w:val="24"/>
          <w:lang w:val="ro-RO"/>
        </w:rPr>
        <w:t xml:space="preserve">, </w:t>
      </w:r>
      <w:r w:rsidRPr="00E420F9">
        <w:rPr>
          <w:rFonts w:ascii="GHEA Grapalat" w:hAnsi="GHEA Grapalat"/>
          <w:sz w:val="24"/>
          <w:szCs w:val="24"/>
          <w:lang w:val="en-US"/>
        </w:rPr>
        <w:t>գիտության</w:t>
      </w:r>
      <w:r w:rsidRPr="005B4FE9">
        <w:rPr>
          <w:rFonts w:ascii="GHEA Grapalat" w:hAnsi="GHEA Grapalat"/>
          <w:sz w:val="24"/>
          <w:szCs w:val="24"/>
          <w:lang w:val="ro-RO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մշակույթի</w:t>
      </w:r>
      <w:r w:rsidRPr="005B4FE9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5B4FE9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սպորտի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B307BF" w:rsidRPr="00E420F9" w:rsidRDefault="00B307BF" w:rsidP="00B307B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420F9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Pr="00E420F9">
        <w:rPr>
          <w:rFonts w:ascii="GHEA Grapalat" w:hAnsi="GHEA Grapalat" w:cs="Sylfaen"/>
          <w:b/>
          <w:sz w:val="24"/>
          <w:szCs w:val="24"/>
        </w:rPr>
        <w:t>Իրավական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ակտի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կիրարկման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դեպքում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ակնկալվող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արդյունքը</w:t>
      </w:r>
      <w:r w:rsidRPr="00E420F9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B307BF" w:rsidRPr="00E420F9" w:rsidRDefault="00B307BF" w:rsidP="00B307B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420F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սույն որոշման նախագծի ընդունման արդյունքում </w:t>
      </w:r>
      <w:r w:rsidRPr="00E420F9">
        <w:rPr>
          <w:rFonts w:ascii="GHEA Grapalat" w:hAnsi="GHEA Grapalat"/>
          <w:sz w:val="24"/>
          <w:szCs w:val="24"/>
          <w:lang w:val="en-US"/>
        </w:rPr>
        <w:t>կստեղծվի</w:t>
      </w:r>
      <w:r w:rsidRPr="00E420F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հնարավորություն </w:t>
      </w:r>
      <w:r w:rsidRPr="00E420F9">
        <w:rPr>
          <w:rFonts w:ascii="GHEA Grapalat" w:hAnsi="GHEA Grapalat" w:cs="Sylfaen"/>
          <w:sz w:val="24"/>
          <w:szCs w:val="24"/>
        </w:rPr>
        <w:t>դպրոցահասակ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7-13 </w:t>
      </w:r>
      <w:r w:rsidRPr="00E420F9">
        <w:rPr>
          <w:rFonts w:ascii="GHEA Grapalat" w:hAnsi="GHEA Grapalat" w:cs="Sylfaen"/>
          <w:sz w:val="24"/>
          <w:szCs w:val="24"/>
        </w:rPr>
        <w:t>տարեկան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երեխաներին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այաստանի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անրապետության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մարզերից ճամբարներ տեղափոխ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ման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և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հետ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վերադարձի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համար տրանսպորտային միջոցների առկայությունը</w:t>
      </w:r>
      <w:r w:rsidRPr="00E420F9">
        <w:rPr>
          <w:rFonts w:ascii="GHEA Grapalat" w:hAnsi="GHEA Grapalat"/>
          <w:sz w:val="24"/>
          <w:szCs w:val="24"/>
          <w:lang w:val="fr-FR"/>
        </w:rPr>
        <w:t>: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B307BF" w:rsidRPr="00E420F9" w:rsidRDefault="00B307BF" w:rsidP="00B307B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420F9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B307BF" w:rsidRDefault="00B307BF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420F9">
        <w:rPr>
          <w:rFonts w:ascii="GHEA Grapalat" w:hAnsi="GHEA Grapalat"/>
          <w:sz w:val="24"/>
          <w:szCs w:val="24"/>
          <w:lang w:val="is-IS"/>
        </w:rPr>
        <w:t>Չկան:</w:t>
      </w:r>
    </w:p>
    <w:p w:rsidR="00B307BF" w:rsidRDefault="00B307BF" w:rsidP="0019528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64BE" w:rsidRDefault="00BF64BE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307BF" w:rsidRPr="00E420F9" w:rsidRDefault="00B307BF" w:rsidP="00B307B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 w:cs="Sylfaen"/>
          <w:sz w:val="24"/>
          <w:szCs w:val="24"/>
          <w:lang w:val="ro-RO"/>
        </w:rPr>
        <w:t>Տ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Ղ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B307BF" w:rsidRPr="00E420F9" w:rsidRDefault="00B307BF" w:rsidP="00B307BF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B307BF" w:rsidRPr="00816CB8" w:rsidRDefault="00B307BF" w:rsidP="00B307BF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16CB8">
        <w:rPr>
          <w:rFonts w:ascii="GHEA Grapalat" w:hAnsi="GHEA Grapalat" w:cs="Sylfaen"/>
          <w:sz w:val="24"/>
          <w:szCs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ԼՐԱՑՈՒՄՆԵՐ ԵՎ ՓՈՓՈԽՈՒԹՅՈՒՆՆԵՐ ԿԱՏԱՐԵԼՈՒ ՄԱՍԻՆ</w:t>
      </w:r>
      <w:r w:rsidRPr="00816CB8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816CB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B307BF" w:rsidRPr="00E420F9" w:rsidRDefault="00B307BF" w:rsidP="00B307BF">
      <w:pPr>
        <w:rPr>
          <w:rFonts w:ascii="GHEA Grapalat" w:hAnsi="GHEA Grapalat"/>
          <w:sz w:val="24"/>
          <w:szCs w:val="24"/>
          <w:lang w:val="hy-AM"/>
        </w:rPr>
      </w:pPr>
    </w:p>
    <w:p w:rsidR="00B307BF" w:rsidRPr="00E420F9" w:rsidRDefault="00B307BF" w:rsidP="00B307BF">
      <w:pPr>
        <w:rPr>
          <w:rFonts w:ascii="GHEA Grapalat" w:hAnsi="GHEA Grapalat"/>
          <w:sz w:val="24"/>
          <w:szCs w:val="24"/>
          <w:lang w:val="ro-RO"/>
        </w:rPr>
      </w:pPr>
    </w:p>
    <w:p w:rsidR="00B307BF" w:rsidRPr="00E420F9" w:rsidRDefault="00B307BF" w:rsidP="00B307B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20F9">
        <w:rPr>
          <w:rFonts w:ascii="GHEA Grapalat" w:hAnsi="GHEA Grapalat" w:cs="Sylfaen"/>
          <w:sz w:val="24"/>
          <w:szCs w:val="24"/>
          <w:lang w:val="ro-RO"/>
        </w:rPr>
        <w:t>7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որոշման մեջ լրացումներ </w:t>
      </w:r>
      <w:r w:rsidRPr="00E420F9">
        <w:rPr>
          <w:rFonts w:ascii="GHEA Grapalat" w:hAnsi="GHEA Grapalat" w:cs="Sylfaen"/>
          <w:sz w:val="24"/>
          <w:szCs w:val="24"/>
          <w:lang w:val="en-US"/>
        </w:rPr>
        <w:t>և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կատարելու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նախա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գ</w:t>
      </w:r>
      <w:r w:rsidRPr="00E420F9">
        <w:rPr>
          <w:rFonts w:ascii="GHEA Grapalat" w:hAnsi="GHEA Grapalat" w:cs="Sylfaen"/>
          <w:sz w:val="24"/>
          <w:szCs w:val="24"/>
          <w:lang w:val="ro-RO"/>
        </w:rPr>
        <w:t>ծի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ընդունումը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ՀՀ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պետական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բյուջեի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և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ծախսերում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չի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առաջացնի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B307BF" w:rsidRPr="00E420F9" w:rsidRDefault="00B307BF" w:rsidP="00B307BF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Pr="00B307BF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07BF" w:rsidRPr="00E420F9" w:rsidRDefault="00B307BF" w:rsidP="00B307B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 w:cs="Sylfaen"/>
          <w:sz w:val="24"/>
          <w:szCs w:val="24"/>
          <w:lang w:val="ro-RO"/>
        </w:rPr>
        <w:t>Տ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Ղ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B307BF" w:rsidRPr="00636D03" w:rsidRDefault="00B307BF" w:rsidP="00B307BF">
      <w:pPr>
        <w:shd w:val="clear" w:color="auto" w:fill="FFFFFF"/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636D03">
        <w:rPr>
          <w:rFonts w:ascii="GHEA Grapalat" w:hAnsi="GHEA Grapalat" w:cs="Sylfaen"/>
          <w:sz w:val="24"/>
          <w:szCs w:val="24"/>
          <w:lang w:val="ro-RO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ԼՐԱՑՈՒՄՆԵՐ ԵՎ ՓՈՓՈԽՈՒԹՅՈՒՆՆԵՐ ԿԱՏԱՐԵԼՈՒ ՄԱՍԻՆ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B307BF" w:rsidRPr="00E420F9" w:rsidRDefault="00B307BF" w:rsidP="00B307BF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ro-RO"/>
        </w:rPr>
      </w:pPr>
    </w:p>
    <w:p w:rsidR="00B307BF" w:rsidRPr="00E420F9" w:rsidRDefault="00B307BF" w:rsidP="00B307BF">
      <w:pPr>
        <w:rPr>
          <w:rFonts w:ascii="GHEA Grapalat" w:hAnsi="GHEA Grapalat"/>
          <w:b/>
          <w:sz w:val="24"/>
          <w:szCs w:val="24"/>
          <w:lang w:val="ro-RO"/>
        </w:rPr>
      </w:pPr>
    </w:p>
    <w:p w:rsidR="00B307BF" w:rsidRPr="00E420F9" w:rsidRDefault="00B307BF" w:rsidP="00B307BF">
      <w:pPr>
        <w:rPr>
          <w:rFonts w:ascii="GHEA Grapalat" w:hAnsi="GHEA Grapalat"/>
          <w:sz w:val="24"/>
          <w:szCs w:val="24"/>
          <w:lang w:val="ro-RO"/>
        </w:rPr>
      </w:pPr>
    </w:p>
    <w:p w:rsidR="00B307BF" w:rsidRPr="00E420F9" w:rsidRDefault="00B307BF" w:rsidP="00B307B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B307BF" w:rsidRPr="00E420F9" w:rsidRDefault="00B307BF" w:rsidP="00B307BF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420F9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B307BF" w:rsidRPr="00E420F9" w:rsidRDefault="00B307BF" w:rsidP="00B307B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B307BF" w:rsidRPr="00E420F9" w:rsidRDefault="00B307BF" w:rsidP="00B307B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B307BF" w:rsidRPr="00E420F9" w:rsidRDefault="00B307BF" w:rsidP="00B307BF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420F9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B307BF" w:rsidRPr="00E420F9" w:rsidRDefault="00B307BF" w:rsidP="00B307B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B307BF" w:rsidRPr="00E420F9" w:rsidRDefault="00B307BF" w:rsidP="00B307B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B307BF" w:rsidRPr="00E420F9" w:rsidRDefault="00B307BF" w:rsidP="00B307BF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E420F9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  <w:r w:rsidRPr="00E420F9">
        <w:rPr>
          <w:rFonts w:ascii="GHEA Grapalat" w:hAnsi="GHEA Grapalat" w:cs="Baltica"/>
          <w:sz w:val="24"/>
          <w:szCs w:val="24"/>
          <w:lang w:val="hy-AM"/>
        </w:rPr>
        <w:tab/>
      </w:r>
      <w:r w:rsidRPr="00E420F9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B307BF" w:rsidRPr="00E420F9" w:rsidRDefault="00B307BF" w:rsidP="00B307B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</w:p>
    <w:p w:rsidR="00B307BF" w:rsidRPr="00E420F9" w:rsidRDefault="00B307BF" w:rsidP="00B307B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25576F">
        <w:rPr>
          <w:rFonts w:ascii="GHEA Grapalat" w:hAnsi="GHEA Grapalat" w:cs="Sylfaen"/>
          <w:sz w:val="24"/>
          <w:szCs w:val="24"/>
          <w:lang w:val="hy-AM"/>
        </w:rPr>
        <w:t>ԱՄՓՈՓԱԹԵՐԹ</w:t>
      </w:r>
    </w:p>
    <w:p w:rsidR="00B307BF" w:rsidRPr="00E420F9" w:rsidRDefault="00B307BF" w:rsidP="00BF64BE">
      <w:pPr>
        <w:spacing w:line="360" w:lineRule="auto"/>
        <w:ind w:right="75"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20F9">
        <w:rPr>
          <w:rFonts w:ascii="GHEA Grapalat" w:hAnsi="GHEA Grapalat" w:cs="Sylfaen"/>
          <w:sz w:val="24"/>
          <w:szCs w:val="24"/>
          <w:lang w:val="ro-RO"/>
        </w:rPr>
        <w:t>7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որոշման մեջ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և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/>
          <w:sz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B307BF" w:rsidRPr="00E420F9" w:rsidRDefault="00B307BF" w:rsidP="00B307BF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4037"/>
        <w:gridCol w:w="1560"/>
        <w:gridCol w:w="2126"/>
      </w:tblGrid>
      <w:tr w:rsidR="00B307BF" w:rsidRPr="00704D85" w:rsidTr="00F02AE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704D85" w:rsidRDefault="00B307BF" w:rsidP="00846DF3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704D85">
              <w:rPr>
                <w:rFonts w:ascii="GHEA Grapalat" w:hAnsi="GHEA Grapalat"/>
              </w:rPr>
              <w:t>Առարկության</w:t>
            </w:r>
            <w:r w:rsidRPr="00704D85">
              <w:rPr>
                <w:rFonts w:ascii="GHEA Grapalat" w:hAnsi="GHEA Grapalat"/>
                <w:lang w:val="ro-RO"/>
              </w:rPr>
              <w:t>,</w:t>
            </w:r>
          </w:p>
          <w:p w:rsidR="00B307BF" w:rsidRPr="00704D85" w:rsidRDefault="00B307BF" w:rsidP="00846DF3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704D85">
              <w:rPr>
                <w:rFonts w:ascii="GHEA Grapalat" w:hAnsi="GHEA Grapalat"/>
              </w:rPr>
              <w:t>ա</w:t>
            </w:r>
            <w:r w:rsidRPr="00704D85">
              <w:rPr>
                <w:rFonts w:ascii="GHEA Grapalat" w:hAnsi="GHEA Grapalat" w:cs="Sylfaen"/>
              </w:rPr>
              <w:t>ռաջարկության</w:t>
            </w:r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r w:rsidRPr="00704D85">
              <w:rPr>
                <w:rFonts w:ascii="GHEA Grapalat" w:hAnsi="GHEA Grapalat" w:cs="Sylfaen"/>
              </w:rPr>
              <w:t>հեղինակը</w:t>
            </w:r>
            <w:r w:rsidRPr="00704D85">
              <w:rPr>
                <w:rFonts w:ascii="GHEA Grapalat" w:hAnsi="GHEA Grapalat" w:cs="Sylfaen"/>
                <w:lang w:val="ro-RO"/>
              </w:rPr>
              <w:t>,</w:t>
            </w:r>
          </w:p>
          <w:p w:rsidR="00B307BF" w:rsidRPr="00704D85" w:rsidRDefault="00B307BF" w:rsidP="00846DF3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704D85">
              <w:rPr>
                <w:rFonts w:ascii="GHEA Grapalat" w:hAnsi="GHEA Grapalat" w:cs="Sylfaen"/>
              </w:rPr>
              <w:t>գրության</w:t>
            </w:r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r w:rsidRPr="00704D85">
              <w:rPr>
                <w:rFonts w:ascii="GHEA Grapalat" w:hAnsi="GHEA Grapalat" w:cs="Sylfaen"/>
              </w:rPr>
              <w:t>ստացման</w:t>
            </w:r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r w:rsidRPr="00704D85">
              <w:rPr>
                <w:rFonts w:ascii="GHEA Grapalat" w:hAnsi="GHEA Grapalat" w:cs="Sylfaen"/>
              </w:rPr>
              <w:t>ամսաթիվը</w:t>
            </w:r>
            <w:r w:rsidRPr="00704D85">
              <w:rPr>
                <w:rFonts w:ascii="GHEA Grapalat" w:hAnsi="GHEA Grapalat" w:cs="Sylfaen"/>
                <w:lang w:val="ro-RO"/>
              </w:rPr>
              <w:t>,</w:t>
            </w:r>
          </w:p>
          <w:p w:rsidR="00B307BF" w:rsidRPr="00704D85" w:rsidRDefault="00B307BF" w:rsidP="00846DF3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Sylfaen"/>
              </w:rPr>
              <w:t>գրության</w:t>
            </w:r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r w:rsidRPr="00704D85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704D85" w:rsidRDefault="00B307BF" w:rsidP="00846DF3">
            <w:pPr>
              <w:ind w:right="274"/>
              <w:jc w:val="center"/>
              <w:rPr>
                <w:rFonts w:ascii="GHEA Grapalat" w:hAnsi="GHEA Grapalat"/>
              </w:rPr>
            </w:pPr>
            <w:r w:rsidRPr="00704D85">
              <w:rPr>
                <w:rFonts w:ascii="GHEA Grapalat" w:hAnsi="GHEA Grapalat"/>
              </w:rPr>
              <w:t>Առարկության,</w:t>
            </w:r>
          </w:p>
          <w:p w:rsidR="00B307BF" w:rsidRPr="00704D85" w:rsidRDefault="00B307BF" w:rsidP="00846DF3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704D85" w:rsidRDefault="00B307BF" w:rsidP="00846DF3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704D85" w:rsidRDefault="00B307BF" w:rsidP="00846DF3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/>
              </w:rPr>
              <w:t>Կատարված փոփոխությունները</w:t>
            </w:r>
          </w:p>
          <w:p w:rsidR="00B307BF" w:rsidRPr="00704D85" w:rsidRDefault="00B307BF" w:rsidP="00846DF3">
            <w:pPr>
              <w:ind w:firstLine="720"/>
              <w:rPr>
                <w:rFonts w:ascii="GHEA Grapalat" w:hAnsi="GHEA Grapalat" w:cs="Times Armenian"/>
                <w:lang w:val="ro-RO"/>
              </w:rPr>
            </w:pPr>
          </w:p>
        </w:tc>
      </w:tr>
      <w:tr w:rsidR="00B307BF" w:rsidRPr="00704D85" w:rsidTr="00F02AE5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704D85" w:rsidRDefault="00B307BF" w:rsidP="00846DF3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704D85" w:rsidRDefault="00B307BF" w:rsidP="00846DF3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704D85" w:rsidRDefault="00B307BF" w:rsidP="00846DF3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704D85" w:rsidRDefault="00B307BF" w:rsidP="00846DF3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B307BF" w:rsidRPr="00607E0B" w:rsidTr="00F02AE5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3E" w:rsidRPr="00704D85" w:rsidRDefault="00FB723E" w:rsidP="00FB723E">
            <w:pPr>
              <w:rPr>
                <w:rFonts w:ascii="GHEA Grapalat" w:hAnsi="GHEA Grapalat" w:cs="GHEA Grapalat"/>
                <w:lang w:val="hy-AM"/>
              </w:rPr>
            </w:pPr>
            <w:r w:rsidRPr="00704D85">
              <w:rPr>
                <w:rFonts w:ascii="GHEA Grapalat" w:hAnsi="GHEA Grapalat" w:cs="GHEA Grapalat"/>
                <w:lang w:val="hy-AM"/>
              </w:rPr>
              <w:t>ՀՀ ֆինանսների նախարարություն</w:t>
            </w:r>
          </w:p>
          <w:p w:rsidR="00FB723E" w:rsidRPr="00704D85" w:rsidRDefault="00FB723E" w:rsidP="00FB723E">
            <w:pPr>
              <w:rPr>
                <w:rFonts w:ascii="GHEA Grapalat" w:hAnsi="GHEA Grapalat" w:cs="GHEA Grapalat"/>
                <w:lang w:val="hy-AM"/>
              </w:rPr>
            </w:pPr>
            <w:r w:rsidRPr="00704D85">
              <w:rPr>
                <w:rFonts w:ascii="GHEA Grapalat" w:hAnsi="GHEA Grapalat" w:cs="GHEA Grapalat"/>
                <w:lang w:val="hy-AM"/>
              </w:rPr>
              <w:t>1</w:t>
            </w:r>
            <w:r w:rsidR="00607E0B">
              <w:rPr>
                <w:rFonts w:ascii="GHEA Grapalat" w:hAnsi="GHEA Grapalat" w:cs="GHEA Grapalat"/>
                <w:lang w:val="hy-AM"/>
              </w:rPr>
              <w:t>9</w:t>
            </w:r>
            <w:r w:rsidRPr="00704D85">
              <w:rPr>
                <w:rFonts w:ascii="GHEA Grapalat" w:hAnsi="GHEA Grapalat" w:cs="GHEA Grapalat"/>
                <w:lang w:val="hy-AM"/>
              </w:rPr>
              <w:t>.06.2019</w:t>
            </w:r>
          </w:p>
          <w:p w:rsidR="00B307BF" w:rsidRPr="00704D85" w:rsidRDefault="00607E0B" w:rsidP="00607E0B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01/8-3/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10286</w:t>
            </w:r>
            <w:r w:rsidR="00FB723E" w:rsidRPr="00704D85">
              <w:rPr>
                <w:rFonts w:ascii="GHEA Grapalat" w:hAnsi="GHEA Grapalat"/>
                <w:color w:val="000000"/>
                <w:shd w:val="clear" w:color="auto" w:fill="FFFFFF"/>
              </w:rPr>
              <w:t>-2019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0B" w:rsidRDefault="00607E0B" w:rsidP="00607E0B">
            <w:pPr>
              <w:tabs>
                <w:tab w:val="left" w:pos="-3510"/>
                <w:tab w:val="left" w:pos="0"/>
                <w:tab w:val="left" w:pos="720"/>
              </w:tabs>
              <w:rPr>
                <w:rFonts w:ascii="GHEA Grapalat" w:hAnsi="GHEA Grapalat" w:cs="Sylfaen"/>
                <w:lang w:val="hy-AM"/>
              </w:rPr>
            </w:pPr>
            <w:r w:rsidRPr="00607E0B">
              <w:rPr>
                <w:rFonts w:ascii="GHEA Grapalat" w:hAnsi="GHEA Grapalat" w:cs="Sylfaen"/>
                <w:lang w:val="hy-AM"/>
              </w:rPr>
              <w:t>Առաջարկվել է</w:t>
            </w:r>
            <w:r>
              <w:rPr>
                <w:rFonts w:ascii="GHEA Grapalat" w:hAnsi="GHEA Grapalat" w:cs="Sylfaen"/>
                <w:lang w:val="hy-AM"/>
              </w:rPr>
              <w:t>.</w:t>
            </w:r>
            <w:r w:rsidRPr="00607E0B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607E0B" w:rsidRPr="00607E0B" w:rsidRDefault="00607E0B" w:rsidP="00607E0B">
            <w:pPr>
              <w:tabs>
                <w:tab w:val="left" w:pos="-3510"/>
                <w:tab w:val="left" w:pos="0"/>
                <w:tab w:val="left" w:pos="244"/>
              </w:tabs>
              <w:rPr>
                <w:rFonts w:ascii="GHEA Grapalat" w:eastAsia="MS Mincho" w:hAnsi="GHEA Grapalat" w:cs="Sylfaen"/>
                <w:kern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  <w:r w:rsidRPr="00607E0B">
              <w:rPr>
                <w:rFonts w:ascii="GHEA Grapalat" w:hAnsi="GHEA Grapalat"/>
                <w:lang w:val="hy-AM"/>
              </w:rPr>
              <w:t>Միջոցառումն անհրաժեշտ է ներառել 1148 Արտադ</w:t>
            </w:r>
            <w:r>
              <w:rPr>
                <w:rFonts w:ascii="GHEA Grapalat" w:hAnsi="GHEA Grapalat"/>
                <w:lang w:val="hy-AM"/>
              </w:rPr>
              <w:t xml:space="preserve">պոցական դաստիարակության ծրագրի  </w:t>
            </w:r>
            <w:r w:rsidRPr="00607E0B">
              <w:rPr>
                <w:rFonts w:ascii="GHEA Grapalat" w:hAnsi="GHEA Grapalat"/>
                <w:lang w:val="hy-AM"/>
              </w:rPr>
              <w:t>11005 Դպրոցականների ամառային հանգստի կազմակերպում միջոցառման մեջ և հիմնավորման մեջ նշել, որ բացի սննդի ծախսերից միջոցառման մեջ ներառված են նաև երեխաներին ճամբարներ տեղափոխելու և հետ վերադարձի համար տրանսպորտային ծառայությունների ձեռքբերման նպատակով նախատեսված ծախսերը:</w:t>
            </w:r>
          </w:p>
          <w:p w:rsidR="00607E0B" w:rsidRPr="00607E0B" w:rsidRDefault="00607E0B" w:rsidP="001D55A1">
            <w:pPr>
              <w:rPr>
                <w:rFonts w:ascii="GHEA Grapalat" w:eastAsia="Arial Unicode MS" w:hAnsi="GHEA Grapalat" w:cs="Arial Unicode MS"/>
                <w:lang w:val="hy-AM" w:eastAsia="en-GB"/>
              </w:rPr>
            </w:pPr>
            <w:r w:rsidRPr="00607E0B">
              <w:rPr>
                <w:rFonts w:ascii="GHEA Grapalat" w:hAnsi="GHEA Grapalat" w:cs="Arial"/>
                <w:color w:val="000000"/>
                <w:lang w:val="hy-AM" w:eastAsia="en-GB"/>
              </w:rPr>
              <w:t xml:space="preserve">2. </w:t>
            </w:r>
            <w:r w:rsidRPr="00607E0B">
              <w:rPr>
                <w:rFonts w:ascii="GHEA Grapalat" w:eastAsia="Arial Unicode MS" w:hAnsi="GHEA Grapalat" w:cs="Arial Unicode MS"/>
                <w:lang w:val="hy-AM" w:eastAsia="en-GB"/>
              </w:rPr>
              <w:t>Տրամադրված դրամաշնորհների հաշվին գնումները դրանք ստացած անձինք պետք է իրականացնեն գնումների մասին ՀՀ օրենսդրությամբ սահմանված կարգով: Միաժամանակ հաշվի առնելով ծառայությունների մատուցման ժամկետները, ենթադրվում է, որ դրանց ձեռքբերման նպաատակով չեն կարող կիրառվել գնման մրցակցային ընթացակարգեր, ինչի արդյունքում գնումները կիրականացվեն հրատապության հիմքով պայմանավորված մեկ անձից գնման ձևով:</w:t>
            </w:r>
          </w:p>
          <w:p w:rsidR="00607E0B" w:rsidRPr="00607E0B" w:rsidRDefault="00607E0B" w:rsidP="001D55A1">
            <w:pPr>
              <w:rPr>
                <w:rFonts w:ascii="GHEA Grapalat" w:eastAsia="Arial Unicode MS" w:hAnsi="GHEA Grapalat" w:cs="Arial Unicode MS"/>
                <w:lang w:val="hy-AM"/>
              </w:rPr>
            </w:pPr>
            <w:r w:rsidRPr="00607E0B">
              <w:rPr>
                <w:rFonts w:ascii="GHEA Grapalat" w:eastAsia="Arial Unicode MS" w:hAnsi="GHEA Grapalat" w:cs="Arial Unicode MS"/>
                <w:lang w:val="hy-AM"/>
              </w:rPr>
              <w:lastRenderedPageBreak/>
              <w:t>Հաշվի առնելով այս հանգամանքը, առաջարկում ենք խմբագրել Նախագիծը, նախատեսելով, որ՝</w:t>
            </w:r>
          </w:p>
          <w:p w:rsidR="00607E0B" w:rsidRPr="00607E0B" w:rsidRDefault="00607E0B" w:rsidP="001D55A1">
            <w:pPr>
              <w:widowControl w:val="0"/>
              <w:overflowPunct w:val="0"/>
              <w:autoSpaceDE w:val="0"/>
              <w:autoSpaceDN w:val="0"/>
              <w:adjustRightInd w:val="0"/>
              <w:ind w:left="102"/>
              <w:textAlignment w:val="baseline"/>
              <w:rPr>
                <w:rFonts w:ascii="GHEA Grapalat" w:eastAsia="Arial Unicode MS" w:hAnsi="GHEA Grapalat" w:cs="Arial Unicode MS"/>
                <w:lang w:val="hy-AM"/>
              </w:rPr>
            </w:pPr>
            <w:r w:rsidRPr="00607E0B">
              <w:rPr>
                <w:rFonts w:ascii="GHEA Grapalat" w:eastAsia="Arial Unicode MS" w:hAnsi="GHEA Grapalat" w:cs="Arial Unicode MS"/>
                <w:lang w:val="hy-AM"/>
              </w:rPr>
              <w:t>գումարները հատկացվում են բյուջետային ծախսերի տնտեսագիտական դասակարգման գնումներ հոդվածով.</w:t>
            </w:r>
          </w:p>
          <w:p w:rsidR="00607E0B" w:rsidRPr="00607E0B" w:rsidRDefault="00607E0B" w:rsidP="001D55A1">
            <w:pPr>
              <w:widowControl w:val="0"/>
              <w:overflowPunct w:val="0"/>
              <w:autoSpaceDE w:val="0"/>
              <w:autoSpaceDN w:val="0"/>
              <w:adjustRightInd w:val="0"/>
              <w:ind w:left="102"/>
              <w:textAlignment w:val="baseline"/>
              <w:rPr>
                <w:rFonts w:ascii="GHEA Grapalat" w:eastAsia="Arial Unicode MS" w:hAnsi="GHEA Grapalat" w:cs="Arial Unicode MS"/>
                <w:lang w:val="hy-AM"/>
              </w:rPr>
            </w:pPr>
            <w:r w:rsidRPr="00607E0B">
              <w:rPr>
                <w:rFonts w:ascii="GHEA Grapalat" w:eastAsia="Arial Unicode MS" w:hAnsi="GHEA Grapalat" w:cs="Arial Unicode MS"/>
                <w:lang w:val="hy-AM"/>
              </w:rPr>
              <w:t>պատվիրատուները ծառայությունների ձեռք բերումն իրականացնում են հրատապության հիմքով պայմանավորված մեկ անձից գնման ձևով, ընթացակարգի կազմակերպման փուլում չկիրառելով ՀՀ կառավարության 04/05/2017թ. N 526-Ն որոշմամբ հաստատված կարգի 21-րդ կետի 1-ին ենթակետի «դ» և 71-րդ կետի 1-ին ենթակետի «ա» պարբերությունների,  43-րդ և 44-րդ կետերի, ինչպես նաև ՀՀ կառավարության 06/04/2017թ. N 386-Ն որոշման 2-րդ կետի 1-ին ենթակետի պահանջները՝ կնքված պայմանագրերի պահանջները տարածելով ծառայությունները մատուցվելու օրվանից կողմերի միջև փաստացի ծագած հարաբերությունների վրա:</w:t>
            </w:r>
          </w:p>
          <w:p w:rsidR="00B307BF" w:rsidRPr="00607E0B" w:rsidRDefault="00B307BF" w:rsidP="00607E0B">
            <w:pPr>
              <w:ind w:right="275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1D55A1" w:rsidRDefault="001D55A1" w:rsidP="00846DF3">
            <w:pPr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lastRenderedPageBreak/>
              <w:t>Ըդունվել է ի գիտություն: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1D55A1" w:rsidRDefault="001D55A1" w:rsidP="00846DF3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Փոփոխությունները կատարվել են:</w:t>
            </w:r>
          </w:p>
        </w:tc>
      </w:tr>
      <w:tr w:rsidR="00B307BF" w:rsidRPr="00607E0B" w:rsidTr="00F02AE5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D6" w:rsidRPr="00704D85" w:rsidRDefault="00E301D6" w:rsidP="0030313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704D85" w:rsidRDefault="00B307BF" w:rsidP="00846DF3">
            <w:pPr>
              <w:ind w:right="275"/>
              <w:rPr>
                <w:rFonts w:ascii="GHEA Grapalat" w:hAnsi="GHEA Grapalat" w:cs="Sylfaen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704D85" w:rsidRDefault="00B307BF" w:rsidP="00846DF3">
            <w:pPr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F" w:rsidRPr="00704D85" w:rsidRDefault="00B307BF" w:rsidP="00846DF3">
            <w:pPr>
              <w:rPr>
                <w:rFonts w:ascii="GHEA Grapalat" w:hAnsi="GHEA Grapalat" w:cs="Sylfaen"/>
                <w:lang w:val="ro-RO"/>
              </w:rPr>
            </w:pPr>
          </w:p>
        </w:tc>
      </w:tr>
    </w:tbl>
    <w:p w:rsidR="00B307BF" w:rsidRPr="00705332" w:rsidRDefault="00B307BF" w:rsidP="00B307BF">
      <w:pPr>
        <w:rPr>
          <w:rFonts w:ascii="GHEA Grapalat" w:hAnsi="GHEA Grapalat"/>
          <w:sz w:val="24"/>
          <w:lang w:val="hy-AM"/>
        </w:rPr>
      </w:pPr>
    </w:p>
    <w:p w:rsidR="00B307BF" w:rsidRPr="00705332" w:rsidRDefault="00B307BF" w:rsidP="00B307BF">
      <w:pPr>
        <w:tabs>
          <w:tab w:val="left" w:pos="1815"/>
        </w:tabs>
        <w:rPr>
          <w:rFonts w:ascii="GHEA Grapalat" w:hAnsi="GHEA Grapalat"/>
          <w:sz w:val="24"/>
          <w:lang w:val="hy-AM"/>
        </w:rPr>
      </w:pPr>
      <w:r w:rsidRPr="00705332">
        <w:rPr>
          <w:rFonts w:ascii="GHEA Grapalat" w:hAnsi="GHEA Grapalat"/>
          <w:sz w:val="24"/>
          <w:lang w:val="hy-AM"/>
        </w:rPr>
        <w:tab/>
      </w:r>
    </w:p>
    <w:p w:rsidR="00AE462E" w:rsidRPr="00AE462E" w:rsidRDefault="00AE462E" w:rsidP="00B307BF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i/>
          <w:sz w:val="16"/>
          <w:szCs w:val="16"/>
          <w:lang w:val="hy-AM"/>
        </w:rPr>
      </w:pPr>
    </w:p>
    <w:sectPr w:rsidR="00AE462E" w:rsidRPr="00AE462E" w:rsidSect="000D5981">
      <w:headerReference w:type="even" r:id="rId7"/>
      <w:footerReference w:type="default" r:id="rId8"/>
      <w:pgSz w:w="11909" w:h="16834" w:code="9"/>
      <w:pgMar w:top="1418" w:right="567" w:bottom="719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1E" w:rsidRDefault="00607F1E">
      <w:r>
        <w:separator/>
      </w:r>
    </w:p>
  </w:endnote>
  <w:endnote w:type="continuationSeparator" w:id="0">
    <w:p w:rsidR="00607F1E" w:rsidRDefault="0060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1E" w:rsidRDefault="00607F1E">
      <w:r>
        <w:separator/>
      </w:r>
    </w:p>
  </w:footnote>
  <w:footnote w:type="continuationSeparator" w:id="0">
    <w:p w:rsidR="00607F1E" w:rsidRDefault="0060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20" w:rsidRDefault="0071551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17AF"/>
    <w:multiLevelType w:val="hybridMultilevel"/>
    <w:tmpl w:val="8D5EDAC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FC1D16"/>
    <w:multiLevelType w:val="hybridMultilevel"/>
    <w:tmpl w:val="7A26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602"/>
    <w:rsid w:val="00003C9B"/>
    <w:rsid w:val="00004A69"/>
    <w:rsid w:val="0001459A"/>
    <w:rsid w:val="00015520"/>
    <w:rsid w:val="00023729"/>
    <w:rsid w:val="00030D37"/>
    <w:rsid w:val="00034E52"/>
    <w:rsid w:val="0003794B"/>
    <w:rsid w:val="000420F7"/>
    <w:rsid w:val="0004458D"/>
    <w:rsid w:val="00045FD7"/>
    <w:rsid w:val="00054E94"/>
    <w:rsid w:val="000564B9"/>
    <w:rsid w:val="000621BA"/>
    <w:rsid w:val="00064405"/>
    <w:rsid w:val="000828C8"/>
    <w:rsid w:val="00090A7D"/>
    <w:rsid w:val="00095CA6"/>
    <w:rsid w:val="000D5981"/>
    <w:rsid w:val="00101DE6"/>
    <w:rsid w:val="00105C89"/>
    <w:rsid w:val="0010762D"/>
    <w:rsid w:val="00112C21"/>
    <w:rsid w:val="00112C5C"/>
    <w:rsid w:val="00114D44"/>
    <w:rsid w:val="00161168"/>
    <w:rsid w:val="00165F7D"/>
    <w:rsid w:val="00172A27"/>
    <w:rsid w:val="00183EA7"/>
    <w:rsid w:val="00187327"/>
    <w:rsid w:val="00194A7F"/>
    <w:rsid w:val="00195284"/>
    <w:rsid w:val="001A2555"/>
    <w:rsid w:val="001A49E7"/>
    <w:rsid w:val="001A6487"/>
    <w:rsid w:val="001C3BB6"/>
    <w:rsid w:val="001C786F"/>
    <w:rsid w:val="001D339B"/>
    <w:rsid w:val="001D55A1"/>
    <w:rsid w:val="001E05EE"/>
    <w:rsid w:val="001E5513"/>
    <w:rsid w:val="001F029A"/>
    <w:rsid w:val="002046FA"/>
    <w:rsid w:val="00210A88"/>
    <w:rsid w:val="00221630"/>
    <w:rsid w:val="00232122"/>
    <w:rsid w:val="00244399"/>
    <w:rsid w:val="00254ED0"/>
    <w:rsid w:val="0025576F"/>
    <w:rsid w:val="00255776"/>
    <w:rsid w:val="00270270"/>
    <w:rsid w:val="00283282"/>
    <w:rsid w:val="00295334"/>
    <w:rsid w:val="002A022C"/>
    <w:rsid w:val="002A1CC4"/>
    <w:rsid w:val="002A7C83"/>
    <w:rsid w:val="002A7E3D"/>
    <w:rsid w:val="002E00D7"/>
    <w:rsid w:val="002E740E"/>
    <w:rsid w:val="00300033"/>
    <w:rsid w:val="00303132"/>
    <w:rsid w:val="003232B1"/>
    <w:rsid w:val="003235AA"/>
    <w:rsid w:val="00324CF3"/>
    <w:rsid w:val="003350A6"/>
    <w:rsid w:val="00365B89"/>
    <w:rsid w:val="00376215"/>
    <w:rsid w:val="00380BBB"/>
    <w:rsid w:val="00387640"/>
    <w:rsid w:val="00391415"/>
    <w:rsid w:val="00392092"/>
    <w:rsid w:val="003D2C2B"/>
    <w:rsid w:val="003E1CF1"/>
    <w:rsid w:val="003E4F2A"/>
    <w:rsid w:val="00415AAE"/>
    <w:rsid w:val="00415F5D"/>
    <w:rsid w:val="0041760F"/>
    <w:rsid w:val="0043024B"/>
    <w:rsid w:val="00436B36"/>
    <w:rsid w:val="00440932"/>
    <w:rsid w:val="00443E7F"/>
    <w:rsid w:val="004604B7"/>
    <w:rsid w:val="00472F85"/>
    <w:rsid w:val="00476FE7"/>
    <w:rsid w:val="004948D9"/>
    <w:rsid w:val="00497024"/>
    <w:rsid w:val="004A5FDF"/>
    <w:rsid w:val="004A739D"/>
    <w:rsid w:val="004C2EDB"/>
    <w:rsid w:val="004D0B46"/>
    <w:rsid w:val="004D19C2"/>
    <w:rsid w:val="004E4EE4"/>
    <w:rsid w:val="004E5C23"/>
    <w:rsid w:val="0051352F"/>
    <w:rsid w:val="00517204"/>
    <w:rsid w:val="00522E2E"/>
    <w:rsid w:val="005320E2"/>
    <w:rsid w:val="0053446A"/>
    <w:rsid w:val="005369BE"/>
    <w:rsid w:val="00537BFE"/>
    <w:rsid w:val="005440B2"/>
    <w:rsid w:val="005470BC"/>
    <w:rsid w:val="00561CE7"/>
    <w:rsid w:val="005733D1"/>
    <w:rsid w:val="00575414"/>
    <w:rsid w:val="005802F5"/>
    <w:rsid w:val="00584308"/>
    <w:rsid w:val="00587195"/>
    <w:rsid w:val="00594C0D"/>
    <w:rsid w:val="005965BC"/>
    <w:rsid w:val="005A37B6"/>
    <w:rsid w:val="005B0482"/>
    <w:rsid w:val="005C4B93"/>
    <w:rsid w:val="005C7674"/>
    <w:rsid w:val="005E154C"/>
    <w:rsid w:val="005E40F5"/>
    <w:rsid w:val="00605E6B"/>
    <w:rsid w:val="00607E0B"/>
    <w:rsid w:val="00607F1E"/>
    <w:rsid w:val="00614088"/>
    <w:rsid w:val="006166C9"/>
    <w:rsid w:val="00616DF0"/>
    <w:rsid w:val="00625380"/>
    <w:rsid w:val="00633161"/>
    <w:rsid w:val="00636D03"/>
    <w:rsid w:val="00637B31"/>
    <w:rsid w:val="0064017C"/>
    <w:rsid w:val="00644E4D"/>
    <w:rsid w:val="00651AF9"/>
    <w:rsid w:val="0065445A"/>
    <w:rsid w:val="00666C8B"/>
    <w:rsid w:val="00676A7B"/>
    <w:rsid w:val="006939DE"/>
    <w:rsid w:val="006A0D9B"/>
    <w:rsid w:val="006A3761"/>
    <w:rsid w:val="006B2A23"/>
    <w:rsid w:val="006B2F92"/>
    <w:rsid w:val="006C1CE6"/>
    <w:rsid w:val="006C2746"/>
    <w:rsid w:val="006C64A1"/>
    <w:rsid w:val="006E4A63"/>
    <w:rsid w:val="006F4CB7"/>
    <w:rsid w:val="00700525"/>
    <w:rsid w:val="00704D85"/>
    <w:rsid w:val="00705332"/>
    <w:rsid w:val="007139AB"/>
    <w:rsid w:val="0071551E"/>
    <w:rsid w:val="00742A6B"/>
    <w:rsid w:val="00751411"/>
    <w:rsid w:val="0075251A"/>
    <w:rsid w:val="00753D91"/>
    <w:rsid w:val="007730E8"/>
    <w:rsid w:val="00793044"/>
    <w:rsid w:val="007A125B"/>
    <w:rsid w:val="007B558A"/>
    <w:rsid w:val="007D4A9D"/>
    <w:rsid w:val="007E6E80"/>
    <w:rsid w:val="007E7AEB"/>
    <w:rsid w:val="008062E1"/>
    <w:rsid w:val="00812C98"/>
    <w:rsid w:val="00816CB8"/>
    <w:rsid w:val="00824FDF"/>
    <w:rsid w:val="0082565B"/>
    <w:rsid w:val="00826765"/>
    <w:rsid w:val="00832C58"/>
    <w:rsid w:val="00851488"/>
    <w:rsid w:val="00867787"/>
    <w:rsid w:val="008679E6"/>
    <w:rsid w:val="00884369"/>
    <w:rsid w:val="00887860"/>
    <w:rsid w:val="00894105"/>
    <w:rsid w:val="008A2DF2"/>
    <w:rsid w:val="008B1D3A"/>
    <w:rsid w:val="008B2B60"/>
    <w:rsid w:val="008C2A2F"/>
    <w:rsid w:val="008C34ED"/>
    <w:rsid w:val="008D256C"/>
    <w:rsid w:val="008E5F77"/>
    <w:rsid w:val="008E7013"/>
    <w:rsid w:val="008F2668"/>
    <w:rsid w:val="008F3CA4"/>
    <w:rsid w:val="008F7942"/>
    <w:rsid w:val="00901E77"/>
    <w:rsid w:val="00924A64"/>
    <w:rsid w:val="009303CC"/>
    <w:rsid w:val="009506E3"/>
    <w:rsid w:val="00964370"/>
    <w:rsid w:val="009650EA"/>
    <w:rsid w:val="009668DD"/>
    <w:rsid w:val="0097327F"/>
    <w:rsid w:val="009771F8"/>
    <w:rsid w:val="00981CA5"/>
    <w:rsid w:val="009A3C2D"/>
    <w:rsid w:val="009B5EF2"/>
    <w:rsid w:val="009B7FFC"/>
    <w:rsid w:val="009C19C5"/>
    <w:rsid w:val="009D194F"/>
    <w:rsid w:val="009F6E58"/>
    <w:rsid w:val="009F79A5"/>
    <w:rsid w:val="00A00602"/>
    <w:rsid w:val="00A06003"/>
    <w:rsid w:val="00A06157"/>
    <w:rsid w:val="00A24304"/>
    <w:rsid w:val="00A274DA"/>
    <w:rsid w:val="00A35F18"/>
    <w:rsid w:val="00A36FDB"/>
    <w:rsid w:val="00A47E1B"/>
    <w:rsid w:val="00A8055D"/>
    <w:rsid w:val="00A8444F"/>
    <w:rsid w:val="00A877B6"/>
    <w:rsid w:val="00A90DAB"/>
    <w:rsid w:val="00AA5536"/>
    <w:rsid w:val="00AA553E"/>
    <w:rsid w:val="00AB4D62"/>
    <w:rsid w:val="00AC1871"/>
    <w:rsid w:val="00AE295B"/>
    <w:rsid w:val="00AE462E"/>
    <w:rsid w:val="00AE5F24"/>
    <w:rsid w:val="00B01C94"/>
    <w:rsid w:val="00B12D5D"/>
    <w:rsid w:val="00B24BDF"/>
    <w:rsid w:val="00B307BF"/>
    <w:rsid w:val="00B42F2A"/>
    <w:rsid w:val="00B51C52"/>
    <w:rsid w:val="00B54DAD"/>
    <w:rsid w:val="00B65955"/>
    <w:rsid w:val="00B71AC8"/>
    <w:rsid w:val="00B75C00"/>
    <w:rsid w:val="00B87170"/>
    <w:rsid w:val="00B91AF2"/>
    <w:rsid w:val="00BA7EA9"/>
    <w:rsid w:val="00BB03B2"/>
    <w:rsid w:val="00BC1967"/>
    <w:rsid w:val="00BD40D7"/>
    <w:rsid w:val="00BD7D1D"/>
    <w:rsid w:val="00BE018C"/>
    <w:rsid w:val="00BE750C"/>
    <w:rsid w:val="00BF64BE"/>
    <w:rsid w:val="00C51085"/>
    <w:rsid w:val="00C55491"/>
    <w:rsid w:val="00C810D7"/>
    <w:rsid w:val="00C86145"/>
    <w:rsid w:val="00CD4EB7"/>
    <w:rsid w:val="00CD55D1"/>
    <w:rsid w:val="00CD7A26"/>
    <w:rsid w:val="00CD7B24"/>
    <w:rsid w:val="00CE7502"/>
    <w:rsid w:val="00CF79FC"/>
    <w:rsid w:val="00D0407C"/>
    <w:rsid w:val="00D22747"/>
    <w:rsid w:val="00D47793"/>
    <w:rsid w:val="00D61CFE"/>
    <w:rsid w:val="00D71E8D"/>
    <w:rsid w:val="00D8199D"/>
    <w:rsid w:val="00D877C6"/>
    <w:rsid w:val="00D96AE7"/>
    <w:rsid w:val="00D97946"/>
    <w:rsid w:val="00DA3D53"/>
    <w:rsid w:val="00DD2847"/>
    <w:rsid w:val="00DE1380"/>
    <w:rsid w:val="00DE1766"/>
    <w:rsid w:val="00DE1E05"/>
    <w:rsid w:val="00DE5BE3"/>
    <w:rsid w:val="00DF1091"/>
    <w:rsid w:val="00DF42CA"/>
    <w:rsid w:val="00E301D6"/>
    <w:rsid w:val="00E31C8F"/>
    <w:rsid w:val="00E66285"/>
    <w:rsid w:val="00E73F0C"/>
    <w:rsid w:val="00E74B73"/>
    <w:rsid w:val="00EB005F"/>
    <w:rsid w:val="00EB1859"/>
    <w:rsid w:val="00EC2A83"/>
    <w:rsid w:val="00ED3EB0"/>
    <w:rsid w:val="00ED4FE7"/>
    <w:rsid w:val="00F02AE5"/>
    <w:rsid w:val="00F17B7C"/>
    <w:rsid w:val="00F22386"/>
    <w:rsid w:val="00F34736"/>
    <w:rsid w:val="00F350E1"/>
    <w:rsid w:val="00F53870"/>
    <w:rsid w:val="00F53F5F"/>
    <w:rsid w:val="00F76CAF"/>
    <w:rsid w:val="00FA3C29"/>
    <w:rsid w:val="00FB723E"/>
    <w:rsid w:val="00FC24EF"/>
    <w:rsid w:val="00FD271A"/>
    <w:rsid w:val="00FD44B8"/>
    <w:rsid w:val="00FE20FE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docId w15:val="{B97399C1-D7DA-4804-9A11-AAC0E311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602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0060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18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00602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00602"/>
    <w:pPr>
      <w:ind w:firstLine="720"/>
    </w:pPr>
    <w:rPr>
      <w:rFonts w:ascii="Arial Armenian" w:hAnsi="Arial Armenian"/>
      <w:i/>
      <w:sz w:val="24"/>
    </w:rPr>
  </w:style>
  <w:style w:type="paragraph" w:styleId="BodyTextIndent3">
    <w:name w:val="Body Text Indent 3"/>
    <w:basedOn w:val="Normal"/>
    <w:rsid w:val="00A00602"/>
    <w:pPr>
      <w:spacing w:after="120"/>
      <w:ind w:left="283"/>
    </w:pPr>
    <w:rPr>
      <w:sz w:val="16"/>
      <w:szCs w:val="16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A006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A00602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basedOn w:val="DefaultParagraphFont"/>
    <w:link w:val="Heading1"/>
    <w:rsid w:val="00A00602"/>
    <w:rPr>
      <w:rFonts w:ascii="Arial Armenian" w:hAnsi="Arial Armenian"/>
      <w:b/>
      <w:sz w:val="22"/>
      <w:lang w:val="en-GB" w:eastAsia="ru-RU" w:bidi="ar-SA"/>
    </w:rPr>
  </w:style>
  <w:style w:type="character" w:customStyle="1" w:styleId="Heading4Char">
    <w:name w:val="Heading 4 Char"/>
    <w:basedOn w:val="DefaultParagraphFont"/>
    <w:link w:val="Heading4"/>
    <w:rsid w:val="00A00602"/>
    <w:rPr>
      <w:rFonts w:ascii="Arial Armenian" w:hAnsi="Arial Armenian"/>
      <w:b/>
      <w:sz w:val="23"/>
      <w:lang w:val="en-GB" w:eastAsia="ru-RU" w:bidi="ar-SA"/>
    </w:rPr>
  </w:style>
  <w:style w:type="paragraph" w:customStyle="1" w:styleId="a">
    <w:name w:val="Знак Знак"/>
    <w:basedOn w:val="Normal"/>
    <w:rsid w:val="00F76CAF"/>
    <w:pPr>
      <w:spacing w:after="160" w:line="240" w:lineRule="exact"/>
    </w:pPr>
    <w:rPr>
      <w:rFonts w:ascii="Verdana" w:eastAsia="MS Mincho" w:hAnsi="Verdana"/>
      <w:lang w:eastAsia="en-US"/>
    </w:rPr>
  </w:style>
  <w:style w:type="character" w:styleId="Hyperlink">
    <w:name w:val="Hyperlink"/>
    <w:basedOn w:val="DefaultParagraphFont"/>
    <w:rsid w:val="008A2DF2"/>
    <w:rPr>
      <w:color w:val="0000FF" w:themeColor="hyperlink"/>
      <w:u w:val="single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AE462E"/>
    <w:rPr>
      <w:lang w:val="en-GB" w:eastAsia="ru-RU"/>
    </w:rPr>
  </w:style>
  <w:style w:type="character" w:customStyle="1" w:styleId="Heading2Char">
    <w:name w:val="Heading 2 Char"/>
    <w:basedOn w:val="DefaultParagraphFont"/>
    <w:link w:val="Heading2"/>
    <w:semiHidden/>
    <w:rsid w:val="00EB18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styleId="BodyText">
    <w:name w:val="Body Text"/>
    <w:basedOn w:val="Normal"/>
    <w:link w:val="BodyTextChar"/>
    <w:rsid w:val="00EB18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1859"/>
    <w:rPr>
      <w:lang w:val="en-GB" w:eastAsia="ru-RU"/>
    </w:rPr>
  </w:style>
  <w:style w:type="paragraph" w:styleId="ListParagraph">
    <w:name w:val="List Paragraph"/>
    <w:basedOn w:val="Normal"/>
    <w:uiPriority w:val="34"/>
    <w:qFormat/>
    <w:rsid w:val="00EB18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Title">
    <w:name w:val="Title"/>
    <w:basedOn w:val="Normal"/>
    <w:link w:val="TitleChar"/>
    <w:qFormat/>
    <w:rsid w:val="00EB1859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EB1859"/>
    <w:rPr>
      <w:rFonts w:ascii="Times Armenian" w:hAnsi="Times Armenian"/>
      <w:sz w:val="28"/>
      <w:szCs w:val="24"/>
    </w:rPr>
  </w:style>
  <w:style w:type="paragraph" w:customStyle="1" w:styleId="mechtex">
    <w:name w:val="mechtex"/>
    <w:basedOn w:val="Normal"/>
    <w:link w:val="mechtexChar"/>
    <w:rsid w:val="00EB1859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EB1859"/>
    <w:rPr>
      <w:rFonts w:ascii="Arial Armenian" w:hAnsi="Arial Armenian"/>
      <w:sz w:val="22"/>
      <w:szCs w:val="24"/>
    </w:rPr>
  </w:style>
  <w:style w:type="paragraph" w:customStyle="1" w:styleId="Normal1">
    <w:name w:val="Normal1"/>
    <w:rsid w:val="0025576F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https://mul2.gov.am/tasks/86711/oneclick/GRutun-KA.docx?token=97a373fb91e7b65d8643da56d614985a</cp:keywords>
  <cp:lastModifiedBy>Bela Galstyan</cp:lastModifiedBy>
  <cp:revision>2</cp:revision>
  <dcterms:created xsi:type="dcterms:W3CDTF">2019-06-26T15:34:00Z</dcterms:created>
  <dcterms:modified xsi:type="dcterms:W3CDTF">2019-06-26T15:35:00Z</dcterms:modified>
</cp:coreProperties>
</file>