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F9A" w:rsidRPr="002616B4" w:rsidRDefault="00676F9A" w:rsidP="0037631F">
      <w:pPr>
        <w:pStyle w:val="NormalWeb"/>
        <w:tabs>
          <w:tab w:val="left" w:pos="180"/>
        </w:tabs>
        <w:spacing w:after="0"/>
        <w:jc w:val="right"/>
        <w:rPr>
          <w:rFonts w:ascii="GHEA Grapalat" w:hAnsi="GHEA Grapalat"/>
          <w:i/>
          <w:iCs/>
          <w:lang w:val="hy-AM"/>
        </w:rPr>
      </w:pPr>
      <w:r w:rsidRPr="002616B4">
        <w:rPr>
          <w:rFonts w:ascii="GHEA Grapalat" w:hAnsi="GHEA Grapalat"/>
          <w:i/>
          <w:iCs/>
          <w:lang w:val="hy-AM"/>
        </w:rPr>
        <w:t>Նախագիծ</w:t>
      </w:r>
    </w:p>
    <w:p w:rsidR="00676F9A" w:rsidRPr="002616B4" w:rsidRDefault="00676F9A" w:rsidP="0037631F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/>
          <w:i/>
          <w:iCs/>
          <w:lang w:val="hy-AM"/>
        </w:rPr>
      </w:pPr>
    </w:p>
    <w:p w:rsidR="00676F9A" w:rsidRPr="002616B4" w:rsidRDefault="00676F9A" w:rsidP="0037631F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lang w:val="hy-AM"/>
        </w:rPr>
      </w:pPr>
    </w:p>
    <w:p w:rsidR="00676F9A" w:rsidRPr="002616B4" w:rsidRDefault="00676F9A" w:rsidP="0037631F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lang w:val="af-ZA"/>
        </w:rPr>
      </w:pPr>
      <w:r w:rsidRPr="002616B4">
        <w:rPr>
          <w:rFonts w:ascii="GHEA Grapalat" w:hAnsi="GHEA Grapalat" w:cs="Sylfaen"/>
          <w:b/>
          <w:lang w:val="hy-AM"/>
        </w:rPr>
        <w:t>ՀԱՅԱՍՏԱՆԻ</w:t>
      </w:r>
      <w:r w:rsidRPr="002616B4">
        <w:rPr>
          <w:rFonts w:ascii="GHEA Grapalat" w:hAnsi="GHEA Grapalat" w:cs="Sylfaen"/>
          <w:b/>
          <w:lang w:val="af-ZA"/>
        </w:rPr>
        <w:t xml:space="preserve"> </w:t>
      </w:r>
      <w:r w:rsidRPr="002616B4">
        <w:rPr>
          <w:rFonts w:ascii="GHEA Grapalat" w:hAnsi="GHEA Grapalat" w:cs="Sylfaen"/>
          <w:b/>
          <w:lang w:val="hy-AM"/>
        </w:rPr>
        <w:t>ՀԱՆՐԱՊԵՏՈՒԹՅԱՆ</w:t>
      </w:r>
      <w:r w:rsidRPr="002616B4">
        <w:rPr>
          <w:rFonts w:ascii="GHEA Grapalat" w:hAnsi="GHEA Grapalat" w:cs="Sylfaen"/>
          <w:b/>
          <w:lang w:val="af-ZA"/>
        </w:rPr>
        <w:t xml:space="preserve"> </w:t>
      </w:r>
      <w:r w:rsidRPr="002616B4">
        <w:rPr>
          <w:rFonts w:ascii="GHEA Grapalat" w:hAnsi="GHEA Grapalat" w:cs="Sylfaen"/>
          <w:b/>
          <w:lang w:val="hy-AM"/>
        </w:rPr>
        <w:t>ԿԱՌԱՎԱՐՈՒԹՅԱՆ</w:t>
      </w:r>
    </w:p>
    <w:p w:rsidR="00676F9A" w:rsidRPr="002616B4" w:rsidRDefault="00676F9A" w:rsidP="0037631F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lang w:val="hy-AM"/>
        </w:rPr>
      </w:pPr>
      <w:r w:rsidRPr="002616B4">
        <w:rPr>
          <w:rFonts w:ascii="GHEA Grapalat" w:hAnsi="GHEA Grapalat" w:cs="Sylfaen"/>
          <w:b/>
          <w:lang w:val="hy-AM"/>
        </w:rPr>
        <w:t>ՈՐՈՇՈՒՄ</w:t>
      </w:r>
    </w:p>
    <w:p w:rsidR="00676F9A" w:rsidRPr="002616B4" w:rsidRDefault="00676F9A" w:rsidP="0037631F">
      <w:pPr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4"/>
          <w:szCs w:val="24"/>
          <w:lang w:val="af-ZA" w:eastAsia="ru-RU"/>
        </w:rPr>
      </w:pPr>
      <w:r w:rsidRPr="002616B4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___ _____________ 2019 </w:t>
      </w:r>
      <w:r w:rsidRPr="002616B4">
        <w:rPr>
          <w:rFonts w:ascii="GHEA Grapalat" w:hAnsi="GHEA Grapalat" w:cs="Sylfaen"/>
          <w:b/>
          <w:sz w:val="24"/>
          <w:szCs w:val="24"/>
          <w:lang w:val="hy-AM" w:eastAsia="ru-RU"/>
        </w:rPr>
        <w:t>թվական</w:t>
      </w:r>
      <w:r w:rsidRPr="002616B4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N ____ -</w:t>
      </w:r>
      <w:r w:rsidRPr="002616B4">
        <w:rPr>
          <w:rFonts w:ascii="GHEA Grapalat" w:hAnsi="GHEA Grapalat" w:cs="Sylfaen"/>
          <w:b/>
          <w:sz w:val="24"/>
          <w:szCs w:val="24"/>
          <w:lang w:val="hy-AM" w:eastAsia="ru-RU"/>
        </w:rPr>
        <w:t>Ն</w:t>
      </w:r>
    </w:p>
    <w:p w:rsidR="00676F9A" w:rsidRPr="002616B4" w:rsidRDefault="00676F9A" w:rsidP="0037631F">
      <w:pPr>
        <w:spacing w:after="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676F9A" w:rsidRPr="002616B4" w:rsidRDefault="00676F9A" w:rsidP="0037631F">
      <w:pPr>
        <w:tabs>
          <w:tab w:val="center" w:pos="-6480"/>
          <w:tab w:val="right" w:pos="8640"/>
        </w:tabs>
        <w:spacing w:after="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2616B4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 2019 ԹՎԱԿԱՆԻ ՊԵՏԱԿԱՆ ԲՅՈՒՋԵՈՒՄ ԵՎ</w:t>
      </w:r>
      <w:r w:rsidRPr="002616B4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2616B4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 ԿԱՌԱՎԱՐՈՒԹՅԱՆ 2018 ԹՎԱԿԱՆԻ ԴԵԿՏԵՄԲԵՐԻ 27-Ի N 1515-Ն ՈՐՈՇՄԱՆ ՄԵՋ ՓՈՓՈԽՈՒԹՅՈՒՆՆԵՐ ՈՒ ԼՐԱՑՈՒՄՆԵՐ ԿԱՏԱՐԵԼՈՒ ՄԱՍԻՆ</w:t>
      </w:r>
    </w:p>
    <w:p w:rsidR="00676F9A" w:rsidRPr="002616B4" w:rsidRDefault="00676F9A" w:rsidP="0037631F">
      <w:pPr>
        <w:pStyle w:val="NormalWeb"/>
        <w:shd w:val="clear" w:color="auto" w:fill="FFFFFF"/>
        <w:spacing w:after="0"/>
        <w:ind w:firstLine="630"/>
        <w:jc w:val="both"/>
        <w:rPr>
          <w:rFonts w:ascii="GHEA Grapalat" w:hAnsi="GHEA Grapalat"/>
          <w:color w:val="000000"/>
          <w:lang w:val="af-ZA"/>
        </w:rPr>
      </w:pPr>
    </w:p>
    <w:p w:rsidR="00676F9A" w:rsidRPr="002616B4" w:rsidRDefault="00676F9A" w:rsidP="0037631F">
      <w:pPr>
        <w:pStyle w:val="NormalWeb"/>
        <w:shd w:val="clear" w:color="auto" w:fill="FFFFFF"/>
        <w:spacing w:after="0"/>
        <w:ind w:firstLine="630"/>
        <w:jc w:val="both"/>
        <w:rPr>
          <w:rFonts w:ascii="GHEA Grapalat" w:hAnsi="GHEA Grapalat"/>
          <w:lang w:val="af-ZA"/>
        </w:rPr>
      </w:pPr>
      <w:r w:rsidRPr="002616B4">
        <w:rPr>
          <w:rFonts w:ascii="GHEA Grapalat" w:hAnsi="GHEA Grapalat"/>
          <w:lang w:val="af-ZA"/>
        </w:rPr>
        <w:t>«Հայաստանի Հանրապետության 2019 թվականի պետական բյուջեի մասին» Հայաստանի Հանրապետության օրենքի 9-րդ հոդվածի 6-րդ կետին համապատասխան` Հայաստանի Հանրապետության կառավարությունը</w:t>
      </w:r>
      <w:r w:rsidRPr="002616B4">
        <w:rPr>
          <w:rFonts w:ascii="Calibri" w:hAnsi="Calibri" w:cs="Calibri"/>
          <w:lang w:val="af-ZA"/>
        </w:rPr>
        <w:t> </w:t>
      </w:r>
      <w:r w:rsidRPr="002616B4">
        <w:rPr>
          <w:rFonts w:ascii="GHEA Grapalat" w:hAnsi="GHEA Grapalat"/>
          <w:lang w:val="af-ZA"/>
        </w:rPr>
        <w:t>որոշում է.</w:t>
      </w:r>
    </w:p>
    <w:p w:rsidR="00676F9A" w:rsidRPr="002616B4" w:rsidRDefault="00676F9A" w:rsidP="0037631F">
      <w:pPr>
        <w:pStyle w:val="norm"/>
        <w:numPr>
          <w:ilvl w:val="0"/>
          <w:numId w:val="1"/>
        </w:numPr>
        <w:tabs>
          <w:tab w:val="left" w:pos="851"/>
        </w:tabs>
        <w:spacing w:line="276" w:lineRule="auto"/>
        <w:ind w:left="0" w:firstLine="360"/>
        <w:rPr>
          <w:rFonts w:ascii="GHEA Grapalat" w:hAnsi="GHEA Grapalat"/>
          <w:spacing w:val="-8"/>
          <w:sz w:val="24"/>
          <w:szCs w:val="24"/>
          <w:lang w:val="fr-FR"/>
        </w:rPr>
      </w:pPr>
      <w:proofErr w:type="spellStart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>Հայաստանի</w:t>
      </w:r>
      <w:proofErr w:type="spellEnd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proofErr w:type="spellStart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>Հանրապետության</w:t>
      </w:r>
      <w:proofErr w:type="spellEnd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 xml:space="preserve"> 2019 թվականի </w:t>
      </w:r>
      <w:proofErr w:type="spellStart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>պետական</w:t>
      </w:r>
      <w:proofErr w:type="spellEnd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proofErr w:type="spellStart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>բյուջեի</w:t>
      </w:r>
      <w:proofErr w:type="spellEnd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proofErr w:type="spellStart"/>
      <w:proofErr w:type="gramStart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>մասին</w:t>
      </w:r>
      <w:proofErr w:type="spellEnd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>»</w:t>
      </w:r>
      <w:proofErr w:type="gramEnd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proofErr w:type="spellStart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>Հայաստանի</w:t>
      </w:r>
      <w:proofErr w:type="spellEnd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proofErr w:type="spellStart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>Հանրապետության</w:t>
      </w:r>
      <w:proofErr w:type="spellEnd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proofErr w:type="spellStart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>օրենքում</w:t>
      </w:r>
      <w:proofErr w:type="spellEnd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proofErr w:type="spellStart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>կատարել</w:t>
      </w:r>
      <w:proofErr w:type="spellEnd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proofErr w:type="spellStart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>փոփոխություններ</w:t>
      </w:r>
      <w:proofErr w:type="spellEnd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 xml:space="preserve">` </w:t>
      </w:r>
      <w:proofErr w:type="spellStart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>ավելացնելով</w:t>
      </w:r>
      <w:proofErr w:type="spellEnd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proofErr w:type="spellStart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>եկամուտները</w:t>
      </w:r>
      <w:proofErr w:type="spellEnd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 xml:space="preserve"> և </w:t>
      </w:r>
      <w:proofErr w:type="spellStart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>ծախսերը</w:t>
      </w:r>
      <w:proofErr w:type="spellEnd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 xml:space="preserve"> 187961</w:t>
      </w:r>
      <w:r w:rsidRPr="002616B4">
        <w:rPr>
          <w:rFonts w:ascii="GHEA Grapalat" w:hAnsi="GHEA Grapalat"/>
          <w:spacing w:val="-8"/>
          <w:sz w:val="24"/>
          <w:szCs w:val="24"/>
          <w:lang w:val="hy-AM"/>
        </w:rPr>
        <w:t>.</w:t>
      </w:r>
      <w:r w:rsidRPr="002616B4">
        <w:rPr>
          <w:rFonts w:ascii="GHEA Grapalat" w:hAnsi="GHEA Grapalat"/>
          <w:spacing w:val="-8"/>
          <w:sz w:val="24"/>
          <w:szCs w:val="24"/>
          <w:lang w:val="af-ZA"/>
        </w:rPr>
        <w:t>9</w:t>
      </w:r>
      <w:r w:rsidRPr="002616B4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proofErr w:type="spellStart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>հազար</w:t>
      </w:r>
      <w:proofErr w:type="spellEnd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proofErr w:type="spellStart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>դրամով</w:t>
      </w:r>
      <w:proofErr w:type="spellEnd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 xml:space="preserve">`  </w:t>
      </w:r>
      <w:proofErr w:type="spellStart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>համաձայն</w:t>
      </w:r>
      <w:proofErr w:type="spellEnd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 xml:space="preserve"> NN 1,</w:t>
      </w:r>
      <w:r w:rsidRPr="002616B4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2616B4">
        <w:rPr>
          <w:rFonts w:ascii="GHEA Grapalat" w:hAnsi="GHEA Grapalat"/>
          <w:spacing w:val="-8"/>
          <w:sz w:val="24"/>
          <w:szCs w:val="24"/>
          <w:lang w:val="fr-FR"/>
        </w:rPr>
        <w:t xml:space="preserve">2 և 3 </w:t>
      </w:r>
      <w:proofErr w:type="spellStart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>հավելվածների</w:t>
      </w:r>
      <w:proofErr w:type="spellEnd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>:</w:t>
      </w:r>
    </w:p>
    <w:p w:rsidR="00676F9A" w:rsidRPr="002616B4" w:rsidRDefault="00676F9A" w:rsidP="0037631F">
      <w:pPr>
        <w:pStyle w:val="norm"/>
        <w:numPr>
          <w:ilvl w:val="0"/>
          <w:numId w:val="1"/>
        </w:numPr>
        <w:tabs>
          <w:tab w:val="left" w:pos="851"/>
        </w:tabs>
        <w:spacing w:line="276" w:lineRule="auto"/>
        <w:ind w:left="0" w:firstLine="360"/>
        <w:rPr>
          <w:rFonts w:ascii="GHEA Grapalat" w:hAnsi="GHEA Grapalat"/>
          <w:color w:val="000000"/>
          <w:sz w:val="24"/>
          <w:szCs w:val="24"/>
          <w:lang w:val="af-ZA"/>
        </w:rPr>
      </w:pPr>
      <w:r w:rsidRPr="002616B4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proofErr w:type="gramStart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>«</w:t>
      </w:r>
      <w:proofErr w:type="spellStart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>Հայաստանի</w:t>
      </w:r>
      <w:proofErr w:type="spellEnd"/>
      <w:proofErr w:type="gramEnd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proofErr w:type="spellStart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>Հանրապետության</w:t>
      </w:r>
      <w:proofErr w:type="spellEnd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 xml:space="preserve"> 2019 թվականի </w:t>
      </w:r>
      <w:proofErr w:type="spellStart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>պետական</w:t>
      </w:r>
      <w:proofErr w:type="spellEnd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proofErr w:type="spellStart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>բյուջեի</w:t>
      </w:r>
      <w:proofErr w:type="spellEnd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proofErr w:type="spellStart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>մասին</w:t>
      </w:r>
      <w:proofErr w:type="spellEnd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 xml:space="preserve">» </w:t>
      </w:r>
      <w:proofErr w:type="spellStart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>Հայաստանի</w:t>
      </w:r>
      <w:proofErr w:type="spellEnd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proofErr w:type="spellStart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>Հանրապետության</w:t>
      </w:r>
      <w:proofErr w:type="spellEnd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proofErr w:type="spellStart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>օրենքի</w:t>
      </w:r>
      <w:proofErr w:type="spellEnd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 xml:space="preserve"> N 1 </w:t>
      </w:r>
      <w:proofErr w:type="spellStart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>հավելված</w:t>
      </w:r>
      <w:proofErr w:type="spellEnd"/>
      <w:r w:rsidRPr="002616B4">
        <w:rPr>
          <w:rFonts w:ascii="GHEA Grapalat" w:hAnsi="GHEA Grapalat"/>
          <w:spacing w:val="-8"/>
          <w:sz w:val="24"/>
          <w:szCs w:val="24"/>
          <w:lang w:val="hy-AM"/>
        </w:rPr>
        <w:t>ում</w:t>
      </w:r>
      <w:r w:rsidRPr="002616B4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proofErr w:type="spellStart"/>
      <w:r w:rsidRPr="002616B4">
        <w:rPr>
          <w:rFonts w:ascii="GHEA Grapalat" w:hAnsi="GHEA Grapalat"/>
          <w:spacing w:val="-8"/>
          <w:sz w:val="24"/>
          <w:szCs w:val="24"/>
        </w:rPr>
        <w:t>կատարել</w:t>
      </w:r>
      <w:proofErr w:type="spellEnd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proofErr w:type="spellStart"/>
      <w:r w:rsidRPr="002616B4">
        <w:rPr>
          <w:rFonts w:ascii="GHEA Grapalat" w:hAnsi="GHEA Grapalat"/>
          <w:spacing w:val="-8"/>
          <w:sz w:val="24"/>
          <w:szCs w:val="24"/>
        </w:rPr>
        <w:t>վերաբաշխում</w:t>
      </w:r>
      <w:proofErr w:type="spellEnd"/>
      <w:r w:rsidRPr="002616B4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2616B4">
        <w:rPr>
          <w:rFonts w:ascii="GHEA Grapalat" w:hAnsi="GHEA Grapalat"/>
          <w:spacing w:val="-8"/>
          <w:sz w:val="24"/>
          <w:szCs w:val="24"/>
          <w:lang w:val="fr-FR"/>
        </w:rPr>
        <w:t xml:space="preserve"> և </w:t>
      </w:r>
      <w:proofErr w:type="spellStart"/>
      <w:r w:rsidRPr="002616B4">
        <w:rPr>
          <w:rFonts w:ascii="GHEA Grapalat" w:hAnsi="GHEA Grapalat"/>
          <w:spacing w:val="-8"/>
          <w:sz w:val="24"/>
          <w:szCs w:val="24"/>
          <w:lang w:val="fr-FR"/>
        </w:rPr>
        <w:t>Հայաստանի</w:t>
      </w:r>
      <w:proofErr w:type="spellEnd"/>
      <w:r w:rsidRPr="002616B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2616B4"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 w:rsidRPr="002616B4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2616B4">
        <w:rPr>
          <w:rFonts w:ascii="GHEA Grapalat" w:hAnsi="GHEA Grapalat" w:cs="GHEA Grapalat"/>
          <w:sz w:val="24"/>
          <w:szCs w:val="24"/>
          <w:lang w:val="hy-AM"/>
        </w:rPr>
        <w:t>կ</w:t>
      </w:r>
      <w:r w:rsidRPr="002616B4">
        <w:rPr>
          <w:rFonts w:ascii="GHEA Grapalat" w:hAnsi="GHEA Grapalat" w:cs="Sylfaen"/>
          <w:sz w:val="24"/>
          <w:szCs w:val="24"/>
          <w:lang w:val="hy-AM"/>
        </w:rPr>
        <w:t>առավարության</w:t>
      </w:r>
      <w:r w:rsidRPr="002616B4">
        <w:rPr>
          <w:rFonts w:ascii="GHEA Grapalat" w:hAnsi="GHEA Grapalat" w:cs="Arial"/>
          <w:sz w:val="24"/>
          <w:szCs w:val="24"/>
          <w:lang w:val="hy-AM"/>
        </w:rPr>
        <w:t xml:space="preserve"> 201</w:t>
      </w:r>
      <w:r w:rsidRPr="002616B4">
        <w:rPr>
          <w:rFonts w:ascii="GHEA Grapalat" w:hAnsi="GHEA Grapalat" w:cs="Arial"/>
          <w:sz w:val="24"/>
          <w:szCs w:val="24"/>
          <w:lang w:val="af-ZA"/>
        </w:rPr>
        <w:t>8</w:t>
      </w:r>
      <w:r w:rsidRPr="002616B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2616B4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2616B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2616B4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2616B4">
        <w:rPr>
          <w:rFonts w:ascii="GHEA Grapalat" w:hAnsi="GHEA Grapalat" w:cs="Arial"/>
          <w:sz w:val="24"/>
          <w:szCs w:val="24"/>
          <w:lang w:val="hy-AM"/>
        </w:rPr>
        <w:t xml:space="preserve"> 2</w:t>
      </w:r>
      <w:r w:rsidRPr="002616B4">
        <w:rPr>
          <w:rFonts w:ascii="GHEA Grapalat" w:hAnsi="GHEA Grapalat" w:cs="Arial"/>
          <w:sz w:val="24"/>
          <w:szCs w:val="24"/>
          <w:lang w:val="af-ZA"/>
        </w:rPr>
        <w:t>7</w:t>
      </w:r>
      <w:r w:rsidRPr="002616B4">
        <w:rPr>
          <w:rFonts w:ascii="GHEA Grapalat" w:hAnsi="GHEA Grapalat" w:cs="Arial"/>
          <w:sz w:val="24"/>
          <w:szCs w:val="24"/>
          <w:lang w:val="hy-AM"/>
        </w:rPr>
        <w:t>-</w:t>
      </w:r>
      <w:r w:rsidRPr="002616B4">
        <w:rPr>
          <w:rFonts w:ascii="GHEA Grapalat" w:hAnsi="GHEA Grapalat" w:cs="Sylfaen"/>
          <w:sz w:val="24"/>
          <w:szCs w:val="24"/>
          <w:lang w:val="hy-AM"/>
        </w:rPr>
        <w:t>ի</w:t>
      </w:r>
      <w:r w:rsidRPr="002616B4">
        <w:rPr>
          <w:rFonts w:ascii="GHEA Grapalat" w:hAnsi="GHEA Grapalat" w:cs="Arial"/>
          <w:sz w:val="24"/>
          <w:szCs w:val="24"/>
          <w:lang w:val="hy-AM"/>
        </w:rPr>
        <w:t xml:space="preserve"> «</w:t>
      </w:r>
      <w:r w:rsidRPr="002616B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2616B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2616B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2616B4">
        <w:rPr>
          <w:rFonts w:ascii="GHEA Grapalat" w:hAnsi="GHEA Grapalat" w:cs="Arial"/>
          <w:sz w:val="24"/>
          <w:szCs w:val="24"/>
          <w:lang w:val="hy-AM"/>
        </w:rPr>
        <w:t xml:space="preserve"> 201</w:t>
      </w:r>
      <w:r w:rsidRPr="002616B4">
        <w:rPr>
          <w:rFonts w:ascii="GHEA Grapalat" w:hAnsi="GHEA Grapalat" w:cs="Arial"/>
          <w:sz w:val="24"/>
          <w:szCs w:val="24"/>
          <w:lang w:val="af-ZA"/>
        </w:rPr>
        <w:t>9</w:t>
      </w:r>
      <w:r w:rsidRPr="002616B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2616B4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2616B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2616B4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2616B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2616B4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Pr="002616B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2616B4">
        <w:rPr>
          <w:rFonts w:ascii="GHEA Grapalat" w:hAnsi="GHEA Grapalat" w:cs="Sylfaen"/>
          <w:sz w:val="24"/>
          <w:szCs w:val="24"/>
          <w:lang w:val="hy-AM"/>
        </w:rPr>
        <w:t>կատարումն</w:t>
      </w:r>
      <w:r w:rsidRPr="002616B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2616B4">
        <w:rPr>
          <w:rFonts w:ascii="GHEA Grapalat" w:hAnsi="GHEA Grapalat" w:cs="Sylfaen"/>
          <w:sz w:val="24"/>
          <w:szCs w:val="24"/>
          <w:lang w:val="hy-AM"/>
        </w:rPr>
        <w:t>ապահովող</w:t>
      </w:r>
      <w:r w:rsidRPr="002616B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2616B4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Pr="002616B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2616B4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2616B4">
        <w:rPr>
          <w:rFonts w:ascii="GHEA Grapalat" w:hAnsi="GHEA Grapalat" w:cs="Arial"/>
          <w:sz w:val="24"/>
          <w:szCs w:val="24"/>
          <w:lang w:val="hy-AM"/>
        </w:rPr>
        <w:t>» N 1</w:t>
      </w:r>
      <w:r w:rsidRPr="002616B4">
        <w:rPr>
          <w:rFonts w:ascii="GHEA Grapalat" w:hAnsi="GHEA Grapalat" w:cs="Arial"/>
          <w:sz w:val="24"/>
          <w:szCs w:val="24"/>
          <w:lang w:val="af-ZA"/>
        </w:rPr>
        <w:t>515</w:t>
      </w:r>
      <w:r w:rsidRPr="002616B4">
        <w:rPr>
          <w:rFonts w:ascii="GHEA Grapalat" w:hAnsi="GHEA Grapalat" w:cs="Arial"/>
          <w:sz w:val="24"/>
          <w:szCs w:val="24"/>
          <w:lang w:val="hy-AM"/>
        </w:rPr>
        <w:t>-</w:t>
      </w:r>
      <w:r w:rsidRPr="002616B4">
        <w:rPr>
          <w:rFonts w:ascii="GHEA Grapalat" w:hAnsi="GHEA Grapalat" w:cs="Sylfaen"/>
          <w:sz w:val="24"/>
          <w:szCs w:val="24"/>
          <w:lang w:val="hy-AM"/>
        </w:rPr>
        <w:t>Ն</w:t>
      </w:r>
      <w:r w:rsidRPr="002616B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2616B4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2616B4">
        <w:rPr>
          <w:rFonts w:ascii="GHEA Grapalat" w:hAnsi="GHEA Grapalat" w:cs="Arial"/>
          <w:sz w:val="24"/>
          <w:szCs w:val="24"/>
          <w:lang w:val="hy-AM"/>
        </w:rPr>
        <w:t xml:space="preserve"> </w:t>
      </w:r>
      <w:proofErr w:type="spellStart"/>
      <w:r w:rsidRPr="002616B4">
        <w:rPr>
          <w:rFonts w:ascii="GHEA Grapalat" w:hAnsi="GHEA Grapalat" w:cs="Arial"/>
          <w:sz w:val="24"/>
          <w:szCs w:val="24"/>
          <w:lang w:val="af-ZA"/>
        </w:rPr>
        <w:t>մեջ</w:t>
      </w:r>
      <w:proofErr w:type="spellEnd"/>
      <w:r w:rsidRPr="002616B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2616B4">
        <w:rPr>
          <w:rFonts w:ascii="GHEA Grapalat" w:hAnsi="GHEA Grapalat" w:cs="GHEA Grapalat"/>
          <w:sz w:val="24"/>
          <w:szCs w:val="24"/>
        </w:rPr>
        <w:t>կատարել</w:t>
      </w:r>
      <w:proofErr w:type="spellEnd"/>
      <w:r w:rsidRPr="002616B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2616B4">
        <w:rPr>
          <w:rFonts w:ascii="GHEA Grapalat" w:hAnsi="GHEA Grapalat" w:cs="GHEA Grapalat"/>
          <w:sz w:val="24"/>
          <w:szCs w:val="24"/>
        </w:rPr>
        <w:t>փոփոխություններ</w:t>
      </w:r>
      <w:proofErr w:type="spellEnd"/>
      <w:r w:rsidRPr="002616B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616B4">
        <w:rPr>
          <w:rFonts w:ascii="GHEA Grapalat" w:hAnsi="GHEA Grapalat" w:cs="GHEA Grapalat"/>
          <w:sz w:val="24"/>
          <w:szCs w:val="24"/>
        </w:rPr>
        <w:t>և</w:t>
      </w:r>
      <w:r w:rsidRPr="002616B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2616B4">
        <w:rPr>
          <w:rFonts w:ascii="GHEA Grapalat" w:hAnsi="GHEA Grapalat" w:cs="GHEA Grapalat"/>
          <w:sz w:val="24"/>
          <w:szCs w:val="24"/>
        </w:rPr>
        <w:t>լրացումներ</w:t>
      </w:r>
      <w:proofErr w:type="spellEnd"/>
      <w:r w:rsidRPr="002616B4">
        <w:rPr>
          <w:rFonts w:ascii="GHEA Grapalat" w:hAnsi="GHEA Grapalat" w:cs="GHEA Grapalat"/>
          <w:sz w:val="24"/>
          <w:szCs w:val="24"/>
          <w:lang w:val="af-ZA"/>
        </w:rPr>
        <w:t xml:space="preserve">`  </w:t>
      </w:r>
      <w:proofErr w:type="spellStart"/>
      <w:r w:rsidRPr="002616B4">
        <w:rPr>
          <w:rFonts w:ascii="GHEA Grapalat" w:hAnsi="GHEA Grapalat" w:cs="GHEA Grapalat"/>
          <w:sz w:val="24"/>
          <w:szCs w:val="24"/>
        </w:rPr>
        <w:t>համաձայն</w:t>
      </w:r>
      <w:proofErr w:type="spellEnd"/>
      <w:r w:rsidRPr="002616B4">
        <w:rPr>
          <w:rFonts w:ascii="GHEA Grapalat" w:hAnsi="GHEA Grapalat" w:cs="GHEA Grapalat"/>
          <w:sz w:val="24"/>
          <w:szCs w:val="24"/>
          <w:lang w:val="af-ZA"/>
        </w:rPr>
        <w:t xml:space="preserve"> NN 4,5,6,7,8</w:t>
      </w:r>
      <w:r w:rsidR="00597DE9" w:rsidRPr="002616B4">
        <w:rPr>
          <w:rFonts w:ascii="GHEA Grapalat" w:hAnsi="GHEA Grapalat" w:cs="GHEA Grapalat"/>
          <w:sz w:val="24"/>
          <w:szCs w:val="24"/>
          <w:lang w:val="af-ZA"/>
        </w:rPr>
        <w:t xml:space="preserve"> և </w:t>
      </w:r>
      <w:r w:rsidRPr="002616B4">
        <w:rPr>
          <w:rFonts w:ascii="GHEA Grapalat" w:hAnsi="GHEA Grapalat" w:cs="GHEA Grapalat"/>
          <w:sz w:val="24"/>
          <w:szCs w:val="24"/>
          <w:lang w:val="hy-AM"/>
        </w:rPr>
        <w:t xml:space="preserve">9 </w:t>
      </w:r>
      <w:proofErr w:type="spellStart"/>
      <w:r w:rsidRPr="002616B4">
        <w:rPr>
          <w:rFonts w:ascii="GHEA Grapalat" w:hAnsi="GHEA Grapalat" w:cs="GHEA Grapalat"/>
          <w:sz w:val="24"/>
          <w:szCs w:val="24"/>
        </w:rPr>
        <w:t>հավելվածների</w:t>
      </w:r>
      <w:proofErr w:type="spellEnd"/>
      <w:r w:rsidRPr="002616B4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676F9A" w:rsidRPr="002616B4" w:rsidRDefault="002868AD" w:rsidP="0037631F">
      <w:pPr>
        <w:pStyle w:val="norm"/>
        <w:numPr>
          <w:ilvl w:val="0"/>
          <w:numId w:val="1"/>
        </w:numPr>
        <w:tabs>
          <w:tab w:val="left" w:pos="851"/>
        </w:tabs>
        <w:spacing w:line="276" w:lineRule="auto"/>
        <w:ind w:left="0" w:firstLine="360"/>
        <w:rPr>
          <w:rFonts w:ascii="GHEA Grapalat" w:hAnsi="GHEA Grapalat" w:cs="Sylfaen"/>
          <w:sz w:val="24"/>
          <w:szCs w:val="24"/>
          <w:lang w:val="af-ZA"/>
        </w:rPr>
      </w:pPr>
      <w:r w:rsidRPr="002616B4">
        <w:rPr>
          <w:rFonts w:ascii="Calibri" w:hAnsi="Calibri" w:cs="Calibri"/>
          <w:color w:val="000000"/>
          <w:sz w:val="24"/>
          <w:szCs w:val="24"/>
          <w:shd w:val="clear" w:color="auto" w:fill="FFFFFF"/>
          <w:lang w:val="af-ZA"/>
        </w:rPr>
        <w:t> </w:t>
      </w:r>
      <w:r w:rsidR="00676F9A" w:rsidRPr="002616B4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676F9A" w:rsidRPr="002616B4">
        <w:rPr>
          <w:rFonts w:ascii="GHEA Grapalat" w:hAnsi="GHEA Grapalat" w:cs="Sylfaen"/>
          <w:sz w:val="24"/>
          <w:szCs w:val="24"/>
          <w:lang w:val="af-ZA"/>
        </w:rPr>
        <w:t xml:space="preserve"> որոշումն ուժի մեջ է մտնում պաշտոնական հրապարակմանը հաջորդող օրվանից։</w:t>
      </w:r>
    </w:p>
    <w:p w:rsidR="00676F9A" w:rsidRPr="002616B4" w:rsidRDefault="00676F9A" w:rsidP="0037631F">
      <w:pPr>
        <w:pStyle w:val="NormalWeb"/>
        <w:spacing w:after="0"/>
        <w:ind w:left="284" w:right="297" w:firstLine="567"/>
        <w:jc w:val="both"/>
        <w:rPr>
          <w:rFonts w:ascii="GHEA Grapalat" w:hAnsi="GHEA Grapalat" w:cs="Sylfaen"/>
          <w:lang w:val="af-ZA"/>
        </w:rPr>
      </w:pPr>
    </w:p>
    <w:p w:rsidR="001424BB" w:rsidRPr="002616B4" w:rsidRDefault="001424BB" w:rsidP="0037631F">
      <w:pPr>
        <w:spacing w:after="0"/>
        <w:rPr>
          <w:rFonts w:ascii="GHEA Grapalat" w:hAnsi="GHEA Grapalat"/>
          <w:sz w:val="24"/>
          <w:szCs w:val="24"/>
          <w:lang w:val="af-ZA"/>
        </w:rPr>
      </w:pPr>
    </w:p>
    <w:p w:rsidR="005378C2" w:rsidRPr="002616B4" w:rsidRDefault="005378C2" w:rsidP="0037631F">
      <w:pPr>
        <w:spacing w:after="0"/>
        <w:ind w:left="567"/>
        <w:rPr>
          <w:rFonts w:ascii="GHEA Grapalat" w:hAnsi="GHEA Grapalat"/>
          <w:bCs/>
          <w:sz w:val="24"/>
          <w:szCs w:val="24"/>
          <w:lang w:val="af-ZA"/>
        </w:rPr>
      </w:pPr>
      <w:r w:rsidRPr="002616B4">
        <w:rPr>
          <w:rFonts w:ascii="GHEA Grapalat" w:hAnsi="GHEA Grapalat"/>
          <w:bCs/>
          <w:sz w:val="24"/>
          <w:szCs w:val="24"/>
        </w:rPr>
        <w:t>ՀԱՅԱՍՏԱՆԻ</w:t>
      </w:r>
      <w:r w:rsidRPr="002616B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2616B4">
        <w:rPr>
          <w:rFonts w:ascii="GHEA Grapalat" w:hAnsi="GHEA Grapalat"/>
          <w:bCs/>
          <w:sz w:val="24"/>
          <w:szCs w:val="24"/>
        </w:rPr>
        <w:t>ՀԱՆՐԱՊԵՏՈՒԹՅԱՆ</w:t>
      </w:r>
    </w:p>
    <w:p w:rsidR="005378C2" w:rsidRPr="002616B4" w:rsidRDefault="005378C2" w:rsidP="0037631F">
      <w:pPr>
        <w:spacing w:after="0"/>
        <w:ind w:left="567"/>
        <w:rPr>
          <w:rFonts w:ascii="GHEA Grapalat" w:hAnsi="GHEA Grapalat"/>
          <w:bCs/>
          <w:sz w:val="24"/>
          <w:szCs w:val="24"/>
          <w:lang w:val="af-ZA"/>
        </w:rPr>
      </w:pPr>
      <w:r w:rsidRPr="002616B4">
        <w:rPr>
          <w:rFonts w:ascii="GHEA Grapalat" w:hAnsi="GHEA Grapalat"/>
          <w:bCs/>
          <w:sz w:val="24"/>
          <w:szCs w:val="24"/>
          <w:lang w:val="af-ZA"/>
        </w:rPr>
        <w:t xml:space="preserve">    </w:t>
      </w:r>
      <w:r w:rsidRPr="002616B4">
        <w:rPr>
          <w:rFonts w:ascii="GHEA Grapalat" w:hAnsi="GHEA Grapalat"/>
          <w:bCs/>
          <w:sz w:val="24"/>
          <w:szCs w:val="24"/>
          <w:lang w:val="af-ZA"/>
        </w:rPr>
        <w:tab/>
      </w:r>
      <w:r w:rsidRPr="002616B4">
        <w:rPr>
          <w:rFonts w:ascii="GHEA Grapalat" w:hAnsi="GHEA Grapalat"/>
          <w:bCs/>
          <w:sz w:val="24"/>
          <w:szCs w:val="24"/>
        </w:rPr>
        <w:t>ՎԱՐՉԱՊԵՏ</w:t>
      </w:r>
      <w:r w:rsidRPr="002616B4">
        <w:rPr>
          <w:rFonts w:ascii="GHEA Grapalat" w:hAnsi="GHEA Grapalat"/>
          <w:bCs/>
          <w:sz w:val="24"/>
          <w:szCs w:val="24"/>
          <w:lang w:val="af-ZA"/>
        </w:rPr>
        <w:tab/>
      </w:r>
      <w:r w:rsidRPr="002616B4">
        <w:rPr>
          <w:rFonts w:ascii="GHEA Grapalat" w:hAnsi="GHEA Grapalat"/>
          <w:bCs/>
          <w:sz w:val="24"/>
          <w:szCs w:val="24"/>
          <w:lang w:val="af-ZA"/>
        </w:rPr>
        <w:tab/>
        <w:t xml:space="preserve">                                      </w:t>
      </w:r>
      <w:r w:rsidRPr="002616B4">
        <w:rPr>
          <w:rFonts w:ascii="GHEA Grapalat" w:hAnsi="GHEA Grapalat"/>
          <w:bCs/>
          <w:sz w:val="24"/>
          <w:szCs w:val="24"/>
        </w:rPr>
        <w:t>ՆԻԿՈԼ</w:t>
      </w:r>
      <w:r w:rsidRPr="002616B4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2616B4">
        <w:rPr>
          <w:rFonts w:ascii="GHEA Grapalat" w:hAnsi="GHEA Grapalat"/>
          <w:bCs/>
          <w:sz w:val="24"/>
          <w:szCs w:val="24"/>
        </w:rPr>
        <w:t>ՓԱՇԻՆՅԱՆ</w:t>
      </w:r>
    </w:p>
    <w:p w:rsidR="005378C2" w:rsidRPr="002616B4" w:rsidRDefault="005378C2" w:rsidP="0037631F">
      <w:pPr>
        <w:spacing w:after="0"/>
        <w:rPr>
          <w:rFonts w:ascii="GHEA Grapalat" w:hAnsi="GHEA Grapalat"/>
          <w:bCs/>
          <w:sz w:val="24"/>
          <w:szCs w:val="24"/>
          <w:lang w:val="af-ZA"/>
        </w:rPr>
      </w:pPr>
    </w:p>
    <w:p w:rsidR="0037631F" w:rsidRPr="002616B4" w:rsidRDefault="0037631F" w:rsidP="0037631F">
      <w:pPr>
        <w:spacing w:after="0"/>
        <w:rPr>
          <w:rFonts w:ascii="GHEA Grapalat" w:hAnsi="GHEA Grapalat"/>
          <w:sz w:val="24"/>
          <w:szCs w:val="24"/>
          <w:lang w:val="af-ZA"/>
        </w:rPr>
      </w:pPr>
      <w:r w:rsidRPr="002616B4">
        <w:rPr>
          <w:rFonts w:ascii="GHEA Grapalat" w:hAnsi="GHEA Grapalat"/>
          <w:sz w:val="24"/>
          <w:szCs w:val="24"/>
          <w:lang w:val="af-ZA"/>
        </w:rPr>
        <w:br w:type="page"/>
      </w:r>
    </w:p>
    <w:p w:rsidR="0037631F" w:rsidRPr="002616B4" w:rsidRDefault="0037631F" w:rsidP="0037631F">
      <w:pPr>
        <w:spacing w:after="0"/>
        <w:jc w:val="center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2616B4">
        <w:rPr>
          <w:rFonts w:ascii="GHEA Grapalat" w:hAnsi="GHEA Grapalat" w:cs="Arial"/>
          <w:sz w:val="24"/>
          <w:szCs w:val="24"/>
          <w:lang w:val="af-ZA"/>
        </w:rPr>
        <w:lastRenderedPageBreak/>
        <w:t>Հիմնավորում</w:t>
      </w:r>
      <w:proofErr w:type="spellEnd"/>
    </w:p>
    <w:p w:rsidR="005378C2" w:rsidRPr="002616B4" w:rsidRDefault="0037631F" w:rsidP="0037631F">
      <w:pPr>
        <w:spacing w:after="0"/>
        <w:jc w:val="center"/>
        <w:rPr>
          <w:rFonts w:ascii="GHEA Grapalat" w:hAnsi="GHEA Grapalat" w:cs="Arial"/>
          <w:sz w:val="24"/>
          <w:szCs w:val="24"/>
          <w:lang w:val="af-ZA"/>
        </w:rPr>
      </w:pPr>
      <w:r w:rsidRPr="002616B4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Pr="002616B4">
        <w:rPr>
          <w:rFonts w:ascii="GHEA Grapalat" w:hAnsi="GHEA Grapalat" w:cs="Arial"/>
          <w:sz w:val="24"/>
          <w:szCs w:val="24"/>
          <w:lang w:val="af-ZA"/>
        </w:rPr>
        <w:t>Հայաստանի</w:t>
      </w:r>
      <w:proofErr w:type="spellEnd"/>
      <w:r w:rsidRPr="002616B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616B4">
        <w:rPr>
          <w:rFonts w:ascii="GHEA Grapalat" w:hAnsi="GHEA Grapalat" w:cs="Arial"/>
          <w:sz w:val="24"/>
          <w:szCs w:val="24"/>
          <w:lang w:val="af-ZA"/>
        </w:rPr>
        <w:t>Հանրապետության</w:t>
      </w:r>
      <w:proofErr w:type="spellEnd"/>
      <w:r w:rsidRPr="002616B4">
        <w:rPr>
          <w:rFonts w:ascii="GHEA Grapalat" w:hAnsi="GHEA Grapalat"/>
          <w:sz w:val="24"/>
          <w:szCs w:val="24"/>
          <w:lang w:val="af-ZA"/>
        </w:rPr>
        <w:t xml:space="preserve"> 2019 </w:t>
      </w:r>
      <w:r w:rsidRPr="002616B4">
        <w:rPr>
          <w:rFonts w:ascii="GHEA Grapalat" w:hAnsi="GHEA Grapalat" w:cs="Arial"/>
          <w:sz w:val="24"/>
          <w:szCs w:val="24"/>
          <w:lang w:val="af-ZA"/>
        </w:rPr>
        <w:t>թվականի</w:t>
      </w:r>
      <w:r w:rsidRPr="002616B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616B4">
        <w:rPr>
          <w:rFonts w:ascii="GHEA Grapalat" w:hAnsi="GHEA Grapalat" w:cs="Arial"/>
          <w:sz w:val="24"/>
          <w:szCs w:val="24"/>
          <w:lang w:val="af-ZA"/>
        </w:rPr>
        <w:t>պետական</w:t>
      </w:r>
      <w:proofErr w:type="spellEnd"/>
      <w:r w:rsidRPr="002616B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616B4">
        <w:rPr>
          <w:rFonts w:ascii="GHEA Grapalat" w:hAnsi="GHEA Grapalat" w:cs="Arial"/>
          <w:sz w:val="24"/>
          <w:szCs w:val="24"/>
          <w:lang w:val="af-ZA"/>
        </w:rPr>
        <w:t>բյուջեում</w:t>
      </w:r>
      <w:proofErr w:type="spellEnd"/>
      <w:r w:rsidRPr="002616B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16B4">
        <w:rPr>
          <w:rFonts w:ascii="GHEA Grapalat" w:hAnsi="GHEA Grapalat" w:cs="Arial"/>
          <w:sz w:val="24"/>
          <w:szCs w:val="24"/>
          <w:lang w:val="af-ZA"/>
        </w:rPr>
        <w:t>և</w:t>
      </w:r>
      <w:r w:rsidRPr="002616B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616B4">
        <w:rPr>
          <w:rFonts w:ascii="GHEA Grapalat" w:hAnsi="GHEA Grapalat" w:cs="Arial"/>
          <w:sz w:val="24"/>
          <w:szCs w:val="24"/>
          <w:lang w:val="af-ZA"/>
        </w:rPr>
        <w:t>Հայաստանի</w:t>
      </w:r>
      <w:proofErr w:type="spellEnd"/>
      <w:r w:rsidRPr="002616B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616B4">
        <w:rPr>
          <w:rFonts w:ascii="GHEA Grapalat" w:hAnsi="GHEA Grapalat" w:cs="Arial"/>
          <w:sz w:val="24"/>
          <w:szCs w:val="24"/>
          <w:lang w:val="af-ZA"/>
        </w:rPr>
        <w:t>Հանրապետության</w:t>
      </w:r>
      <w:proofErr w:type="spellEnd"/>
      <w:r w:rsidRPr="002616B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16B4">
        <w:rPr>
          <w:rFonts w:ascii="GHEA Grapalat" w:hAnsi="GHEA Grapalat" w:cs="Arial"/>
          <w:sz w:val="24"/>
          <w:szCs w:val="24"/>
          <w:lang w:val="af-ZA"/>
        </w:rPr>
        <w:t>կառավարության</w:t>
      </w:r>
      <w:r w:rsidRPr="002616B4">
        <w:rPr>
          <w:rFonts w:ascii="GHEA Grapalat" w:hAnsi="GHEA Grapalat"/>
          <w:sz w:val="24"/>
          <w:szCs w:val="24"/>
          <w:lang w:val="af-ZA"/>
        </w:rPr>
        <w:t xml:space="preserve"> 2018 </w:t>
      </w:r>
      <w:r w:rsidRPr="002616B4">
        <w:rPr>
          <w:rFonts w:ascii="GHEA Grapalat" w:hAnsi="GHEA Grapalat" w:cs="Arial"/>
          <w:sz w:val="24"/>
          <w:szCs w:val="24"/>
          <w:lang w:val="af-ZA"/>
        </w:rPr>
        <w:t>թվականի</w:t>
      </w:r>
      <w:r w:rsidRPr="002616B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616B4">
        <w:rPr>
          <w:rFonts w:ascii="GHEA Grapalat" w:hAnsi="GHEA Grapalat" w:cs="Arial"/>
          <w:sz w:val="24"/>
          <w:szCs w:val="24"/>
          <w:lang w:val="af-ZA"/>
        </w:rPr>
        <w:t>դեկտեմբերի</w:t>
      </w:r>
      <w:proofErr w:type="spellEnd"/>
      <w:r w:rsidRPr="002616B4">
        <w:rPr>
          <w:rFonts w:ascii="GHEA Grapalat" w:hAnsi="GHEA Grapalat"/>
          <w:sz w:val="24"/>
          <w:szCs w:val="24"/>
          <w:lang w:val="af-ZA"/>
        </w:rPr>
        <w:t xml:space="preserve"> 27-</w:t>
      </w:r>
      <w:r w:rsidRPr="002616B4">
        <w:rPr>
          <w:rFonts w:ascii="GHEA Grapalat" w:hAnsi="GHEA Grapalat" w:cs="Arial"/>
          <w:sz w:val="24"/>
          <w:szCs w:val="24"/>
          <w:lang w:val="af-ZA"/>
        </w:rPr>
        <w:t>ի</w:t>
      </w:r>
      <w:r w:rsidRPr="002616B4">
        <w:rPr>
          <w:rFonts w:ascii="GHEA Grapalat" w:hAnsi="GHEA Grapalat"/>
          <w:sz w:val="24"/>
          <w:szCs w:val="24"/>
          <w:lang w:val="af-ZA"/>
        </w:rPr>
        <w:t xml:space="preserve"> N 1515-</w:t>
      </w:r>
      <w:r w:rsidRPr="002616B4">
        <w:rPr>
          <w:rFonts w:ascii="GHEA Grapalat" w:hAnsi="GHEA Grapalat" w:cs="Arial"/>
          <w:sz w:val="24"/>
          <w:szCs w:val="24"/>
          <w:lang w:val="af-ZA"/>
        </w:rPr>
        <w:t>Ն</w:t>
      </w:r>
      <w:r w:rsidRPr="002616B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16B4">
        <w:rPr>
          <w:rFonts w:ascii="GHEA Grapalat" w:hAnsi="GHEA Grapalat" w:cs="Arial"/>
          <w:sz w:val="24"/>
          <w:szCs w:val="24"/>
          <w:lang w:val="af-ZA"/>
        </w:rPr>
        <w:t>որոշման</w:t>
      </w:r>
      <w:r w:rsidRPr="002616B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616B4">
        <w:rPr>
          <w:rFonts w:ascii="GHEA Grapalat" w:hAnsi="GHEA Grapalat" w:cs="Arial"/>
          <w:sz w:val="24"/>
          <w:szCs w:val="24"/>
          <w:lang w:val="af-ZA"/>
        </w:rPr>
        <w:t>մեջ</w:t>
      </w:r>
      <w:proofErr w:type="spellEnd"/>
      <w:r w:rsidRPr="002616B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616B4">
        <w:rPr>
          <w:rFonts w:ascii="GHEA Grapalat" w:hAnsi="GHEA Grapalat" w:cs="Arial"/>
          <w:sz w:val="24"/>
          <w:szCs w:val="24"/>
          <w:lang w:val="af-ZA"/>
        </w:rPr>
        <w:t>փոփոխություններ</w:t>
      </w:r>
      <w:proofErr w:type="spellEnd"/>
      <w:r w:rsidRPr="002616B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616B4">
        <w:rPr>
          <w:rFonts w:ascii="GHEA Grapalat" w:hAnsi="GHEA Grapalat" w:cs="Arial"/>
          <w:sz w:val="24"/>
          <w:szCs w:val="24"/>
          <w:lang w:val="af-ZA"/>
        </w:rPr>
        <w:t>ու</w:t>
      </w:r>
      <w:proofErr w:type="spellEnd"/>
      <w:r w:rsidRPr="002616B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616B4">
        <w:rPr>
          <w:rFonts w:ascii="GHEA Grapalat" w:hAnsi="GHEA Grapalat" w:cs="Arial"/>
          <w:sz w:val="24"/>
          <w:szCs w:val="24"/>
          <w:lang w:val="af-ZA"/>
        </w:rPr>
        <w:t>լրացումներ</w:t>
      </w:r>
      <w:proofErr w:type="spellEnd"/>
      <w:r w:rsidRPr="002616B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616B4">
        <w:rPr>
          <w:rFonts w:ascii="GHEA Grapalat" w:hAnsi="GHEA Grapalat" w:cs="Arial"/>
          <w:sz w:val="24"/>
          <w:szCs w:val="24"/>
          <w:lang w:val="af-ZA"/>
        </w:rPr>
        <w:t>կատարելու</w:t>
      </w:r>
      <w:proofErr w:type="spellEnd"/>
      <w:r w:rsidRPr="002616B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616B4">
        <w:rPr>
          <w:rFonts w:ascii="GHEA Grapalat" w:hAnsi="GHEA Grapalat" w:cs="Arial"/>
          <w:sz w:val="24"/>
          <w:szCs w:val="24"/>
          <w:lang w:val="af-ZA"/>
        </w:rPr>
        <w:t>մասին</w:t>
      </w:r>
      <w:proofErr w:type="spellEnd"/>
      <w:r w:rsidRPr="002616B4">
        <w:rPr>
          <w:rFonts w:ascii="GHEA Grapalat" w:hAnsi="GHEA Grapalat"/>
          <w:sz w:val="24"/>
          <w:szCs w:val="24"/>
          <w:lang w:val="hy-AM"/>
        </w:rPr>
        <w:t>»</w:t>
      </w:r>
      <w:r w:rsidRPr="002616B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16B4">
        <w:rPr>
          <w:rFonts w:ascii="GHEA Grapalat" w:hAnsi="GHEA Grapalat" w:cs="Arial"/>
          <w:sz w:val="24"/>
          <w:szCs w:val="24"/>
          <w:lang w:val="af-ZA"/>
        </w:rPr>
        <w:t>ՀՀ</w:t>
      </w:r>
      <w:r w:rsidRPr="002616B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16B4">
        <w:rPr>
          <w:rFonts w:ascii="GHEA Grapalat" w:hAnsi="GHEA Grapalat" w:cs="Arial"/>
          <w:sz w:val="24"/>
          <w:szCs w:val="24"/>
          <w:lang w:val="af-ZA"/>
        </w:rPr>
        <w:t>կառավարության</w:t>
      </w:r>
      <w:r w:rsidRPr="002616B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16B4">
        <w:rPr>
          <w:rFonts w:ascii="GHEA Grapalat" w:hAnsi="GHEA Grapalat" w:cs="Arial"/>
          <w:sz w:val="24"/>
          <w:szCs w:val="24"/>
          <w:lang w:val="af-ZA"/>
        </w:rPr>
        <w:t>որոշման</w:t>
      </w:r>
      <w:r w:rsidRPr="002616B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616B4">
        <w:rPr>
          <w:rFonts w:ascii="GHEA Grapalat" w:hAnsi="GHEA Grapalat" w:cs="Arial"/>
          <w:sz w:val="24"/>
          <w:szCs w:val="24"/>
          <w:lang w:val="af-ZA"/>
        </w:rPr>
        <w:t>նախագծի</w:t>
      </w:r>
      <w:proofErr w:type="spellEnd"/>
      <w:r w:rsidRPr="002616B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616B4">
        <w:rPr>
          <w:rFonts w:ascii="GHEA Grapalat" w:hAnsi="GHEA Grapalat" w:cs="Arial"/>
          <w:sz w:val="24"/>
          <w:szCs w:val="24"/>
          <w:lang w:val="af-ZA"/>
        </w:rPr>
        <w:t>ընդունման</w:t>
      </w:r>
      <w:proofErr w:type="spellEnd"/>
      <w:r w:rsidRPr="002616B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616B4">
        <w:rPr>
          <w:rFonts w:ascii="GHEA Grapalat" w:hAnsi="GHEA Grapalat" w:cs="Arial"/>
          <w:sz w:val="24"/>
          <w:szCs w:val="24"/>
          <w:lang w:val="af-ZA"/>
        </w:rPr>
        <w:t>անհրաժեշտության</w:t>
      </w:r>
      <w:proofErr w:type="spellEnd"/>
      <w:r w:rsidRPr="002616B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616B4">
        <w:rPr>
          <w:rFonts w:ascii="GHEA Grapalat" w:hAnsi="GHEA Grapalat" w:cs="Arial"/>
          <w:sz w:val="24"/>
          <w:szCs w:val="24"/>
          <w:lang w:val="af-ZA"/>
        </w:rPr>
        <w:t>վերաբերյալ</w:t>
      </w:r>
      <w:proofErr w:type="spellEnd"/>
    </w:p>
    <w:p w:rsidR="0037631F" w:rsidRPr="002616B4" w:rsidRDefault="0037631F" w:rsidP="0037631F">
      <w:pPr>
        <w:spacing w:after="0"/>
        <w:jc w:val="center"/>
        <w:rPr>
          <w:rFonts w:ascii="GHEA Grapalat" w:hAnsi="GHEA Grapalat" w:cs="Arial"/>
          <w:sz w:val="24"/>
          <w:szCs w:val="24"/>
          <w:lang w:val="af-ZA"/>
        </w:rPr>
      </w:pPr>
    </w:p>
    <w:p w:rsidR="0037631F" w:rsidRPr="002616B4" w:rsidRDefault="0037631F" w:rsidP="0037631F">
      <w:pPr>
        <w:spacing w:after="0"/>
        <w:jc w:val="center"/>
        <w:rPr>
          <w:rFonts w:ascii="GHEA Grapalat" w:hAnsi="GHEA Grapalat" w:cs="Arial"/>
          <w:sz w:val="24"/>
          <w:szCs w:val="24"/>
          <w:lang w:val="af-Z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8"/>
        <w:gridCol w:w="10610"/>
      </w:tblGrid>
      <w:tr w:rsidR="0037631F" w:rsidRPr="002616B4" w:rsidTr="002616B4">
        <w:trPr>
          <w:trHeight w:val="360"/>
        </w:trPr>
        <w:tc>
          <w:tcPr>
            <w:tcW w:w="172" w:type="pct"/>
          </w:tcPr>
          <w:p w:rsidR="0037631F" w:rsidRPr="002616B4" w:rsidRDefault="0037631F" w:rsidP="0037631F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616B4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4828" w:type="pct"/>
          </w:tcPr>
          <w:p w:rsidR="0037631F" w:rsidRPr="002616B4" w:rsidRDefault="0037631F" w:rsidP="0037631F">
            <w:pPr>
              <w:spacing w:after="0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2616B4">
              <w:rPr>
                <w:rFonts w:ascii="GHEA Grapalat" w:hAnsi="GHEA Grapalat"/>
                <w:b/>
                <w:sz w:val="24"/>
                <w:szCs w:val="24"/>
              </w:rPr>
              <w:t>Իրավական</w:t>
            </w:r>
            <w:proofErr w:type="spellEnd"/>
            <w:r w:rsidRPr="002616B4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b/>
                <w:sz w:val="24"/>
                <w:szCs w:val="24"/>
              </w:rPr>
              <w:t>ակտի</w:t>
            </w:r>
            <w:proofErr w:type="spellEnd"/>
            <w:r w:rsidRPr="002616B4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b/>
                <w:sz w:val="24"/>
                <w:szCs w:val="24"/>
              </w:rPr>
              <w:t>ընդունման</w:t>
            </w:r>
            <w:proofErr w:type="spellEnd"/>
            <w:r w:rsidRPr="002616B4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b/>
                <w:sz w:val="24"/>
                <w:szCs w:val="24"/>
              </w:rPr>
              <w:t>անհրաժեշտությունը</w:t>
            </w:r>
            <w:proofErr w:type="spellEnd"/>
            <w:r w:rsidRPr="002616B4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</w:tc>
      </w:tr>
      <w:tr w:rsidR="0037631F" w:rsidRPr="002616B4" w:rsidTr="002616B4">
        <w:trPr>
          <w:trHeight w:val="274"/>
        </w:trPr>
        <w:tc>
          <w:tcPr>
            <w:tcW w:w="172" w:type="pct"/>
          </w:tcPr>
          <w:p w:rsidR="0037631F" w:rsidRPr="002616B4" w:rsidRDefault="0037631F" w:rsidP="0037631F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8" w:type="pct"/>
          </w:tcPr>
          <w:p w:rsidR="0037631F" w:rsidRPr="002616B4" w:rsidRDefault="0037631F" w:rsidP="0037631F">
            <w:pPr>
              <w:tabs>
                <w:tab w:val="left" w:pos="-82"/>
              </w:tabs>
              <w:spacing w:after="0"/>
              <w:ind w:right="9" w:firstLine="486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Սույն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616B4"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r w:rsidRPr="002616B4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2616B4"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նախագծով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նախատեսվում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Տավուշի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մարզի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Բերդավան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Պառավաքար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Ներքին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Կարմիրաղբյուր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Կոթի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Ազատամուտ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Չինարի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Մովսես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Չորաթան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Սարիգյուղ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Ոսկեվան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համայնքներում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տեղակայված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proofErr w:type="spellEnd"/>
            <w:r w:rsidRPr="002616B4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proofErr w:type="spellEnd"/>
            <w:r w:rsidRPr="002616B4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 w:cs="Arial Armenian"/>
                <w:sz w:val="24"/>
                <w:szCs w:val="24"/>
              </w:rPr>
              <w:t>ա</w:t>
            </w:r>
            <w:r w:rsidRPr="002616B4">
              <w:rPr>
                <w:rFonts w:ascii="GHEA Grapalat" w:hAnsi="GHEA Grapalat"/>
                <w:sz w:val="24"/>
                <w:szCs w:val="24"/>
              </w:rPr>
              <w:t>րտակարգ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իրավիճակների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քաղաքացիական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պաշտպանության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  <w:lang w:val="ru-RU"/>
              </w:rPr>
              <w:t>հրշեջ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  <w:lang w:val="ru-RU"/>
              </w:rPr>
              <w:t>փրկարարական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>հենակետերի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>գազաֆիկաց</w:t>
            </w:r>
            <w:r w:rsidRPr="002616B4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ման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>ինչպես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>նաև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proofErr w:type="spellEnd"/>
            <w:r w:rsidRPr="002616B4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ru-RU"/>
              </w:rPr>
              <w:t>Կոտայքի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ru-RU"/>
              </w:rPr>
              <w:t>մարզի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>Գետարգել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>համայնքում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>տեղակայված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616B4">
              <w:rPr>
                <w:rFonts w:ascii="GHEA Grapalat" w:hAnsi="GHEA Grapalat" w:cs="Sylfaen"/>
                <w:sz w:val="24"/>
                <w:szCs w:val="24"/>
                <w:lang w:val="hy-AM"/>
              </w:rPr>
              <w:t>«Ռուս-Հայկական մարդասիրական արձագանքման կենտրոն» միջկառավարական ոչ առևտրային կազմակերպության</w:t>
            </w:r>
            <w:r w:rsidRPr="002616B4">
              <w:rPr>
                <w:rFonts w:ascii="GHEA Grapalat" w:hAnsi="GHEA Grapalat" w:cs="Sylfaen"/>
                <w:sz w:val="24"/>
                <w:szCs w:val="24"/>
              </w:rPr>
              <w:t xml:space="preserve"> (</w:t>
            </w:r>
            <w:proofErr w:type="spellStart"/>
            <w:r w:rsidRPr="002616B4">
              <w:rPr>
                <w:rFonts w:ascii="GHEA Grapalat" w:hAnsi="GHEA Grapalat" w:cs="Sylfaen"/>
                <w:sz w:val="24"/>
                <w:szCs w:val="24"/>
              </w:rPr>
              <w:t>այսուհետ</w:t>
            </w:r>
            <w:proofErr w:type="spellEnd"/>
            <w:r w:rsidRPr="002616B4">
              <w:rPr>
                <w:rFonts w:ascii="GHEA Grapalat" w:hAnsi="GHEA Grapalat" w:cs="Sylfaen"/>
                <w:sz w:val="24"/>
                <w:szCs w:val="24"/>
              </w:rPr>
              <w:t xml:space="preserve">՝ </w:t>
            </w:r>
            <w:proofErr w:type="spellStart"/>
            <w:r w:rsidRPr="002616B4">
              <w:rPr>
                <w:rFonts w:ascii="GHEA Grapalat" w:hAnsi="GHEA Grapalat" w:cs="Sylfaen"/>
                <w:sz w:val="24"/>
                <w:szCs w:val="24"/>
              </w:rPr>
              <w:t>Կենտրոն</w:t>
            </w:r>
            <w:proofErr w:type="spellEnd"/>
            <w:r w:rsidRPr="002616B4">
              <w:rPr>
                <w:rFonts w:ascii="GHEA Grapalat" w:hAnsi="GHEA Grapalat" w:cs="Sylfaen"/>
                <w:sz w:val="24"/>
                <w:szCs w:val="24"/>
              </w:rPr>
              <w:t xml:space="preserve">) </w:t>
            </w:r>
            <w:proofErr w:type="spellStart"/>
            <w:r w:rsidRPr="002616B4">
              <w:rPr>
                <w:rFonts w:ascii="GHEA Grapalat" w:hAnsi="GHEA Grapalat" w:cs="Sylfaen"/>
                <w:sz w:val="24"/>
                <w:szCs w:val="24"/>
              </w:rPr>
              <w:t>տարածքում</w:t>
            </w:r>
            <w:proofErr w:type="spellEnd"/>
            <w:r w:rsidRPr="002616B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0.4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>կվտ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>մալուխային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>ցանցի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>էլեկտրական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>լուսավորության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>աշխատանքների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>կատարման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>տարածքի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բարեկարգման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2616B4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և</w:t>
            </w:r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ցանկապատի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կառուցման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>ինչպես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>նաև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10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դարպասով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>տեխնիկայի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շվաքարանի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կառուցման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>նպատակով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>Հայաստանի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>արտակարգ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>իրավիճակների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>նախարարությանը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2019 թվականի</w:t>
            </w:r>
            <w:r w:rsidRPr="002616B4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ն</w:t>
            </w:r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>հատկացնել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187 961,9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>հազ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>դրամ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>:</w:t>
            </w:r>
          </w:p>
          <w:p w:rsidR="0037631F" w:rsidRPr="002616B4" w:rsidRDefault="0037631F" w:rsidP="0037631F">
            <w:pPr>
              <w:spacing w:after="0"/>
              <w:ind w:left="-29" w:right="-1" w:firstLine="515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Միաժամանակ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անհրաժեշտ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նշել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որ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  <w:lang w:val="ru-RU"/>
              </w:rPr>
              <w:t>Կենտրոն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>ը</w:t>
            </w:r>
            <w:r w:rsidRPr="002616B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616B4">
              <w:rPr>
                <w:rFonts w:ascii="GHEA Grapalat" w:hAnsi="GHEA Grapalat"/>
                <w:sz w:val="24"/>
                <w:szCs w:val="24"/>
                <w:lang w:val="hy-AM"/>
              </w:rPr>
              <w:t>ստեղծվել է «Հայաստանի</w:t>
            </w:r>
            <w:r w:rsidRPr="002616B4">
              <w:rPr>
                <w:rFonts w:ascii="GHEA Grapalat" w:hAnsi="GHEA Grapalat"/>
                <w:sz w:val="24"/>
                <w:szCs w:val="24"/>
                <w:lang w:val="nb-NO"/>
              </w:rPr>
              <w:t xml:space="preserve"> </w:t>
            </w:r>
            <w:r w:rsidRPr="002616B4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Հանրապետության </w:t>
            </w:r>
            <w:r w:rsidRPr="002616B4">
              <w:rPr>
                <w:rFonts w:ascii="GHEA Grapalat" w:hAnsi="GHEA Grapalat"/>
                <w:sz w:val="24"/>
                <w:szCs w:val="24"/>
              </w:rPr>
              <w:t>կ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  <w:lang w:val="hy-AM"/>
              </w:rPr>
              <w:t>առավարության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Ռուսաստանի Դաշնության </w:t>
            </w:r>
            <w:r w:rsidRPr="002616B4">
              <w:rPr>
                <w:rFonts w:ascii="GHEA Grapalat" w:hAnsi="GHEA Grapalat"/>
                <w:sz w:val="24"/>
                <w:szCs w:val="24"/>
              </w:rPr>
              <w:t>կ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  <w:lang w:val="hy-AM"/>
              </w:rPr>
              <w:t>առավարության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միջև </w:t>
            </w:r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 xml:space="preserve">2015 թ.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>մայիսի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 xml:space="preserve"> 19-ին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>ստորագրված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>՝</w:t>
            </w:r>
            <w:r w:rsidRPr="002616B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616B4">
              <w:rPr>
                <w:rFonts w:ascii="GHEA Grapalat" w:hAnsi="GHEA Grapalat"/>
                <w:sz w:val="24"/>
                <w:szCs w:val="24"/>
                <w:lang w:val="ru-RU"/>
              </w:rPr>
              <w:t>Ռ</w:t>
            </w:r>
            <w:r w:rsidRPr="002616B4">
              <w:rPr>
                <w:rFonts w:ascii="GHEA Grapalat" w:hAnsi="GHEA Grapalat"/>
                <w:sz w:val="24"/>
                <w:szCs w:val="24"/>
                <w:lang w:val="hy-AM"/>
              </w:rPr>
              <w:t>ուս-</w:t>
            </w:r>
            <w:r w:rsidRPr="002616B4">
              <w:rPr>
                <w:rFonts w:ascii="GHEA Grapalat" w:hAnsi="GHEA Grapalat"/>
                <w:sz w:val="24"/>
                <w:szCs w:val="24"/>
                <w:lang w:val="ru-RU"/>
              </w:rPr>
              <w:t>Հ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  <w:lang w:val="hy-AM"/>
              </w:rPr>
              <w:t>այկական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մարդասիրական արձագանքման կենտրոն</w:t>
            </w:r>
            <w:r w:rsidRPr="002616B4">
              <w:rPr>
                <w:rFonts w:ascii="GHEA Grapalat" w:hAnsi="GHEA Grapalat"/>
                <w:sz w:val="24"/>
                <w:szCs w:val="24"/>
              </w:rPr>
              <w:t>ի</w:t>
            </w:r>
            <w:r w:rsidRPr="002616B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ստեղծման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>համաձայնագրով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 xml:space="preserve">: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>Միջկառավարական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>համաձայնագրի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>-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ru-RU"/>
              </w:rPr>
              <w:t>րդ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ru-RU"/>
              </w:rPr>
              <w:t>հոդվածի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 xml:space="preserve"> և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>Կենտրոնի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>կանոնադրության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 xml:space="preserve"> 21-րդ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>հոդվածի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ru-RU"/>
              </w:rPr>
              <w:t>համաձայն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ru-RU"/>
              </w:rPr>
              <w:t>Կենտրոնը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ru-RU"/>
              </w:rPr>
              <w:t>ստեղծվել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ru-RU"/>
              </w:rPr>
              <w:t>է</w:t>
            </w:r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ru-RU"/>
              </w:rPr>
              <w:t>կողմ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>հանդիսացող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ru-RU"/>
              </w:rPr>
              <w:t>պետությունների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ru-RU"/>
              </w:rPr>
              <w:t>մասնային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ru-RU"/>
              </w:rPr>
              <w:t>սկզբնական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ru-RU"/>
              </w:rPr>
              <w:t>վճարումների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ru-RU"/>
              </w:rPr>
              <w:t>հիման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ru-RU"/>
              </w:rPr>
              <w:t>վրա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>այնտեղ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>նախատեսվող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>աշխատանքները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>հանդիսանում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>վերոնշյալ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>համաձայնագրով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>հայկական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>կողմի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>ստանձնած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>պարտավորություններից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 xml:space="preserve">:  </w:t>
            </w:r>
          </w:p>
        </w:tc>
      </w:tr>
      <w:tr w:rsidR="0037631F" w:rsidRPr="002616B4" w:rsidTr="002616B4">
        <w:trPr>
          <w:trHeight w:val="345"/>
        </w:trPr>
        <w:tc>
          <w:tcPr>
            <w:tcW w:w="172" w:type="pct"/>
          </w:tcPr>
          <w:p w:rsidR="0037631F" w:rsidRPr="002616B4" w:rsidRDefault="0037631F" w:rsidP="0037631F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616B4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4828" w:type="pct"/>
          </w:tcPr>
          <w:p w:rsidR="0037631F" w:rsidRPr="002616B4" w:rsidRDefault="0037631F" w:rsidP="0037631F">
            <w:pPr>
              <w:spacing w:after="0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2616B4">
              <w:rPr>
                <w:rFonts w:ascii="GHEA Grapalat" w:hAnsi="GHEA Grapalat"/>
                <w:b/>
                <w:sz w:val="24"/>
                <w:szCs w:val="24"/>
              </w:rPr>
              <w:t>Ընթացիկ</w:t>
            </w:r>
            <w:proofErr w:type="spellEnd"/>
            <w:r w:rsidRPr="002616B4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b/>
                <w:sz w:val="24"/>
                <w:szCs w:val="24"/>
              </w:rPr>
              <w:t>իրավիճակը</w:t>
            </w:r>
            <w:proofErr w:type="spellEnd"/>
            <w:r w:rsidRPr="002616B4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2616B4">
              <w:rPr>
                <w:rFonts w:ascii="GHEA Grapalat" w:hAnsi="GHEA Grapalat"/>
                <w:b/>
                <w:sz w:val="24"/>
                <w:szCs w:val="24"/>
              </w:rPr>
              <w:t>առկա</w:t>
            </w:r>
            <w:proofErr w:type="spellEnd"/>
            <w:r w:rsidRPr="002616B4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b/>
                <w:sz w:val="24"/>
                <w:szCs w:val="24"/>
              </w:rPr>
              <w:t>խնդիրները</w:t>
            </w:r>
            <w:proofErr w:type="spellEnd"/>
          </w:p>
        </w:tc>
      </w:tr>
      <w:tr w:rsidR="0037631F" w:rsidRPr="002616B4" w:rsidTr="002616B4">
        <w:trPr>
          <w:trHeight w:val="1172"/>
        </w:trPr>
        <w:tc>
          <w:tcPr>
            <w:tcW w:w="172" w:type="pct"/>
          </w:tcPr>
          <w:p w:rsidR="0037631F" w:rsidRPr="002616B4" w:rsidRDefault="0037631F" w:rsidP="0037631F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8" w:type="pct"/>
          </w:tcPr>
          <w:p w:rsidR="0037631F" w:rsidRPr="002616B4" w:rsidRDefault="0037631F" w:rsidP="0037631F">
            <w:pPr>
              <w:spacing w:after="0"/>
              <w:ind w:firstLine="486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>Միջկառավարական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>համաձայնագրի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>-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ru-RU"/>
              </w:rPr>
              <w:t>րդ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ru-RU"/>
              </w:rPr>
              <w:t>հոդվածի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 xml:space="preserve"> 2-րդ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>մասի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>Կենտրոնի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>կանոնադրության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 xml:space="preserve"> 21-րդ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>հոդվածի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>համաձայն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>կողմ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>հանդիսացող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>պետությունների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>մասնային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>սկզբնական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>վճարը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>ներառում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2616B4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proofErr w:type="spellEnd"/>
            <w:r w:rsidRPr="002616B4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proofErr w:type="spellEnd"/>
            <w:r w:rsidRPr="002616B4">
              <w:rPr>
                <w:rFonts w:ascii="GHEA Grapalat" w:hAnsi="GHEA Grapalat" w:cs="Tahoma"/>
                <w:sz w:val="24"/>
                <w:szCs w:val="24"/>
              </w:rPr>
              <w:t xml:space="preserve"> և </w:t>
            </w:r>
            <w:proofErr w:type="spellStart"/>
            <w:r w:rsidRPr="002616B4">
              <w:rPr>
                <w:rFonts w:ascii="GHEA Grapalat" w:hAnsi="GHEA Grapalat" w:cs="Tahoma"/>
                <w:sz w:val="24"/>
                <w:szCs w:val="24"/>
              </w:rPr>
              <w:t>Ռ</w:t>
            </w:r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>ուսաստանի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>Դաշնության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>բյուջետային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>միջոցները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>ինչպես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>նաև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>կողմ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>հանդիսացող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>պետությունների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>կողմից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>Կենտրոնին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>օգտագործման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>իրավունքով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>փոխանցվող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>ինչպես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>շարժական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>այնպես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>էլ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>անշարժ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>գույքը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37631F" w:rsidRPr="002616B4" w:rsidTr="002616B4">
        <w:tc>
          <w:tcPr>
            <w:tcW w:w="172" w:type="pct"/>
          </w:tcPr>
          <w:p w:rsidR="0037631F" w:rsidRPr="002616B4" w:rsidRDefault="0037631F" w:rsidP="0037631F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616B4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4828" w:type="pct"/>
          </w:tcPr>
          <w:p w:rsidR="0037631F" w:rsidRPr="002616B4" w:rsidRDefault="0037631F" w:rsidP="0037631F">
            <w:pPr>
              <w:spacing w:after="0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2616B4">
              <w:rPr>
                <w:rFonts w:ascii="GHEA Grapalat" w:hAnsi="GHEA Grapalat"/>
                <w:b/>
                <w:sz w:val="24"/>
                <w:szCs w:val="24"/>
              </w:rPr>
              <w:t>Կարգավորման</w:t>
            </w:r>
            <w:proofErr w:type="spellEnd"/>
            <w:r w:rsidRPr="002616B4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b/>
                <w:sz w:val="24"/>
                <w:szCs w:val="24"/>
              </w:rPr>
              <w:t>նպատակը</w:t>
            </w:r>
            <w:proofErr w:type="spellEnd"/>
            <w:r w:rsidRPr="002616B4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2616B4">
              <w:rPr>
                <w:rFonts w:ascii="GHEA Grapalat" w:hAnsi="GHEA Grapalat"/>
                <w:b/>
                <w:sz w:val="24"/>
                <w:szCs w:val="24"/>
              </w:rPr>
              <w:t>բնույթը</w:t>
            </w:r>
            <w:proofErr w:type="spellEnd"/>
          </w:p>
        </w:tc>
      </w:tr>
      <w:tr w:rsidR="0037631F" w:rsidRPr="002616B4" w:rsidTr="002616B4">
        <w:tc>
          <w:tcPr>
            <w:tcW w:w="172" w:type="pct"/>
          </w:tcPr>
          <w:p w:rsidR="0037631F" w:rsidRPr="002616B4" w:rsidRDefault="0037631F" w:rsidP="0037631F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8" w:type="pct"/>
          </w:tcPr>
          <w:p w:rsidR="0037631F" w:rsidRPr="002616B4" w:rsidRDefault="0037631F" w:rsidP="0037631F">
            <w:pPr>
              <w:tabs>
                <w:tab w:val="left" w:pos="-82"/>
              </w:tabs>
              <w:spacing w:after="0"/>
              <w:ind w:right="9" w:firstLine="486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Սույն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616B4"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r w:rsidRPr="002616B4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2616B4"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ընդունմամբ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 w:cs="Tahoma"/>
                <w:sz w:val="24"/>
                <w:szCs w:val="24"/>
              </w:rPr>
              <w:t>նախատեսվում</w:t>
            </w:r>
            <w:proofErr w:type="spellEnd"/>
            <w:r w:rsidRPr="002616B4">
              <w:rPr>
                <w:rFonts w:ascii="GHEA Grapalat" w:hAnsi="GHEA Grapalat" w:cs="Tahoma"/>
                <w:sz w:val="24"/>
                <w:szCs w:val="24"/>
              </w:rPr>
              <w:t xml:space="preserve"> է </w:t>
            </w:r>
            <w:r w:rsidRPr="002616B4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Տավուշի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մարզի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Բերդավան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Պառավաքար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Ներքին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Կարմիրաղբյուր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Կոթի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Ազատամուտ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Չինարի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Մովսես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Չորաթան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Սարիգյուղ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Ոսկեվան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համայնքներում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տեղակայված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proofErr w:type="spellEnd"/>
            <w:r w:rsidRPr="002616B4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proofErr w:type="spellEnd"/>
            <w:r w:rsidRPr="002616B4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 w:cs="Arial Armenian"/>
                <w:sz w:val="24"/>
                <w:szCs w:val="24"/>
              </w:rPr>
              <w:t>ա</w:t>
            </w:r>
            <w:r w:rsidRPr="002616B4">
              <w:rPr>
                <w:rFonts w:ascii="GHEA Grapalat" w:hAnsi="GHEA Grapalat"/>
                <w:sz w:val="24"/>
                <w:szCs w:val="24"/>
              </w:rPr>
              <w:t>րտակարգ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իրավիճակների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քաղաքացիական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պաշտպանության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  <w:lang w:val="ru-RU"/>
              </w:rPr>
              <w:t>հրշեջ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  <w:lang w:val="ru-RU"/>
              </w:rPr>
              <w:t>փրկարարական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>հենակետերի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>գազաֆիկաց</w:t>
            </w:r>
            <w:r w:rsidRPr="002616B4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ման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>ինչպես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>նաև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2616B4">
              <w:rPr>
                <w:rFonts w:ascii="GHEA Grapalat" w:hAnsi="GHEA Grapalat" w:cs="Sylfaen"/>
                <w:sz w:val="24"/>
                <w:szCs w:val="24"/>
                <w:lang w:val="hy-AM"/>
              </w:rPr>
              <w:t>«Ռուս-</w:t>
            </w:r>
            <w:r w:rsidRPr="002616B4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Հայկական մարդասիրական արձագանքման կենտրոն» միջկառավարական ոչ առևտրային կազմակերպության</w:t>
            </w:r>
            <w:r w:rsidRPr="002616B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 w:cs="Sylfaen"/>
                <w:sz w:val="24"/>
                <w:szCs w:val="24"/>
              </w:rPr>
              <w:t>տարածքում</w:t>
            </w:r>
            <w:proofErr w:type="spellEnd"/>
            <w:r w:rsidRPr="002616B4">
              <w:rPr>
                <w:rFonts w:cs="Calibri"/>
                <w:sz w:val="24"/>
                <w:szCs w:val="24"/>
                <w:lang w:val="fr-FR"/>
              </w:rPr>
              <w:t> </w:t>
            </w:r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դարպասով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>տեխնիկայի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շվաքարանի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կառուցման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տարածքի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բարեկարգման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2616B4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և</w:t>
            </w:r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ցանկապատի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կառուցման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>աշխատանքների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>կատարում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>:</w:t>
            </w:r>
          </w:p>
        </w:tc>
      </w:tr>
      <w:tr w:rsidR="0037631F" w:rsidRPr="002616B4" w:rsidTr="002616B4">
        <w:tc>
          <w:tcPr>
            <w:tcW w:w="172" w:type="pct"/>
          </w:tcPr>
          <w:p w:rsidR="0037631F" w:rsidRPr="002616B4" w:rsidRDefault="0037631F" w:rsidP="0037631F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616B4">
              <w:rPr>
                <w:rFonts w:ascii="GHEA Grapalat" w:hAnsi="GHEA Grapalat"/>
                <w:sz w:val="24"/>
                <w:szCs w:val="24"/>
              </w:rPr>
              <w:lastRenderedPageBreak/>
              <w:t>4</w:t>
            </w:r>
          </w:p>
        </w:tc>
        <w:tc>
          <w:tcPr>
            <w:tcW w:w="4828" w:type="pct"/>
          </w:tcPr>
          <w:p w:rsidR="0037631F" w:rsidRPr="002616B4" w:rsidRDefault="0037631F" w:rsidP="0037631F">
            <w:pPr>
              <w:spacing w:after="0"/>
              <w:rPr>
                <w:rFonts w:ascii="GHEA Grapalat" w:hAnsi="GHEA Grapalat" w:cs="Arial Armenian"/>
                <w:b/>
                <w:sz w:val="24"/>
                <w:szCs w:val="24"/>
              </w:rPr>
            </w:pPr>
            <w:proofErr w:type="spellStart"/>
            <w:r w:rsidRPr="002616B4">
              <w:rPr>
                <w:rFonts w:ascii="GHEA Grapalat" w:hAnsi="GHEA Grapalat" w:cs="Arial Armenian"/>
                <w:b/>
                <w:sz w:val="24"/>
                <w:szCs w:val="24"/>
              </w:rPr>
              <w:t>Նախագծի</w:t>
            </w:r>
            <w:proofErr w:type="spellEnd"/>
            <w:r w:rsidRPr="002616B4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 w:cs="Arial Armenian"/>
                <w:b/>
                <w:sz w:val="24"/>
                <w:szCs w:val="24"/>
              </w:rPr>
              <w:t>մշակման</w:t>
            </w:r>
            <w:proofErr w:type="spellEnd"/>
            <w:r w:rsidRPr="002616B4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 w:cs="Arial Armenian"/>
                <w:b/>
                <w:sz w:val="24"/>
                <w:szCs w:val="24"/>
              </w:rPr>
              <w:t>գործընթացում</w:t>
            </w:r>
            <w:proofErr w:type="spellEnd"/>
            <w:r w:rsidRPr="002616B4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 w:cs="Arial Armenian"/>
                <w:b/>
                <w:sz w:val="24"/>
                <w:szCs w:val="24"/>
              </w:rPr>
              <w:t>ներգրավված</w:t>
            </w:r>
            <w:proofErr w:type="spellEnd"/>
            <w:r w:rsidRPr="002616B4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 w:cs="Arial Armenian"/>
                <w:b/>
                <w:sz w:val="24"/>
                <w:szCs w:val="24"/>
              </w:rPr>
              <w:t>ինստիտուտները</w:t>
            </w:r>
            <w:proofErr w:type="spellEnd"/>
            <w:r w:rsidRPr="002616B4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և </w:t>
            </w:r>
            <w:proofErr w:type="spellStart"/>
            <w:r w:rsidRPr="002616B4">
              <w:rPr>
                <w:rFonts w:ascii="GHEA Grapalat" w:hAnsi="GHEA Grapalat" w:cs="Arial Armenian"/>
                <w:b/>
                <w:sz w:val="24"/>
                <w:szCs w:val="24"/>
              </w:rPr>
              <w:t>անձինք</w:t>
            </w:r>
            <w:proofErr w:type="spellEnd"/>
          </w:p>
        </w:tc>
      </w:tr>
      <w:tr w:rsidR="0037631F" w:rsidRPr="002616B4" w:rsidTr="002616B4">
        <w:tc>
          <w:tcPr>
            <w:tcW w:w="172" w:type="pct"/>
          </w:tcPr>
          <w:p w:rsidR="0037631F" w:rsidRPr="002616B4" w:rsidRDefault="0037631F" w:rsidP="0037631F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8" w:type="pct"/>
          </w:tcPr>
          <w:p w:rsidR="0037631F" w:rsidRPr="002616B4" w:rsidRDefault="0037631F" w:rsidP="0037631F">
            <w:pPr>
              <w:spacing w:after="0"/>
              <w:ind w:firstLine="486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Նախագիծը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մշակվել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2616B4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proofErr w:type="spellEnd"/>
            <w:r w:rsidRPr="002616B4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proofErr w:type="spellEnd"/>
            <w:r w:rsidRPr="002616B4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 w:cs="Arial Armenian"/>
                <w:sz w:val="24"/>
                <w:szCs w:val="24"/>
              </w:rPr>
              <w:t>ա</w:t>
            </w:r>
            <w:r w:rsidRPr="002616B4">
              <w:rPr>
                <w:rFonts w:ascii="GHEA Grapalat" w:hAnsi="GHEA Grapalat"/>
                <w:sz w:val="24"/>
                <w:szCs w:val="24"/>
              </w:rPr>
              <w:t>րտակարգ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իրավիճակների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կողմից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37631F" w:rsidRPr="002616B4" w:rsidTr="002616B4">
        <w:tc>
          <w:tcPr>
            <w:tcW w:w="172" w:type="pct"/>
          </w:tcPr>
          <w:p w:rsidR="0037631F" w:rsidRPr="002616B4" w:rsidRDefault="0037631F" w:rsidP="0037631F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616B4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4828" w:type="pct"/>
          </w:tcPr>
          <w:p w:rsidR="0037631F" w:rsidRPr="002616B4" w:rsidRDefault="0037631F" w:rsidP="0037631F">
            <w:pPr>
              <w:spacing w:after="0"/>
              <w:rPr>
                <w:rFonts w:ascii="GHEA Grapalat" w:hAnsi="GHEA Grapalat" w:cs="Arial Armenian"/>
                <w:b/>
                <w:sz w:val="24"/>
                <w:szCs w:val="24"/>
              </w:rPr>
            </w:pPr>
            <w:proofErr w:type="spellStart"/>
            <w:r w:rsidRPr="002616B4">
              <w:rPr>
                <w:rFonts w:ascii="GHEA Grapalat" w:hAnsi="GHEA Grapalat" w:cs="Sylfaen"/>
                <w:b/>
                <w:sz w:val="24"/>
                <w:szCs w:val="24"/>
              </w:rPr>
              <w:t>Իրավական</w:t>
            </w:r>
            <w:proofErr w:type="spellEnd"/>
            <w:r w:rsidRPr="002616B4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 w:cs="Sylfaen"/>
                <w:b/>
                <w:sz w:val="24"/>
                <w:szCs w:val="24"/>
              </w:rPr>
              <w:t>ակտի</w:t>
            </w:r>
            <w:proofErr w:type="spellEnd"/>
            <w:r w:rsidRPr="002616B4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 w:cs="Sylfaen"/>
                <w:b/>
                <w:sz w:val="24"/>
                <w:szCs w:val="24"/>
              </w:rPr>
              <w:t>կիրառման</w:t>
            </w:r>
            <w:proofErr w:type="spellEnd"/>
            <w:r w:rsidRPr="002616B4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 w:cs="Sylfaen"/>
                <w:b/>
                <w:sz w:val="24"/>
                <w:szCs w:val="24"/>
              </w:rPr>
              <w:t>դեպքում</w:t>
            </w:r>
            <w:proofErr w:type="spellEnd"/>
            <w:r w:rsidRPr="002616B4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 w:cs="Sylfaen"/>
                <w:b/>
                <w:sz w:val="24"/>
                <w:szCs w:val="24"/>
              </w:rPr>
              <w:t>ակնկալվող</w:t>
            </w:r>
            <w:proofErr w:type="spellEnd"/>
            <w:r w:rsidRPr="002616B4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 w:cs="Sylfaen"/>
                <w:b/>
                <w:sz w:val="24"/>
                <w:szCs w:val="24"/>
              </w:rPr>
              <w:t>արդյունքը</w:t>
            </w:r>
            <w:proofErr w:type="spellEnd"/>
          </w:p>
        </w:tc>
      </w:tr>
      <w:tr w:rsidR="0037631F" w:rsidRPr="002616B4" w:rsidTr="002616B4">
        <w:tc>
          <w:tcPr>
            <w:tcW w:w="172" w:type="pct"/>
          </w:tcPr>
          <w:p w:rsidR="0037631F" w:rsidRPr="002616B4" w:rsidRDefault="0037631F" w:rsidP="0037631F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8" w:type="pct"/>
          </w:tcPr>
          <w:p w:rsidR="0037631F" w:rsidRPr="002616B4" w:rsidRDefault="0037631F" w:rsidP="0037631F">
            <w:pPr>
              <w:tabs>
                <w:tab w:val="left" w:pos="-82"/>
              </w:tabs>
              <w:spacing w:after="0"/>
              <w:ind w:right="9" w:firstLine="486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Սույն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ընդունմամբ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Տավուշի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մարզի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Բերդավան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Պառավաքար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Ներքին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Կարմիրաղբյուր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Կոթի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Ազատամուտ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Չինարի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Մովսես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Չորաթան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Սարիգյուղ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Ոսկեվան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համայնքներում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տեղակայված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proofErr w:type="spellEnd"/>
            <w:r w:rsidRPr="002616B4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proofErr w:type="spellEnd"/>
            <w:r w:rsidRPr="002616B4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 w:cs="Arial Armenian"/>
                <w:sz w:val="24"/>
                <w:szCs w:val="24"/>
              </w:rPr>
              <w:t>ա</w:t>
            </w:r>
            <w:r w:rsidRPr="002616B4">
              <w:rPr>
                <w:rFonts w:ascii="GHEA Grapalat" w:hAnsi="GHEA Grapalat"/>
                <w:sz w:val="24"/>
                <w:szCs w:val="24"/>
              </w:rPr>
              <w:t>րտակարգ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իրավիճակների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քաղաքացիական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պաշտպանության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  <w:lang w:val="ru-RU"/>
              </w:rPr>
              <w:t>հրշեջ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  <w:lang w:val="ru-RU"/>
              </w:rPr>
              <w:t>փրկարարական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>հենակետերը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>կգազաֆիկացվեն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>իսկ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proofErr w:type="spellEnd"/>
            <w:r w:rsidRPr="002616B4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ru-RU"/>
              </w:rPr>
              <w:t>Կոտայքի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ru-RU"/>
              </w:rPr>
              <w:t>մարզի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>Գետարգել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</w:rPr>
              <w:t>համայնքում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>տեղակայված</w:t>
            </w:r>
            <w:proofErr w:type="spellEnd"/>
            <w:r w:rsidRPr="002616B4">
              <w:rPr>
                <w:rStyle w:val="hps"/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616B4">
              <w:rPr>
                <w:rFonts w:ascii="GHEA Grapalat" w:hAnsi="GHEA Grapalat" w:cs="Sylfaen"/>
                <w:sz w:val="24"/>
                <w:szCs w:val="24"/>
                <w:lang w:val="hy-AM"/>
              </w:rPr>
              <w:t>«Ռուս-Հայկական մարդասիրական արձագանքման կենտրոն» միջկառավարական ոչ առևտրային կազմակերպության</w:t>
            </w:r>
            <w:r w:rsidRPr="002616B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 w:cs="Sylfaen"/>
                <w:sz w:val="24"/>
                <w:szCs w:val="24"/>
              </w:rPr>
              <w:t>տարածքում</w:t>
            </w:r>
            <w:proofErr w:type="spellEnd"/>
            <w:r w:rsidRPr="002616B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0.4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>կվտ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>մալուխային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>ցանցի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>էլեկտրական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>լուսավորության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>աշխատանքների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>կատարման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>շնորհիվ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>կլուսավորվի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>տարածքը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կ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բարեկարգ</w:t>
            </w:r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>վի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2616B4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և</w:t>
            </w:r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կ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ցանկապատ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>վ</w:t>
            </w:r>
            <w:r w:rsidRPr="002616B4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ի</w:t>
            </w:r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>ինչպես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>նաև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կ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կառուց</w:t>
            </w:r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>վի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10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դարպասով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>տեխնիկայի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շվաքարան</w:t>
            </w:r>
            <w:proofErr w:type="spellEnd"/>
            <w:r w:rsidRPr="002616B4">
              <w:rPr>
                <w:rFonts w:ascii="GHEA Grapalat" w:hAnsi="GHEA Grapalat"/>
                <w:color w:val="000000"/>
                <w:sz w:val="24"/>
                <w:szCs w:val="24"/>
              </w:rPr>
              <w:t xml:space="preserve">ը: </w:t>
            </w:r>
          </w:p>
        </w:tc>
      </w:tr>
    </w:tbl>
    <w:p w:rsidR="0037631F" w:rsidRPr="002616B4" w:rsidRDefault="0037631F" w:rsidP="0037631F">
      <w:pPr>
        <w:spacing w:after="0"/>
        <w:jc w:val="center"/>
        <w:rPr>
          <w:rFonts w:ascii="GHEA Grapalat" w:hAnsi="GHEA Grapalat"/>
          <w:sz w:val="24"/>
          <w:szCs w:val="24"/>
        </w:rPr>
      </w:pPr>
    </w:p>
    <w:tbl>
      <w:tblPr>
        <w:tblpPr w:leftFromText="180" w:rightFromText="180" w:vertAnchor="text" w:horzAnchor="margin" w:tblpXSpec="center" w:tblpY="486"/>
        <w:tblW w:w="5000" w:type="pct"/>
        <w:tblLook w:val="04A0" w:firstRow="1" w:lastRow="0" w:firstColumn="1" w:lastColumn="0" w:noHBand="0" w:noVBand="1"/>
      </w:tblPr>
      <w:tblGrid>
        <w:gridCol w:w="10988"/>
      </w:tblGrid>
      <w:tr w:rsidR="0037631F" w:rsidRPr="002616B4" w:rsidTr="002616B4">
        <w:trPr>
          <w:trHeight w:val="597"/>
        </w:trPr>
        <w:tc>
          <w:tcPr>
            <w:tcW w:w="5000" w:type="pct"/>
          </w:tcPr>
          <w:p w:rsidR="0037631F" w:rsidRPr="002616B4" w:rsidRDefault="0037631F" w:rsidP="0037631F">
            <w:pPr>
              <w:tabs>
                <w:tab w:val="left" w:pos="712"/>
              </w:tabs>
              <w:spacing w:after="0"/>
              <w:ind w:left="-284"/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2616B4">
              <w:rPr>
                <w:rFonts w:ascii="GHEA Grapalat" w:hAnsi="GHEA Grapalat"/>
                <w:b/>
                <w:sz w:val="24"/>
                <w:szCs w:val="24"/>
              </w:rPr>
              <w:t>ՏԵՂԵԿԱՆՔ</w:t>
            </w:r>
          </w:p>
          <w:p w:rsidR="0037631F" w:rsidRDefault="0037631F" w:rsidP="0037631F">
            <w:pPr>
              <w:tabs>
                <w:tab w:val="left" w:pos="712"/>
              </w:tabs>
              <w:spacing w:after="0"/>
              <w:ind w:firstLine="712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2616B4">
              <w:rPr>
                <w:rFonts w:ascii="GHEA Grapalat" w:hAnsi="GHEA Grapalat"/>
                <w:b/>
                <w:sz w:val="24"/>
                <w:szCs w:val="24"/>
              </w:rPr>
              <w:t>Նախագծի</w:t>
            </w:r>
            <w:proofErr w:type="spellEnd"/>
            <w:r w:rsidRPr="002616B4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b/>
                <w:sz w:val="24"/>
                <w:szCs w:val="24"/>
              </w:rPr>
              <w:t>ընդունման</w:t>
            </w:r>
            <w:proofErr w:type="spellEnd"/>
            <w:r w:rsidRPr="002616B4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b/>
                <w:sz w:val="24"/>
                <w:szCs w:val="24"/>
              </w:rPr>
              <w:t>առնչությամբ</w:t>
            </w:r>
            <w:proofErr w:type="spellEnd"/>
            <w:r w:rsidRPr="002616B4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b/>
                <w:sz w:val="24"/>
                <w:szCs w:val="24"/>
              </w:rPr>
              <w:t>ընդունվելիք</w:t>
            </w:r>
            <w:proofErr w:type="spellEnd"/>
            <w:r w:rsidRPr="002616B4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b/>
                <w:sz w:val="24"/>
                <w:szCs w:val="24"/>
              </w:rPr>
              <w:t>այլ</w:t>
            </w:r>
            <w:proofErr w:type="spellEnd"/>
            <w:r w:rsidRPr="002616B4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b/>
                <w:sz w:val="24"/>
                <w:szCs w:val="24"/>
              </w:rPr>
              <w:t>իրավական</w:t>
            </w:r>
            <w:proofErr w:type="spellEnd"/>
            <w:r w:rsidRPr="002616B4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b/>
                <w:sz w:val="24"/>
                <w:szCs w:val="24"/>
              </w:rPr>
              <w:t>ակտերի</w:t>
            </w:r>
            <w:proofErr w:type="spellEnd"/>
            <w:r w:rsidRPr="002616B4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b/>
                <w:sz w:val="24"/>
                <w:szCs w:val="24"/>
              </w:rPr>
              <w:t>կամ</w:t>
            </w:r>
            <w:proofErr w:type="spellEnd"/>
            <w:r w:rsidRPr="002616B4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b/>
                <w:sz w:val="24"/>
                <w:szCs w:val="24"/>
              </w:rPr>
              <w:t>դրանց</w:t>
            </w:r>
            <w:proofErr w:type="spellEnd"/>
            <w:r w:rsidRPr="002616B4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b/>
                <w:sz w:val="24"/>
                <w:szCs w:val="24"/>
              </w:rPr>
              <w:t>ընդունման</w:t>
            </w:r>
            <w:proofErr w:type="spellEnd"/>
            <w:r w:rsidRPr="002616B4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b/>
                <w:sz w:val="24"/>
                <w:szCs w:val="24"/>
              </w:rPr>
              <w:t>անհրաժեշտության</w:t>
            </w:r>
            <w:proofErr w:type="spellEnd"/>
            <w:r w:rsidRPr="002616B4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b/>
                <w:sz w:val="24"/>
                <w:szCs w:val="24"/>
              </w:rPr>
              <w:t>բացակայության</w:t>
            </w:r>
            <w:proofErr w:type="spellEnd"/>
            <w:r w:rsidRPr="002616B4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b/>
                <w:sz w:val="24"/>
                <w:szCs w:val="24"/>
              </w:rPr>
              <w:t>մասին</w:t>
            </w:r>
            <w:proofErr w:type="spellEnd"/>
          </w:p>
          <w:p w:rsidR="002616B4" w:rsidRPr="002616B4" w:rsidRDefault="002616B4" w:rsidP="0037631F">
            <w:pPr>
              <w:tabs>
                <w:tab w:val="left" w:pos="712"/>
              </w:tabs>
              <w:spacing w:after="0"/>
              <w:ind w:firstLine="712"/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</w:p>
        </w:tc>
      </w:tr>
      <w:tr w:rsidR="0037631F" w:rsidRPr="002616B4" w:rsidTr="002616B4">
        <w:trPr>
          <w:trHeight w:val="728"/>
        </w:trPr>
        <w:tc>
          <w:tcPr>
            <w:tcW w:w="5000" w:type="pct"/>
          </w:tcPr>
          <w:p w:rsidR="0037631F" w:rsidRPr="002616B4" w:rsidRDefault="0037631F" w:rsidP="0037631F">
            <w:pPr>
              <w:ind w:firstLine="640"/>
              <w:jc w:val="both"/>
              <w:rPr>
                <w:rFonts w:ascii="GHEA Grapalat" w:hAnsi="GHEA Grapalat" w:cs="Arial"/>
                <w:b/>
                <w:sz w:val="24"/>
                <w:szCs w:val="24"/>
                <w:lang w:val="fr-FR"/>
              </w:rPr>
            </w:pPr>
            <w:proofErr w:type="spellStart"/>
            <w:r w:rsidRPr="002616B4">
              <w:rPr>
                <w:rFonts w:ascii="GHEA Grapalat" w:hAnsi="GHEA Grapalat" w:cs="Arial"/>
                <w:sz w:val="24"/>
                <w:szCs w:val="24"/>
                <w:lang w:val="fr-FR"/>
              </w:rPr>
              <w:t>Սույն</w:t>
            </w:r>
            <w:proofErr w:type="spellEnd"/>
            <w:r w:rsidRPr="002616B4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Fonts w:ascii="GHEA Grapalat" w:hAnsi="GHEA Grapalat" w:cs="Arial"/>
                <w:sz w:val="24"/>
                <w:szCs w:val="24"/>
                <w:lang w:val="fr-FR"/>
              </w:rPr>
              <w:t>նախագծի</w:t>
            </w:r>
            <w:proofErr w:type="spellEnd"/>
            <w:r w:rsidRPr="002616B4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Fonts w:ascii="GHEA Grapalat" w:hAnsi="GHEA Grapalat" w:cs="Arial"/>
                <w:sz w:val="24"/>
                <w:szCs w:val="24"/>
                <w:lang w:val="fr-FR"/>
              </w:rPr>
              <w:t>ընդունմամբ</w:t>
            </w:r>
            <w:proofErr w:type="spellEnd"/>
            <w:r w:rsidRPr="002616B4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այլ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իրավական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ակտերի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ընդունման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անհրաժեշտություն</w:t>
            </w:r>
            <w:proofErr w:type="spellEnd"/>
            <w:r w:rsidRPr="002616B4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Fonts w:ascii="GHEA Grapalat" w:hAnsi="GHEA Grapalat" w:cs="Arial"/>
                <w:sz w:val="24"/>
                <w:szCs w:val="24"/>
                <w:lang w:val="fr-FR"/>
              </w:rPr>
              <w:t>չի</w:t>
            </w:r>
            <w:proofErr w:type="spellEnd"/>
            <w:r w:rsidRPr="002616B4">
              <w:rPr>
                <w:rFonts w:ascii="GHEA Grapalat" w:hAnsi="GHEA Grapalat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Fonts w:ascii="GHEA Grapalat" w:hAnsi="GHEA Grapalat" w:cs="Arial"/>
                <w:sz w:val="24"/>
                <w:szCs w:val="24"/>
                <w:lang w:val="fr-FR"/>
              </w:rPr>
              <w:t>առաջանում</w:t>
            </w:r>
            <w:proofErr w:type="spellEnd"/>
            <w:r w:rsidRPr="002616B4">
              <w:rPr>
                <w:rFonts w:ascii="GHEA Grapalat" w:hAnsi="GHEA Grapalat" w:cs="Arial"/>
                <w:sz w:val="24"/>
                <w:szCs w:val="24"/>
                <w:lang w:val="fr-FR"/>
              </w:rPr>
              <w:t>:</w:t>
            </w:r>
          </w:p>
        </w:tc>
      </w:tr>
      <w:tr w:rsidR="0037631F" w:rsidRPr="002616B4" w:rsidTr="002616B4">
        <w:trPr>
          <w:trHeight w:val="983"/>
        </w:trPr>
        <w:tc>
          <w:tcPr>
            <w:tcW w:w="5000" w:type="pct"/>
          </w:tcPr>
          <w:p w:rsidR="0037631F" w:rsidRPr="002616B4" w:rsidRDefault="0037631F" w:rsidP="0037631F">
            <w:pPr>
              <w:tabs>
                <w:tab w:val="left" w:pos="712"/>
              </w:tabs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2616B4">
              <w:rPr>
                <w:rFonts w:ascii="GHEA Grapalat" w:hAnsi="GHEA Grapalat"/>
                <w:b/>
                <w:sz w:val="24"/>
                <w:szCs w:val="24"/>
              </w:rPr>
              <w:t>ՏԵՂԵԿԱՆՔ</w:t>
            </w:r>
          </w:p>
          <w:p w:rsidR="0037631F" w:rsidRPr="002616B4" w:rsidRDefault="0037631F" w:rsidP="0037631F">
            <w:pPr>
              <w:tabs>
                <w:tab w:val="left" w:pos="712"/>
              </w:tabs>
              <w:spacing w:after="0"/>
              <w:ind w:firstLine="712"/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proofErr w:type="spellStart"/>
            <w:r w:rsidRPr="002616B4">
              <w:rPr>
                <w:rFonts w:ascii="GHEA Grapalat" w:hAnsi="GHEA Grapalat"/>
                <w:b/>
                <w:sz w:val="24"/>
                <w:szCs w:val="24"/>
              </w:rPr>
              <w:t>Պետական</w:t>
            </w:r>
            <w:proofErr w:type="spellEnd"/>
            <w:r w:rsidRPr="002616B4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b/>
                <w:sz w:val="24"/>
                <w:szCs w:val="24"/>
              </w:rPr>
              <w:t>բյուջեում</w:t>
            </w:r>
            <w:proofErr w:type="spellEnd"/>
            <w:r w:rsidRPr="002616B4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b/>
                <w:sz w:val="24"/>
                <w:szCs w:val="24"/>
              </w:rPr>
              <w:t>կամ</w:t>
            </w:r>
            <w:proofErr w:type="spellEnd"/>
            <w:r w:rsidRPr="002616B4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b/>
                <w:sz w:val="24"/>
                <w:szCs w:val="24"/>
              </w:rPr>
              <w:t>տեղական</w:t>
            </w:r>
            <w:proofErr w:type="spellEnd"/>
            <w:r w:rsidRPr="002616B4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b/>
                <w:sz w:val="24"/>
                <w:szCs w:val="24"/>
              </w:rPr>
              <w:t>ինքնակառավարման</w:t>
            </w:r>
            <w:proofErr w:type="spellEnd"/>
            <w:r w:rsidRPr="002616B4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b/>
                <w:sz w:val="24"/>
                <w:szCs w:val="24"/>
              </w:rPr>
              <w:t>մարմինների</w:t>
            </w:r>
            <w:proofErr w:type="spellEnd"/>
            <w:r w:rsidRPr="002616B4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</w:p>
          <w:p w:rsidR="0037631F" w:rsidRDefault="0037631F" w:rsidP="0037631F">
            <w:pPr>
              <w:tabs>
                <w:tab w:val="left" w:pos="712"/>
              </w:tabs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2616B4">
              <w:rPr>
                <w:rFonts w:ascii="GHEA Grapalat" w:hAnsi="GHEA Grapalat"/>
                <w:b/>
                <w:sz w:val="24"/>
                <w:szCs w:val="24"/>
              </w:rPr>
              <w:t>բյուջեների</w:t>
            </w:r>
            <w:proofErr w:type="spellEnd"/>
            <w:r w:rsidRPr="002616B4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b/>
                <w:sz w:val="24"/>
                <w:szCs w:val="24"/>
              </w:rPr>
              <w:t>վրա</w:t>
            </w:r>
            <w:proofErr w:type="spellEnd"/>
            <w:r w:rsidRPr="002616B4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b/>
                <w:sz w:val="24"/>
                <w:szCs w:val="24"/>
              </w:rPr>
              <w:t>ազդեցության</w:t>
            </w:r>
            <w:proofErr w:type="spellEnd"/>
          </w:p>
          <w:p w:rsidR="002616B4" w:rsidRPr="002616B4" w:rsidRDefault="002616B4" w:rsidP="0037631F">
            <w:pPr>
              <w:tabs>
                <w:tab w:val="left" w:pos="712"/>
              </w:tabs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bookmarkStart w:id="0" w:name="_GoBack"/>
            <w:bookmarkEnd w:id="0"/>
          </w:p>
        </w:tc>
      </w:tr>
      <w:tr w:rsidR="0037631F" w:rsidRPr="002616B4" w:rsidTr="002616B4">
        <w:tc>
          <w:tcPr>
            <w:tcW w:w="5000" w:type="pct"/>
          </w:tcPr>
          <w:p w:rsidR="0037631F" w:rsidRPr="002616B4" w:rsidRDefault="0037631F" w:rsidP="0037631F">
            <w:pPr>
              <w:pStyle w:val="NormalWeb"/>
              <w:spacing w:after="0"/>
              <w:ind w:firstLine="498"/>
              <w:jc w:val="both"/>
              <w:rPr>
                <w:rFonts w:ascii="GHEA Grapalat" w:hAnsi="GHEA Grapalat"/>
                <w:lang w:val="fr-FR"/>
              </w:rPr>
            </w:pPr>
            <w:proofErr w:type="spellStart"/>
            <w:r w:rsidRPr="002616B4">
              <w:rPr>
                <w:rFonts w:ascii="GHEA Grapalat" w:hAnsi="GHEA Grapalat"/>
              </w:rPr>
              <w:t>Սույն</w:t>
            </w:r>
            <w:proofErr w:type="spellEnd"/>
            <w:r w:rsidRPr="002616B4">
              <w:rPr>
                <w:rFonts w:ascii="GHEA Grapalat" w:hAnsi="GHEA Grapalat"/>
                <w:lang w:val="fr-FR"/>
              </w:rPr>
              <w:t xml:space="preserve"> </w:t>
            </w:r>
            <w:r w:rsidRPr="002616B4">
              <w:rPr>
                <w:rFonts w:ascii="GHEA Grapalat" w:hAnsi="GHEA Grapalat"/>
              </w:rPr>
              <w:t>որոշման</w:t>
            </w:r>
            <w:r w:rsidRPr="002616B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</w:rPr>
              <w:t>նախագծի</w:t>
            </w:r>
            <w:proofErr w:type="spellEnd"/>
            <w:r w:rsidRPr="002616B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</w:rPr>
              <w:t>ընդունմամբ</w:t>
            </w:r>
            <w:proofErr w:type="spellEnd"/>
            <w:r w:rsidRPr="002616B4">
              <w:rPr>
                <w:rFonts w:ascii="GHEA Grapalat" w:hAnsi="GHEA Grapalat"/>
                <w:lang w:val="fr-FR"/>
              </w:rPr>
              <w:t xml:space="preserve"> 2019 թվականի </w:t>
            </w:r>
            <w:proofErr w:type="spellStart"/>
            <w:r w:rsidRPr="002616B4">
              <w:rPr>
                <w:rFonts w:ascii="GHEA Grapalat" w:hAnsi="GHEA Grapalat"/>
              </w:rPr>
              <w:t>Հայաստանի</w:t>
            </w:r>
            <w:proofErr w:type="spellEnd"/>
            <w:r w:rsidRPr="002616B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</w:rPr>
              <w:t>Հանրապետության</w:t>
            </w:r>
            <w:proofErr w:type="spellEnd"/>
            <w:r w:rsidRPr="002616B4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2616B4">
              <w:rPr>
                <w:rFonts w:ascii="GHEA Grapalat" w:hAnsi="GHEA Grapalat" w:cs="Sylfaen"/>
              </w:rPr>
              <w:t>պետական</w:t>
            </w:r>
            <w:proofErr w:type="spellEnd"/>
            <w:r w:rsidRPr="002616B4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2616B4">
              <w:rPr>
                <w:rFonts w:ascii="GHEA Grapalat" w:hAnsi="GHEA Grapalat" w:cs="Sylfaen"/>
              </w:rPr>
              <w:t>բյուջեի</w:t>
            </w:r>
            <w:proofErr w:type="spellEnd"/>
            <w:r w:rsidRPr="002616B4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2616B4">
              <w:rPr>
                <w:rFonts w:ascii="GHEA Grapalat" w:hAnsi="GHEA Grapalat" w:cs="Sylfaen"/>
              </w:rPr>
              <w:t>եկամուտներն</w:t>
            </w:r>
            <w:proofErr w:type="spellEnd"/>
            <w:r w:rsidRPr="002616B4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2616B4">
              <w:rPr>
                <w:rFonts w:ascii="GHEA Grapalat" w:hAnsi="GHEA Grapalat" w:cs="Sylfaen"/>
              </w:rPr>
              <w:t>ու</w:t>
            </w:r>
            <w:proofErr w:type="spellEnd"/>
            <w:r w:rsidRPr="002616B4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2616B4">
              <w:rPr>
                <w:rFonts w:ascii="GHEA Grapalat" w:hAnsi="GHEA Grapalat" w:cs="Sylfaen"/>
              </w:rPr>
              <w:t>ծախսերը</w:t>
            </w:r>
            <w:proofErr w:type="spellEnd"/>
            <w:r w:rsidRPr="002616B4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2616B4">
              <w:rPr>
                <w:rFonts w:ascii="GHEA Grapalat" w:hAnsi="GHEA Grapalat" w:cs="Sylfaen"/>
              </w:rPr>
              <w:t>կավելանան</w:t>
            </w:r>
            <w:proofErr w:type="spellEnd"/>
            <w:r w:rsidRPr="002616B4">
              <w:rPr>
                <w:rFonts w:ascii="GHEA Grapalat" w:hAnsi="GHEA Grapalat" w:cs="Sylfaen"/>
                <w:lang w:val="af-ZA"/>
              </w:rPr>
              <w:t xml:space="preserve"> </w:t>
            </w:r>
            <w:r w:rsidRPr="002616B4">
              <w:rPr>
                <w:rFonts w:ascii="GHEA Grapalat" w:hAnsi="GHEA Grapalat"/>
                <w:color w:val="000000"/>
                <w:lang w:val="fr-FR"/>
              </w:rPr>
              <w:t xml:space="preserve">187961,9 </w:t>
            </w:r>
            <w:proofErr w:type="spellStart"/>
            <w:r w:rsidRPr="002616B4">
              <w:rPr>
                <w:rFonts w:ascii="GHEA Grapalat" w:hAnsi="GHEA Grapalat"/>
                <w:color w:val="000000"/>
              </w:rPr>
              <w:t>հազ</w:t>
            </w:r>
            <w:proofErr w:type="spellEnd"/>
            <w:r w:rsidRPr="002616B4">
              <w:rPr>
                <w:rFonts w:ascii="GHEA Grapalat" w:hAnsi="GHEA Grapalat"/>
                <w:color w:val="000000"/>
                <w:lang w:val="fr-FR"/>
              </w:rPr>
              <w:t xml:space="preserve">. </w:t>
            </w:r>
            <w:proofErr w:type="spellStart"/>
            <w:r w:rsidRPr="002616B4">
              <w:rPr>
                <w:rFonts w:ascii="GHEA Grapalat" w:hAnsi="GHEA Grapalat"/>
                <w:color w:val="000000"/>
              </w:rPr>
              <w:t>դրամով</w:t>
            </w:r>
            <w:proofErr w:type="spellEnd"/>
            <w:r w:rsidRPr="002616B4">
              <w:rPr>
                <w:rFonts w:ascii="GHEA Grapalat" w:hAnsi="GHEA Grapalat"/>
                <w:lang w:val="fr-FR"/>
              </w:rPr>
              <w:t>:</w:t>
            </w:r>
          </w:p>
        </w:tc>
      </w:tr>
    </w:tbl>
    <w:p w:rsidR="0037631F" w:rsidRPr="002616B4" w:rsidRDefault="0037631F" w:rsidP="0037631F">
      <w:pPr>
        <w:spacing w:after="0"/>
        <w:jc w:val="center"/>
        <w:rPr>
          <w:rFonts w:ascii="GHEA Grapalat" w:hAnsi="GHEA Grapalat"/>
          <w:sz w:val="24"/>
          <w:szCs w:val="24"/>
          <w:lang w:val="fr-FR"/>
        </w:rPr>
      </w:pPr>
    </w:p>
    <w:p w:rsidR="0037631F" w:rsidRPr="002616B4" w:rsidRDefault="0037631F">
      <w:pPr>
        <w:rPr>
          <w:rFonts w:ascii="GHEA Grapalat" w:hAnsi="GHEA Grapalat"/>
          <w:sz w:val="24"/>
          <w:szCs w:val="24"/>
          <w:lang w:val="fr-FR"/>
        </w:rPr>
      </w:pPr>
      <w:r w:rsidRPr="002616B4">
        <w:rPr>
          <w:rFonts w:ascii="GHEA Grapalat" w:hAnsi="GHEA Grapalat"/>
          <w:sz w:val="24"/>
          <w:szCs w:val="24"/>
          <w:lang w:val="fr-FR"/>
        </w:rPr>
        <w:br w:type="page"/>
      </w:r>
    </w:p>
    <w:p w:rsidR="002616B4" w:rsidRPr="002616B4" w:rsidRDefault="002616B4" w:rsidP="0037631F">
      <w:pPr>
        <w:spacing w:after="0"/>
        <w:jc w:val="center"/>
        <w:rPr>
          <w:rFonts w:ascii="GHEA Grapalat" w:hAnsi="GHEA Grapalat"/>
          <w:sz w:val="24"/>
          <w:szCs w:val="24"/>
          <w:lang w:val="fr-FR"/>
        </w:rPr>
        <w:sectPr w:rsidR="002616B4" w:rsidRPr="002616B4" w:rsidSect="00AB3905">
          <w:pgSz w:w="11906" w:h="16838" w:code="9"/>
          <w:pgMar w:top="567" w:right="567" w:bottom="567" w:left="567" w:header="709" w:footer="709" w:gutter="0"/>
          <w:cols w:space="708"/>
          <w:docGrid w:linePitch="360"/>
        </w:sectPr>
      </w:pPr>
    </w:p>
    <w:p w:rsidR="002616B4" w:rsidRPr="002616B4" w:rsidRDefault="002616B4" w:rsidP="002616B4">
      <w:pPr>
        <w:tabs>
          <w:tab w:val="left" w:pos="8535"/>
          <w:tab w:val="right" w:pos="935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2616B4">
        <w:rPr>
          <w:rFonts w:ascii="GHEA Grapalat" w:hAnsi="GHEA Grapalat" w:cs="Sylfaen"/>
          <w:b/>
          <w:sz w:val="24"/>
          <w:szCs w:val="24"/>
        </w:rPr>
        <w:lastRenderedPageBreak/>
        <w:t>ԱՄՓՈՓԱԹԵՐԹ</w:t>
      </w:r>
    </w:p>
    <w:p w:rsidR="002616B4" w:rsidRPr="002616B4" w:rsidRDefault="002616B4" w:rsidP="002616B4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4"/>
          <w:szCs w:val="24"/>
          <w:lang w:val="af-ZA"/>
        </w:rPr>
      </w:pPr>
      <w:r w:rsidRPr="002616B4">
        <w:rPr>
          <w:rFonts w:ascii="GHEA Grapalat" w:hAnsi="GHEA Grapalat" w:cs="Sylfaen"/>
          <w:sz w:val="24"/>
          <w:szCs w:val="24"/>
          <w:lang w:val="hy-AM"/>
        </w:rPr>
        <w:t></w:t>
      </w:r>
      <w:r w:rsidRPr="002616B4">
        <w:rPr>
          <w:rFonts w:ascii="GHEA Grapalat" w:hAnsi="GHEA Grapalat" w:cs="Sylfaen"/>
          <w:bCs/>
          <w:sz w:val="24"/>
          <w:szCs w:val="24"/>
        </w:rPr>
        <w:t>Հ</w:t>
      </w:r>
      <w:proofErr w:type="spellStart"/>
      <w:r w:rsidRPr="002616B4">
        <w:rPr>
          <w:rFonts w:ascii="GHEA Grapalat" w:hAnsi="GHEA Grapalat" w:cs="Sylfaen"/>
          <w:bCs/>
          <w:sz w:val="24"/>
          <w:szCs w:val="24"/>
          <w:lang w:val="hy-AM"/>
        </w:rPr>
        <w:t>այաստանի</w:t>
      </w:r>
      <w:proofErr w:type="spellEnd"/>
      <w:r w:rsidRPr="002616B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2616B4">
        <w:rPr>
          <w:rFonts w:ascii="GHEA Grapalat" w:hAnsi="GHEA Grapalat" w:cs="Sylfaen"/>
          <w:bCs/>
          <w:sz w:val="24"/>
          <w:szCs w:val="24"/>
        </w:rPr>
        <w:t>Հ</w:t>
      </w:r>
      <w:proofErr w:type="spellStart"/>
      <w:r w:rsidRPr="002616B4">
        <w:rPr>
          <w:rFonts w:ascii="GHEA Grapalat" w:hAnsi="GHEA Grapalat" w:cs="Sylfaen"/>
          <w:bCs/>
          <w:sz w:val="24"/>
          <w:szCs w:val="24"/>
          <w:lang w:val="hy-AM"/>
        </w:rPr>
        <w:t>անրապետության</w:t>
      </w:r>
      <w:proofErr w:type="spellEnd"/>
      <w:r w:rsidRPr="002616B4">
        <w:rPr>
          <w:rFonts w:ascii="GHEA Grapalat" w:hAnsi="GHEA Grapalat" w:cs="Sylfaen"/>
          <w:bCs/>
          <w:sz w:val="24"/>
          <w:szCs w:val="24"/>
          <w:lang w:val="hy-AM"/>
        </w:rPr>
        <w:t xml:space="preserve"> 2019 թվականի պետական բյուջեում </w:t>
      </w:r>
      <w:r w:rsidRPr="002616B4">
        <w:rPr>
          <w:rFonts w:ascii="GHEA Grapalat" w:hAnsi="GHEA Grapalat" w:cs="Sylfaen"/>
          <w:bCs/>
          <w:sz w:val="24"/>
          <w:szCs w:val="24"/>
        </w:rPr>
        <w:t>և</w:t>
      </w:r>
      <w:r w:rsidRPr="002616B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2616B4">
        <w:rPr>
          <w:rFonts w:ascii="GHEA Grapalat" w:hAnsi="GHEA Grapalat" w:cs="Sylfaen"/>
          <w:bCs/>
          <w:sz w:val="24"/>
          <w:szCs w:val="24"/>
        </w:rPr>
        <w:t>Հ</w:t>
      </w:r>
      <w:proofErr w:type="spellStart"/>
      <w:r w:rsidRPr="002616B4">
        <w:rPr>
          <w:rFonts w:ascii="GHEA Grapalat" w:hAnsi="GHEA Grapalat" w:cs="Sylfaen"/>
          <w:bCs/>
          <w:sz w:val="24"/>
          <w:szCs w:val="24"/>
          <w:lang w:val="hy-AM"/>
        </w:rPr>
        <w:t>այաստանի</w:t>
      </w:r>
      <w:proofErr w:type="spellEnd"/>
      <w:r w:rsidRPr="002616B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2616B4">
        <w:rPr>
          <w:rFonts w:ascii="GHEA Grapalat" w:hAnsi="GHEA Grapalat" w:cs="Sylfaen"/>
          <w:bCs/>
          <w:sz w:val="24"/>
          <w:szCs w:val="24"/>
        </w:rPr>
        <w:t>Հ</w:t>
      </w:r>
      <w:proofErr w:type="spellStart"/>
      <w:r w:rsidRPr="002616B4">
        <w:rPr>
          <w:rFonts w:ascii="GHEA Grapalat" w:hAnsi="GHEA Grapalat" w:cs="Sylfaen"/>
          <w:bCs/>
          <w:sz w:val="24"/>
          <w:szCs w:val="24"/>
          <w:lang w:val="hy-AM"/>
        </w:rPr>
        <w:t>անրապետության</w:t>
      </w:r>
      <w:proofErr w:type="spellEnd"/>
      <w:r w:rsidRPr="002616B4">
        <w:rPr>
          <w:rFonts w:ascii="GHEA Grapalat" w:hAnsi="GHEA Grapalat" w:cs="Sylfaen"/>
          <w:bCs/>
          <w:sz w:val="24"/>
          <w:szCs w:val="24"/>
          <w:lang w:val="hy-AM"/>
        </w:rPr>
        <w:t xml:space="preserve"> կառավարության 2018 թվականի դեկտեմբերի 27-ի </w:t>
      </w:r>
      <w:r w:rsidRPr="002616B4">
        <w:rPr>
          <w:rFonts w:ascii="GHEA Grapalat" w:hAnsi="GHEA Grapalat"/>
          <w:spacing w:val="-8"/>
          <w:sz w:val="24"/>
          <w:szCs w:val="24"/>
          <w:lang w:val="fr-FR"/>
        </w:rPr>
        <w:t>N</w:t>
      </w:r>
      <w:r w:rsidRPr="002616B4">
        <w:rPr>
          <w:rFonts w:ascii="GHEA Grapalat" w:hAnsi="GHEA Grapalat" w:cs="Sylfaen"/>
          <w:bCs/>
          <w:sz w:val="24"/>
          <w:szCs w:val="24"/>
          <w:lang w:val="hy-AM"/>
        </w:rPr>
        <w:t xml:space="preserve"> 1515-</w:t>
      </w:r>
      <w:r w:rsidRPr="002616B4">
        <w:rPr>
          <w:rFonts w:ascii="GHEA Grapalat" w:hAnsi="GHEA Grapalat" w:cs="Sylfaen"/>
          <w:bCs/>
          <w:sz w:val="24"/>
          <w:szCs w:val="24"/>
        </w:rPr>
        <w:t>Ն</w:t>
      </w:r>
      <w:r w:rsidRPr="002616B4">
        <w:rPr>
          <w:rFonts w:ascii="GHEA Grapalat" w:hAnsi="GHEA Grapalat" w:cs="Sylfaen"/>
          <w:bCs/>
          <w:sz w:val="24"/>
          <w:szCs w:val="24"/>
          <w:lang w:val="hy-AM"/>
        </w:rPr>
        <w:t xml:space="preserve"> որոշման մեջ փոփոխություններ ու լրացումներ կատարելու մասին</w:t>
      </w:r>
      <w:r w:rsidRPr="002616B4">
        <w:rPr>
          <w:rFonts w:ascii="GHEA Grapalat" w:hAnsi="GHEA Grapalat" w:cs="Sylfaen"/>
          <w:sz w:val="24"/>
          <w:szCs w:val="24"/>
          <w:lang w:val="hy-AM"/>
        </w:rPr>
        <w:t>» ՀՀ կառավարության որոշման նախագծի վերաբերյալ ստացված առաջարկությունների և դիտողությունների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2532"/>
        <w:gridCol w:w="5537"/>
        <w:gridCol w:w="34"/>
        <w:gridCol w:w="2040"/>
        <w:gridCol w:w="11"/>
        <w:gridCol w:w="5191"/>
        <w:gridCol w:w="11"/>
        <w:gridCol w:w="7"/>
      </w:tblGrid>
      <w:tr w:rsidR="002616B4" w:rsidRPr="002616B4" w:rsidTr="002616B4">
        <w:trPr>
          <w:trHeight w:val="20"/>
        </w:trPr>
        <w:tc>
          <w:tcPr>
            <w:tcW w:w="233" w:type="pct"/>
            <w:vAlign w:val="center"/>
          </w:tcPr>
          <w:p w:rsidR="002616B4" w:rsidRPr="002616B4" w:rsidRDefault="002616B4" w:rsidP="002616B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616B4">
              <w:rPr>
                <w:rFonts w:ascii="GHEA Grapalat" w:hAnsi="GHEA Grapalat" w:cs="Sylfaen"/>
                <w:sz w:val="24"/>
                <w:szCs w:val="24"/>
              </w:rPr>
              <w:t>ՀՀ</w:t>
            </w:r>
          </w:p>
          <w:p w:rsidR="002616B4" w:rsidRPr="002616B4" w:rsidRDefault="002616B4" w:rsidP="002616B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616B4">
              <w:rPr>
                <w:rFonts w:ascii="GHEA Grapalat" w:hAnsi="GHEA Grapalat" w:cs="Sylfaen"/>
                <w:sz w:val="24"/>
                <w:szCs w:val="24"/>
              </w:rPr>
              <w:t>ը</w:t>
            </w:r>
            <w:r w:rsidRPr="002616B4">
              <w:rPr>
                <w:rFonts w:ascii="GHEA Grapalat" w:hAnsi="GHEA Grapalat"/>
                <w:sz w:val="24"/>
                <w:szCs w:val="24"/>
              </w:rPr>
              <w:t>/</w:t>
            </w:r>
            <w:r w:rsidRPr="002616B4">
              <w:rPr>
                <w:rFonts w:ascii="GHEA Grapalat" w:hAnsi="GHEA Grapalat" w:cs="Sylfaen"/>
                <w:sz w:val="24"/>
                <w:szCs w:val="24"/>
              </w:rPr>
              <w:t>կ</w:t>
            </w:r>
          </w:p>
        </w:tc>
        <w:tc>
          <w:tcPr>
            <w:tcW w:w="586" w:type="pct"/>
            <w:vAlign w:val="center"/>
          </w:tcPr>
          <w:p w:rsidR="002616B4" w:rsidRPr="002616B4" w:rsidRDefault="002616B4" w:rsidP="002616B4">
            <w:pPr>
              <w:spacing w:after="0"/>
              <w:ind w:left="-108" w:right="-97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Դիտողության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2616B4">
              <w:rPr>
                <w:rFonts w:ascii="GHEA Grapalat" w:hAnsi="GHEA Grapalat"/>
                <w:sz w:val="24"/>
                <w:szCs w:val="24"/>
              </w:rPr>
              <w:t>և</w:t>
            </w:r>
            <w:r w:rsidRPr="002616B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առաջարկության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  <w:lang w:val="af-ZA"/>
              </w:rPr>
              <w:t>հեղինակը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գրության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ամսաթիվն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ու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համարը</w:t>
            </w:r>
            <w:proofErr w:type="spellEnd"/>
          </w:p>
        </w:tc>
        <w:tc>
          <w:tcPr>
            <w:tcW w:w="1858" w:type="pct"/>
            <w:vAlign w:val="center"/>
          </w:tcPr>
          <w:p w:rsidR="002616B4" w:rsidRPr="002616B4" w:rsidRDefault="002616B4" w:rsidP="002616B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Դիտողության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առաջարկության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497" w:type="pct"/>
            <w:gridSpan w:val="2"/>
            <w:vAlign w:val="center"/>
          </w:tcPr>
          <w:p w:rsidR="002616B4" w:rsidRPr="002616B4" w:rsidRDefault="002616B4" w:rsidP="002616B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616B4">
              <w:rPr>
                <w:rFonts w:ascii="GHEA Grapalat" w:hAnsi="GHEA Grapalat" w:cs="Sylfaen"/>
                <w:sz w:val="24"/>
                <w:szCs w:val="24"/>
              </w:rPr>
              <w:t>Եզրակացություն</w:t>
            </w:r>
            <w:proofErr w:type="spellEnd"/>
          </w:p>
        </w:tc>
        <w:tc>
          <w:tcPr>
            <w:tcW w:w="1825" w:type="pct"/>
            <w:gridSpan w:val="4"/>
          </w:tcPr>
          <w:p w:rsidR="002616B4" w:rsidRPr="002616B4" w:rsidRDefault="002616B4" w:rsidP="002616B4">
            <w:pPr>
              <w:spacing w:after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2616B4" w:rsidRPr="002616B4" w:rsidRDefault="002616B4" w:rsidP="002616B4">
            <w:pPr>
              <w:spacing w:after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2616B4" w:rsidRPr="002616B4" w:rsidRDefault="002616B4" w:rsidP="002616B4">
            <w:pPr>
              <w:spacing w:after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2616B4">
              <w:rPr>
                <w:rFonts w:ascii="GHEA Grapalat" w:hAnsi="GHEA Grapalat" w:cs="Sylfaen"/>
                <w:sz w:val="24"/>
                <w:szCs w:val="24"/>
              </w:rPr>
              <w:t>Կատարված</w:t>
            </w:r>
            <w:proofErr w:type="spellEnd"/>
            <w:r w:rsidRPr="002616B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 w:cs="Sylfaen"/>
                <w:sz w:val="24"/>
                <w:szCs w:val="24"/>
              </w:rPr>
              <w:t>փոփոխությունը</w:t>
            </w:r>
            <w:proofErr w:type="spellEnd"/>
          </w:p>
        </w:tc>
      </w:tr>
      <w:tr w:rsidR="002616B4" w:rsidRPr="002616B4" w:rsidTr="002616B4">
        <w:trPr>
          <w:trHeight w:val="20"/>
        </w:trPr>
        <w:tc>
          <w:tcPr>
            <w:tcW w:w="233" w:type="pct"/>
            <w:vAlign w:val="center"/>
          </w:tcPr>
          <w:p w:rsidR="002616B4" w:rsidRPr="002616B4" w:rsidRDefault="002616B4" w:rsidP="002616B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616B4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586" w:type="pct"/>
          </w:tcPr>
          <w:p w:rsidR="002616B4" w:rsidRPr="002616B4" w:rsidRDefault="002616B4" w:rsidP="002616B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616B4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1858" w:type="pct"/>
          </w:tcPr>
          <w:p w:rsidR="002616B4" w:rsidRPr="002616B4" w:rsidRDefault="002616B4" w:rsidP="002616B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616B4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497" w:type="pct"/>
            <w:gridSpan w:val="2"/>
          </w:tcPr>
          <w:p w:rsidR="002616B4" w:rsidRPr="002616B4" w:rsidRDefault="002616B4" w:rsidP="002616B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616B4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1825" w:type="pct"/>
            <w:gridSpan w:val="4"/>
          </w:tcPr>
          <w:p w:rsidR="002616B4" w:rsidRPr="002616B4" w:rsidRDefault="002616B4" w:rsidP="002616B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616B4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</w:tr>
      <w:tr w:rsidR="002616B4" w:rsidRPr="002616B4" w:rsidTr="002616B4">
        <w:trPr>
          <w:gridAfter w:val="2"/>
          <w:wAfter w:w="15" w:type="pct"/>
          <w:trHeight w:val="20"/>
        </w:trPr>
        <w:tc>
          <w:tcPr>
            <w:tcW w:w="233" w:type="pct"/>
            <w:vAlign w:val="center"/>
          </w:tcPr>
          <w:p w:rsidR="002616B4" w:rsidRPr="002616B4" w:rsidRDefault="002616B4" w:rsidP="002616B4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86" w:type="pct"/>
          </w:tcPr>
          <w:p w:rsidR="002616B4" w:rsidRPr="002616B4" w:rsidRDefault="002616B4" w:rsidP="002616B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Ֆինանսների</w:t>
            </w:r>
            <w:proofErr w:type="spellEnd"/>
          </w:p>
          <w:p w:rsidR="002616B4" w:rsidRPr="002616B4" w:rsidRDefault="002616B4" w:rsidP="002616B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նախարար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  </w:t>
            </w:r>
          </w:p>
        </w:tc>
        <w:tc>
          <w:tcPr>
            <w:tcW w:w="1858" w:type="pct"/>
          </w:tcPr>
          <w:p w:rsidR="002616B4" w:rsidRPr="002616B4" w:rsidRDefault="002616B4" w:rsidP="002616B4">
            <w:pPr>
              <w:pStyle w:val="ListParagraph"/>
              <w:shd w:val="clear" w:color="auto" w:fill="FFFFFF"/>
              <w:tabs>
                <w:tab w:val="left" w:pos="0"/>
              </w:tabs>
              <w:spacing w:after="0"/>
              <w:ind w:left="0" w:firstLine="172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2616B4">
              <w:rPr>
                <w:rFonts w:ascii="GHEA Grapalat" w:eastAsia="MS Mincho" w:hAnsi="GHEA Grapalat"/>
                <w:sz w:val="24"/>
                <w:szCs w:val="24"/>
              </w:rPr>
              <w:t>Միաժամանակ</w:t>
            </w:r>
            <w:proofErr w:type="spellEnd"/>
            <w:r w:rsidRPr="002616B4">
              <w:rPr>
                <w:rFonts w:ascii="GHEA Grapalat" w:eastAsia="MS Mincho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eastAsia="MS Mincho" w:hAnsi="GHEA Grapalat"/>
                <w:sz w:val="24"/>
                <w:szCs w:val="24"/>
              </w:rPr>
              <w:t>վերը</w:t>
            </w:r>
            <w:proofErr w:type="spellEnd"/>
            <w:r w:rsidRPr="002616B4">
              <w:rPr>
                <w:rFonts w:ascii="GHEA Grapalat" w:eastAsia="MS Mincho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eastAsia="MS Mincho" w:hAnsi="GHEA Grapalat"/>
                <w:sz w:val="24"/>
                <w:szCs w:val="24"/>
              </w:rPr>
              <w:t>նշված</w:t>
            </w:r>
            <w:proofErr w:type="spellEnd"/>
            <w:r w:rsidRPr="002616B4">
              <w:rPr>
                <w:rFonts w:ascii="GHEA Grapalat" w:eastAsia="MS Mincho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eastAsia="MS Mincho" w:hAnsi="GHEA Grapalat"/>
                <w:sz w:val="24"/>
                <w:szCs w:val="24"/>
              </w:rPr>
              <w:t>փաստաթղթերի</w:t>
            </w:r>
            <w:proofErr w:type="spellEnd"/>
            <w:r w:rsidRPr="002616B4">
              <w:rPr>
                <w:rFonts w:ascii="GHEA Grapalat" w:eastAsia="MS Mincho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eastAsia="MS Mincho" w:hAnsi="GHEA Grapalat"/>
                <w:sz w:val="24"/>
                <w:szCs w:val="24"/>
              </w:rPr>
              <w:t>առկայության</w:t>
            </w:r>
            <w:proofErr w:type="spellEnd"/>
            <w:r w:rsidRPr="002616B4">
              <w:rPr>
                <w:rFonts w:ascii="GHEA Grapalat" w:eastAsia="MS Mincho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eastAsia="MS Mincho" w:hAnsi="GHEA Grapalat"/>
                <w:sz w:val="24"/>
                <w:szCs w:val="24"/>
              </w:rPr>
              <w:t>պարագայում</w:t>
            </w:r>
            <w:proofErr w:type="spellEnd"/>
            <w:r w:rsidRPr="002616B4">
              <w:rPr>
                <w:rFonts w:ascii="GHEA Grapalat" w:eastAsia="MS Mincho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eastAsia="MS Mincho" w:hAnsi="GHEA Grapalat"/>
                <w:sz w:val="24"/>
                <w:szCs w:val="24"/>
              </w:rPr>
              <w:t>առա</w:t>
            </w:r>
            <w:r w:rsidRPr="002616B4">
              <w:rPr>
                <w:rFonts w:ascii="GHEA Grapalat" w:eastAsia="MS Mincho" w:hAnsi="GHEA Grapalat"/>
                <w:sz w:val="24"/>
                <w:szCs w:val="24"/>
              </w:rPr>
              <w:softHyphen/>
              <w:t>ջար</w:t>
            </w:r>
            <w:r w:rsidRPr="002616B4">
              <w:rPr>
                <w:rFonts w:ascii="GHEA Grapalat" w:eastAsia="MS Mincho" w:hAnsi="GHEA Grapalat"/>
                <w:sz w:val="24"/>
                <w:szCs w:val="24"/>
              </w:rPr>
              <w:softHyphen/>
              <w:t>կում</w:t>
            </w:r>
            <w:proofErr w:type="spellEnd"/>
            <w:r w:rsidRPr="002616B4">
              <w:rPr>
                <w:rFonts w:ascii="GHEA Grapalat" w:eastAsia="MS Mincho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eastAsia="MS Mincho" w:hAnsi="GHEA Grapalat"/>
                <w:sz w:val="24"/>
                <w:szCs w:val="24"/>
              </w:rPr>
              <w:t>ենք</w:t>
            </w:r>
            <w:proofErr w:type="spellEnd"/>
            <w:r w:rsidRPr="002616B4">
              <w:rPr>
                <w:rFonts w:ascii="GHEA Grapalat" w:eastAsia="MS Mincho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eastAsia="MS Mincho" w:hAnsi="GHEA Grapalat"/>
                <w:sz w:val="24"/>
                <w:szCs w:val="24"/>
              </w:rPr>
              <w:t>Նախագիծը</w:t>
            </w:r>
            <w:proofErr w:type="spellEnd"/>
            <w:r w:rsidRPr="002616B4">
              <w:rPr>
                <w:rFonts w:ascii="GHEA Grapalat" w:eastAsia="MS Mincho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eastAsia="MS Mincho" w:hAnsi="GHEA Grapalat"/>
                <w:sz w:val="24"/>
                <w:szCs w:val="24"/>
              </w:rPr>
              <w:t>համապատասխանեցնել</w:t>
            </w:r>
            <w:proofErr w:type="spellEnd"/>
            <w:r w:rsidRPr="002616B4">
              <w:rPr>
                <w:rFonts w:ascii="GHEA Grapalat" w:eastAsia="MS Mincho" w:hAnsi="GHEA Grapalat"/>
                <w:sz w:val="24"/>
                <w:szCs w:val="24"/>
              </w:rPr>
              <w:t xml:space="preserve"> ՀՀ կառավարության 2018 թվականի </w:t>
            </w:r>
            <w:proofErr w:type="spellStart"/>
            <w:r w:rsidRPr="002616B4">
              <w:rPr>
                <w:rFonts w:ascii="GHEA Grapalat" w:eastAsia="MS Mincho" w:hAnsi="GHEA Grapalat"/>
                <w:sz w:val="24"/>
                <w:szCs w:val="24"/>
              </w:rPr>
              <w:t>դեկտեմբերի</w:t>
            </w:r>
            <w:proofErr w:type="spellEnd"/>
            <w:r w:rsidRPr="002616B4">
              <w:rPr>
                <w:rFonts w:ascii="GHEA Grapalat" w:eastAsia="MS Mincho" w:hAnsi="GHEA Grapalat"/>
                <w:sz w:val="24"/>
                <w:szCs w:val="24"/>
              </w:rPr>
              <w:t xml:space="preserve"> 27-ի N 1515-Ն որոշման 4-րդ </w:t>
            </w:r>
            <w:proofErr w:type="spellStart"/>
            <w:r w:rsidRPr="002616B4">
              <w:rPr>
                <w:rFonts w:ascii="GHEA Grapalat" w:eastAsia="MS Mincho" w:hAnsi="GHEA Grapalat"/>
                <w:sz w:val="24"/>
                <w:szCs w:val="24"/>
              </w:rPr>
              <w:t>կետի</w:t>
            </w:r>
            <w:proofErr w:type="spellEnd"/>
            <w:r w:rsidRPr="002616B4">
              <w:rPr>
                <w:rFonts w:ascii="GHEA Grapalat" w:eastAsia="MS Mincho" w:hAnsi="GHEA Grapalat"/>
                <w:sz w:val="24"/>
                <w:szCs w:val="24"/>
              </w:rPr>
              <w:t xml:space="preserve"> 9-րդ </w:t>
            </w:r>
            <w:proofErr w:type="spellStart"/>
            <w:r w:rsidRPr="002616B4">
              <w:rPr>
                <w:rFonts w:ascii="GHEA Grapalat" w:eastAsia="MS Mincho" w:hAnsi="GHEA Grapalat"/>
                <w:sz w:val="24"/>
                <w:szCs w:val="24"/>
              </w:rPr>
              <w:t>ենթակետի</w:t>
            </w:r>
            <w:proofErr w:type="spellEnd"/>
            <w:r w:rsidRPr="002616B4">
              <w:rPr>
                <w:rFonts w:ascii="GHEA Grapalat" w:eastAsia="MS Mincho" w:hAnsi="GHEA Grapalat"/>
                <w:sz w:val="24"/>
                <w:szCs w:val="24"/>
              </w:rPr>
              <w:t xml:space="preserve"> «բ» </w:t>
            </w:r>
            <w:proofErr w:type="spellStart"/>
            <w:r w:rsidRPr="002616B4">
              <w:rPr>
                <w:rFonts w:ascii="GHEA Grapalat" w:eastAsia="MS Mincho" w:hAnsi="GHEA Grapalat"/>
                <w:sz w:val="24"/>
                <w:szCs w:val="24"/>
              </w:rPr>
              <w:t>պարբերության</w:t>
            </w:r>
            <w:proofErr w:type="spellEnd"/>
            <w:r w:rsidRPr="002616B4">
              <w:rPr>
                <w:rFonts w:ascii="GHEA Grapalat" w:eastAsia="MS Mincho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eastAsia="MS Mincho" w:hAnsi="GHEA Grapalat"/>
                <w:sz w:val="24"/>
                <w:szCs w:val="24"/>
              </w:rPr>
              <w:t>հանձնարարականին</w:t>
            </w:r>
            <w:proofErr w:type="spellEnd"/>
            <w:r w:rsidRPr="002616B4">
              <w:rPr>
                <w:rFonts w:ascii="GHEA Grapalat" w:eastAsia="MS Mincho" w:hAnsi="GHEA Grapalat"/>
                <w:sz w:val="24"/>
                <w:szCs w:val="24"/>
              </w:rPr>
              <w:t xml:space="preserve">, </w:t>
            </w:r>
            <w:proofErr w:type="spellStart"/>
            <w:r w:rsidRPr="002616B4">
              <w:rPr>
                <w:rFonts w:ascii="GHEA Grapalat" w:eastAsia="MS Mincho" w:hAnsi="GHEA Grapalat"/>
                <w:sz w:val="24"/>
                <w:szCs w:val="24"/>
              </w:rPr>
              <w:t>այսինքն</w:t>
            </w:r>
            <w:proofErr w:type="spellEnd"/>
            <w:r w:rsidRPr="002616B4">
              <w:rPr>
                <w:rFonts w:ascii="GHEA Grapalat" w:eastAsia="MS Mincho" w:hAnsi="GHEA Grapalat"/>
                <w:sz w:val="24"/>
                <w:szCs w:val="24"/>
              </w:rPr>
              <w:t xml:space="preserve">` </w:t>
            </w:r>
            <w:proofErr w:type="spellStart"/>
            <w:r w:rsidRPr="002616B4">
              <w:rPr>
                <w:rFonts w:ascii="GHEA Grapalat" w:eastAsia="MS Mincho" w:hAnsi="GHEA Grapalat"/>
                <w:sz w:val="24"/>
                <w:szCs w:val="24"/>
              </w:rPr>
              <w:t>առաջարկության</w:t>
            </w:r>
            <w:proofErr w:type="spellEnd"/>
            <w:r w:rsidRPr="002616B4">
              <w:rPr>
                <w:rFonts w:ascii="GHEA Grapalat" w:eastAsia="MS Mincho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eastAsia="MS Mincho" w:hAnsi="GHEA Grapalat"/>
                <w:sz w:val="24"/>
                <w:szCs w:val="24"/>
              </w:rPr>
              <w:t>հետ</w:t>
            </w:r>
            <w:proofErr w:type="spellEnd"/>
            <w:r w:rsidRPr="002616B4">
              <w:rPr>
                <w:rFonts w:ascii="GHEA Grapalat" w:eastAsia="MS Mincho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eastAsia="MS Mincho" w:hAnsi="GHEA Grapalat"/>
                <w:sz w:val="24"/>
                <w:szCs w:val="24"/>
              </w:rPr>
              <w:t>միասին</w:t>
            </w:r>
            <w:proofErr w:type="spellEnd"/>
            <w:r w:rsidRPr="002616B4">
              <w:rPr>
                <w:rFonts w:ascii="GHEA Grapalat" w:eastAsia="MS Mincho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eastAsia="MS Mincho" w:hAnsi="GHEA Grapalat"/>
                <w:sz w:val="24"/>
                <w:szCs w:val="24"/>
              </w:rPr>
              <w:t>ներկայացնել</w:t>
            </w:r>
            <w:proofErr w:type="spellEnd"/>
            <w:r w:rsidRPr="002616B4">
              <w:rPr>
                <w:rFonts w:ascii="GHEA Grapalat" w:eastAsia="MS Mincho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eastAsia="MS Mincho" w:hAnsi="GHEA Grapalat"/>
                <w:sz w:val="24"/>
                <w:szCs w:val="24"/>
              </w:rPr>
              <w:t>նաև</w:t>
            </w:r>
            <w:proofErr w:type="spellEnd"/>
            <w:r w:rsidRPr="002616B4">
              <w:rPr>
                <w:rFonts w:ascii="GHEA Grapalat" w:eastAsia="MS Mincho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eastAsia="MS Mincho" w:hAnsi="GHEA Grapalat"/>
                <w:sz w:val="24"/>
                <w:szCs w:val="24"/>
              </w:rPr>
              <w:t>տեղեկատվություն</w:t>
            </w:r>
            <w:proofErr w:type="spellEnd"/>
            <w:r w:rsidRPr="002616B4">
              <w:rPr>
                <w:rFonts w:ascii="GHEA Grapalat" w:eastAsia="MS Mincho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eastAsia="MS Mincho" w:hAnsi="GHEA Grapalat"/>
                <w:sz w:val="24"/>
                <w:szCs w:val="24"/>
              </w:rPr>
              <w:t>Նախարարությանը</w:t>
            </w:r>
            <w:proofErr w:type="spellEnd"/>
            <w:r w:rsidRPr="002616B4">
              <w:rPr>
                <w:rFonts w:ascii="GHEA Grapalat" w:eastAsia="MS Mincho" w:hAnsi="GHEA Grapalat"/>
                <w:sz w:val="24"/>
                <w:szCs w:val="24"/>
              </w:rPr>
              <w:t xml:space="preserve"> ՀՀ 2019 թվականի </w:t>
            </w:r>
            <w:proofErr w:type="spellStart"/>
            <w:r w:rsidRPr="002616B4">
              <w:rPr>
                <w:rFonts w:ascii="GHEA Grapalat" w:eastAsia="MS Mincho" w:hAnsi="GHEA Grapalat"/>
                <w:sz w:val="24"/>
                <w:szCs w:val="24"/>
              </w:rPr>
              <w:t>պետական</w:t>
            </w:r>
            <w:proofErr w:type="spellEnd"/>
            <w:r w:rsidRPr="002616B4">
              <w:rPr>
                <w:rFonts w:ascii="GHEA Grapalat" w:eastAsia="MS Mincho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eastAsia="MS Mincho" w:hAnsi="GHEA Grapalat"/>
                <w:sz w:val="24"/>
                <w:szCs w:val="24"/>
              </w:rPr>
              <w:t>բյուջեով</w:t>
            </w:r>
            <w:proofErr w:type="spellEnd"/>
            <w:r w:rsidRPr="002616B4">
              <w:rPr>
                <w:rFonts w:ascii="GHEA Grapalat" w:eastAsia="MS Mincho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eastAsia="MS Mincho" w:hAnsi="GHEA Grapalat"/>
                <w:sz w:val="24"/>
                <w:szCs w:val="24"/>
              </w:rPr>
              <w:t>նախա</w:t>
            </w:r>
            <w:r w:rsidRPr="002616B4">
              <w:rPr>
                <w:rFonts w:ascii="GHEA Grapalat" w:eastAsia="MS Mincho" w:hAnsi="GHEA Grapalat"/>
                <w:sz w:val="24"/>
                <w:szCs w:val="24"/>
              </w:rPr>
              <w:softHyphen/>
              <w:t>տեսված</w:t>
            </w:r>
            <w:proofErr w:type="spellEnd"/>
            <w:r w:rsidRPr="002616B4">
              <w:rPr>
                <w:rFonts w:ascii="GHEA Grapalat" w:eastAsia="MS Mincho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eastAsia="MS Mincho" w:hAnsi="GHEA Grapalat"/>
                <w:sz w:val="24"/>
                <w:szCs w:val="24"/>
              </w:rPr>
              <w:t>հատկացումներից</w:t>
            </w:r>
            <w:proofErr w:type="spellEnd"/>
            <w:r w:rsidRPr="002616B4">
              <w:rPr>
                <w:rFonts w:ascii="GHEA Grapalat" w:eastAsia="MS Mincho" w:hAnsi="GHEA Grapalat"/>
                <w:sz w:val="24"/>
                <w:szCs w:val="24"/>
              </w:rPr>
              <w:t xml:space="preserve">` ՀՀ կառավարության </w:t>
            </w:r>
            <w:proofErr w:type="spellStart"/>
            <w:r w:rsidRPr="002616B4">
              <w:rPr>
                <w:rFonts w:ascii="GHEA Grapalat" w:eastAsia="MS Mincho" w:hAnsi="GHEA Grapalat"/>
                <w:sz w:val="24"/>
                <w:szCs w:val="24"/>
              </w:rPr>
              <w:t>պահուստային</w:t>
            </w:r>
            <w:proofErr w:type="spellEnd"/>
            <w:r w:rsidRPr="002616B4">
              <w:rPr>
                <w:rFonts w:ascii="GHEA Grapalat" w:eastAsia="MS Mincho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eastAsia="MS Mincho" w:hAnsi="GHEA Grapalat"/>
                <w:sz w:val="24"/>
                <w:szCs w:val="24"/>
              </w:rPr>
              <w:t>ֆոնդ</w:t>
            </w:r>
            <w:proofErr w:type="spellEnd"/>
            <w:r w:rsidRPr="002616B4">
              <w:rPr>
                <w:rFonts w:ascii="GHEA Grapalat" w:eastAsia="MS Mincho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eastAsia="MS Mincho" w:hAnsi="GHEA Grapalat"/>
                <w:sz w:val="24"/>
                <w:szCs w:val="24"/>
              </w:rPr>
              <w:t>նույն</w:t>
            </w:r>
            <w:proofErr w:type="spellEnd"/>
            <w:r w:rsidRPr="002616B4">
              <w:rPr>
                <w:rFonts w:ascii="GHEA Grapalat" w:eastAsia="MS Mincho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eastAsia="MS Mincho" w:hAnsi="GHEA Grapalat"/>
                <w:sz w:val="24"/>
                <w:szCs w:val="24"/>
              </w:rPr>
              <w:t>չափի</w:t>
            </w:r>
            <w:proofErr w:type="spellEnd"/>
            <w:r w:rsidRPr="002616B4">
              <w:rPr>
                <w:rFonts w:ascii="GHEA Grapalat" w:eastAsia="MS Mincho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eastAsia="MS Mincho" w:hAnsi="GHEA Grapalat"/>
                <w:sz w:val="24"/>
                <w:szCs w:val="24"/>
              </w:rPr>
              <w:t>գումար</w:t>
            </w:r>
            <w:proofErr w:type="spellEnd"/>
            <w:r w:rsidRPr="002616B4">
              <w:rPr>
                <w:rFonts w:ascii="GHEA Grapalat" w:eastAsia="MS Mincho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eastAsia="MS Mincho" w:hAnsi="GHEA Grapalat"/>
                <w:sz w:val="24"/>
                <w:szCs w:val="24"/>
              </w:rPr>
              <w:t>վերաբաշխելու</w:t>
            </w:r>
            <w:proofErr w:type="spellEnd"/>
            <w:r w:rsidRPr="002616B4">
              <w:rPr>
                <w:rFonts w:ascii="GHEA Grapalat" w:eastAsia="MS Mincho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eastAsia="MS Mincho" w:hAnsi="GHEA Grapalat"/>
                <w:sz w:val="24"/>
                <w:szCs w:val="24"/>
              </w:rPr>
              <w:t>մասին</w:t>
            </w:r>
            <w:proofErr w:type="spellEnd"/>
            <w:r w:rsidRPr="002616B4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: </w:t>
            </w:r>
          </w:p>
          <w:p w:rsidR="002616B4" w:rsidRPr="002616B4" w:rsidRDefault="002616B4" w:rsidP="002616B4">
            <w:pPr>
              <w:pStyle w:val="ListParagraph"/>
              <w:shd w:val="clear" w:color="auto" w:fill="FFFFFF"/>
              <w:tabs>
                <w:tab w:val="left" w:pos="0"/>
              </w:tabs>
              <w:spacing w:after="0"/>
              <w:ind w:left="0" w:firstLine="172"/>
              <w:jc w:val="both"/>
              <w:rPr>
                <w:rFonts w:ascii="GHEA Grapalat" w:eastAsia="MS Mincho" w:hAnsi="GHEA Grapalat"/>
                <w:sz w:val="24"/>
                <w:szCs w:val="24"/>
                <w:lang w:val="hy-AM"/>
              </w:rPr>
            </w:pPr>
            <w:r w:rsidRPr="002616B4">
              <w:rPr>
                <w:rFonts w:ascii="GHEA Grapalat" w:eastAsia="MS Mincho" w:hAnsi="GHEA Grapalat"/>
                <w:sz w:val="24"/>
                <w:szCs w:val="24"/>
                <w:lang w:val="hy-AM"/>
              </w:rPr>
              <w:t>1. Նախագծում և հավելվածներում «60,306.1» թիվն անհրաժեշտ է փոխարինել «60,306.0» թվով,</w:t>
            </w:r>
          </w:p>
          <w:p w:rsidR="002616B4" w:rsidRPr="002616B4" w:rsidRDefault="002616B4" w:rsidP="002616B4">
            <w:pPr>
              <w:pStyle w:val="ListParagraph"/>
              <w:shd w:val="clear" w:color="auto" w:fill="FFFFFF"/>
              <w:tabs>
                <w:tab w:val="left" w:pos="0"/>
              </w:tabs>
              <w:spacing w:after="0"/>
              <w:ind w:left="0" w:firstLine="172"/>
              <w:jc w:val="both"/>
              <w:rPr>
                <w:rFonts w:ascii="GHEA Grapalat" w:eastAsia="MS Mincho" w:hAnsi="GHEA Grapalat"/>
                <w:sz w:val="24"/>
                <w:szCs w:val="24"/>
                <w:lang w:val="hy-AM"/>
              </w:rPr>
            </w:pPr>
            <w:r w:rsidRPr="002616B4">
              <w:rPr>
                <w:rFonts w:ascii="GHEA Grapalat" w:eastAsia="MS Mincho" w:hAnsi="GHEA Grapalat"/>
                <w:sz w:val="24"/>
                <w:szCs w:val="24"/>
                <w:lang w:val="hy-AM"/>
              </w:rPr>
              <w:t xml:space="preserve">2. Նախագծի 1-ին կետի 1-ին և 2-րդ </w:t>
            </w:r>
            <w:r w:rsidRPr="002616B4">
              <w:rPr>
                <w:rFonts w:ascii="GHEA Grapalat" w:eastAsia="MS Mincho" w:hAnsi="GHEA Grapalat"/>
                <w:sz w:val="24"/>
                <w:szCs w:val="24"/>
                <w:lang w:val="hy-AM"/>
              </w:rPr>
              <w:lastRenderedPageBreak/>
              <w:t xml:space="preserve">ենթակետերով նախատեսվող հոդվածներում անհրաժեշտ է արտացոլել ինն ամսում հատկացվող </w:t>
            </w:r>
            <w:proofErr w:type="spellStart"/>
            <w:r w:rsidRPr="002616B4">
              <w:rPr>
                <w:rFonts w:ascii="GHEA Grapalat" w:eastAsia="MS Mincho" w:hAnsi="GHEA Grapalat"/>
                <w:sz w:val="24"/>
                <w:szCs w:val="24"/>
                <w:lang w:val="hy-AM"/>
              </w:rPr>
              <w:t>գումարներների</w:t>
            </w:r>
            <w:proofErr w:type="spellEnd"/>
            <w:r w:rsidRPr="002616B4">
              <w:rPr>
                <w:rFonts w:ascii="GHEA Grapalat" w:eastAsia="MS Mincho" w:hAnsi="GHEA Grapalat"/>
                <w:sz w:val="24"/>
                <w:szCs w:val="24"/>
                <w:lang w:val="hy-AM"/>
              </w:rPr>
              <w:t xml:space="preserve"> չափը, բացի այդ ճշգրտել Նախագծի 1-ին կետի 2-րդ ենթակետով և հավելվածներով նախատեսվող հոդվածի անվանումը,</w:t>
            </w:r>
          </w:p>
          <w:p w:rsidR="002616B4" w:rsidRPr="002616B4" w:rsidRDefault="002616B4" w:rsidP="002616B4">
            <w:pPr>
              <w:pStyle w:val="ListParagraph"/>
              <w:shd w:val="clear" w:color="auto" w:fill="FFFFFF"/>
              <w:tabs>
                <w:tab w:val="left" w:pos="0"/>
              </w:tabs>
              <w:spacing w:after="0"/>
              <w:ind w:left="0" w:firstLine="172"/>
              <w:jc w:val="both"/>
              <w:rPr>
                <w:rFonts w:ascii="GHEA Grapalat" w:eastAsia="MS Mincho" w:hAnsi="GHEA Grapalat"/>
                <w:sz w:val="24"/>
                <w:szCs w:val="24"/>
                <w:lang w:val="hy-AM"/>
              </w:rPr>
            </w:pPr>
            <w:r w:rsidRPr="002616B4">
              <w:rPr>
                <w:rFonts w:ascii="GHEA Grapalat" w:eastAsia="MS Mincho" w:hAnsi="GHEA Grapalat"/>
                <w:sz w:val="24"/>
                <w:szCs w:val="24"/>
                <w:lang w:val="hy-AM"/>
              </w:rPr>
              <w:t>3. Նախագծի N 2 հավելվածով նախատեսված միջոցառումների անվանումները անհրաժեշտ է համապատասխանեցնել N 1, 3 և 4 հավելվածներով նախատեսված միջո</w:t>
            </w:r>
            <w:r w:rsidRPr="002616B4">
              <w:rPr>
                <w:rFonts w:ascii="GHEA Grapalat" w:eastAsia="MS Mincho" w:hAnsi="GHEA Grapalat"/>
                <w:sz w:val="24"/>
                <w:szCs w:val="24"/>
                <w:lang w:val="hy-AM"/>
              </w:rPr>
              <w:softHyphen/>
              <w:t>ցառումների անվանումներին:</w:t>
            </w:r>
          </w:p>
          <w:p w:rsidR="002616B4" w:rsidRPr="002616B4" w:rsidRDefault="002616B4" w:rsidP="002616B4">
            <w:pPr>
              <w:pStyle w:val="ListParagraph"/>
              <w:shd w:val="clear" w:color="auto" w:fill="FFFFFF"/>
              <w:tabs>
                <w:tab w:val="left" w:pos="0"/>
              </w:tabs>
              <w:spacing w:after="0"/>
              <w:ind w:left="0" w:firstLine="172"/>
              <w:jc w:val="both"/>
              <w:rPr>
                <w:rFonts w:ascii="GHEA Grapalat" w:eastAsia="MS Mincho" w:hAnsi="GHEA Grapalat"/>
                <w:sz w:val="24"/>
                <w:szCs w:val="24"/>
                <w:lang w:val="hy-AM"/>
              </w:rPr>
            </w:pPr>
            <w:r w:rsidRPr="002616B4">
              <w:rPr>
                <w:rFonts w:ascii="GHEA Grapalat" w:eastAsia="MS Mincho" w:hAnsi="GHEA Grapalat"/>
                <w:sz w:val="24"/>
                <w:szCs w:val="24"/>
                <w:lang w:val="hy-AM"/>
              </w:rPr>
              <w:t xml:space="preserve">4. ՀՀ կառավարության 04/05/2017թ. N 526-Ն որոշմամբ հաստատված կարգի 23-րդ կետի 2-րդ ենթակետի համաձայն՝ եթե գնումների միասնական անվանացանկի 2-րդ մակարդակում նշված ապրանքների, աշխատանքների և ծառայությունների խմբերում ներառված` վերջնական սպառման ապրանքի, աշխատանքի կամ ծառայության գինը չի գերազանցում գնումների բազային միավորի </w:t>
            </w:r>
            <w:proofErr w:type="spellStart"/>
            <w:r w:rsidRPr="002616B4">
              <w:rPr>
                <w:rFonts w:ascii="GHEA Grapalat" w:eastAsia="MS Mincho" w:hAnsi="GHEA Grapalat"/>
                <w:sz w:val="24"/>
                <w:szCs w:val="24"/>
                <w:lang w:val="hy-AM"/>
              </w:rPr>
              <w:t>յոթանասունապատիկը</w:t>
            </w:r>
            <w:proofErr w:type="spellEnd"/>
            <w:r w:rsidRPr="002616B4">
              <w:rPr>
                <w:rFonts w:ascii="GHEA Grapalat" w:eastAsia="MS Mincho" w:hAnsi="GHEA Grapalat"/>
                <w:sz w:val="24"/>
                <w:szCs w:val="24"/>
                <w:lang w:val="hy-AM"/>
              </w:rPr>
              <w:t>, ապա գնման առարկայի ձեռքբերումը կարող է իրականացվել գնանշման հարցման ձևով՝ պայմանով, որ այն չպետք է ներառված լինի էլեկտրոնային աճուրդով կամ կենտրոնացված եղանակով կամ փակ պարբերական մրցույթով իրականացվող գնումների ցուցակում:</w:t>
            </w:r>
          </w:p>
          <w:p w:rsidR="002616B4" w:rsidRPr="002616B4" w:rsidRDefault="002616B4" w:rsidP="002616B4">
            <w:pPr>
              <w:shd w:val="clear" w:color="auto" w:fill="FFFFFF"/>
              <w:tabs>
                <w:tab w:val="left" w:pos="0"/>
              </w:tabs>
              <w:spacing w:after="0"/>
              <w:ind w:left="11" w:firstLine="172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616B4">
              <w:rPr>
                <w:rFonts w:ascii="GHEA Grapalat" w:hAnsi="GHEA Grapalat"/>
                <w:sz w:val="24"/>
                <w:szCs w:val="24"/>
                <w:lang w:val="hy-AM"/>
              </w:rPr>
              <w:t xml:space="preserve">Ելնելով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  <w:lang w:val="hy-AM"/>
              </w:rPr>
              <w:t>վերոգրյալից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  <w:lang w:val="hy-AM"/>
              </w:rPr>
              <w:t xml:space="preserve">՝ հայտնում ենք, որ </w:t>
            </w:r>
            <w:r w:rsidRPr="002616B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Նախագծին կից հավելված N 5-ով ներկա</w:t>
            </w:r>
            <w:r w:rsidRPr="002616B4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յացված գնումների պլանում ներառված 45211280-2 Արտակարգ իրավիճակներին առնչվող շենքերի կառուցման աշխատանքներ ԳՄԱ կոդով գնման առարկայի գինը գերազանցում է գնումների բազային միավորի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  <w:lang w:val="hy-AM"/>
              </w:rPr>
              <w:t>յոթանասունապատիկը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  <w:lang w:val="hy-AM"/>
              </w:rPr>
              <w:t>, ուստի անհրաժեշտ է վերջինիս ձեռքբերումն իրականացնել բաց մրցույթ կամ հրատապ բաց մրցույթ ընթացա</w:t>
            </w:r>
            <w:r w:rsidRPr="002616B4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կարգերի կիրառմամբ:</w:t>
            </w:r>
          </w:p>
        </w:tc>
        <w:tc>
          <w:tcPr>
            <w:tcW w:w="497" w:type="pct"/>
            <w:gridSpan w:val="2"/>
          </w:tcPr>
          <w:p w:rsidR="002616B4" w:rsidRPr="002616B4" w:rsidRDefault="002616B4" w:rsidP="002616B4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616B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Պարզաբանում</w:t>
            </w:r>
          </w:p>
          <w:p w:rsidR="002616B4" w:rsidRPr="002616B4" w:rsidRDefault="002616B4" w:rsidP="002616B4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616B4" w:rsidRPr="002616B4" w:rsidRDefault="002616B4" w:rsidP="002616B4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616B4" w:rsidRPr="002616B4" w:rsidRDefault="002616B4" w:rsidP="002616B4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616B4" w:rsidRPr="002616B4" w:rsidRDefault="002616B4" w:rsidP="002616B4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616B4" w:rsidRPr="002616B4" w:rsidRDefault="002616B4" w:rsidP="002616B4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616B4" w:rsidRPr="002616B4" w:rsidRDefault="002616B4" w:rsidP="002616B4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616B4" w:rsidRPr="002616B4" w:rsidRDefault="002616B4" w:rsidP="002616B4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616B4" w:rsidRDefault="002616B4" w:rsidP="002616B4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616B4" w:rsidRDefault="002616B4" w:rsidP="002616B4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616B4" w:rsidRDefault="002616B4" w:rsidP="002616B4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616B4" w:rsidRPr="002616B4" w:rsidRDefault="002616B4" w:rsidP="002616B4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616B4" w:rsidRPr="002616B4" w:rsidRDefault="002616B4" w:rsidP="002616B4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616B4" w:rsidRPr="002616B4" w:rsidRDefault="002616B4" w:rsidP="002616B4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616B4"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</w:p>
          <w:p w:rsidR="002616B4" w:rsidRDefault="002616B4" w:rsidP="002616B4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616B4" w:rsidRPr="002616B4" w:rsidRDefault="002616B4" w:rsidP="002616B4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616B4" w:rsidRPr="002616B4" w:rsidRDefault="002616B4" w:rsidP="002616B4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616B4"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</w:p>
          <w:p w:rsidR="002616B4" w:rsidRPr="002616B4" w:rsidRDefault="002616B4" w:rsidP="002616B4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616B4" w:rsidRPr="002616B4" w:rsidRDefault="002616B4" w:rsidP="002616B4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616B4" w:rsidRPr="002616B4" w:rsidRDefault="002616B4" w:rsidP="002616B4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616B4" w:rsidRPr="002616B4" w:rsidRDefault="002616B4" w:rsidP="002616B4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616B4" w:rsidRDefault="002616B4" w:rsidP="002616B4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616B4" w:rsidRPr="002616B4" w:rsidRDefault="002616B4" w:rsidP="002616B4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616B4" w:rsidRPr="002616B4" w:rsidRDefault="002616B4" w:rsidP="002616B4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616B4"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</w:p>
          <w:p w:rsidR="002616B4" w:rsidRPr="002616B4" w:rsidRDefault="002616B4" w:rsidP="002616B4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616B4" w:rsidRPr="002616B4" w:rsidRDefault="002616B4" w:rsidP="002616B4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616B4" w:rsidRDefault="002616B4" w:rsidP="002616B4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616B4" w:rsidRPr="002616B4" w:rsidRDefault="002616B4" w:rsidP="002616B4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616B4" w:rsidRPr="002616B4" w:rsidRDefault="002616B4" w:rsidP="002616B4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 w:rsidRPr="002616B4">
              <w:rPr>
                <w:rFonts w:ascii="GHEA Grapalat" w:hAnsi="GHEA Grapalat"/>
                <w:sz w:val="24"/>
                <w:szCs w:val="24"/>
                <w:lang w:val="ru-RU"/>
              </w:rPr>
              <w:t>Ընդունվել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  <w:lang w:val="ru-RU"/>
              </w:rPr>
              <w:t xml:space="preserve"> է</w:t>
            </w:r>
          </w:p>
          <w:p w:rsidR="002616B4" w:rsidRPr="002616B4" w:rsidRDefault="002616B4" w:rsidP="002616B4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2616B4" w:rsidRPr="002616B4" w:rsidRDefault="002616B4" w:rsidP="002616B4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2616B4" w:rsidRPr="002616B4" w:rsidRDefault="002616B4" w:rsidP="002616B4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2616B4" w:rsidRPr="002616B4" w:rsidRDefault="002616B4" w:rsidP="002616B4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2616B4" w:rsidRPr="002616B4" w:rsidRDefault="002616B4" w:rsidP="002616B4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2616B4" w:rsidRPr="002616B4" w:rsidRDefault="002616B4" w:rsidP="002616B4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2616B4" w:rsidRPr="002616B4" w:rsidRDefault="002616B4" w:rsidP="002616B4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2616B4" w:rsidRPr="002616B4" w:rsidRDefault="002616B4" w:rsidP="002616B4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2616B4" w:rsidRPr="002616B4" w:rsidRDefault="002616B4" w:rsidP="002616B4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2616B4" w:rsidRPr="002616B4" w:rsidRDefault="002616B4" w:rsidP="002616B4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2616B4" w:rsidRPr="002616B4" w:rsidRDefault="002616B4" w:rsidP="002616B4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2616B4" w:rsidRPr="002616B4" w:rsidRDefault="002616B4" w:rsidP="002616B4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2616B4" w:rsidRPr="002616B4" w:rsidRDefault="002616B4" w:rsidP="002616B4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2616B4" w:rsidRPr="002616B4" w:rsidRDefault="002616B4" w:rsidP="002616B4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2616B4" w:rsidRPr="002616B4" w:rsidRDefault="002616B4" w:rsidP="002616B4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2616B4" w:rsidRPr="002616B4" w:rsidRDefault="002616B4" w:rsidP="002616B4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2616B4" w:rsidRPr="002616B4" w:rsidRDefault="002616B4" w:rsidP="002616B4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2616B4" w:rsidRPr="002616B4" w:rsidRDefault="002616B4" w:rsidP="002616B4">
            <w:pPr>
              <w:tabs>
                <w:tab w:val="left" w:pos="0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10" w:type="pct"/>
            <w:gridSpan w:val="2"/>
          </w:tcPr>
          <w:p w:rsidR="002616B4" w:rsidRPr="002616B4" w:rsidRDefault="002616B4" w:rsidP="002616B4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616B4">
              <w:rPr>
                <w:rFonts w:ascii="GHEA Grapalat" w:hAnsi="GHEA Grapalat"/>
                <w:spacing w:val="-8"/>
                <w:sz w:val="24"/>
                <w:szCs w:val="24"/>
                <w:lang w:val="hy-AM"/>
              </w:rPr>
              <w:lastRenderedPageBreak/>
              <w:t xml:space="preserve">ՀՀ արտակարգ իրավիճակների նախարարության </w:t>
            </w:r>
            <w:r w:rsidRPr="002616B4">
              <w:rPr>
                <w:rFonts w:ascii="GHEA Grapalat" w:hAnsi="GHEA Grapalat"/>
                <w:sz w:val="24"/>
                <w:szCs w:val="24"/>
                <w:lang w:val="hy-AM"/>
              </w:rPr>
              <w:t xml:space="preserve">կողմից իրականացվող ծրագրերի գնումների ընթացակարգերի արդյունքում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  <w:lang w:val="hy-AM"/>
              </w:rPr>
              <w:t>ձևավորվ</w:t>
            </w:r>
            <w:r w:rsidRPr="002616B4">
              <w:rPr>
                <w:rFonts w:ascii="GHEA Grapalat" w:hAnsi="GHEA Grapalat"/>
                <w:sz w:val="24"/>
                <w:szCs w:val="24"/>
                <w:lang w:val="ru-RU"/>
              </w:rPr>
              <w:t>ող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  <w:lang w:val="hy-AM"/>
              </w:rPr>
              <w:t>տնտեսումներ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  <w:lang w:val="ru-RU"/>
              </w:rPr>
              <w:t>ի</w:t>
            </w:r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  <w:lang w:val="ru-RU"/>
              </w:rPr>
              <w:t>առկայության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  <w:lang w:val="ru-RU"/>
              </w:rPr>
              <w:t>դեպքում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616B4">
              <w:rPr>
                <w:rFonts w:ascii="GHEA Grapalat" w:hAnsi="GHEA Grapalat" w:cs="Arial"/>
                <w:spacing w:val="-8"/>
                <w:sz w:val="24"/>
                <w:szCs w:val="24"/>
                <w:lang w:val="hy-AM"/>
              </w:rPr>
              <w:t>նույն</w:t>
            </w:r>
            <w:r w:rsidRPr="002616B4">
              <w:rPr>
                <w:rFonts w:ascii="GHEA Grapalat" w:hAnsi="GHEA Grapalat"/>
                <w:spacing w:val="-8"/>
                <w:sz w:val="24"/>
                <w:szCs w:val="24"/>
                <w:lang w:val="hy-AM"/>
              </w:rPr>
              <w:t xml:space="preserve"> </w:t>
            </w:r>
            <w:r w:rsidRPr="002616B4">
              <w:rPr>
                <w:rFonts w:ascii="GHEA Grapalat" w:hAnsi="GHEA Grapalat" w:cs="Arial"/>
                <w:spacing w:val="-8"/>
                <w:sz w:val="24"/>
                <w:szCs w:val="24"/>
                <w:lang w:val="hy-AM"/>
              </w:rPr>
              <w:t>չափի</w:t>
            </w:r>
            <w:r w:rsidRPr="002616B4">
              <w:rPr>
                <w:rFonts w:ascii="GHEA Grapalat" w:hAnsi="GHEA Grapalat"/>
                <w:spacing w:val="-8"/>
                <w:sz w:val="24"/>
                <w:szCs w:val="24"/>
                <w:lang w:val="hy-AM"/>
              </w:rPr>
              <w:t xml:space="preserve"> </w:t>
            </w:r>
            <w:r w:rsidRPr="002616B4">
              <w:rPr>
                <w:rFonts w:ascii="GHEA Grapalat" w:hAnsi="GHEA Grapalat" w:cs="Arial"/>
                <w:spacing w:val="-8"/>
                <w:sz w:val="24"/>
                <w:szCs w:val="24"/>
                <w:lang w:val="hy-AM"/>
              </w:rPr>
              <w:t>գումար</w:t>
            </w:r>
            <w:r w:rsidRPr="002616B4">
              <w:rPr>
                <w:rFonts w:ascii="GHEA Grapalat" w:hAnsi="GHEA Grapalat" w:cs="Arial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 w:cs="Arial"/>
                <w:spacing w:val="-8"/>
                <w:sz w:val="24"/>
                <w:szCs w:val="24"/>
                <w:lang w:val="ru-RU"/>
              </w:rPr>
              <w:t>կվերաբաշխվի</w:t>
            </w:r>
            <w:proofErr w:type="spellEnd"/>
            <w:r w:rsidRPr="002616B4">
              <w:rPr>
                <w:rFonts w:ascii="GHEA Grapalat" w:hAnsi="GHEA Grapalat"/>
                <w:spacing w:val="-8"/>
                <w:sz w:val="24"/>
                <w:szCs w:val="24"/>
                <w:lang w:val="hy-AM"/>
              </w:rPr>
              <w:t xml:space="preserve"> </w:t>
            </w:r>
            <w:r w:rsidRPr="002616B4">
              <w:rPr>
                <w:rFonts w:ascii="GHEA Grapalat" w:hAnsi="GHEA Grapalat" w:cs="Arial"/>
                <w:spacing w:val="-8"/>
                <w:sz w:val="24"/>
                <w:szCs w:val="24"/>
                <w:lang w:val="hy-AM"/>
              </w:rPr>
              <w:t>Հայաստանի</w:t>
            </w:r>
            <w:r w:rsidRPr="002616B4">
              <w:rPr>
                <w:rFonts w:ascii="GHEA Grapalat" w:hAnsi="GHEA Grapalat"/>
                <w:spacing w:val="-8"/>
                <w:sz w:val="24"/>
                <w:szCs w:val="24"/>
                <w:lang w:val="hy-AM"/>
              </w:rPr>
              <w:t xml:space="preserve"> </w:t>
            </w:r>
            <w:r w:rsidRPr="002616B4">
              <w:rPr>
                <w:rFonts w:ascii="GHEA Grapalat" w:hAnsi="GHEA Grapalat" w:cs="Arial"/>
                <w:spacing w:val="-8"/>
                <w:sz w:val="24"/>
                <w:szCs w:val="24"/>
                <w:lang w:val="hy-AM"/>
              </w:rPr>
              <w:t>Հանրապետության</w:t>
            </w:r>
            <w:r w:rsidRPr="002616B4">
              <w:rPr>
                <w:rFonts w:ascii="GHEA Grapalat" w:hAnsi="GHEA Grapalat"/>
                <w:spacing w:val="-8"/>
                <w:sz w:val="24"/>
                <w:szCs w:val="24"/>
                <w:lang w:val="hy-AM"/>
              </w:rPr>
              <w:t xml:space="preserve"> </w:t>
            </w:r>
            <w:r w:rsidRPr="002616B4">
              <w:rPr>
                <w:rFonts w:ascii="GHEA Grapalat" w:hAnsi="GHEA Grapalat" w:cs="Arial"/>
                <w:spacing w:val="-8"/>
                <w:sz w:val="24"/>
                <w:szCs w:val="24"/>
                <w:lang w:val="hy-AM"/>
              </w:rPr>
              <w:t>կառավարության</w:t>
            </w:r>
            <w:r w:rsidRPr="002616B4">
              <w:rPr>
                <w:rFonts w:ascii="GHEA Grapalat" w:hAnsi="GHEA Grapalat"/>
                <w:spacing w:val="-8"/>
                <w:sz w:val="24"/>
                <w:szCs w:val="24"/>
                <w:lang w:val="hy-AM"/>
              </w:rPr>
              <w:t xml:space="preserve"> </w:t>
            </w:r>
            <w:r w:rsidRPr="002616B4">
              <w:rPr>
                <w:rFonts w:ascii="GHEA Grapalat" w:hAnsi="GHEA Grapalat" w:cs="Arial"/>
                <w:spacing w:val="-8"/>
                <w:sz w:val="24"/>
                <w:szCs w:val="24"/>
                <w:lang w:val="hy-AM"/>
              </w:rPr>
              <w:t>պա</w:t>
            </w:r>
            <w:r w:rsidRPr="002616B4">
              <w:rPr>
                <w:rFonts w:ascii="GHEA Grapalat" w:hAnsi="GHEA Grapalat"/>
                <w:spacing w:val="-8"/>
                <w:sz w:val="24"/>
                <w:szCs w:val="24"/>
                <w:lang w:val="hy-AM"/>
              </w:rPr>
              <w:softHyphen/>
            </w:r>
            <w:r w:rsidRPr="002616B4">
              <w:rPr>
                <w:rFonts w:ascii="GHEA Grapalat" w:hAnsi="GHEA Grapalat" w:cs="Arial"/>
                <w:spacing w:val="-8"/>
                <w:sz w:val="24"/>
                <w:szCs w:val="24"/>
                <w:lang w:val="hy-AM"/>
              </w:rPr>
              <w:t>հուս</w:t>
            </w:r>
            <w:r w:rsidRPr="002616B4">
              <w:rPr>
                <w:rFonts w:ascii="GHEA Grapalat" w:hAnsi="GHEA Grapalat"/>
                <w:spacing w:val="-8"/>
                <w:sz w:val="24"/>
                <w:szCs w:val="24"/>
                <w:lang w:val="hy-AM"/>
              </w:rPr>
              <w:softHyphen/>
            </w:r>
            <w:r w:rsidRPr="002616B4">
              <w:rPr>
                <w:rFonts w:ascii="GHEA Grapalat" w:hAnsi="GHEA Grapalat"/>
                <w:spacing w:val="-8"/>
                <w:sz w:val="24"/>
                <w:szCs w:val="24"/>
                <w:lang w:val="hy-AM"/>
              </w:rPr>
              <w:softHyphen/>
            </w:r>
            <w:r w:rsidRPr="002616B4">
              <w:rPr>
                <w:rFonts w:ascii="GHEA Grapalat" w:hAnsi="GHEA Grapalat" w:cs="Arial"/>
                <w:spacing w:val="-8"/>
                <w:sz w:val="24"/>
                <w:szCs w:val="24"/>
                <w:lang w:val="hy-AM"/>
              </w:rPr>
              <w:t>տա</w:t>
            </w:r>
            <w:r w:rsidRPr="002616B4">
              <w:rPr>
                <w:rFonts w:ascii="GHEA Grapalat" w:hAnsi="GHEA Grapalat"/>
                <w:spacing w:val="-8"/>
                <w:sz w:val="24"/>
                <w:szCs w:val="24"/>
                <w:lang w:val="hy-AM"/>
              </w:rPr>
              <w:softHyphen/>
            </w:r>
            <w:r w:rsidRPr="002616B4">
              <w:rPr>
                <w:rFonts w:ascii="GHEA Grapalat" w:hAnsi="GHEA Grapalat"/>
                <w:spacing w:val="-8"/>
                <w:sz w:val="24"/>
                <w:szCs w:val="24"/>
                <w:lang w:val="hy-AM"/>
              </w:rPr>
              <w:softHyphen/>
            </w:r>
            <w:r w:rsidRPr="002616B4">
              <w:rPr>
                <w:rFonts w:ascii="GHEA Grapalat" w:hAnsi="GHEA Grapalat" w:cs="Arial"/>
                <w:spacing w:val="-8"/>
                <w:sz w:val="24"/>
                <w:szCs w:val="24"/>
                <w:lang w:val="hy-AM"/>
              </w:rPr>
              <w:t>յին</w:t>
            </w:r>
            <w:r w:rsidRPr="002616B4">
              <w:rPr>
                <w:rFonts w:ascii="GHEA Grapalat" w:hAnsi="GHEA Grapalat"/>
                <w:spacing w:val="-8"/>
                <w:sz w:val="24"/>
                <w:szCs w:val="24"/>
                <w:lang w:val="hy-AM"/>
              </w:rPr>
              <w:t xml:space="preserve"> </w:t>
            </w:r>
            <w:r w:rsidRPr="002616B4">
              <w:rPr>
                <w:rFonts w:ascii="GHEA Grapalat" w:hAnsi="GHEA Grapalat" w:cs="Arial"/>
                <w:spacing w:val="-8"/>
                <w:sz w:val="24"/>
                <w:szCs w:val="24"/>
                <w:lang w:val="hy-AM"/>
              </w:rPr>
              <w:t>ֆոնդ</w:t>
            </w:r>
            <w:r w:rsidRPr="002616B4">
              <w:rPr>
                <w:rFonts w:ascii="GHEA Grapalat" w:hAnsi="GHEA Grapalat"/>
                <w:spacing w:val="-8"/>
                <w:sz w:val="24"/>
                <w:szCs w:val="24"/>
              </w:rPr>
              <w:t>:</w:t>
            </w:r>
          </w:p>
          <w:p w:rsidR="002616B4" w:rsidRPr="002616B4" w:rsidRDefault="002616B4" w:rsidP="002616B4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616B4" w:rsidRPr="002616B4" w:rsidRDefault="002616B4" w:rsidP="002616B4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616B4" w:rsidRPr="002616B4" w:rsidRDefault="002616B4" w:rsidP="002616B4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616B4" w:rsidRPr="002616B4" w:rsidRDefault="002616B4" w:rsidP="002616B4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616B4" w:rsidRPr="002616B4" w:rsidRDefault="002616B4" w:rsidP="002616B4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616B4" w:rsidRPr="002616B4" w:rsidRDefault="002616B4" w:rsidP="002616B4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616B4">
              <w:rPr>
                <w:rFonts w:ascii="GHEA Grapalat" w:hAnsi="GHEA Grapalat"/>
                <w:sz w:val="24"/>
                <w:szCs w:val="24"/>
                <w:lang w:val="hy-AM"/>
              </w:rPr>
              <w:t>1. Կատարվել է համապատասխան  փոփոխություն</w:t>
            </w:r>
          </w:p>
          <w:p w:rsidR="002616B4" w:rsidRPr="002616B4" w:rsidRDefault="002616B4" w:rsidP="002616B4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616B4" w:rsidRPr="002616B4" w:rsidRDefault="002616B4" w:rsidP="002616B4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616B4">
              <w:rPr>
                <w:rFonts w:ascii="GHEA Grapalat" w:hAnsi="GHEA Grapalat"/>
                <w:sz w:val="24"/>
                <w:szCs w:val="24"/>
                <w:lang w:val="hy-AM"/>
              </w:rPr>
              <w:t xml:space="preserve">2. Կատարվել է համապատասխան  </w:t>
            </w:r>
            <w:r w:rsidRPr="002616B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փոփոխություն</w:t>
            </w:r>
          </w:p>
          <w:p w:rsidR="002616B4" w:rsidRPr="002616B4" w:rsidRDefault="002616B4" w:rsidP="002616B4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616B4" w:rsidRPr="002616B4" w:rsidRDefault="002616B4" w:rsidP="002616B4">
            <w:pPr>
              <w:spacing w:after="0"/>
              <w:ind w:hanging="85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616B4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Pr="002616B4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</w:p>
          <w:p w:rsidR="002616B4" w:rsidRPr="002616B4" w:rsidRDefault="002616B4" w:rsidP="002616B4">
            <w:pPr>
              <w:spacing w:after="0"/>
              <w:ind w:hanging="85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616B4">
              <w:rPr>
                <w:rFonts w:ascii="GHEA Grapalat" w:hAnsi="GHEA Grapalat"/>
                <w:sz w:val="24"/>
                <w:szCs w:val="24"/>
                <w:lang w:val="hy-AM"/>
              </w:rPr>
              <w:t>5387.0</w:t>
            </w:r>
            <w:r w:rsidRPr="002616B4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</w:p>
          <w:p w:rsidR="002616B4" w:rsidRPr="002616B4" w:rsidRDefault="002616B4" w:rsidP="002616B4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616B4" w:rsidRPr="002616B4" w:rsidRDefault="002616B4" w:rsidP="002616B4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616B4" w:rsidRPr="002616B4" w:rsidRDefault="002616B4" w:rsidP="002616B4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616B4">
              <w:rPr>
                <w:rFonts w:ascii="GHEA Grapalat" w:hAnsi="GHEA Grapalat"/>
                <w:sz w:val="24"/>
                <w:szCs w:val="24"/>
                <w:lang w:val="hy-AM"/>
              </w:rPr>
              <w:t>3. Կատարվել է համապատասխան  փոփոխություն</w:t>
            </w:r>
          </w:p>
          <w:p w:rsidR="002616B4" w:rsidRPr="002616B4" w:rsidRDefault="002616B4" w:rsidP="002616B4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616B4" w:rsidRPr="002616B4" w:rsidRDefault="002616B4" w:rsidP="002616B4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616B4" w:rsidRPr="002616B4" w:rsidRDefault="002616B4" w:rsidP="002616B4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616B4" w:rsidRPr="002616B4" w:rsidRDefault="002616B4" w:rsidP="002616B4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616B4">
              <w:rPr>
                <w:rFonts w:ascii="GHEA Grapalat" w:hAnsi="GHEA Grapalat"/>
                <w:sz w:val="24"/>
                <w:szCs w:val="24"/>
                <w:lang w:val="hy-AM"/>
              </w:rPr>
              <w:t>4. Կատարվել է համապատասխան  փոփոխություն</w:t>
            </w:r>
          </w:p>
          <w:p w:rsidR="002616B4" w:rsidRPr="002616B4" w:rsidRDefault="002616B4" w:rsidP="002616B4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616B4" w:rsidRPr="002616B4" w:rsidRDefault="002616B4" w:rsidP="002616B4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2616B4" w:rsidRPr="002616B4" w:rsidTr="002616B4">
        <w:tblPrEx>
          <w:tblLook w:val="0000" w:firstRow="0" w:lastRow="0" w:firstColumn="0" w:lastColumn="0" w:noHBand="0" w:noVBand="0"/>
        </w:tblPrEx>
        <w:trPr>
          <w:gridAfter w:val="1"/>
          <w:wAfter w:w="7" w:type="pct"/>
          <w:trHeight w:val="20"/>
        </w:trPr>
        <w:tc>
          <w:tcPr>
            <w:tcW w:w="233" w:type="pct"/>
          </w:tcPr>
          <w:p w:rsidR="002616B4" w:rsidRPr="002616B4" w:rsidRDefault="002616B4" w:rsidP="002616B4">
            <w:pPr>
              <w:tabs>
                <w:tab w:val="left" w:pos="1522"/>
              </w:tabs>
              <w:spacing w:after="0"/>
              <w:ind w:left="58"/>
              <w:rPr>
                <w:rFonts w:ascii="GHEA Grapalat" w:hAnsi="GHEA Grapalat"/>
                <w:sz w:val="24"/>
                <w:szCs w:val="24"/>
              </w:rPr>
            </w:pPr>
            <w:r w:rsidRPr="002616B4">
              <w:rPr>
                <w:rFonts w:ascii="GHEA Grapalat" w:hAnsi="GHEA Grapalat"/>
                <w:sz w:val="24"/>
                <w:szCs w:val="24"/>
              </w:rPr>
              <w:lastRenderedPageBreak/>
              <w:t>2.</w:t>
            </w:r>
          </w:p>
        </w:tc>
        <w:tc>
          <w:tcPr>
            <w:tcW w:w="586" w:type="pct"/>
          </w:tcPr>
          <w:p w:rsidR="002616B4" w:rsidRPr="002616B4" w:rsidRDefault="002616B4" w:rsidP="002616B4">
            <w:pPr>
              <w:tabs>
                <w:tab w:val="left" w:pos="1522"/>
              </w:tabs>
              <w:spacing w:after="0"/>
              <w:ind w:left="34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Արդարադատության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նախարար</w:t>
            </w:r>
            <w:proofErr w:type="spellEnd"/>
          </w:p>
          <w:p w:rsidR="002616B4" w:rsidRPr="002616B4" w:rsidRDefault="002616B4" w:rsidP="002616B4">
            <w:pPr>
              <w:tabs>
                <w:tab w:val="left" w:pos="1522"/>
              </w:tabs>
              <w:spacing w:after="0"/>
              <w:ind w:left="34"/>
              <w:rPr>
                <w:rFonts w:ascii="GHEA Grapalat" w:hAnsi="GHEA Grapalat"/>
                <w:sz w:val="24"/>
                <w:szCs w:val="24"/>
              </w:rPr>
            </w:pPr>
          </w:p>
          <w:p w:rsidR="002616B4" w:rsidRPr="002616B4" w:rsidRDefault="002616B4" w:rsidP="002616B4">
            <w:pPr>
              <w:tabs>
                <w:tab w:val="left" w:pos="1522"/>
              </w:tabs>
              <w:spacing w:after="0"/>
              <w:ind w:left="34"/>
              <w:rPr>
                <w:rFonts w:ascii="GHEA Grapalat" w:hAnsi="GHEA Grapalat"/>
                <w:sz w:val="24"/>
                <w:szCs w:val="24"/>
              </w:rPr>
            </w:pPr>
            <w:r w:rsidRPr="002616B4">
              <w:rPr>
                <w:rFonts w:ascii="GHEA Grapalat" w:hAnsi="GHEA Grapalat"/>
                <w:sz w:val="24"/>
                <w:szCs w:val="24"/>
              </w:rPr>
              <w:t xml:space="preserve">25.06.2019թ.        </w:t>
            </w:r>
            <w:r w:rsidRPr="002616B4">
              <w:rPr>
                <w:rFonts w:ascii="GHEA Grapalat" w:hAnsi="GHEA Grapalat"/>
                <w:sz w:val="24"/>
                <w:szCs w:val="24"/>
                <w:lang w:val="ru-RU"/>
              </w:rPr>
              <w:t>N</w:t>
            </w:r>
            <w:r w:rsidRPr="002616B4">
              <w:rPr>
                <w:rFonts w:ascii="GHEA Grapalat" w:hAnsi="GHEA Grapalat"/>
                <w:sz w:val="24"/>
                <w:szCs w:val="24"/>
              </w:rPr>
              <w:t>01/27.1/13977-2019</w:t>
            </w:r>
          </w:p>
        </w:tc>
        <w:tc>
          <w:tcPr>
            <w:tcW w:w="1866" w:type="pct"/>
            <w:gridSpan w:val="2"/>
          </w:tcPr>
          <w:p w:rsidR="002616B4" w:rsidRPr="002616B4" w:rsidRDefault="002616B4" w:rsidP="002616B4">
            <w:pPr>
              <w:tabs>
                <w:tab w:val="left" w:pos="0"/>
              </w:tabs>
              <w:spacing w:after="0"/>
              <w:ind w:firstLine="172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616B4">
              <w:rPr>
                <w:rFonts w:ascii="GHEA Grapalat" w:hAnsi="GHEA Grapalat"/>
                <w:sz w:val="24"/>
                <w:szCs w:val="24"/>
              </w:rPr>
              <w:t xml:space="preserve">ՀՀ կառավարության 2018 թվականի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հունիսի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8-ի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թիվ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667-Լ որոշման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հավելվածի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92-րդ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համաձայն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՝ կառավարության որոշման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հավելվածներն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ստորագրում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վարչապետը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: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Այդ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առումով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հավելվածներում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անհրաժեշտ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կատարել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համապատասխան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</w:rPr>
              <w:t>փոփոխություններ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497" w:type="pct"/>
            <w:gridSpan w:val="2"/>
          </w:tcPr>
          <w:p w:rsidR="002616B4" w:rsidRPr="002616B4" w:rsidRDefault="002616B4" w:rsidP="002616B4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 w:rsidRPr="002616B4">
              <w:rPr>
                <w:rFonts w:ascii="GHEA Grapalat" w:hAnsi="GHEA Grapalat"/>
                <w:sz w:val="24"/>
                <w:szCs w:val="24"/>
                <w:lang w:val="ru-RU"/>
              </w:rPr>
              <w:t>Ընդունվել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  <w:lang w:val="ru-RU"/>
              </w:rPr>
              <w:t xml:space="preserve"> է</w:t>
            </w:r>
          </w:p>
          <w:p w:rsidR="002616B4" w:rsidRPr="002616B4" w:rsidRDefault="002616B4" w:rsidP="002616B4">
            <w:pPr>
              <w:tabs>
                <w:tab w:val="left" w:pos="1522"/>
              </w:tabs>
              <w:spacing w:after="0"/>
              <w:ind w:left="45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10" w:type="pct"/>
            <w:gridSpan w:val="2"/>
          </w:tcPr>
          <w:p w:rsidR="002616B4" w:rsidRPr="002616B4" w:rsidRDefault="002616B4" w:rsidP="002616B4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 w:rsidRPr="002616B4">
              <w:rPr>
                <w:rFonts w:ascii="GHEA Grapalat" w:hAnsi="GHEA Grapalat"/>
                <w:sz w:val="24"/>
                <w:szCs w:val="24"/>
                <w:lang w:val="ru-RU"/>
              </w:rPr>
              <w:t>Կատարվել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  <w:lang w:val="ru-RU"/>
              </w:rPr>
              <w:t xml:space="preserve"> է </w:t>
            </w:r>
            <w:proofErr w:type="spellStart"/>
            <w:proofErr w:type="gramStart"/>
            <w:r w:rsidRPr="002616B4">
              <w:rPr>
                <w:rFonts w:ascii="GHEA Grapalat" w:hAnsi="GHEA Grapalat"/>
                <w:sz w:val="24"/>
                <w:szCs w:val="24"/>
                <w:lang w:val="ru-RU"/>
              </w:rPr>
              <w:t>համապատասխան</w:t>
            </w:r>
            <w:proofErr w:type="spellEnd"/>
            <w:r w:rsidRPr="002616B4">
              <w:rPr>
                <w:rFonts w:ascii="GHEA Grapalat" w:hAnsi="GHEA Grapalat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2616B4">
              <w:rPr>
                <w:rFonts w:ascii="GHEA Grapalat" w:hAnsi="GHEA Grapalat"/>
                <w:sz w:val="24"/>
                <w:szCs w:val="24"/>
                <w:lang w:val="ru-RU"/>
              </w:rPr>
              <w:t>փոփոխություն</w:t>
            </w:r>
            <w:proofErr w:type="spellEnd"/>
            <w:proofErr w:type="gramEnd"/>
          </w:p>
          <w:p w:rsidR="002616B4" w:rsidRPr="002616B4" w:rsidRDefault="002616B4" w:rsidP="002616B4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:rsidR="002616B4" w:rsidRPr="002616B4" w:rsidRDefault="002616B4" w:rsidP="002616B4">
            <w:pPr>
              <w:tabs>
                <w:tab w:val="left" w:pos="1522"/>
              </w:tabs>
              <w:spacing w:after="0"/>
              <w:ind w:left="450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2616B4" w:rsidRPr="002616B4" w:rsidRDefault="002616B4" w:rsidP="002616B4">
      <w:pPr>
        <w:tabs>
          <w:tab w:val="left" w:pos="1522"/>
        </w:tabs>
        <w:rPr>
          <w:rFonts w:ascii="GHEA Grapalat" w:hAnsi="GHEA Grapalat"/>
          <w:sz w:val="24"/>
          <w:szCs w:val="24"/>
        </w:rPr>
      </w:pPr>
    </w:p>
    <w:p w:rsidR="0037631F" w:rsidRPr="002616B4" w:rsidRDefault="0037631F" w:rsidP="0037631F">
      <w:pPr>
        <w:spacing w:after="0"/>
        <w:jc w:val="center"/>
        <w:rPr>
          <w:rFonts w:ascii="GHEA Grapalat" w:hAnsi="GHEA Grapalat"/>
          <w:sz w:val="24"/>
          <w:szCs w:val="24"/>
          <w:lang w:val="fr-FR"/>
        </w:rPr>
      </w:pPr>
    </w:p>
    <w:sectPr w:rsidR="0037631F" w:rsidRPr="002616B4" w:rsidSect="002616B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33F10"/>
    <w:multiLevelType w:val="hybridMultilevel"/>
    <w:tmpl w:val="F3603EC6"/>
    <w:lvl w:ilvl="0" w:tplc="89A0241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24BB"/>
    <w:rsid w:val="000B55BA"/>
    <w:rsid w:val="001424BB"/>
    <w:rsid w:val="001F29F3"/>
    <w:rsid w:val="002616B4"/>
    <w:rsid w:val="002868AD"/>
    <w:rsid w:val="0037631F"/>
    <w:rsid w:val="005378C2"/>
    <w:rsid w:val="005879CF"/>
    <w:rsid w:val="00597DE9"/>
    <w:rsid w:val="00601AE4"/>
    <w:rsid w:val="00676F9A"/>
    <w:rsid w:val="00792133"/>
    <w:rsid w:val="008A3723"/>
    <w:rsid w:val="008E23F9"/>
    <w:rsid w:val="009B71F8"/>
    <w:rsid w:val="00AB3905"/>
    <w:rsid w:val="00B64BC9"/>
    <w:rsid w:val="00CF423F"/>
    <w:rsid w:val="00D8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07F27"/>
  <w15:docId w15:val="{5B3CD8D7-05A9-4766-94DF-C7EF8807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F9A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6F9A"/>
    <w:rPr>
      <w:rFonts w:ascii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rsid w:val="00676F9A"/>
    <w:pPr>
      <w:spacing w:after="0" w:line="480" w:lineRule="auto"/>
      <w:ind w:firstLine="709"/>
      <w:jc w:val="both"/>
    </w:pPr>
    <w:rPr>
      <w:rFonts w:ascii="Arial Armenian" w:hAnsi="Arial Armenian"/>
      <w:szCs w:val="20"/>
      <w:lang w:eastAsia="ru-RU"/>
    </w:rPr>
  </w:style>
  <w:style w:type="character" w:customStyle="1" w:styleId="normChar">
    <w:name w:val="norm Char"/>
    <w:link w:val="norm"/>
    <w:rsid w:val="00676F9A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hps">
    <w:name w:val="hps"/>
    <w:basedOn w:val="DefaultParagraphFont"/>
    <w:rsid w:val="0037631F"/>
  </w:style>
  <w:style w:type="paragraph" w:styleId="ListParagraph">
    <w:name w:val="List Paragraph"/>
    <w:basedOn w:val="Normal"/>
    <w:uiPriority w:val="34"/>
    <w:qFormat/>
    <w:rsid w:val="002616B4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Mkoyan</dc:creator>
  <cp:keywords>https://mul2.gov.am/tasks/85849/oneclick/1Naxagits.docx?token=654bf437969e54be85f9fdf87e456431</cp:keywords>
  <dc:description/>
  <cp:lastModifiedBy>Armenak Khachatryan</cp:lastModifiedBy>
  <cp:revision>13</cp:revision>
  <cp:lastPrinted>2019-06-25T11:20:00Z</cp:lastPrinted>
  <dcterms:created xsi:type="dcterms:W3CDTF">2019-06-25T07:46:00Z</dcterms:created>
  <dcterms:modified xsi:type="dcterms:W3CDTF">2019-06-26T10:25:00Z</dcterms:modified>
</cp:coreProperties>
</file>