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C5" w:rsidRDefault="003A7AC5" w:rsidP="003A192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5817F0" w:rsidRDefault="005817F0" w:rsidP="003A1926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5817F0" w:rsidRPr="003C7387" w:rsidRDefault="005817F0" w:rsidP="003A192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C7387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ՀԱՅԱՍՏԱՆԻ ՀԱՆՐԱՊԵՏՈՒԹՅԱՆ </w:t>
      </w:r>
      <w:r w:rsidR="00D92BD0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ԿԱՌԱՎԱՐՈՒԹՅՈՒՆ</w:t>
      </w:r>
    </w:p>
    <w:p w:rsidR="005817F0" w:rsidRPr="003C7387" w:rsidRDefault="005817F0" w:rsidP="003A1926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3C7387">
        <w:rPr>
          <w:rFonts w:ascii="Arial" w:eastAsia="Times New Roman" w:hAnsi="Arial" w:cs="Arial"/>
          <w:sz w:val="24"/>
          <w:szCs w:val="24"/>
        </w:rPr>
        <w:t> </w:t>
      </w:r>
    </w:p>
    <w:p w:rsidR="00AA61F7" w:rsidRDefault="005817F0" w:rsidP="003A192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3C7387">
        <w:rPr>
          <w:rFonts w:ascii="GHEA Grapalat" w:eastAsia="Times New Roman" w:hAnsi="GHEA Grapalat" w:cs="Times New Roman"/>
          <w:b/>
          <w:bCs/>
          <w:sz w:val="24"/>
          <w:szCs w:val="24"/>
        </w:rPr>
        <w:t>Ո Ր Ո Շ ՈՒ Մ</w:t>
      </w:r>
    </w:p>
    <w:p w:rsidR="00AA61F7" w:rsidRDefault="00AA61F7" w:rsidP="003A192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:rsidR="00AA61F7" w:rsidRPr="00D92BD0" w:rsidRDefault="00E83EE9" w:rsidP="003A1926">
      <w:pPr>
        <w:spacing w:after="0" w:line="240" w:lineRule="auto"/>
        <w:jc w:val="center"/>
        <w:rPr>
          <w:rFonts w:ascii="GHEA Grapalat" w:hAnsi="GHEA Grapalat"/>
          <w:sz w:val="24"/>
          <w:lang w:val="fr-FR"/>
        </w:rPr>
      </w:pPr>
      <w:r>
        <w:rPr>
          <w:rFonts w:ascii="GHEA Grapalat" w:hAnsi="GHEA Grapalat"/>
          <w:sz w:val="24"/>
          <w:lang w:val="fr-FR"/>
        </w:rPr>
        <w:t>___ _______  2019</w:t>
      </w:r>
      <w:r w:rsidR="00AA61F7" w:rsidRPr="00D92BD0">
        <w:rPr>
          <w:rFonts w:ascii="GHEA Grapalat" w:hAnsi="GHEA Grapalat"/>
          <w:sz w:val="24"/>
          <w:lang w:val="fr-FR"/>
        </w:rPr>
        <w:t xml:space="preserve"> </w:t>
      </w:r>
      <w:proofErr w:type="spellStart"/>
      <w:r w:rsidR="00AA61F7" w:rsidRPr="00D92BD0">
        <w:rPr>
          <w:rFonts w:ascii="GHEA Grapalat" w:hAnsi="GHEA Grapalat"/>
          <w:sz w:val="24"/>
        </w:rPr>
        <w:t>թվականի</w:t>
      </w:r>
      <w:proofErr w:type="spellEnd"/>
      <w:r w:rsidR="00AA61F7" w:rsidRPr="00D92BD0">
        <w:rPr>
          <w:rFonts w:ascii="GHEA Grapalat" w:hAnsi="GHEA Grapalat"/>
          <w:sz w:val="24"/>
          <w:lang w:val="fr-FR"/>
        </w:rPr>
        <w:t xml:space="preserve"> N ___-</w:t>
      </w:r>
      <w:r w:rsidR="00D92BD0" w:rsidRPr="00D92BD0">
        <w:rPr>
          <w:rFonts w:ascii="GHEA Grapalat" w:hAnsi="GHEA Grapalat"/>
          <w:sz w:val="24"/>
        </w:rPr>
        <w:t>Ն</w:t>
      </w:r>
    </w:p>
    <w:p w:rsidR="005817F0" w:rsidRPr="00D92BD0" w:rsidRDefault="00D92BD0" w:rsidP="005817F0">
      <w:pPr>
        <w:spacing w:after="0" w:line="240" w:lineRule="auto"/>
        <w:jc w:val="center"/>
        <w:rPr>
          <w:rFonts w:ascii="GHEA Grapalat" w:eastAsia="Times New Roman" w:hAnsi="GHEA Grapalat" w:cs="Times New Roman"/>
          <w:sz w:val="28"/>
          <w:szCs w:val="24"/>
          <w:lang w:val="fr-FR"/>
        </w:rPr>
      </w:pPr>
      <w:r w:rsidRPr="00D92BD0">
        <w:rPr>
          <w:rFonts w:ascii="Arial" w:eastAsia="Times New Roman" w:hAnsi="Arial" w:cs="Arial"/>
          <w:sz w:val="28"/>
          <w:szCs w:val="24"/>
          <w:lang w:val="fr-FR"/>
        </w:rPr>
        <w:t> </w:t>
      </w:r>
    </w:p>
    <w:p w:rsidR="003A7AC5" w:rsidRDefault="00E83EE9" w:rsidP="00E83EE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ՀԱՅԱՍՏԱՆԻ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ՀԱՆՐԱՊԵՏՈՒԹՅԱՆ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ԱՐՏԱԿԱՐԳ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ԻՐԱՎԻՃԱԿՆԵՐԻ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ՆԱԽԱՐԱՐՈՒԹՅԱՆԸ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ԳՈՒՄԱՐ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ՀԱՏԿԱՑՆԵԼՈՒ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ԵՎ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ՀԱՅԱՍՏԱՆԻ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ՀԱՆՐԱՊԵՏՈՒԹՅԱՆ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ԿԱՌԱՎԱՐՈՒԹՅԱՆ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2018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ԹՎԱԿԱՆԻ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ԴԵԿՏԵՄԲԵՐԻ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27-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Ի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N 1515-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ՈՐՈՇՄԱՆ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ՄԵՋ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ՓՈՓՈԽՈՒԹՅՈՒՆՆԵՐ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ԼՐԱՑՈՒՄՆԵՐ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ԿԱՏԱՐԵԼՈՒ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fr-FR" w:eastAsia="ru-RU"/>
        </w:rPr>
        <w:t xml:space="preserve"> </w:t>
      </w:r>
      <w:r w:rsidRPr="00E83EE9">
        <w:rPr>
          <w:rFonts w:ascii="GHEA Grapalat" w:eastAsia="Times New Roman" w:hAnsi="GHEA Grapalat" w:cs="Sylfaen"/>
          <w:b/>
          <w:bCs/>
          <w:sz w:val="24"/>
          <w:szCs w:val="24"/>
          <w:lang w:val="ru-RU" w:eastAsia="ru-RU"/>
        </w:rPr>
        <w:t>ՄԱՍԻՆ</w:t>
      </w:r>
    </w:p>
    <w:p w:rsidR="00D92BD0" w:rsidRPr="00C44ED6" w:rsidRDefault="00D92BD0" w:rsidP="00791BD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</w:pPr>
    </w:p>
    <w:p w:rsidR="00E83EE9" w:rsidRDefault="00E83EE9" w:rsidP="00AA61F7">
      <w:pPr>
        <w:pStyle w:val="mechtex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af-ZA" w:eastAsia="en-US"/>
        </w:rPr>
      </w:pPr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«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Հայաստանի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Հանրապետության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բյուջետային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համակարգի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մասին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»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Հայաստանի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Հանրապետության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օրենքի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19-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րդ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հոդվածի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3-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րդ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կետին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համապատասխան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`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Հայաստանի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Հանրապետության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կառավարությունը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որոշում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է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. </w:t>
      </w:r>
    </w:p>
    <w:p w:rsidR="00E83EE9" w:rsidRPr="004329B9" w:rsidRDefault="00737C91" w:rsidP="00E83EE9">
      <w:pPr>
        <w:pStyle w:val="mechtex"/>
        <w:numPr>
          <w:ilvl w:val="0"/>
          <w:numId w:val="2"/>
        </w:numPr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 w:eastAsia="en-US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Հայաստանի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վարչապետի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2019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թվականի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ապրիլի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 9</w:t>
      </w:r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-ի</w:t>
      </w:r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«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Հայաստանի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Հանրապետության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վարչապետի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2018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թվականի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հունիսի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11-ի N 740-Լ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որոշման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մեջ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փոփոխություն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և</w:t>
      </w:r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լրացում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կատարելու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մասին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» N 377-Լ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որոշմամբ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Հայաստանի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Հանրապետության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արտակարգ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իրավիճակների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նախարարության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025CA2">
        <w:rPr>
          <w:rFonts w:ascii="GHEA Grapalat" w:eastAsia="Times New Roman" w:hAnsi="GHEA Grapalat" w:cs="Times New Roman"/>
          <w:sz w:val="24"/>
          <w:szCs w:val="24"/>
          <w:lang w:eastAsia="en-US"/>
        </w:rPr>
        <w:t>կ</w:t>
      </w:r>
      <w:r>
        <w:rPr>
          <w:rFonts w:ascii="GHEA Grapalat" w:eastAsia="Times New Roman" w:hAnsi="GHEA Grapalat" w:cs="Times New Roman"/>
          <w:sz w:val="24"/>
          <w:szCs w:val="24"/>
          <w:lang w:eastAsia="en-US"/>
        </w:rPr>
        <w:t>ազմում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en-US"/>
        </w:rPr>
        <w:t>ստեղծված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հրդեհային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և</w:t>
      </w:r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տեխնիկական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անվտանգության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հետաքննության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4329B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վարչության</w:t>
      </w:r>
      <w:proofErr w:type="spellEnd"/>
      <w:r w:rsidR="004329B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4329B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բնականոն</w:t>
      </w:r>
      <w:proofErr w:type="spellEnd"/>
      <w:r w:rsidR="004329B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4329B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գործուներության</w:t>
      </w:r>
      <w:proofErr w:type="spellEnd"/>
      <w:r w:rsidR="004329B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4329B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ապահովման</w:t>
      </w:r>
      <w:proofErr w:type="spellEnd"/>
      <w:r w:rsidR="004329B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4329B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նպատակով</w:t>
      </w:r>
      <w:proofErr w:type="spellEnd"/>
      <w:r w:rsid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Հայաստանի</w:t>
      </w:r>
      <w:proofErr w:type="spellEnd"/>
      <w:r w:rsidR="00322EF3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Հանրապետության</w:t>
      </w:r>
      <w:proofErr w:type="spellEnd"/>
      <w:r w:rsidR="00322EF3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2019 </w:t>
      </w:r>
      <w:proofErr w:type="spellStart"/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թվականի</w:t>
      </w:r>
      <w:proofErr w:type="spellEnd"/>
      <w:r w:rsidR="00322EF3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պետական</w:t>
      </w:r>
      <w:proofErr w:type="spellEnd"/>
      <w:r w:rsidR="00322EF3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բյուջեով</w:t>
      </w:r>
      <w:proofErr w:type="spellEnd"/>
      <w:r w:rsidR="00322EF3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484161">
        <w:rPr>
          <w:rFonts w:ascii="GHEA Grapalat" w:eastAsia="Times New Roman" w:hAnsi="GHEA Grapalat" w:cs="Times New Roman"/>
          <w:sz w:val="24"/>
          <w:szCs w:val="24"/>
          <w:lang w:val="ru-RU" w:eastAsia="en-US"/>
        </w:rPr>
        <w:t>հաստատ</w:t>
      </w:r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ված</w:t>
      </w:r>
      <w:proofErr w:type="spellEnd"/>
      <w:r w:rsidR="00322EF3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Հայաստանի</w:t>
      </w:r>
      <w:proofErr w:type="spellEnd"/>
      <w:r w:rsidR="00322EF3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Հանրապետության</w:t>
      </w:r>
      <w:proofErr w:type="spellEnd"/>
      <w:r w:rsidR="00322EF3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կառավարության</w:t>
      </w:r>
      <w:proofErr w:type="spellEnd"/>
      <w:r w:rsidR="00322EF3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պահուստային</w:t>
      </w:r>
      <w:proofErr w:type="spellEnd"/>
      <w:r w:rsidR="00322EF3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322EF3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ֆոնդից</w:t>
      </w:r>
      <w:proofErr w:type="spellEnd"/>
      <w:r w:rsidR="00322EF3" w:rsidRPr="00322EF3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Հայաստանի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Հանրապետության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արտակարգ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իրավիճակների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նախարարությանը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հատկացնել</w:t>
      </w:r>
      <w:proofErr w:type="spellEnd"/>
      <w:r w:rsidR="00322EF3" w:rsidRPr="00322EF3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322EF3">
        <w:rPr>
          <w:rFonts w:ascii="GHEA Grapalat" w:eastAsia="Times New Roman" w:hAnsi="GHEA Grapalat" w:cs="Times New Roman"/>
          <w:sz w:val="24"/>
          <w:szCs w:val="24"/>
          <w:lang w:val="ru-RU" w:eastAsia="en-US"/>
        </w:rPr>
        <w:t>տարեկան</w:t>
      </w:r>
      <w:proofErr w:type="spellEnd"/>
      <w:r w:rsidR="00322EF3" w:rsidRPr="00322EF3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95.615,9</w:t>
      </w:r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հազ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.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դրամ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՝</w:t>
      </w:r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այդ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թվում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՝</w:t>
      </w:r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ինն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ամսում</w:t>
      </w:r>
      <w:proofErr w:type="spellEnd"/>
      <w:r w:rsid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` 58.283,</w:t>
      </w:r>
      <w:r w:rsidR="00B60810">
        <w:rPr>
          <w:rFonts w:ascii="GHEA Grapalat" w:eastAsia="Times New Roman" w:hAnsi="GHEA Grapalat" w:cs="Times New Roman"/>
          <w:sz w:val="24"/>
          <w:szCs w:val="24"/>
          <w:lang w:val="hy-AM" w:eastAsia="en-US"/>
        </w:rPr>
        <w:t>9</w:t>
      </w:r>
      <w:bookmarkStart w:id="0" w:name="_GoBack"/>
      <w:bookmarkEnd w:id="0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="00E83EE9"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հազ</w:t>
      </w:r>
      <w:proofErr w:type="spellEnd"/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. </w:t>
      </w:r>
      <w:proofErr w:type="spellStart"/>
      <w:r w:rsidRPr="004329B9">
        <w:rPr>
          <w:rFonts w:ascii="GHEA Grapalat" w:eastAsia="Times New Roman" w:hAnsi="GHEA Grapalat" w:cs="Times New Roman"/>
          <w:sz w:val="24"/>
          <w:szCs w:val="24"/>
          <w:lang w:eastAsia="en-US"/>
        </w:rPr>
        <w:t>դրամ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en-US"/>
        </w:rPr>
        <w:t>՝</w:t>
      </w:r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en-US"/>
        </w:rPr>
        <w:t>համաձայն</w:t>
      </w:r>
      <w:proofErr w:type="spellEnd"/>
      <w:r w:rsidRP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N 1</w:t>
      </w:r>
      <w:r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հավելվածի</w:t>
      </w:r>
      <w:r w:rsidR="00E83EE9" w:rsidRPr="004329B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: </w:t>
      </w:r>
    </w:p>
    <w:p w:rsidR="00E83EE9" w:rsidRPr="00E83EE9" w:rsidRDefault="00E83EE9" w:rsidP="00E83EE9">
      <w:pPr>
        <w:pStyle w:val="mechtex"/>
        <w:numPr>
          <w:ilvl w:val="0"/>
          <w:numId w:val="2"/>
        </w:numPr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 w:eastAsia="en-US"/>
        </w:rPr>
      </w:pP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Հայաստանի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Հանրապետության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կառավարության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2018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թվականի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դեկտեմբերի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27-</w:t>
      </w:r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ի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«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Հայաստանի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Հանրապետության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2019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թվականի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պետական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բյուջեի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կատարումն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ապահովող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միջոցառումների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մասին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» N 1515-</w:t>
      </w:r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Ն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որոշման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NN 3, 4, 5</w:t>
      </w:r>
      <w:r w:rsid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,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11</w:t>
      </w:r>
      <w:r w:rsidR="00737C91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և 12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հավելվածներում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կատարել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փոփոխություններ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ու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լրացումներ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՝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համաձայն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NN 1, 2, 3, 4 </w:t>
      </w:r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և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5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հավելվածների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: </w:t>
      </w:r>
    </w:p>
    <w:p w:rsidR="00AA61F7" w:rsidRPr="00E83EE9" w:rsidRDefault="00E83EE9" w:rsidP="00E83EE9">
      <w:pPr>
        <w:pStyle w:val="mechtex"/>
        <w:numPr>
          <w:ilvl w:val="0"/>
          <w:numId w:val="2"/>
        </w:numPr>
        <w:ind w:left="0" w:firstLine="426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 w:eastAsia="en-US"/>
        </w:rPr>
      </w:pP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Սույն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որոշումն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ուժի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մեջ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է</w:t>
      </w:r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մտնում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պաշտոնական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հրապարակմանը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հաջորդող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 xml:space="preserve"> </w:t>
      </w:r>
      <w:proofErr w:type="spellStart"/>
      <w:r w:rsidRPr="00E83EE9">
        <w:rPr>
          <w:rFonts w:ascii="GHEA Grapalat" w:eastAsia="Times New Roman" w:hAnsi="GHEA Grapalat" w:cs="Times New Roman"/>
          <w:sz w:val="24"/>
          <w:szCs w:val="24"/>
          <w:lang w:eastAsia="en-US"/>
        </w:rPr>
        <w:t>օրվանից</w:t>
      </w:r>
      <w:proofErr w:type="spellEnd"/>
      <w:r w:rsidRPr="00E83EE9">
        <w:rPr>
          <w:rFonts w:ascii="GHEA Grapalat" w:eastAsia="Times New Roman" w:hAnsi="GHEA Grapalat" w:cs="Times New Roman"/>
          <w:sz w:val="24"/>
          <w:szCs w:val="24"/>
          <w:lang w:val="af-ZA" w:eastAsia="en-US"/>
        </w:rPr>
        <w:t>:</w:t>
      </w:r>
    </w:p>
    <w:p w:rsidR="00D92BD0" w:rsidRDefault="00D92BD0" w:rsidP="00AA61F7">
      <w:pPr>
        <w:pStyle w:val="mechtex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 w:eastAsia="en-US"/>
        </w:rPr>
      </w:pPr>
    </w:p>
    <w:p w:rsidR="00737C91" w:rsidRPr="00AA61F7" w:rsidRDefault="00737C91" w:rsidP="00AA61F7">
      <w:pPr>
        <w:pStyle w:val="mechtex"/>
        <w:ind w:firstLine="567"/>
        <w:jc w:val="both"/>
        <w:rPr>
          <w:rFonts w:ascii="GHEA Grapalat" w:eastAsia="Times New Roman" w:hAnsi="GHEA Grapalat" w:cs="Times New Roman"/>
          <w:bCs/>
          <w:sz w:val="24"/>
          <w:szCs w:val="24"/>
          <w:lang w:val="af-ZA" w:eastAsia="en-US"/>
        </w:rPr>
      </w:pPr>
    </w:p>
    <w:p w:rsidR="006420EB" w:rsidRPr="006420EB" w:rsidRDefault="006420EB" w:rsidP="00EC6836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5817F0" w:rsidRPr="006420EB" w:rsidRDefault="00071081" w:rsidP="00B876AF">
      <w:pPr>
        <w:spacing w:after="0" w:line="240" w:lineRule="auto"/>
        <w:ind w:left="567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  <w:r>
        <w:rPr>
          <w:rFonts w:ascii="GHEA Grapalat" w:eastAsia="Times New Roman" w:hAnsi="GHEA Grapalat" w:cs="Times New Roman"/>
          <w:bCs/>
          <w:sz w:val="24"/>
          <w:szCs w:val="24"/>
        </w:rPr>
        <w:t>ՀԱՅԱՍՏԱՆԻ</w:t>
      </w:r>
      <w:r w:rsidRPr="006420EB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ՀԱՆՐԱՊԵՏՈՒԹՅԱՆ</w:t>
      </w:r>
    </w:p>
    <w:p w:rsidR="0012084D" w:rsidRPr="001414B0" w:rsidRDefault="00071081" w:rsidP="00737C91">
      <w:pPr>
        <w:spacing w:after="0" w:line="240" w:lineRule="auto"/>
        <w:ind w:left="567"/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  <w:r w:rsidRPr="006420EB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   </w:t>
      </w:r>
      <w:r w:rsidR="00D92BD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ab/>
      </w:r>
      <w:r>
        <w:rPr>
          <w:rFonts w:ascii="GHEA Grapalat" w:eastAsia="Times New Roman" w:hAnsi="GHEA Grapalat" w:cs="Times New Roman"/>
          <w:bCs/>
          <w:sz w:val="24"/>
          <w:szCs w:val="24"/>
        </w:rPr>
        <w:t>ՎԱՐՉԱՊԵՏԻ</w:t>
      </w:r>
      <w:r w:rsidR="00D92BD0" w:rsidRPr="001414B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ab/>
      </w:r>
      <w:r w:rsidR="00D92BD0" w:rsidRPr="001414B0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ab/>
      </w:r>
      <w:r w:rsidRPr="006420EB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                              </w:t>
      </w:r>
      <w:r w:rsidR="006420EB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    </w:t>
      </w:r>
      <w:r w:rsidRPr="006420EB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ՆԻԿՈԼ</w:t>
      </w:r>
      <w:r w:rsidRPr="006420EB">
        <w:rPr>
          <w:rFonts w:ascii="GHEA Grapalat" w:eastAsia="Times New Roman" w:hAnsi="GHEA Grapalat" w:cs="Times New Roman"/>
          <w:bCs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 w:cs="Times New Roman"/>
          <w:bCs/>
          <w:sz w:val="24"/>
          <w:szCs w:val="24"/>
        </w:rPr>
        <w:t>ՓԱՇԻՆՅԱՆ</w:t>
      </w:r>
    </w:p>
    <w:p w:rsidR="0012084D" w:rsidRPr="001414B0" w:rsidRDefault="0012084D">
      <w:pPr>
        <w:rPr>
          <w:rFonts w:ascii="GHEA Grapalat" w:eastAsia="Times New Roman" w:hAnsi="GHEA Grapalat" w:cs="Times New Roman"/>
          <w:bCs/>
          <w:sz w:val="24"/>
          <w:szCs w:val="24"/>
          <w:lang w:val="af-ZA"/>
        </w:rPr>
      </w:pPr>
    </w:p>
    <w:sectPr w:rsidR="0012084D" w:rsidRPr="001414B0" w:rsidSect="004144B1">
      <w:pgSz w:w="12240" w:h="15840"/>
      <w:pgMar w:top="1440" w:right="900" w:bottom="127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F4659"/>
    <w:multiLevelType w:val="hybridMultilevel"/>
    <w:tmpl w:val="283612B4"/>
    <w:lvl w:ilvl="0" w:tplc="04090001">
      <w:start w:val="1"/>
      <w:numFmt w:val="bullet"/>
      <w:lvlText w:val=""/>
      <w:lvlJc w:val="left"/>
      <w:pPr>
        <w:ind w:left="1010" w:hanging="58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9F453C9"/>
    <w:multiLevelType w:val="hybridMultilevel"/>
    <w:tmpl w:val="55CE3E8E"/>
    <w:lvl w:ilvl="0" w:tplc="DE340D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702C1E8F"/>
    <w:multiLevelType w:val="hybridMultilevel"/>
    <w:tmpl w:val="2AD6A05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A7AC5"/>
    <w:rsid w:val="00025CA2"/>
    <w:rsid w:val="00071081"/>
    <w:rsid w:val="000A0939"/>
    <w:rsid w:val="0012084D"/>
    <w:rsid w:val="0013216D"/>
    <w:rsid w:val="001414B0"/>
    <w:rsid w:val="00155A9D"/>
    <w:rsid w:val="0016283A"/>
    <w:rsid w:val="0021463D"/>
    <w:rsid w:val="00223B22"/>
    <w:rsid w:val="002B0EE4"/>
    <w:rsid w:val="002D34CB"/>
    <w:rsid w:val="002F2D3A"/>
    <w:rsid w:val="00322EF3"/>
    <w:rsid w:val="00342417"/>
    <w:rsid w:val="00351882"/>
    <w:rsid w:val="00376089"/>
    <w:rsid w:val="003A1926"/>
    <w:rsid w:val="003A7AC5"/>
    <w:rsid w:val="003D5534"/>
    <w:rsid w:val="004144B1"/>
    <w:rsid w:val="0041755D"/>
    <w:rsid w:val="004329B9"/>
    <w:rsid w:val="00450F0A"/>
    <w:rsid w:val="00473C3A"/>
    <w:rsid w:val="00484161"/>
    <w:rsid w:val="0054348D"/>
    <w:rsid w:val="005817F0"/>
    <w:rsid w:val="00631740"/>
    <w:rsid w:val="006420EB"/>
    <w:rsid w:val="0068707F"/>
    <w:rsid w:val="00714F93"/>
    <w:rsid w:val="0071546D"/>
    <w:rsid w:val="007314DB"/>
    <w:rsid w:val="00737C91"/>
    <w:rsid w:val="00791BDB"/>
    <w:rsid w:val="007C4CFE"/>
    <w:rsid w:val="007E0EC6"/>
    <w:rsid w:val="00881D2B"/>
    <w:rsid w:val="008A22E7"/>
    <w:rsid w:val="00916E5F"/>
    <w:rsid w:val="00917A72"/>
    <w:rsid w:val="00937840"/>
    <w:rsid w:val="009733A0"/>
    <w:rsid w:val="009B2B30"/>
    <w:rsid w:val="009F2B5D"/>
    <w:rsid w:val="00A142F3"/>
    <w:rsid w:val="00AA61F7"/>
    <w:rsid w:val="00AB4D9B"/>
    <w:rsid w:val="00B165B1"/>
    <w:rsid w:val="00B3554B"/>
    <w:rsid w:val="00B57494"/>
    <w:rsid w:val="00B60810"/>
    <w:rsid w:val="00B6346A"/>
    <w:rsid w:val="00B876AF"/>
    <w:rsid w:val="00BF0917"/>
    <w:rsid w:val="00C44ED6"/>
    <w:rsid w:val="00CF3BD3"/>
    <w:rsid w:val="00D71DF8"/>
    <w:rsid w:val="00D92BD0"/>
    <w:rsid w:val="00DB5904"/>
    <w:rsid w:val="00E83EE9"/>
    <w:rsid w:val="00EB48EE"/>
    <w:rsid w:val="00EC6836"/>
    <w:rsid w:val="00ED6FE7"/>
    <w:rsid w:val="00EE0542"/>
    <w:rsid w:val="00F44F52"/>
    <w:rsid w:val="00FB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F2F66"/>
  <w15:docId w15:val="{B3EB7071-8178-45C7-A710-64EEA589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6420EB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6420E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420EB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normChar">
    <w:name w:val="norm Char"/>
    <w:link w:val="norm"/>
    <w:locked/>
    <w:rsid w:val="006420EB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6420EB"/>
    <w:pPr>
      <w:ind w:left="720"/>
      <w:contextualSpacing/>
    </w:pPr>
  </w:style>
  <w:style w:type="paragraph" w:styleId="NormalWeb">
    <w:name w:val="Normal (Web)"/>
    <w:basedOn w:val="Normal"/>
    <w:uiPriority w:val="99"/>
    <w:rsid w:val="00AA6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rsid w:val="0012084D"/>
  </w:style>
  <w:style w:type="paragraph" w:styleId="BalloonText">
    <w:name w:val="Balloon Text"/>
    <w:basedOn w:val="Normal"/>
    <w:link w:val="BalloonTextChar"/>
    <w:uiPriority w:val="99"/>
    <w:semiHidden/>
    <w:unhideWhenUsed/>
    <w:rsid w:val="00B60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868D-E626-4252-B9B4-0D4113DA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Hayk Tsaturyan</dc:creator>
  <cp:keywords>Mulberry 2.0</cp:keywords>
  <cp:lastModifiedBy>Yelena Petrosyan</cp:lastModifiedBy>
  <cp:revision>26</cp:revision>
  <cp:lastPrinted>2019-06-25T08:26:00Z</cp:lastPrinted>
  <dcterms:created xsi:type="dcterms:W3CDTF">2018-11-15T05:52:00Z</dcterms:created>
  <dcterms:modified xsi:type="dcterms:W3CDTF">2019-06-25T08:27:00Z</dcterms:modified>
</cp:coreProperties>
</file>